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8C040" w14:textId="3DD9ABBB" w:rsidR="000C4361" w:rsidRDefault="000C4361" w:rsidP="00DF3F80">
      <w:pPr>
        <w:tabs>
          <w:tab w:val="left" w:pos="3727"/>
        </w:tabs>
        <w:bidi/>
        <w:spacing w:after="160" w:line="259" w:lineRule="auto"/>
        <w:rPr>
          <w:rFonts w:ascii="Calibri" w:eastAsia="Calibri" w:hAnsi="Calibri" w:cs="Arial"/>
          <w:kern w:val="2"/>
          <w:lang w:bidi="ar-IQ"/>
          <w14:ligatures w14:val="standardContextual"/>
        </w:rPr>
      </w:pPr>
      <w:r>
        <w:rPr>
          <w:rFonts w:ascii="Calibri" w:eastAsia="Calibri" w:hAnsi="Calibri" w:cs="Arial"/>
          <w:noProof/>
          <w:kern w:val="2"/>
          <w:rtl/>
          <w:lang w:val="ar-IQ" w:bidi="ar-IQ"/>
        </w:rPr>
        <w:drawing>
          <wp:anchor distT="0" distB="0" distL="114300" distR="114300" simplePos="0" relativeHeight="251658240" behindDoc="0" locked="0" layoutInCell="1" allowOverlap="1" wp14:anchorId="3DC9CC02" wp14:editId="6FF6489D">
            <wp:simplePos x="0" y="0"/>
            <wp:positionH relativeFrom="column">
              <wp:posOffset>-522514</wp:posOffset>
            </wp:positionH>
            <wp:positionV relativeFrom="paragraph">
              <wp:posOffset>468</wp:posOffset>
            </wp:positionV>
            <wp:extent cx="6958965" cy="8979653"/>
            <wp:effectExtent l="0" t="0" r="635" b="0"/>
            <wp:wrapSquare wrapText="bothSides"/>
            <wp:docPr id="7488678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67823" name="Picture 748867823"/>
                    <pic:cNvPicPr/>
                  </pic:nvPicPr>
                  <pic:blipFill rotWithShape="1">
                    <a:blip r:embed="rId9">
                      <a:extLst>
                        <a:ext uri="{28A0092B-C50C-407E-A947-70E740481C1C}">
                          <a14:useLocalDpi xmlns:a14="http://schemas.microsoft.com/office/drawing/2010/main" val="0"/>
                        </a:ext>
                      </a:extLst>
                    </a:blip>
                    <a:srcRect l="6635" t="9043" r="6946" b="10652"/>
                    <a:stretch/>
                  </pic:blipFill>
                  <pic:spPr bwMode="auto">
                    <a:xfrm>
                      <a:off x="0" y="0"/>
                      <a:ext cx="6958965" cy="89796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1DE183" w14:textId="77777777" w:rsidR="000C4361" w:rsidRDefault="000C4361" w:rsidP="000C4361">
      <w:pPr>
        <w:tabs>
          <w:tab w:val="left" w:pos="3727"/>
        </w:tabs>
        <w:bidi/>
        <w:spacing w:after="160" w:line="259" w:lineRule="auto"/>
        <w:rPr>
          <w:rFonts w:ascii="Calibri" w:eastAsia="Calibri" w:hAnsi="Calibri" w:cs="Arial"/>
          <w:kern w:val="2"/>
          <w:lang w:bidi="ar-IQ"/>
          <w14:ligatures w14:val="standardContextual"/>
        </w:rPr>
      </w:pPr>
    </w:p>
    <w:p w14:paraId="53AADD8F" w14:textId="1E1B3D52" w:rsidR="000C4361" w:rsidRDefault="000C4361" w:rsidP="000C4361">
      <w:pPr>
        <w:tabs>
          <w:tab w:val="left" w:pos="3727"/>
        </w:tabs>
        <w:bidi/>
        <w:spacing w:after="160" w:line="259" w:lineRule="auto"/>
        <w:rPr>
          <w:rFonts w:ascii="Calibri" w:eastAsia="Calibri" w:hAnsi="Calibri" w:cs="Arial"/>
          <w:kern w:val="2"/>
          <w:lang w:bidi="ar-IQ"/>
          <w14:ligatures w14:val="standardContextual"/>
        </w:rPr>
      </w:pPr>
    </w:p>
    <w:p w14:paraId="3B506766" w14:textId="32CB571C" w:rsidR="00255FC5" w:rsidRPr="00255FC5" w:rsidRDefault="00255FC5" w:rsidP="000C4361">
      <w:pPr>
        <w:tabs>
          <w:tab w:val="left" w:pos="3727"/>
        </w:tabs>
        <w:bidi/>
        <w:spacing w:after="160" w:line="259" w:lineRule="auto"/>
        <w:rPr>
          <w:rFonts w:ascii="Calibri" w:eastAsia="Calibri" w:hAnsi="Calibri" w:cs="Arial"/>
          <w:kern w:val="2"/>
          <w:rtl/>
          <w:lang w:bidi="ar-IQ"/>
          <w14:ligatures w14:val="standardContextual"/>
        </w:rPr>
      </w:pPr>
    </w:p>
    <w:tbl>
      <w:tblPr>
        <w:bidiVisual/>
        <w:tblW w:w="10073"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3"/>
      </w:tblGrid>
      <w:tr w:rsidR="00255FC5" w:rsidRPr="00255FC5" w14:paraId="5FEF2E35" w14:textId="77777777" w:rsidTr="007D6EE9">
        <w:tc>
          <w:tcPr>
            <w:tcW w:w="10073" w:type="dxa"/>
            <w:shd w:val="clear" w:color="auto" w:fill="DEEAF6"/>
          </w:tcPr>
          <w:p w14:paraId="69E70D1E" w14:textId="7B7CB6A9" w:rsidR="00255FC5" w:rsidRPr="00255FC5" w:rsidRDefault="00255FC5" w:rsidP="00FB61DC">
            <w:pPr>
              <w:numPr>
                <w:ilvl w:val="0"/>
                <w:numId w:val="1"/>
              </w:numPr>
              <w:tabs>
                <w:tab w:val="right" w:pos="327"/>
              </w:tabs>
              <w:bidi/>
              <w:spacing w:after="160" w:line="259" w:lineRule="auto"/>
              <w:ind w:left="1" w:hanging="3"/>
              <w:rPr>
                <w:rFonts w:ascii="Calibri" w:eastAsia="Simplified Arabic" w:hAnsi="Calibri" w:cs="Calibri"/>
                <w:b/>
                <w:bCs/>
                <w:kern w:val="2"/>
                <w:sz w:val="28"/>
                <w:szCs w:val="28"/>
                <w14:ligatures w14:val="standardContextual"/>
              </w:rPr>
            </w:pPr>
            <w:r w:rsidRPr="00255FC5">
              <w:rPr>
                <w:rFonts w:ascii="Simplified Arabic" w:eastAsia="Simplified Arabic" w:hAnsi="Simplified Arabic" w:cs="Simplified Arabic"/>
                <w:b/>
                <w:bCs/>
                <w:kern w:val="2"/>
                <w:sz w:val="28"/>
                <w:szCs w:val="28"/>
                <w14:ligatures w14:val="standardContextual"/>
              </w:rPr>
              <w:lastRenderedPageBreak/>
              <w:tab/>
            </w:r>
            <w:r w:rsidRPr="00255FC5">
              <w:rPr>
                <w:rFonts w:ascii="Calibri" w:eastAsia="Simplified Arabic" w:hAnsi="Calibri"/>
                <w:b/>
                <w:bCs/>
                <w:kern w:val="2"/>
                <w:sz w:val="28"/>
                <w:szCs w:val="28"/>
                <w:rtl/>
                <w14:ligatures w14:val="standardContextual"/>
              </w:rPr>
              <w:t xml:space="preserve">رؤية البرنامج  </w:t>
            </w:r>
          </w:p>
        </w:tc>
      </w:tr>
      <w:tr w:rsidR="00255FC5" w:rsidRPr="00255FC5" w14:paraId="303DE751" w14:textId="77777777" w:rsidTr="007D6EE9">
        <w:tc>
          <w:tcPr>
            <w:tcW w:w="10073" w:type="dxa"/>
          </w:tcPr>
          <w:p w14:paraId="75CCA02F" w14:textId="77777777" w:rsidR="00255FC5" w:rsidRPr="00255FC5" w:rsidRDefault="00255FC5" w:rsidP="00DF3F80">
            <w:pPr>
              <w:bidi/>
              <w:jc w:val="both"/>
              <w:rPr>
                <w:rFonts w:ascii="Calibri" w:eastAsia="Simplified Arabic" w:hAnsi="Calibri"/>
                <w:b/>
                <w:bCs/>
                <w:color w:val="333333"/>
                <w:kern w:val="2"/>
                <w:sz w:val="28"/>
                <w:szCs w:val="28"/>
                <w:rtl/>
                <w:lang w:bidi="ar-IQ"/>
                <w14:ligatures w14:val="standardContextual"/>
              </w:rPr>
            </w:pPr>
            <w:r w:rsidRPr="00255FC5">
              <w:rPr>
                <w:rFonts w:ascii="Calibri" w:eastAsia="Simplified Arabic" w:hAnsi="Calibri"/>
                <w:b/>
                <w:bCs/>
                <w:color w:val="333333"/>
                <w:kern w:val="2"/>
                <w:sz w:val="28"/>
                <w:szCs w:val="28"/>
                <w:rtl/>
                <w:lang w:bidi="ar-IQ"/>
                <w14:ligatures w14:val="standardContextual"/>
              </w:rPr>
              <w:t>تتجلى رؤية القسم في العمل على وضع استراتيجية تعنى بأمور:</w:t>
            </w:r>
            <w:r w:rsidRPr="00255FC5">
              <w:rPr>
                <w:rFonts w:ascii="Calibri" w:eastAsia="Simplified Arabic" w:hAnsi="Calibri" w:hint="cs"/>
                <w:b/>
                <w:bCs/>
                <w:color w:val="333333"/>
                <w:kern w:val="2"/>
                <w:sz w:val="28"/>
                <w:szCs w:val="28"/>
                <w:rtl/>
                <w:lang w:bidi="ar-IQ"/>
                <w14:ligatures w14:val="standardContextual"/>
              </w:rPr>
              <w:t>-</w:t>
            </w:r>
          </w:p>
          <w:p w14:paraId="462A31B8" w14:textId="71147594" w:rsidR="00255FC5" w:rsidRPr="00255FC5" w:rsidRDefault="00255FC5" w:rsidP="00DF3F80">
            <w:pPr>
              <w:bidi/>
              <w:jc w:val="both"/>
              <w:rPr>
                <w:rFonts w:ascii="Calibri" w:eastAsia="Simplified Arabic" w:hAnsi="Calibri"/>
                <w:b/>
                <w:bCs/>
                <w:color w:val="333333"/>
                <w:kern w:val="2"/>
                <w:sz w:val="28"/>
                <w:szCs w:val="28"/>
                <w:rtl/>
                <w:lang w:bidi="ar-IQ"/>
                <w14:ligatures w14:val="standardContextual"/>
              </w:rPr>
            </w:pPr>
            <w:r w:rsidRPr="00255FC5">
              <w:rPr>
                <w:rFonts w:ascii="Calibri" w:eastAsia="Simplified Arabic" w:hAnsi="Calibri"/>
                <w:b/>
                <w:bCs/>
                <w:color w:val="333333"/>
                <w:kern w:val="2"/>
                <w:sz w:val="28"/>
                <w:szCs w:val="28"/>
                <w:rtl/>
                <w:lang w:bidi="ar-IQ"/>
                <w14:ligatures w14:val="standardContextual"/>
              </w:rPr>
              <w:t xml:space="preserve">الاول: تدريس الطلبة العلوم الاسلامية والتركيز على علم </w:t>
            </w:r>
            <w:r w:rsidR="00497E5D">
              <w:rPr>
                <w:rFonts w:ascii="Calibri" w:eastAsia="Simplified Arabic" w:hAnsi="Calibri" w:hint="cs"/>
                <w:b/>
                <w:bCs/>
                <w:color w:val="333333"/>
                <w:kern w:val="2"/>
                <w:sz w:val="28"/>
                <w:szCs w:val="28"/>
                <w:rtl/>
                <w:lang w:bidi="ar-IQ"/>
                <w14:ligatures w14:val="standardContextual"/>
              </w:rPr>
              <w:t>أصول الدين</w:t>
            </w:r>
            <w:r w:rsidRPr="00255FC5">
              <w:rPr>
                <w:rFonts w:ascii="Calibri" w:eastAsia="Simplified Arabic" w:hAnsi="Calibri"/>
                <w:b/>
                <w:bCs/>
                <w:color w:val="333333"/>
                <w:kern w:val="2"/>
                <w:sz w:val="28"/>
                <w:szCs w:val="28"/>
                <w:rtl/>
                <w:lang w:bidi="ar-IQ"/>
                <w14:ligatures w14:val="standardContextual"/>
              </w:rPr>
              <w:t xml:space="preserve"> مع العناية بالعلوم العقلية والقانونية والتربوية.</w:t>
            </w:r>
          </w:p>
          <w:p w14:paraId="36961051" w14:textId="7A2806F1" w:rsidR="00A0387F" w:rsidRPr="00A0387F" w:rsidRDefault="00255FC5" w:rsidP="00DF3F80">
            <w:pPr>
              <w:bidi/>
              <w:jc w:val="both"/>
              <w:rPr>
                <w:rFonts w:ascii="Calibri" w:eastAsia="Simplified Arabic" w:hAnsi="Calibri"/>
                <w:b/>
                <w:bCs/>
                <w:color w:val="333333"/>
                <w:kern w:val="2"/>
                <w:sz w:val="28"/>
                <w:szCs w:val="28"/>
                <w:rtl/>
                <w:lang w:bidi="ar-IQ"/>
                <w14:ligatures w14:val="standardContextual"/>
              </w:rPr>
            </w:pPr>
            <w:r w:rsidRPr="00255FC5">
              <w:rPr>
                <w:rFonts w:ascii="Calibri" w:eastAsia="Simplified Arabic" w:hAnsi="Calibri"/>
                <w:b/>
                <w:bCs/>
                <w:color w:val="333333"/>
                <w:kern w:val="2"/>
                <w:sz w:val="28"/>
                <w:szCs w:val="28"/>
                <w:rtl/>
                <w:lang w:bidi="ar-IQ"/>
                <w14:ligatures w14:val="standardContextual"/>
              </w:rPr>
              <w:t xml:space="preserve">الثاني: </w:t>
            </w:r>
            <w:r w:rsidR="00A0387F" w:rsidRPr="00A0387F">
              <w:rPr>
                <w:rFonts w:ascii="Calibri" w:eastAsia="Simplified Arabic" w:hAnsi="Calibri"/>
                <w:b/>
                <w:bCs/>
                <w:color w:val="333333"/>
                <w:kern w:val="2"/>
                <w:sz w:val="28"/>
                <w:szCs w:val="28"/>
                <w:rtl/>
                <w:lang w:bidi="ar-IQ"/>
                <w14:ligatures w14:val="standardContextual"/>
              </w:rPr>
              <w:t>يأمل قسم أصول الدين الى تحقيق الريادة والتميّز في :</w:t>
            </w:r>
          </w:p>
          <w:p w14:paraId="35FCCEFD" w14:textId="1304E378" w:rsidR="00A0387F" w:rsidRPr="00A0387F" w:rsidRDefault="00A0387F" w:rsidP="00DF3F80">
            <w:pPr>
              <w:bidi/>
              <w:jc w:val="both"/>
              <w:rPr>
                <w:rFonts w:ascii="Calibri" w:eastAsia="Simplified Arabic" w:hAnsi="Calibri"/>
                <w:b/>
                <w:bCs/>
                <w:color w:val="333333"/>
                <w:kern w:val="2"/>
                <w:sz w:val="28"/>
                <w:szCs w:val="28"/>
                <w:rtl/>
                <w:lang w:bidi="ar-IQ"/>
                <w14:ligatures w14:val="standardContextual"/>
              </w:rPr>
            </w:pPr>
            <w:r>
              <w:rPr>
                <w:rFonts w:ascii="Calibri" w:eastAsia="Simplified Arabic" w:hAnsi="Calibri" w:hint="cs"/>
                <w:b/>
                <w:bCs/>
                <w:color w:val="333333"/>
                <w:kern w:val="2"/>
                <w:sz w:val="28"/>
                <w:szCs w:val="28"/>
                <w:rtl/>
                <w:lang w:bidi="ar-IQ"/>
                <w14:ligatures w14:val="standardContextual"/>
              </w:rPr>
              <w:t>الثالث:</w:t>
            </w:r>
            <w:r w:rsidRPr="00A0387F">
              <w:rPr>
                <w:rFonts w:ascii="Calibri" w:eastAsia="Simplified Arabic" w:hAnsi="Calibri"/>
                <w:b/>
                <w:bCs/>
                <w:color w:val="333333"/>
                <w:kern w:val="2"/>
                <w:sz w:val="28"/>
                <w:szCs w:val="28"/>
                <w:rtl/>
                <w:lang w:bidi="ar-IQ"/>
                <w14:ligatures w14:val="standardContextual"/>
              </w:rPr>
              <w:t xml:space="preserve"> تدريس العلوم الإسلاميّة، والفكر الاسلامي المعتدل .</w:t>
            </w:r>
          </w:p>
          <w:p w14:paraId="3E9D9867" w14:textId="6ACF1627" w:rsidR="00A0387F" w:rsidRPr="00A0387F" w:rsidRDefault="00A0387F" w:rsidP="00DF3F80">
            <w:pPr>
              <w:bidi/>
              <w:jc w:val="both"/>
              <w:rPr>
                <w:rFonts w:ascii="Calibri" w:eastAsia="Simplified Arabic" w:hAnsi="Calibri"/>
                <w:b/>
                <w:bCs/>
                <w:color w:val="333333"/>
                <w:kern w:val="2"/>
                <w:sz w:val="28"/>
                <w:szCs w:val="28"/>
                <w:rtl/>
                <w:lang w:bidi="ar-IQ"/>
                <w14:ligatures w14:val="standardContextual"/>
              </w:rPr>
            </w:pPr>
            <w:r>
              <w:rPr>
                <w:rFonts w:ascii="Calibri" w:eastAsia="Simplified Arabic" w:hAnsi="Calibri" w:hint="cs"/>
                <w:b/>
                <w:bCs/>
                <w:color w:val="333333"/>
                <w:kern w:val="2"/>
                <w:sz w:val="28"/>
                <w:szCs w:val="28"/>
                <w:rtl/>
                <w:lang w:bidi="ar-IQ"/>
                <w14:ligatures w14:val="standardContextual"/>
              </w:rPr>
              <w:t>الرابع:</w:t>
            </w:r>
            <w:r w:rsidRPr="00A0387F">
              <w:rPr>
                <w:rFonts w:ascii="Calibri" w:eastAsia="Simplified Arabic" w:hAnsi="Calibri"/>
                <w:b/>
                <w:bCs/>
                <w:color w:val="333333"/>
                <w:kern w:val="2"/>
                <w:sz w:val="28"/>
                <w:szCs w:val="28"/>
                <w:rtl/>
                <w:lang w:bidi="ar-IQ"/>
                <w14:ligatures w14:val="standardContextual"/>
              </w:rPr>
              <w:t xml:space="preserve"> تحقيق أعلى مقاييس الجودة والاعتماد الأكاديمي في التعليم والتأهيل والبحث العلمي</w:t>
            </w:r>
          </w:p>
          <w:p w14:paraId="3EEC6EC0" w14:textId="41478E71" w:rsidR="00A0387F" w:rsidRPr="00A0387F" w:rsidRDefault="00A0387F" w:rsidP="00DF3F80">
            <w:pPr>
              <w:bidi/>
              <w:jc w:val="both"/>
              <w:rPr>
                <w:rFonts w:ascii="Calibri" w:eastAsia="Simplified Arabic" w:hAnsi="Calibri"/>
                <w:b/>
                <w:bCs/>
                <w:color w:val="333333"/>
                <w:kern w:val="2"/>
                <w:sz w:val="28"/>
                <w:szCs w:val="28"/>
                <w:rtl/>
                <w:lang w:bidi="ar-IQ"/>
                <w14:ligatures w14:val="standardContextual"/>
              </w:rPr>
            </w:pPr>
            <w:r>
              <w:rPr>
                <w:rFonts w:ascii="Calibri" w:eastAsia="Simplified Arabic" w:hAnsi="Calibri" w:hint="cs"/>
                <w:b/>
                <w:bCs/>
                <w:color w:val="333333"/>
                <w:kern w:val="2"/>
                <w:sz w:val="28"/>
                <w:szCs w:val="28"/>
                <w:rtl/>
                <w:lang w:bidi="ar-IQ"/>
                <w14:ligatures w14:val="standardContextual"/>
              </w:rPr>
              <w:t xml:space="preserve">الخامس: </w:t>
            </w:r>
            <w:r w:rsidRPr="00A0387F">
              <w:rPr>
                <w:rFonts w:ascii="Calibri" w:eastAsia="Simplified Arabic" w:hAnsi="Calibri"/>
                <w:b/>
                <w:bCs/>
                <w:color w:val="333333"/>
                <w:kern w:val="2"/>
                <w:sz w:val="28"/>
                <w:szCs w:val="28"/>
                <w:rtl/>
                <w:lang w:bidi="ar-IQ"/>
                <w14:ligatures w14:val="standardContextual"/>
              </w:rPr>
              <w:t>رفد المجتمع المحلي بالطاقات الفاعلة</w:t>
            </w:r>
          </w:p>
          <w:p w14:paraId="47876516" w14:textId="71DFE3F2" w:rsidR="00255FC5" w:rsidRPr="00255FC5" w:rsidRDefault="00A0387F" w:rsidP="00DF3F80">
            <w:pPr>
              <w:bidi/>
              <w:jc w:val="both"/>
              <w:rPr>
                <w:rFonts w:ascii="Calibri" w:eastAsia="Simplified Arabic" w:hAnsi="Calibri"/>
                <w:b/>
                <w:bCs/>
                <w:color w:val="333333"/>
                <w:kern w:val="2"/>
                <w:sz w:val="28"/>
                <w:szCs w:val="28"/>
                <w:rtl/>
                <w:lang w:bidi="ar-IQ"/>
                <w14:ligatures w14:val="standardContextual"/>
              </w:rPr>
            </w:pPr>
            <w:r>
              <w:rPr>
                <w:rFonts w:ascii="Calibri" w:eastAsia="Simplified Arabic" w:hAnsi="Calibri" w:hint="cs"/>
                <w:b/>
                <w:bCs/>
                <w:color w:val="333333"/>
                <w:kern w:val="2"/>
                <w:sz w:val="28"/>
                <w:szCs w:val="28"/>
                <w:rtl/>
                <w:lang w:bidi="ar-IQ"/>
                <w14:ligatures w14:val="standardContextual"/>
              </w:rPr>
              <w:t>السادس:</w:t>
            </w:r>
            <w:r w:rsidRPr="00A0387F">
              <w:rPr>
                <w:rFonts w:ascii="Calibri" w:eastAsia="Simplified Arabic" w:hAnsi="Calibri"/>
                <w:b/>
                <w:bCs/>
                <w:color w:val="333333"/>
                <w:kern w:val="2"/>
                <w:sz w:val="28"/>
                <w:szCs w:val="28"/>
                <w:rtl/>
                <w:lang w:bidi="ar-IQ"/>
                <w14:ligatures w14:val="standardContextual"/>
              </w:rPr>
              <w:t xml:space="preserve"> الجمع بين الأصالة والمعاصرة ، بمنهج وسطي أصيل.</w:t>
            </w:r>
          </w:p>
        </w:tc>
      </w:tr>
    </w:tbl>
    <w:p w14:paraId="51DFDE99" w14:textId="77777777" w:rsidR="00255FC5" w:rsidRPr="00255FC5" w:rsidRDefault="00255FC5" w:rsidP="00DF3F80">
      <w:pPr>
        <w:shd w:val="clear" w:color="auto" w:fill="FFFFFF"/>
        <w:bidi/>
        <w:spacing w:after="200" w:line="259" w:lineRule="auto"/>
        <w:rPr>
          <w:rFonts w:ascii="Calibri" w:eastAsia="Simplified Arabic" w:hAnsi="Calibri" w:cs="Calibri"/>
          <w:kern w:val="2"/>
          <w:lang w:bidi="ar-IQ"/>
          <w14:ligatures w14:val="standardContextual"/>
        </w:rPr>
      </w:pPr>
    </w:p>
    <w:tbl>
      <w:tblPr>
        <w:bidiVisual/>
        <w:tblW w:w="10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8"/>
      </w:tblGrid>
      <w:tr w:rsidR="00255FC5" w:rsidRPr="00255FC5" w14:paraId="7A5CC25E" w14:textId="77777777" w:rsidTr="00E651E9">
        <w:trPr>
          <w:trHeight w:val="450"/>
          <w:jc w:val="center"/>
        </w:trPr>
        <w:tc>
          <w:tcPr>
            <w:tcW w:w="10128" w:type="dxa"/>
            <w:shd w:val="clear" w:color="auto" w:fill="DEEAF6"/>
          </w:tcPr>
          <w:p w14:paraId="146B7B10" w14:textId="77777777" w:rsidR="00255FC5" w:rsidRPr="00255FC5" w:rsidRDefault="00255FC5" w:rsidP="00FB61DC">
            <w:pPr>
              <w:numPr>
                <w:ilvl w:val="0"/>
                <w:numId w:val="1"/>
              </w:numPr>
              <w:tabs>
                <w:tab w:val="right" w:pos="327"/>
              </w:tabs>
              <w:bidi/>
              <w:spacing w:after="160" w:line="259" w:lineRule="auto"/>
              <w:ind w:left="1" w:hanging="3"/>
              <w:rPr>
                <w:rFonts w:ascii="Calibri" w:eastAsia="Simplified Arabic" w:hAnsi="Calibri" w:cs="Calibri"/>
                <w:bCs/>
                <w:kern w:val="2"/>
                <w:sz w:val="28"/>
                <w:szCs w:val="28"/>
                <w14:ligatures w14:val="standardContextual"/>
              </w:rPr>
            </w:pPr>
            <w:r w:rsidRPr="00255FC5">
              <w:rPr>
                <w:rFonts w:ascii="Calibri" w:eastAsia="Simplified Arabic" w:hAnsi="Calibri"/>
                <w:bCs/>
                <w:kern w:val="2"/>
                <w:sz w:val="28"/>
                <w:szCs w:val="28"/>
                <w:rtl/>
                <w14:ligatures w14:val="standardContextual"/>
              </w:rPr>
              <w:t>رسالة البرنامج</w:t>
            </w:r>
          </w:p>
        </w:tc>
      </w:tr>
      <w:tr w:rsidR="00255FC5" w:rsidRPr="00255FC5" w14:paraId="22EB5776" w14:textId="77777777" w:rsidTr="00E651E9">
        <w:trPr>
          <w:jc w:val="center"/>
        </w:trPr>
        <w:tc>
          <w:tcPr>
            <w:tcW w:w="10128" w:type="dxa"/>
          </w:tcPr>
          <w:p w14:paraId="134A42A4" w14:textId="0B1AE1C3" w:rsidR="00255FC5" w:rsidRPr="00255FC5" w:rsidRDefault="00A0387F" w:rsidP="00DF3F80">
            <w:pPr>
              <w:shd w:val="clear" w:color="auto" w:fill="FFFFFF"/>
              <w:bidi/>
              <w:spacing w:line="259" w:lineRule="auto"/>
              <w:jc w:val="both"/>
              <w:rPr>
                <w:rFonts w:ascii="Calibri" w:eastAsia="Simplified Arabic" w:hAnsi="Calibri"/>
                <w:b/>
                <w:bCs/>
                <w:kern w:val="2"/>
                <w:sz w:val="28"/>
                <w:szCs w:val="28"/>
                <w:lang w:bidi="ar-IQ"/>
                <w14:ligatures w14:val="standardContextual"/>
              </w:rPr>
            </w:pPr>
            <w:r w:rsidRPr="00A0387F">
              <w:rPr>
                <w:rFonts w:ascii="Calibri" w:eastAsia="Simplified Arabic" w:hAnsi="Calibri"/>
                <w:b/>
                <w:bCs/>
                <w:kern w:val="2"/>
                <w:sz w:val="28"/>
                <w:szCs w:val="28"/>
                <w:rtl/>
                <w:lang w:bidi="ar-IQ"/>
                <w14:ligatures w14:val="standardContextual"/>
              </w:rPr>
              <w:t>يسعى قسم أصول الدين لإيجاد مخرجات علمية وفق معايير الجودة الشاملة في مجالات التعليم والبحث العلمي، وصناعة متخصصين متميزين في المجال الشرعي علمياً وفكرياً وسلوكيا، وتطوير البرامج الاكاديمية في العديد من التخصصات الشرعية لمواكبة مستجدّات العصر، وتقديم الخدمات التعليمية والاستشارية لمؤسسات المجتمع المدني في مجال العلوم الشرعية.</w:t>
            </w:r>
          </w:p>
        </w:tc>
      </w:tr>
    </w:tbl>
    <w:p w14:paraId="39870117" w14:textId="77777777" w:rsidR="00255FC5" w:rsidRPr="00255FC5" w:rsidRDefault="00255FC5" w:rsidP="00DF3F80">
      <w:pPr>
        <w:shd w:val="clear" w:color="auto" w:fill="FFFFFF"/>
        <w:bidi/>
        <w:spacing w:after="200" w:line="259" w:lineRule="auto"/>
        <w:rPr>
          <w:rFonts w:ascii="Calibri" w:eastAsia="Simplified Arabic" w:hAnsi="Calibri" w:cs="Calibri"/>
          <w:kern w:val="2"/>
          <w:lang w:bidi="ar-IQ"/>
          <w14:ligatures w14:val="standardContextual"/>
        </w:rPr>
      </w:pPr>
    </w:p>
    <w:tbl>
      <w:tblPr>
        <w:bidiVisual/>
        <w:tblW w:w="10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2"/>
      </w:tblGrid>
      <w:tr w:rsidR="00255FC5" w:rsidRPr="00255FC5" w14:paraId="70441D80" w14:textId="77777777" w:rsidTr="00E651E9">
        <w:trPr>
          <w:trHeight w:val="450"/>
          <w:jc w:val="center"/>
        </w:trPr>
        <w:tc>
          <w:tcPr>
            <w:tcW w:w="10032" w:type="dxa"/>
            <w:shd w:val="clear" w:color="auto" w:fill="DEEAF6"/>
          </w:tcPr>
          <w:p w14:paraId="0B41A42E" w14:textId="77777777" w:rsidR="00255FC5" w:rsidRPr="00255FC5" w:rsidRDefault="00255FC5" w:rsidP="00FB61DC">
            <w:pPr>
              <w:numPr>
                <w:ilvl w:val="0"/>
                <w:numId w:val="1"/>
              </w:numPr>
              <w:tabs>
                <w:tab w:val="right" w:pos="185"/>
              </w:tabs>
              <w:bidi/>
              <w:spacing w:after="160" w:line="259" w:lineRule="auto"/>
              <w:ind w:left="1" w:hanging="3"/>
              <w:rPr>
                <w:rFonts w:ascii="Calibri" w:eastAsia="Simplified Arabic" w:hAnsi="Calibri" w:cs="Calibri"/>
                <w:bCs/>
                <w:kern w:val="2"/>
                <w:sz w:val="28"/>
                <w:szCs w:val="28"/>
                <w14:ligatures w14:val="standardContextual"/>
              </w:rPr>
            </w:pPr>
            <w:r w:rsidRPr="00255FC5">
              <w:rPr>
                <w:rFonts w:ascii="Calibri" w:eastAsia="Simplified Arabic" w:hAnsi="Calibri" w:hint="cs"/>
                <w:bCs/>
                <w:kern w:val="2"/>
                <w:sz w:val="28"/>
                <w:szCs w:val="28"/>
                <w:rtl/>
                <w14:ligatures w14:val="standardContextual"/>
              </w:rPr>
              <w:t xml:space="preserve"> أ</w:t>
            </w:r>
            <w:r w:rsidRPr="00255FC5">
              <w:rPr>
                <w:rFonts w:ascii="Calibri" w:eastAsia="Simplified Arabic" w:hAnsi="Calibri"/>
                <w:bCs/>
                <w:kern w:val="2"/>
                <w:sz w:val="28"/>
                <w:szCs w:val="28"/>
                <w:rtl/>
                <w14:ligatures w14:val="standardContextual"/>
              </w:rPr>
              <w:t>هداف البرنامج</w:t>
            </w:r>
          </w:p>
        </w:tc>
      </w:tr>
      <w:tr w:rsidR="00255FC5" w:rsidRPr="00255FC5" w14:paraId="19797F43" w14:textId="77777777" w:rsidTr="00E651E9">
        <w:trPr>
          <w:jc w:val="center"/>
        </w:trPr>
        <w:tc>
          <w:tcPr>
            <w:tcW w:w="10032" w:type="dxa"/>
          </w:tcPr>
          <w:p w14:paraId="53E54C58" w14:textId="77777777" w:rsidR="00A0387F" w:rsidRPr="001F3598" w:rsidRDefault="00A0387F" w:rsidP="00FB61DC">
            <w:pPr>
              <w:pStyle w:val="ListParagraph"/>
              <w:numPr>
                <w:ilvl w:val="0"/>
                <w:numId w:val="16"/>
              </w:numPr>
              <w:bidi/>
              <w:jc w:val="lowKashida"/>
              <w:rPr>
                <w:b/>
                <w:bCs/>
                <w:sz w:val="24"/>
                <w:szCs w:val="24"/>
              </w:rPr>
            </w:pPr>
            <w:r w:rsidRPr="001F3598">
              <w:rPr>
                <w:b/>
                <w:bCs/>
                <w:sz w:val="24"/>
                <w:szCs w:val="24"/>
                <w:rtl/>
              </w:rPr>
              <w:t xml:space="preserve">بناء برامج أكاديمية نوعية في البكالوريوس والدراسات العليا وفق معايير الاعتماد الأكاديمي من أجل إيجاد بيئة تعليمية محفِّزة ومجسّدة لفلسفة التدريس بالكلية المتمحورة حول </w:t>
            </w:r>
            <w:proofErr w:type="gramStart"/>
            <w:r w:rsidRPr="001F3598">
              <w:rPr>
                <w:b/>
                <w:bCs/>
                <w:sz w:val="24"/>
                <w:szCs w:val="24"/>
                <w:rtl/>
              </w:rPr>
              <w:t>الطالب .</w:t>
            </w:r>
            <w:proofErr w:type="gramEnd"/>
          </w:p>
          <w:p w14:paraId="40F74E34" w14:textId="77777777" w:rsidR="00A0387F" w:rsidRPr="001F3598" w:rsidRDefault="00A0387F" w:rsidP="00FB61DC">
            <w:pPr>
              <w:pStyle w:val="ListParagraph"/>
              <w:numPr>
                <w:ilvl w:val="0"/>
                <w:numId w:val="16"/>
              </w:numPr>
              <w:bidi/>
              <w:jc w:val="lowKashida"/>
              <w:rPr>
                <w:b/>
                <w:bCs/>
                <w:sz w:val="24"/>
                <w:szCs w:val="24"/>
              </w:rPr>
            </w:pPr>
            <w:r w:rsidRPr="001F3598">
              <w:rPr>
                <w:b/>
                <w:bCs/>
                <w:sz w:val="24"/>
                <w:szCs w:val="24"/>
                <w:rtl/>
              </w:rPr>
              <w:t>إمداد المجتمع بحاجته في مجال الدراسات الإسلاميّة المختلفة، وإعداد العلماء والمرشدين والباحثين الذين يسهمون في إشاعة القيم النبيلة وتعميق الفكر الإسلاميّ المعتدل.</w:t>
            </w:r>
          </w:p>
          <w:p w14:paraId="653AB8A5" w14:textId="77777777" w:rsidR="00A0387F" w:rsidRPr="001F3598" w:rsidRDefault="00A0387F" w:rsidP="00FB61DC">
            <w:pPr>
              <w:pStyle w:val="ListParagraph"/>
              <w:numPr>
                <w:ilvl w:val="0"/>
                <w:numId w:val="16"/>
              </w:numPr>
              <w:bidi/>
              <w:jc w:val="lowKashida"/>
              <w:rPr>
                <w:b/>
                <w:bCs/>
                <w:sz w:val="24"/>
                <w:szCs w:val="24"/>
              </w:rPr>
            </w:pPr>
            <w:r w:rsidRPr="001F3598">
              <w:rPr>
                <w:b/>
                <w:bCs/>
                <w:sz w:val="24"/>
                <w:szCs w:val="24"/>
                <w:rtl/>
              </w:rPr>
              <w:t>الفهم الجيّد لمسيرة العلوم الاسلامية ومنحنياتها، ومواكبة تطو رها وعطاءاتها الإنسانيّة مع تعزيز أدب الاختلاف والتعامل بموضوعيّة مع الرأي الآخر.</w:t>
            </w:r>
          </w:p>
          <w:p w14:paraId="60A3953C" w14:textId="77777777" w:rsidR="00A0387F" w:rsidRPr="001F3598" w:rsidRDefault="00255FC5" w:rsidP="00FB61DC">
            <w:pPr>
              <w:pStyle w:val="ListParagraph"/>
              <w:numPr>
                <w:ilvl w:val="0"/>
                <w:numId w:val="16"/>
              </w:numPr>
              <w:bidi/>
              <w:jc w:val="lowKashida"/>
              <w:rPr>
                <w:b/>
                <w:bCs/>
                <w:sz w:val="24"/>
                <w:szCs w:val="24"/>
              </w:rPr>
            </w:pPr>
            <w:r w:rsidRPr="001F3598">
              <w:rPr>
                <w:rFonts w:eastAsia="Simplified Arabic"/>
                <w:b/>
                <w:bCs/>
                <w:color w:val="333333"/>
                <w:kern w:val="2"/>
                <w:sz w:val="24"/>
                <w:szCs w:val="24"/>
                <w:rtl/>
                <w:lang w:bidi="ar-IQ"/>
                <w14:ligatures w14:val="standardContextual"/>
              </w:rPr>
              <w:t>الدعوة الى التسامح، وارساء قيم الاختلاف واحترام الاخر.</w:t>
            </w:r>
          </w:p>
          <w:p w14:paraId="24C865FE" w14:textId="77777777" w:rsidR="00A0387F" w:rsidRPr="001F3598" w:rsidRDefault="00255FC5" w:rsidP="00FB61DC">
            <w:pPr>
              <w:pStyle w:val="ListParagraph"/>
              <w:numPr>
                <w:ilvl w:val="0"/>
                <w:numId w:val="16"/>
              </w:numPr>
              <w:bidi/>
              <w:jc w:val="lowKashida"/>
              <w:rPr>
                <w:b/>
                <w:bCs/>
                <w:sz w:val="24"/>
                <w:szCs w:val="24"/>
              </w:rPr>
            </w:pPr>
            <w:r w:rsidRPr="001F3598">
              <w:rPr>
                <w:rFonts w:eastAsia="Simplified Arabic"/>
                <w:b/>
                <w:bCs/>
                <w:color w:val="333333"/>
                <w:kern w:val="2"/>
                <w:sz w:val="24"/>
                <w:szCs w:val="24"/>
                <w:rtl/>
                <w:lang w:bidi="ar-IQ"/>
                <w14:ligatures w14:val="standardContextual"/>
              </w:rPr>
              <w:t>اشاعة ثقافة التعايش السلمي والمجتمعي، وارساء قواعد  للحوار, والابتعاد عن كل ما من شأنه الإضرار بالوحدة الوطنية للمجتمع .</w:t>
            </w:r>
          </w:p>
          <w:p w14:paraId="37B0962D" w14:textId="77777777" w:rsidR="00A0387F" w:rsidRPr="001F3598" w:rsidRDefault="00255FC5" w:rsidP="00FB61DC">
            <w:pPr>
              <w:pStyle w:val="ListParagraph"/>
              <w:numPr>
                <w:ilvl w:val="0"/>
                <w:numId w:val="16"/>
              </w:numPr>
              <w:bidi/>
              <w:jc w:val="lowKashida"/>
              <w:rPr>
                <w:b/>
                <w:bCs/>
                <w:sz w:val="24"/>
                <w:szCs w:val="24"/>
              </w:rPr>
            </w:pPr>
            <w:r w:rsidRPr="001F3598">
              <w:rPr>
                <w:rFonts w:eastAsia="Simplified Arabic"/>
                <w:b/>
                <w:bCs/>
                <w:color w:val="333333"/>
                <w:kern w:val="2"/>
                <w:sz w:val="24"/>
                <w:szCs w:val="24"/>
                <w:rtl/>
                <w:lang w:bidi="ar-IQ"/>
                <w14:ligatures w14:val="standardContextual"/>
              </w:rPr>
              <w:t>ترسيخ العقلية النقدية الحوارية ، وتجاوز العقلية السكونية المغلقة، ومعالجة اسباب الاختلاف.</w:t>
            </w:r>
          </w:p>
          <w:p w14:paraId="306ABC5B" w14:textId="77777777" w:rsidR="00A0387F" w:rsidRPr="001F3598" w:rsidRDefault="00255FC5" w:rsidP="00FB61DC">
            <w:pPr>
              <w:pStyle w:val="ListParagraph"/>
              <w:numPr>
                <w:ilvl w:val="0"/>
                <w:numId w:val="16"/>
              </w:numPr>
              <w:bidi/>
              <w:jc w:val="lowKashida"/>
              <w:rPr>
                <w:b/>
                <w:bCs/>
                <w:sz w:val="24"/>
                <w:szCs w:val="24"/>
              </w:rPr>
            </w:pPr>
            <w:r w:rsidRPr="001F3598">
              <w:rPr>
                <w:rFonts w:eastAsia="Simplified Arabic"/>
                <w:b/>
                <w:bCs/>
                <w:color w:val="333333"/>
                <w:kern w:val="2"/>
                <w:sz w:val="24"/>
                <w:szCs w:val="24"/>
                <w:rtl/>
                <w:lang w:bidi="ar-IQ"/>
                <w14:ligatures w14:val="standardContextual"/>
              </w:rPr>
              <w:t>الاستيعاب للنوازل المعاصرة وبيان الأحكام الفقهية لها وفق الضوابط الشرعية .</w:t>
            </w:r>
          </w:p>
          <w:p w14:paraId="54248E72" w14:textId="09C8BB6A" w:rsidR="00255FC5" w:rsidRPr="00A0387F" w:rsidRDefault="00255FC5" w:rsidP="00FB61DC">
            <w:pPr>
              <w:pStyle w:val="ListParagraph"/>
              <w:numPr>
                <w:ilvl w:val="0"/>
                <w:numId w:val="16"/>
              </w:numPr>
              <w:bidi/>
              <w:jc w:val="lowKashida"/>
              <w:rPr>
                <w:b/>
                <w:bCs/>
                <w:rtl/>
              </w:rPr>
            </w:pPr>
            <w:r w:rsidRPr="001F3598">
              <w:rPr>
                <w:rFonts w:eastAsia="Simplified Arabic"/>
                <w:b/>
                <w:bCs/>
                <w:color w:val="333333"/>
                <w:kern w:val="2"/>
                <w:sz w:val="24"/>
                <w:szCs w:val="24"/>
                <w:rtl/>
                <w:lang w:bidi="ar-IQ"/>
                <w14:ligatures w14:val="standardContextual"/>
              </w:rPr>
              <w:t>التأكيد على الفهم الصحيح للدين في ضوء منهج وسطي , والابتعاد عن المقولات والافكار والمواقف التعصبية والعدوانية.</w:t>
            </w:r>
          </w:p>
        </w:tc>
      </w:tr>
    </w:tbl>
    <w:p w14:paraId="6513EAA1" w14:textId="77777777" w:rsidR="00255FC5" w:rsidRDefault="00255FC5" w:rsidP="00DF3F80">
      <w:pPr>
        <w:shd w:val="clear" w:color="auto" w:fill="FFFFFF"/>
        <w:bidi/>
        <w:spacing w:after="200" w:line="259" w:lineRule="auto"/>
        <w:rPr>
          <w:rFonts w:ascii="Calibri" w:eastAsia="Simplified Arabic" w:hAnsi="Calibri" w:cs="Calibri"/>
          <w:kern w:val="2"/>
          <w:rtl/>
          <w:lang w:bidi="ar-IQ"/>
          <w14:ligatures w14:val="standardContextual"/>
        </w:rPr>
      </w:pPr>
    </w:p>
    <w:p w14:paraId="119B82C3" w14:textId="77777777" w:rsidR="00674785" w:rsidRPr="00255FC5" w:rsidRDefault="00674785" w:rsidP="00DF3F80">
      <w:pPr>
        <w:shd w:val="clear" w:color="auto" w:fill="FFFFFF"/>
        <w:bidi/>
        <w:spacing w:after="200" w:line="259" w:lineRule="auto"/>
        <w:rPr>
          <w:rFonts w:ascii="Calibri" w:eastAsia="Simplified Arabic" w:hAnsi="Calibri" w:cs="Calibri"/>
          <w:kern w:val="2"/>
          <w14:ligatures w14:val="standardContextual"/>
        </w:rPr>
      </w:pPr>
    </w:p>
    <w:tbl>
      <w:tblPr>
        <w:bidiVisual/>
        <w:tblW w:w="10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2"/>
      </w:tblGrid>
      <w:tr w:rsidR="00255FC5" w:rsidRPr="00255FC5" w14:paraId="1E618DA7" w14:textId="77777777" w:rsidTr="00E651E9">
        <w:trPr>
          <w:trHeight w:val="450"/>
          <w:jc w:val="center"/>
        </w:trPr>
        <w:tc>
          <w:tcPr>
            <w:tcW w:w="10212" w:type="dxa"/>
            <w:shd w:val="clear" w:color="auto" w:fill="DEEAF6"/>
          </w:tcPr>
          <w:p w14:paraId="481D12A8" w14:textId="77777777" w:rsidR="00255FC5" w:rsidRPr="00255FC5" w:rsidRDefault="00255FC5" w:rsidP="00FB61DC">
            <w:pPr>
              <w:numPr>
                <w:ilvl w:val="0"/>
                <w:numId w:val="1"/>
              </w:numPr>
              <w:tabs>
                <w:tab w:val="right" w:pos="185"/>
              </w:tabs>
              <w:bidi/>
              <w:spacing w:after="160" w:line="259" w:lineRule="auto"/>
              <w:ind w:left="1" w:hanging="3"/>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الاعتماد البرامجي </w:t>
            </w:r>
          </w:p>
        </w:tc>
      </w:tr>
      <w:tr w:rsidR="00255FC5" w:rsidRPr="00255FC5" w14:paraId="23F125AB" w14:textId="77777777" w:rsidTr="00E651E9">
        <w:trPr>
          <w:jc w:val="center"/>
        </w:trPr>
        <w:tc>
          <w:tcPr>
            <w:tcW w:w="10212" w:type="dxa"/>
          </w:tcPr>
          <w:p w14:paraId="1F83F23F" w14:textId="70A6DFC1" w:rsidR="00255FC5" w:rsidRPr="001F3598" w:rsidRDefault="001F3598" w:rsidP="00DF3F80">
            <w:pPr>
              <w:bidi/>
              <w:spacing w:after="160" w:line="259" w:lineRule="auto"/>
              <w:rPr>
                <w:rFonts w:eastAsia="Simplified Arabic"/>
                <w:b/>
                <w:bCs/>
                <w:kern w:val="2"/>
                <w14:ligatures w14:val="standardContextual"/>
              </w:rPr>
            </w:pPr>
            <w:r w:rsidRPr="001F3598">
              <w:rPr>
                <w:rFonts w:ascii="Calibri" w:eastAsia="Calibri" w:hAnsi="Calibri" w:cs="Arial" w:hint="cs"/>
                <w:b/>
                <w:bCs/>
                <w:kern w:val="2"/>
                <w:rtl/>
                <w14:ligatures w14:val="standardContextual"/>
              </w:rPr>
              <w:t>البرنامج في مرحلة التقديم للاعتماد الوطني البرامجي لكليات العلوم الاسلامية (الجامعات العراقية)</w:t>
            </w:r>
          </w:p>
        </w:tc>
      </w:tr>
    </w:tbl>
    <w:p w14:paraId="753ECF3C" w14:textId="77777777" w:rsidR="00255FC5" w:rsidRPr="00255FC5" w:rsidRDefault="00255FC5" w:rsidP="00DF3F80">
      <w:pPr>
        <w:shd w:val="clear" w:color="auto" w:fill="FFFFFF"/>
        <w:bidi/>
        <w:spacing w:after="200" w:line="259" w:lineRule="auto"/>
        <w:rPr>
          <w:rFonts w:ascii="Calibri" w:eastAsia="Simplified Arabic" w:hAnsi="Calibri" w:cs="Calibri"/>
          <w:kern w:val="2"/>
          <w:lang w:bidi="ar-IQ"/>
          <w14:ligatures w14:val="standardContextual"/>
        </w:rPr>
      </w:pPr>
    </w:p>
    <w:tbl>
      <w:tblPr>
        <w:bidiVisual/>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42"/>
      </w:tblGrid>
      <w:tr w:rsidR="00255FC5" w:rsidRPr="00255FC5" w14:paraId="11779A7B" w14:textId="77777777" w:rsidTr="00E651E9">
        <w:trPr>
          <w:trHeight w:val="450"/>
          <w:jc w:val="center"/>
        </w:trPr>
        <w:tc>
          <w:tcPr>
            <w:tcW w:w="10142" w:type="dxa"/>
            <w:shd w:val="clear" w:color="auto" w:fill="DEEAF6"/>
          </w:tcPr>
          <w:p w14:paraId="05A120E5" w14:textId="77777777" w:rsidR="00255FC5" w:rsidRPr="00255FC5" w:rsidRDefault="00255FC5" w:rsidP="00FB61DC">
            <w:pPr>
              <w:numPr>
                <w:ilvl w:val="0"/>
                <w:numId w:val="1"/>
              </w:numPr>
              <w:tabs>
                <w:tab w:val="right" w:pos="185"/>
              </w:tabs>
              <w:bidi/>
              <w:spacing w:after="160" w:line="259" w:lineRule="auto"/>
              <w:ind w:left="1" w:hanging="3"/>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المؤثرات الخارجية الأخرى </w:t>
            </w:r>
          </w:p>
        </w:tc>
      </w:tr>
      <w:tr w:rsidR="00255FC5" w:rsidRPr="00255FC5" w14:paraId="7E83D500" w14:textId="77777777" w:rsidTr="00E651E9">
        <w:trPr>
          <w:jc w:val="center"/>
        </w:trPr>
        <w:tc>
          <w:tcPr>
            <w:tcW w:w="10142" w:type="dxa"/>
          </w:tcPr>
          <w:p w14:paraId="346E1762" w14:textId="7675E80A" w:rsidR="00255FC5" w:rsidRPr="00255FC5" w:rsidRDefault="001222BA" w:rsidP="00DF3F80">
            <w:pPr>
              <w:bidi/>
              <w:spacing w:after="160" w:line="259" w:lineRule="auto"/>
              <w:rPr>
                <w:rFonts w:eastAsia="Simplified Arabic"/>
                <w:bCs/>
                <w:kern w:val="2"/>
                <w:sz w:val="28"/>
                <w:szCs w:val="28"/>
                <w:lang w:bidi="ar-IQ"/>
                <w14:ligatures w14:val="standardContextual"/>
              </w:rPr>
            </w:pPr>
            <w:r w:rsidRPr="001222BA">
              <w:rPr>
                <w:rFonts w:eastAsia="Calibri"/>
                <w:bCs/>
                <w:kern w:val="2"/>
                <w:sz w:val="28"/>
                <w:szCs w:val="28"/>
                <w:rtl/>
                <w:lang w:bidi="ar-IQ"/>
                <w14:ligatures w14:val="standardContextual"/>
              </w:rPr>
              <w:t>ديوان الوقف السني</w:t>
            </w:r>
            <w:r>
              <w:rPr>
                <w:rFonts w:eastAsia="Calibri" w:hint="cs"/>
                <w:bCs/>
                <w:kern w:val="2"/>
                <w:sz w:val="28"/>
                <w:szCs w:val="28"/>
                <w:rtl/>
                <w:lang w:bidi="ar-IQ"/>
                <w14:ligatures w14:val="standardContextual"/>
              </w:rPr>
              <w:t>،</w:t>
            </w:r>
            <w:r w:rsidRPr="001222BA">
              <w:rPr>
                <w:rFonts w:eastAsia="Calibri"/>
                <w:bCs/>
                <w:kern w:val="2"/>
                <w:sz w:val="28"/>
                <w:szCs w:val="28"/>
                <w:rtl/>
                <w:lang w:bidi="ar-IQ"/>
                <w14:ligatures w14:val="standardContextual"/>
              </w:rPr>
              <w:t xml:space="preserve"> وكلية الامام الاعظم الجامعة</w:t>
            </w:r>
            <w:r>
              <w:rPr>
                <w:rFonts w:eastAsia="Calibri" w:hint="cs"/>
                <w:bCs/>
                <w:kern w:val="2"/>
                <w:sz w:val="28"/>
                <w:szCs w:val="28"/>
                <w:rtl/>
                <w:lang w:bidi="ar-IQ"/>
                <w14:ligatures w14:val="standardContextual"/>
              </w:rPr>
              <w:t>،</w:t>
            </w:r>
            <w:r w:rsidRPr="001222BA">
              <w:rPr>
                <w:rFonts w:eastAsia="Calibri"/>
                <w:bCs/>
                <w:kern w:val="2"/>
                <w:sz w:val="28"/>
                <w:szCs w:val="28"/>
                <w:rtl/>
                <w:lang w:bidi="ar-IQ"/>
                <w14:ligatures w14:val="standardContextual"/>
              </w:rPr>
              <w:t xml:space="preserve"> و</w:t>
            </w:r>
            <w:r w:rsidR="00255FC5" w:rsidRPr="00255FC5">
              <w:rPr>
                <w:rFonts w:eastAsia="Calibri"/>
                <w:bCs/>
                <w:kern w:val="2"/>
                <w:sz w:val="28"/>
                <w:szCs w:val="28"/>
                <w:rtl/>
                <w:lang w:bidi="ar-IQ"/>
                <w14:ligatures w14:val="standardContextual"/>
              </w:rPr>
              <w:t xml:space="preserve">وزارة التعليم العالي والبحث العلمي/ اتفاقيات التعاون العلمي مع جامعة </w:t>
            </w:r>
            <w:r w:rsidR="00CB4610">
              <w:rPr>
                <w:rFonts w:eastAsia="Calibri" w:hint="cs"/>
                <w:bCs/>
                <w:kern w:val="2"/>
                <w:sz w:val="28"/>
                <w:szCs w:val="28"/>
                <w:rtl/>
                <w:lang w:bidi="ar-IQ"/>
                <w14:ligatures w14:val="standardContextual"/>
              </w:rPr>
              <w:t>سامراء</w:t>
            </w:r>
            <w:r w:rsidR="00255FC5" w:rsidRPr="00255FC5">
              <w:rPr>
                <w:rFonts w:eastAsia="Calibri"/>
                <w:bCs/>
                <w:kern w:val="2"/>
                <w:sz w:val="28"/>
                <w:szCs w:val="28"/>
                <w:rtl/>
                <w:lang w:bidi="ar-IQ"/>
                <w14:ligatures w14:val="standardContextual"/>
              </w:rPr>
              <w:t xml:space="preserve"> والموصل و</w:t>
            </w:r>
            <w:r w:rsidR="00674785">
              <w:rPr>
                <w:rFonts w:eastAsia="Calibri" w:hint="cs"/>
                <w:bCs/>
                <w:kern w:val="2"/>
                <w:sz w:val="28"/>
                <w:szCs w:val="28"/>
                <w:rtl/>
                <w:lang w:bidi="ar-IQ"/>
                <w14:ligatures w14:val="standardContextual"/>
              </w:rPr>
              <w:t>ديالى</w:t>
            </w:r>
            <w:r w:rsidR="00255FC5" w:rsidRPr="00255FC5">
              <w:rPr>
                <w:rFonts w:eastAsia="Calibri"/>
                <w:bCs/>
                <w:kern w:val="2"/>
                <w:sz w:val="28"/>
                <w:szCs w:val="28"/>
                <w:rtl/>
                <w:lang w:bidi="ar-IQ"/>
                <w14:ligatures w14:val="standardContextual"/>
              </w:rPr>
              <w:t xml:space="preserve"> / تطبيق والمشاهدة مع وزارة التربية</w:t>
            </w:r>
            <w:r w:rsidR="00674785">
              <w:rPr>
                <w:rFonts w:eastAsia="Simplified Arabic" w:hint="cs"/>
                <w:bCs/>
                <w:kern w:val="2"/>
                <w:sz w:val="28"/>
                <w:szCs w:val="28"/>
                <w:rtl/>
                <w:lang w:bidi="ar-IQ"/>
                <w14:ligatures w14:val="standardContextual"/>
              </w:rPr>
              <w:t xml:space="preserve"> ودائرة التعليم الديني والدراسات الاسلامية</w:t>
            </w:r>
            <w:r w:rsidR="00255FC5" w:rsidRPr="00255FC5">
              <w:rPr>
                <w:rFonts w:eastAsia="Simplified Arabic"/>
                <w:bCs/>
                <w:kern w:val="2"/>
                <w:sz w:val="28"/>
                <w:szCs w:val="28"/>
                <w:rtl/>
                <w:lang w:bidi="ar-IQ"/>
                <w14:ligatures w14:val="standardContextual"/>
              </w:rPr>
              <w:t>.</w:t>
            </w:r>
          </w:p>
        </w:tc>
      </w:tr>
    </w:tbl>
    <w:p w14:paraId="228F6F5E" w14:textId="77777777" w:rsidR="00255FC5" w:rsidRPr="00255FC5" w:rsidRDefault="00255FC5" w:rsidP="00DF3F80">
      <w:pPr>
        <w:shd w:val="clear" w:color="auto" w:fill="FFFFFF"/>
        <w:bidi/>
        <w:spacing w:after="200" w:line="259" w:lineRule="auto"/>
        <w:rPr>
          <w:rFonts w:ascii="Calibri" w:eastAsia="Simplified Arabic" w:hAnsi="Calibri" w:cs="Calibri"/>
          <w:kern w:val="2"/>
          <w:lang w:bidi="ar-IQ"/>
          <w14:ligatures w14:val="standardContextual"/>
        </w:rPr>
      </w:pPr>
    </w:p>
    <w:tbl>
      <w:tblPr>
        <w:bidiVisual/>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6"/>
        <w:gridCol w:w="2120"/>
        <w:gridCol w:w="1825"/>
        <w:gridCol w:w="1825"/>
        <w:gridCol w:w="2330"/>
      </w:tblGrid>
      <w:tr w:rsidR="00255FC5" w:rsidRPr="00255FC5" w14:paraId="46F3700A" w14:textId="77777777" w:rsidTr="00E651E9">
        <w:trPr>
          <w:trHeight w:val="450"/>
          <w:jc w:val="center"/>
        </w:trPr>
        <w:tc>
          <w:tcPr>
            <w:tcW w:w="10146" w:type="dxa"/>
            <w:gridSpan w:val="5"/>
            <w:shd w:val="clear" w:color="auto" w:fill="DEEAF6"/>
          </w:tcPr>
          <w:p w14:paraId="73B0211E" w14:textId="77777777" w:rsidR="00255FC5" w:rsidRPr="00255FC5" w:rsidRDefault="00255FC5" w:rsidP="00FB61DC">
            <w:pPr>
              <w:numPr>
                <w:ilvl w:val="0"/>
                <w:numId w:val="1"/>
              </w:numPr>
              <w:tabs>
                <w:tab w:val="right" w:pos="185"/>
              </w:tabs>
              <w:bidi/>
              <w:spacing w:after="160" w:line="259" w:lineRule="auto"/>
              <w:ind w:left="1" w:hanging="3"/>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هيكلية البرنامج</w:t>
            </w:r>
          </w:p>
        </w:tc>
      </w:tr>
      <w:tr w:rsidR="00255FC5" w:rsidRPr="00255FC5" w14:paraId="48B0F3BB" w14:textId="77777777" w:rsidTr="00674785">
        <w:trPr>
          <w:trHeight w:val="450"/>
          <w:jc w:val="center"/>
        </w:trPr>
        <w:tc>
          <w:tcPr>
            <w:tcW w:w="2046" w:type="dxa"/>
            <w:shd w:val="clear" w:color="auto" w:fill="BDD6EE"/>
          </w:tcPr>
          <w:p w14:paraId="041DF818" w14:textId="77777777" w:rsidR="00255FC5" w:rsidRPr="00255FC5" w:rsidRDefault="00255FC5" w:rsidP="00DF3F80">
            <w:pPr>
              <w:bidi/>
              <w:spacing w:after="160" w:line="259" w:lineRule="auto"/>
              <w:jc w:val="center"/>
              <w:rPr>
                <w:rFonts w:eastAsia="Simplified Arabic"/>
                <w:bCs/>
                <w:kern w:val="2"/>
                <w:sz w:val="28"/>
                <w:szCs w:val="28"/>
                <w14:ligatures w14:val="standardContextual"/>
              </w:rPr>
            </w:pPr>
            <w:r w:rsidRPr="00255FC5">
              <w:rPr>
                <w:rFonts w:eastAsia="Calibri" w:hint="cs"/>
                <w:b/>
                <w:bCs/>
                <w:kern w:val="2"/>
                <w:sz w:val="28"/>
                <w:szCs w:val="28"/>
                <w:rtl/>
                <w:lang w:bidi="ar-IQ"/>
                <w14:ligatures w14:val="standardContextual"/>
              </w:rPr>
              <w:t>هيكل البرنامج</w:t>
            </w:r>
          </w:p>
        </w:tc>
        <w:tc>
          <w:tcPr>
            <w:tcW w:w="2120" w:type="dxa"/>
            <w:shd w:val="clear" w:color="auto" w:fill="BDD6EE"/>
          </w:tcPr>
          <w:p w14:paraId="0CC356A3" w14:textId="77777777" w:rsidR="00255FC5" w:rsidRPr="00255FC5" w:rsidRDefault="00255FC5" w:rsidP="00DF3F80">
            <w:pPr>
              <w:bidi/>
              <w:spacing w:after="160" w:line="259" w:lineRule="auto"/>
              <w:jc w:val="center"/>
              <w:rPr>
                <w:rFonts w:eastAsia="Simplified Arabic"/>
                <w:bCs/>
                <w:kern w:val="2"/>
                <w:sz w:val="28"/>
                <w:szCs w:val="28"/>
                <w14:ligatures w14:val="standardContextual"/>
              </w:rPr>
            </w:pPr>
            <w:r w:rsidRPr="00255FC5">
              <w:rPr>
                <w:rFonts w:eastAsia="Calibri" w:hint="cs"/>
                <w:b/>
                <w:bCs/>
                <w:kern w:val="2"/>
                <w:sz w:val="28"/>
                <w:szCs w:val="28"/>
                <w:rtl/>
                <w:lang w:bidi="ar-IQ"/>
                <w14:ligatures w14:val="standardContextual"/>
              </w:rPr>
              <w:t>عدد المقررات</w:t>
            </w:r>
          </w:p>
        </w:tc>
        <w:tc>
          <w:tcPr>
            <w:tcW w:w="1825" w:type="dxa"/>
            <w:shd w:val="clear" w:color="auto" w:fill="BDD6EE"/>
          </w:tcPr>
          <w:p w14:paraId="3CDF5B3F" w14:textId="77777777" w:rsidR="00255FC5" w:rsidRPr="00255FC5" w:rsidRDefault="00255FC5" w:rsidP="00DF3F80">
            <w:pPr>
              <w:bidi/>
              <w:spacing w:after="160" w:line="259" w:lineRule="auto"/>
              <w:jc w:val="center"/>
              <w:rPr>
                <w:rFonts w:eastAsia="Simplified Arabic"/>
                <w:bCs/>
                <w:kern w:val="2"/>
                <w:sz w:val="28"/>
                <w:szCs w:val="28"/>
                <w14:ligatures w14:val="standardContextual"/>
              </w:rPr>
            </w:pPr>
            <w:r w:rsidRPr="00255FC5">
              <w:rPr>
                <w:rFonts w:eastAsia="Calibri" w:hint="cs"/>
                <w:b/>
                <w:bCs/>
                <w:kern w:val="2"/>
                <w:sz w:val="28"/>
                <w:szCs w:val="28"/>
                <w:rtl/>
                <w:lang w:bidi="ar-IQ"/>
                <w14:ligatures w14:val="standardContextual"/>
              </w:rPr>
              <w:t>وحدة دراسية</w:t>
            </w:r>
          </w:p>
        </w:tc>
        <w:tc>
          <w:tcPr>
            <w:tcW w:w="1825" w:type="dxa"/>
            <w:shd w:val="clear" w:color="auto" w:fill="BDD6EE"/>
          </w:tcPr>
          <w:p w14:paraId="5FBC43EC" w14:textId="77777777" w:rsidR="00255FC5" w:rsidRPr="00255FC5" w:rsidRDefault="00255FC5" w:rsidP="00DF3F80">
            <w:pPr>
              <w:bidi/>
              <w:spacing w:after="160" w:line="259" w:lineRule="auto"/>
              <w:jc w:val="center"/>
              <w:rPr>
                <w:rFonts w:eastAsia="Simplified Arabic"/>
                <w:bCs/>
                <w:kern w:val="2"/>
                <w:sz w:val="28"/>
                <w:szCs w:val="28"/>
                <w14:ligatures w14:val="standardContextual"/>
              </w:rPr>
            </w:pPr>
            <w:r w:rsidRPr="00255FC5">
              <w:rPr>
                <w:rFonts w:eastAsia="Calibri" w:hint="cs"/>
                <w:b/>
                <w:bCs/>
                <w:kern w:val="2"/>
                <w:sz w:val="28"/>
                <w:szCs w:val="28"/>
                <w:rtl/>
                <w:lang w:bidi="ar-IQ"/>
                <w14:ligatures w14:val="standardContextual"/>
              </w:rPr>
              <w:t>النسبة المئوية</w:t>
            </w:r>
          </w:p>
        </w:tc>
        <w:tc>
          <w:tcPr>
            <w:tcW w:w="2330" w:type="dxa"/>
            <w:shd w:val="clear" w:color="auto" w:fill="BDD6EE"/>
          </w:tcPr>
          <w:p w14:paraId="54868BE0" w14:textId="77777777" w:rsidR="00255FC5" w:rsidRPr="00255FC5" w:rsidRDefault="00255FC5" w:rsidP="00DF3F80">
            <w:pPr>
              <w:bidi/>
              <w:spacing w:after="160" w:line="259" w:lineRule="auto"/>
              <w:jc w:val="center"/>
              <w:rPr>
                <w:rFonts w:eastAsia="Simplified Arabic"/>
                <w:bCs/>
                <w:kern w:val="2"/>
                <w:sz w:val="28"/>
                <w:szCs w:val="28"/>
                <w14:ligatures w14:val="standardContextual"/>
              </w:rPr>
            </w:pPr>
            <w:r w:rsidRPr="00255FC5">
              <w:rPr>
                <w:rFonts w:eastAsia="Calibri" w:hint="cs"/>
                <w:b/>
                <w:bCs/>
                <w:kern w:val="2"/>
                <w:sz w:val="28"/>
                <w:szCs w:val="28"/>
                <w:rtl/>
                <w:lang w:bidi="ar-IQ"/>
                <w14:ligatures w14:val="standardContextual"/>
              </w:rPr>
              <w:t>ملاحظات</w:t>
            </w:r>
          </w:p>
        </w:tc>
      </w:tr>
      <w:tr w:rsidR="00255FC5" w:rsidRPr="00255FC5" w14:paraId="1544EB50" w14:textId="77777777" w:rsidTr="00E45438">
        <w:trPr>
          <w:trHeight w:val="450"/>
          <w:jc w:val="center"/>
        </w:trPr>
        <w:tc>
          <w:tcPr>
            <w:tcW w:w="2046" w:type="dxa"/>
          </w:tcPr>
          <w:p w14:paraId="4783213A" w14:textId="77777777" w:rsidR="00255FC5" w:rsidRPr="00255FC5" w:rsidRDefault="00255FC5" w:rsidP="00DF3F80">
            <w:pPr>
              <w:bidi/>
              <w:spacing w:after="160" w:line="259" w:lineRule="auto"/>
              <w:rPr>
                <w:rFonts w:eastAsia="Simplified Arabic"/>
                <w:b/>
                <w:bCs/>
                <w:kern w:val="2"/>
                <w:sz w:val="28"/>
                <w:szCs w:val="28"/>
                <w14:ligatures w14:val="standardContextual"/>
              </w:rPr>
            </w:pPr>
            <w:r w:rsidRPr="00255FC5">
              <w:rPr>
                <w:rFonts w:eastAsia="Calibri" w:hint="cs"/>
                <w:b/>
                <w:bCs/>
                <w:kern w:val="2"/>
                <w:sz w:val="28"/>
                <w:szCs w:val="28"/>
                <w:rtl/>
                <w:lang w:bidi="ar-IQ"/>
                <w14:ligatures w14:val="standardContextual"/>
              </w:rPr>
              <w:t xml:space="preserve">متطلبات المؤسسة </w:t>
            </w:r>
          </w:p>
        </w:tc>
        <w:tc>
          <w:tcPr>
            <w:tcW w:w="2120" w:type="dxa"/>
            <w:vAlign w:val="center"/>
          </w:tcPr>
          <w:p w14:paraId="0C9E952D" w14:textId="3DCCAC08" w:rsidR="00255FC5" w:rsidRPr="00255FC5" w:rsidRDefault="00E45438" w:rsidP="00E45438">
            <w:pPr>
              <w:bidi/>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٦</w:t>
            </w:r>
          </w:p>
        </w:tc>
        <w:tc>
          <w:tcPr>
            <w:tcW w:w="1825" w:type="dxa"/>
            <w:vAlign w:val="center"/>
          </w:tcPr>
          <w:p w14:paraId="3ACD906D" w14:textId="675F730E" w:rsidR="00255FC5" w:rsidRPr="00255FC5" w:rsidRDefault="00E45438" w:rsidP="00E45438">
            <w:pPr>
              <w:bidi/>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١٤</w:t>
            </w:r>
          </w:p>
        </w:tc>
        <w:tc>
          <w:tcPr>
            <w:tcW w:w="1825" w:type="dxa"/>
            <w:vAlign w:val="center"/>
          </w:tcPr>
          <w:p w14:paraId="7B2A7E76" w14:textId="3DD63D2B" w:rsidR="00255FC5" w:rsidRPr="00255FC5" w:rsidRDefault="00E45438" w:rsidP="00E45438">
            <w:pPr>
              <w:bidi/>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١١٪</w:t>
            </w:r>
          </w:p>
        </w:tc>
        <w:tc>
          <w:tcPr>
            <w:tcW w:w="2330" w:type="dxa"/>
          </w:tcPr>
          <w:p w14:paraId="28425F0B" w14:textId="1CE91633" w:rsidR="00255FC5" w:rsidRPr="00255FC5" w:rsidRDefault="00255FC5" w:rsidP="00DF3F80">
            <w:pPr>
              <w:bidi/>
              <w:spacing w:after="160" w:line="259" w:lineRule="auto"/>
              <w:jc w:val="center"/>
              <w:rPr>
                <w:rFonts w:eastAsia="Simplified Arabic"/>
                <w:b/>
                <w:bCs/>
                <w:kern w:val="2"/>
                <w:sz w:val="28"/>
                <w:szCs w:val="28"/>
                <w:rtl/>
                <w:lang w:bidi="ar-IQ"/>
                <w14:ligatures w14:val="standardContextual"/>
              </w:rPr>
            </w:pPr>
          </w:p>
        </w:tc>
      </w:tr>
      <w:tr w:rsidR="00255FC5" w:rsidRPr="00255FC5" w14:paraId="5B9B5E97" w14:textId="77777777" w:rsidTr="00E45438">
        <w:trPr>
          <w:trHeight w:val="450"/>
          <w:jc w:val="center"/>
        </w:trPr>
        <w:tc>
          <w:tcPr>
            <w:tcW w:w="2046" w:type="dxa"/>
          </w:tcPr>
          <w:p w14:paraId="10040607" w14:textId="77777777" w:rsidR="00255FC5" w:rsidRPr="00255FC5" w:rsidRDefault="00255FC5" w:rsidP="00DF3F80">
            <w:pPr>
              <w:bidi/>
              <w:spacing w:after="160" w:line="259" w:lineRule="auto"/>
              <w:rPr>
                <w:rFonts w:eastAsia="Simplified Arabic"/>
                <w:b/>
                <w:bCs/>
                <w:kern w:val="2"/>
                <w:sz w:val="28"/>
                <w:szCs w:val="28"/>
                <w14:ligatures w14:val="standardContextual"/>
              </w:rPr>
            </w:pPr>
            <w:r w:rsidRPr="00255FC5">
              <w:rPr>
                <w:rFonts w:eastAsia="Calibri" w:hint="cs"/>
                <w:b/>
                <w:bCs/>
                <w:kern w:val="2"/>
                <w:sz w:val="28"/>
                <w:szCs w:val="28"/>
                <w:rtl/>
                <w:lang w:bidi="ar-IQ"/>
                <w14:ligatures w14:val="standardContextual"/>
              </w:rPr>
              <w:t>متطلبات الكلية</w:t>
            </w:r>
          </w:p>
        </w:tc>
        <w:tc>
          <w:tcPr>
            <w:tcW w:w="2120" w:type="dxa"/>
            <w:vAlign w:val="center"/>
          </w:tcPr>
          <w:p w14:paraId="0567E33C" w14:textId="5EF57429" w:rsidR="00255FC5" w:rsidRPr="00255FC5" w:rsidRDefault="00E45438" w:rsidP="00E45438">
            <w:pPr>
              <w:bidi/>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٩</w:t>
            </w:r>
          </w:p>
        </w:tc>
        <w:tc>
          <w:tcPr>
            <w:tcW w:w="1825" w:type="dxa"/>
            <w:vAlign w:val="center"/>
          </w:tcPr>
          <w:p w14:paraId="7D851A1C" w14:textId="6A8ACA75" w:rsidR="00255FC5" w:rsidRPr="00255FC5" w:rsidRDefault="00E606DE" w:rsidP="00E45438">
            <w:pPr>
              <w:bidi/>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٢٧</w:t>
            </w:r>
          </w:p>
        </w:tc>
        <w:tc>
          <w:tcPr>
            <w:tcW w:w="1825" w:type="dxa"/>
            <w:vAlign w:val="center"/>
          </w:tcPr>
          <w:p w14:paraId="76478F8B" w14:textId="6C057117" w:rsidR="00255FC5" w:rsidRPr="00255FC5" w:rsidRDefault="00E45438" w:rsidP="00E45438">
            <w:pPr>
              <w:bidi/>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١٧٪</w:t>
            </w:r>
          </w:p>
        </w:tc>
        <w:tc>
          <w:tcPr>
            <w:tcW w:w="2330" w:type="dxa"/>
            <w:vAlign w:val="center"/>
          </w:tcPr>
          <w:p w14:paraId="325AAC93" w14:textId="25222385" w:rsidR="00255FC5" w:rsidRPr="00255FC5" w:rsidRDefault="001222BA" w:rsidP="00DF3F80">
            <w:pPr>
              <w:bidi/>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أساسي</w:t>
            </w:r>
          </w:p>
        </w:tc>
      </w:tr>
      <w:tr w:rsidR="00255FC5" w:rsidRPr="00255FC5" w14:paraId="4C02A01E" w14:textId="77777777" w:rsidTr="00E45438">
        <w:trPr>
          <w:trHeight w:val="450"/>
          <w:jc w:val="center"/>
        </w:trPr>
        <w:tc>
          <w:tcPr>
            <w:tcW w:w="2046" w:type="dxa"/>
          </w:tcPr>
          <w:p w14:paraId="7288A2DD" w14:textId="77777777" w:rsidR="00255FC5" w:rsidRPr="00255FC5" w:rsidRDefault="00255FC5" w:rsidP="00DF3F80">
            <w:pPr>
              <w:bidi/>
              <w:spacing w:after="160" w:line="259" w:lineRule="auto"/>
              <w:rPr>
                <w:rFonts w:eastAsia="Simplified Arabic"/>
                <w:b/>
                <w:bCs/>
                <w:kern w:val="2"/>
                <w:sz w:val="28"/>
                <w:szCs w:val="28"/>
                <w14:ligatures w14:val="standardContextual"/>
              </w:rPr>
            </w:pPr>
            <w:r w:rsidRPr="00255FC5">
              <w:rPr>
                <w:rFonts w:eastAsia="Calibri" w:hint="cs"/>
                <w:b/>
                <w:bCs/>
                <w:kern w:val="2"/>
                <w:sz w:val="28"/>
                <w:szCs w:val="28"/>
                <w:rtl/>
                <w:lang w:bidi="ar-IQ"/>
                <w14:ligatures w14:val="standardContextual"/>
              </w:rPr>
              <w:t>متطلبات القسم</w:t>
            </w:r>
          </w:p>
        </w:tc>
        <w:tc>
          <w:tcPr>
            <w:tcW w:w="2120" w:type="dxa"/>
            <w:vAlign w:val="center"/>
          </w:tcPr>
          <w:p w14:paraId="7EDCFA95" w14:textId="4E3F8C70" w:rsidR="00255FC5" w:rsidRPr="00255FC5" w:rsidRDefault="00E6323B" w:rsidP="00E45438">
            <w:pPr>
              <w:bidi/>
              <w:spacing w:after="160" w:line="259" w:lineRule="auto"/>
              <w:jc w:val="center"/>
              <w:rPr>
                <w:rFonts w:eastAsia="Simplified Arabic" w:hint="cs"/>
                <w:b/>
                <w:bCs/>
                <w:kern w:val="2"/>
                <w:sz w:val="28"/>
                <w:szCs w:val="28"/>
                <w:rtl/>
                <w14:ligatures w14:val="standardContextual"/>
              </w:rPr>
            </w:pPr>
            <w:r>
              <w:rPr>
                <w:rFonts w:eastAsia="Simplified Arabic" w:hint="cs"/>
                <w:b/>
                <w:bCs/>
                <w:kern w:val="2"/>
                <w:sz w:val="28"/>
                <w:szCs w:val="28"/>
                <w:rtl/>
                <w14:ligatures w14:val="standardContextual"/>
              </w:rPr>
              <w:t>٣٨</w:t>
            </w:r>
          </w:p>
        </w:tc>
        <w:tc>
          <w:tcPr>
            <w:tcW w:w="1825" w:type="dxa"/>
            <w:vAlign w:val="center"/>
          </w:tcPr>
          <w:p w14:paraId="7E862188" w14:textId="755CD771" w:rsidR="00255FC5" w:rsidRPr="00255FC5" w:rsidRDefault="00E6323B" w:rsidP="00E45438">
            <w:pPr>
              <w:bidi/>
              <w:spacing w:after="160" w:line="259" w:lineRule="auto"/>
              <w:jc w:val="center"/>
              <w:rPr>
                <w:rFonts w:eastAsia="Simplified Arabic" w:hint="cs"/>
                <w:b/>
                <w:bCs/>
                <w:kern w:val="2"/>
                <w:sz w:val="28"/>
                <w:szCs w:val="28"/>
                <w:rtl/>
                <w14:ligatures w14:val="standardContextual"/>
              </w:rPr>
            </w:pPr>
            <w:r>
              <w:rPr>
                <w:rFonts w:eastAsia="Simplified Arabic" w:hint="cs"/>
                <w:b/>
                <w:bCs/>
                <w:kern w:val="2"/>
                <w:sz w:val="28"/>
                <w:szCs w:val="28"/>
                <w:rtl/>
                <w14:ligatures w14:val="standardContextual"/>
              </w:rPr>
              <w:t>١١٩</w:t>
            </w:r>
          </w:p>
        </w:tc>
        <w:tc>
          <w:tcPr>
            <w:tcW w:w="1825" w:type="dxa"/>
            <w:vAlign w:val="center"/>
          </w:tcPr>
          <w:p w14:paraId="7AC164E6" w14:textId="2F45BD5A" w:rsidR="00255FC5" w:rsidRPr="00255FC5" w:rsidRDefault="00E45438" w:rsidP="00E45438">
            <w:pPr>
              <w:bidi/>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٧٢٪</w:t>
            </w:r>
          </w:p>
        </w:tc>
        <w:tc>
          <w:tcPr>
            <w:tcW w:w="2330" w:type="dxa"/>
            <w:vAlign w:val="center"/>
          </w:tcPr>
          <w:p w14:paraId="6848CD8E" w14:textId="6615391C" w:rsidR="00255FC5" w:rsidRPr="00255FC5" w:rsidRDefault="001222BA" w:rsidP="00DF3F80">
            <w:pPr>
              <w:bidi/>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أساسي</w:t>
            </w:r>
          </w:p>
        </w:tc>
      </w:tr>
      <w:tr w:rsidR="00255FC5" w:rsidRPr="00255FC5" w14:paraId="5656B8C7" w14:textId="77777777" w:rsidTr="001222BA">
        <w:trPr>
          <w:trHeight w:val="450"/>
          <w:jc w:val="center"/>
        </w:trPr>
        <w:tc>
          <w:tcPr>
            <w:tcW w:w="2046" w:type="dxa"/>
          </w:tcPr>
          <w:p w14:paraId="1BC58F71" w14:textId="77777777" w:rsidR="00255FC5" w:rsidRPr="00255FC5" w:rsidRDefault="00255FC5" w:rsidP="00DF3F80">
            <w:pPr>
              <w:bidi/>
              <w:spacing w:after="160" w:line="259" w:lineRule="auto"/>
              <w:rPr>
                <w:rFonts w:eastAsia="Simplified Arabic"/>
                <w:b/>
                <w:bCs/>
                <w:kern w:val="2"/>
                <w:sz w:val="28"/>
                <w:szCs w:val="28"/>
                <w14:ligatures w14:val="standardContextual"/>
              </w:rPr>
            </w:pPr>
            <w:r w:rsidRPr="00255FC5">
              <w:rPr>
                <w:rFonts w:eastAsia="Calibri" w:hint="cs"/>
                <w:b/>
                <w:bCs/>
                <w:kern w:val="2"/>
                <w:sz w:val="28"/>
                <w:szCs w:val="28"/>
                <w:rtl/>
                <w:lang w:bidi="ar-IQ"/>
                <w14:ligatures w14:val="standardContextual"/>
              </w:rPr>
              <w:t>التدريب الصيفي</w:t>
            </w:r>
          </w:p>
        </w:tc>
        <w:tc>
          <w:tcPr>
            <w:tcW w:w="2120" w:type="dxa"/>
            <w:vAlign w:val="center"/>
          </w:tcPr>
          <w:p w14:paraId="051CB526" w14:textId="5C401649" w:rsidR="00255FC5" w:rsidRPr="00255FC5" w:rsidRDefault="001222BA" w:rsidP="00DF3F80">
            <w:pPr>
              <w:bidi/>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لا يوجد</w:t>
            </w:r>
          </w:p>
        </w:tc>
        <w:tc>
          <w:tcPr>
            <w:tcW w:w="1825" w:type="dxa"/>
            <w:vAlign w:val="center"/>
          </w:tcPr>
          <w:p w14:paraId="395E3724" w14:textId="77777777" w:rsidR="00255FC5" w:rsidRPr="00255FC5" w:rsidRDefault="00255FC5" w:rsidP="00DF3F80">
            <w:pPr>
              <w:bidi/>
              <w:spacing w:after="160" w:line="259" w:lineRule="auto"/>
              <w:jc w:val="center"/>
              <w:rPr>
                <w:rFonts w:eastAsia="Simplified Arabic"/>
                <w:b/>
                <w:bCs/>
                <w:kern w:val="2"/>
                <w:sz w:val="28"/>
                <w:szCs w:val="28"/>
                <w14:ligatures w14:val="standardContextual"/>
              </w:rPr>
            </w:pPr>
          </w:p>
        </w:tc>
        <w:tc>
          <w:tcPr>
            <w:tcW w:w="1825" w:type="dxa"/>
            <w:vAlign w:val="center"/>
          </w:tcPr>
          <w:p w14:paraId="6E762CBA" w14:textId="77777777" w:rsidR="00255FC5" w:rsidRPr="00255FC5" w:rsidRDefault="00255FC5" w:rsidP="00DF3F80">
            <w:pPr>
              <w:bidi/>
              <w:spacing w:after="160" w:line="259" w:lineRule="auto"/>
              <w:jc w:val="center"/>
              <w:rPr>
                <w:rFonts w:eastAsia="Simplified Arabic"/>
                <w:b/>
                <w:bCs/>
                <w:kern w:val="2"/>
                <w:sz w:val="28"/>
                <w:szCs w:val="28"/>
                <w14:ligatures w14:val="standardContextual"/>
              </w:rPr>
            </w:pPr>
          </w:p>
        </w:tc>
        <w:tc>
          <w:tcPr>
            <w:tcW w:w="2330" w:type="dxa"/>
            <w:vAlign w:val="center"/>
          </w:tcPr>
          <w:p w14:paraId="469ED4CE" w14:textId="77777777" w:rsidR="00255FC5" w:rsidRPr="00255FC5" w:rsidRDefault="00255FC5" w:rsidP="00DF3F80">
            <w:pPr>
              <w:bidi/>
              <w:spacing w:after="160" w:line="259" w:lineRule="auto"/>
              <w:jc w:val="center"/>
              <w:rPr>
                <w:rFonts w:eastAsia="Simplified Arabic"/>
                <w:b/>
                <w:bCs/>
                <w:kern w:val="2"/>
                <w:sz w:val="28"/>
                <w:szCs w:val="28"/>
                <w14:ligatures w14:val="standardContextual"/>
              </w:rPr>
            </w:pPr>
          </w:p>
        </w:tc>
      </w:tr>
      <w:tr w:rsidR="00255FC5" w:rsidRPr="00255FC5" w14:paraId="7541FD1B" w14:textId="77777777" w:rsidTr="001222BA">
        <w:trPr>
          <w:trHeight w:val="450"/>
          <w:jc w:val="center"/>
        </w:trPr>
        <w:tc>
          <w:tcPr>
            <w:tcW w:w="2046" w:type="dxa"/>
          </w:tcPr>
          <w:p w14:paraId="57FB913E" w14:textId="77777777" w:rsidR="00255FC5" w:rsidRPr="00255FC5" w:rsidRDefault="00255FC5" w:rsidP="00DF3F80">
            <w:pPr>
              <w:bidi/>
              <w:spacing w:after="160" w:line="259" w:lineRule="auto"/>
              <w:rPr>
                <w:rFonts w:eastAsia="Simplified Arabic"/>
                <w:b/>
                <w:bCs/>
                <w:kern w:val="2"/>
                <w:sz w:val="28"/>
                <w:szCs w:val="28"/>
                <w14:ligatures w14:val="standardContextual"/>
              </w:rPr>
            </w:pPr>
            <w:r w:rsidRPr="00255FC5">
              <w:rPr>
                <w:rFonts w:eastAsia="Simplified Arabic" w:hint="cs"/>
                <w:b/>
                <w:bCs/>
                <w:kern w:val="2"/>
                <w:sz w:val="28"/>
                <w:szCs w:val="28"/>
                <w:rtl/>
                <w:lang w:bidi="ar-IQ"/>
                <w14:ligatures w14:val="standardContextual"/>
              </w:rPr>
              <w:t>التطبيق العملي</w:t>
            </w:r>
          </w:p>
        </w:tc>
        <w:tc>
          <w:tcPr>
            <w:tcW w:w="2120" w:type="dxa"/>
            <w:vAlign w:val="center"/>
          </w:tcPr>
          <w:p w14:paraId="68FFE764" w14:textId="30379B87" w:rsidR="00255FC5" w:rsidRPr="00674785" w:rsidRDefault="00255FC5" w:rsidP="00DF3F80">
            <w:pPr>
              <w:bidi/>
              <w:spacing w:after="160" w:line="259" w:lineRule="auto"/>
              <w:jc w:val="center"/>
              <w:rPr>
                <w:rFonts w:eastAsia="Simplified Arabic"/>
                <w:b/>
                <w:bCs/>
                <w:kern w:val="2"/>
                <w14:ligatures w14:val="standardContextual"/>
              </w:rPr>
            </w:pPr>
            <w:r w:rsidRPr="00674785">
              <w:rPr>
                <w:rFonts w:eastAsia="Simplified Arabic"/>
                <w:b/>
                <w:bCs/>
                <w:kern w:val="2"/>
                <w:rtl/>
                <w14:ligatures w14:val="standardContextual"/>
              </w:rPr>
              <w:t xml:space="preserve">تطبيق تعاوني مع وزارة التربية </w:t>
            </w:r>
            <w:r w:rsidR="00674785" w:rsidRPr="00674785">
              <w:rPr>
                <w:rFonts w:eastAsia="Simplified Arabic" w:hint="cs"/>
                <w:b/>
                <w:bCs/>
                <w:kern w:val="2"/>
                <w:rtl/>
                <w14:ligatures w14:val="standardContextual"/>
              </w:rPr>
              <w:t>ودائرة التعليم الديني في المدراس</w:t>
            </w:r>
          </w:p>
        </w:tc>
        <w:tc>
          <w:tcPr>
            <w:tcW w:w="1825" w:type="dxa"/>
            <w:vAlign w:val="center"/>
          </w:tcPr>
          <w:p w14:paraId="3C5CC870" w14:textId="77777777" w:rsidR="00255FC5" w:rsidRPr="00255FC5" w:rsidRDefault="00255FC5" w:rsidP="00DF3F80">
            <w:pPr>
              <w:bidi/>
              <w:spacing w:after="160" w:line="259" w:lineRule="auto"/>
              <w:jc w:val="center"/>
              <w:rPr>
                <w:rFonts w:eastAsia="Simplified Arabic"/>
                <w:b/>
                <w:bCs/>
                <w:kern w:val="2"/>
                <w:sz w:val="28"/>
                <w:szCs w:val="28"/>
                <w14:ligatures w14:val="standardContextual"/>
              </w:rPr>
            </w:pPr>
          </w:p>
        </w:tc>
        <w:tc>
          <w:tcPr>
            <w:tcW w:w="1825" w:type="dxa"/>
            <w:vAlign w:val="center"/>
          </w:tcPr>
          <w:p w14:paraId="4E8233BF" w14:textId="2AC48926" w:rsidR="00255FC5" w:rsidRPr="00255FC5" w:rsidRDefault="00255FC5" w:rsidP="00DF3F80">
            <w:pPr>
              <w:bidi/>
              <w:spacing w:after="160" w:line="259" w:lineRule="auto"/>
              <w:jc w:val="center"/>
              <w:rPr>
                <w:rFonts w:eastAsia="Simplified Arabic"/>
                <w:b/>
                <w:bCs/>
                <w:kern w:val="2"/>
                <w:sz w:val="28"/>
                <w:szCs w:val="28"/>
                <w14:ligatures w14:val="standardContextual"/>
              </w:rPr>
            </w:pPr>
          </w:p>
        </w:tc>
        <w:tc>
          <w:tcPr>
            <w:tcW w:w="2330" w:type="dxa"/>
            <w:vAlign w:val="center"/>
          </w:tcPr>
          <w:p w14:paraId="74081607" w14:textId="77777777" w:rsidR="00255FC5" w:rsidRPr="00255FC5" w:rsidRDefault="00255FC5" w:rsidP="00DF3F80">
            <w:pPr>
              <w:bidi/>
              <w:spacing w:after="160" w:line="259" w:lineRule="auto"/>
              <w:jc w:val="center"/>
              <w:rPr>
                <w:rFonts w:eastAsia="Simplified Arabic"/>
                <w:b/>
                <w:bCs/>
                <w:kern w:val="2"/>
                <w:sz w:val="28"/>
                <w:szCs w:val="28"/>
                <w14:ligatures w14:val="standardContextual"/>
              </w:rPr>
            </w:pPr>
          </w:p>
        </w:tc>
      </w:tr>
    </w:tbl>
    <w:p w14:paraId="7F97EAAB" w14:textId="33778726" w:rsidR="00255FC5" w:rsidRPr="00255FC5" w:rsidRDefault="00255FC5" w:rsidP="00DF3F80">
      <w:pPr>
        <w:shd w:val="clear" w:color="auto" w:fill="FFFFFF"/>
        <w:bidi/>
        <w:spacing w:after="200" w:line="259" w:lineRule="auto"/>
        <w:jc w:val="both"/>
        <w:rPr>
          <w:rFonts w:ascii="Calibri" w:eastAsia="Simplified Arabic" w:hAnsi="Calibri" w:cs="Calibri"/>
          <w:b/>
          <w:bCs/>
          <w:kern w:val="2"/>
          <w:sz w:val="28"/>
          <w:szCs w:val="28"/>
          <w:rtl/>
          <w:lang w:bidi="ar-IQ"/>
          <w14:ligatures w14:val="standardContextual"/>
        </w:rPr>
      </w:pPr>
      <w:r w:rsidRPr="00255FC5">
        <w:rPr>
          <w:rFonts w:ascii="Calibri" w:eastAsia="Simplified Arabic" w:hAnsi="Calibri" w:cs="Calibri"/>
          <w:b/>
          <w:bCs/>
          <w:kern w:val="2"/>
          <w:sz w:val="28"/>
          <w:szCs w:val="28"/>
          <w:rtl/>
          <w14:ligatures w14:val="standardContextual"/>
        </w:rPr>
        <w:t xml:space="preserve">* </w:t>
      </w:r>
      <w:r w:rsidRPr="00255FC5">
        <w:rPr>
          <w:rFonts w:ascii="Calibri" w:eastAsia="Simplified Arabic" w:hAnsi="Calibri"/>
          <w:b/>
          <w:bCs/>
          <w:kern w:val="2"/>
          <w:sz w:val="28"/>
          <w:szCs w:val="28"/>
          <w:rtl/>
          <w14:ligatures w14:val="standardContextual"/>
        </w:rPr>
        <w:t xml:space="preserve">ممكن ان تتضمن الملاحظات فيما </w:t>
      </w:r>
      <w:r w:rsidRPr="00255FC5">
        <w:rPr>
          <w:rFonts w:ascii="Calibri" w:eastAsia="Simplified Arabic" w:hAnsi="Calibri" w:hint="cs"/>
          <w:b/>
          <w:bCs/>
          <w:kern w:val="2"/>
          <w:sz w:val="28"/>
          <w:szCs w:val="28"/>
          <w:rtl/>
          <w14:ligatures w14:val="standardContextual"/>
        </w:rPr>
        <w:t>إ</w:t>
      </w:r>
      <w:r w:rsidRPr="00255FC5">
        <w:rPr>
          <w:rFonts w:ascii="Calibri" w:eastAsia="Simplified Arabic" w:hAnsi="Calibri"/>
          <w:b/>
          <w:bCs/>
          <w:kern w:val="2"/>
          <w:sz w:val="28"/>
          <w:szCs w:val="28"/>
          <w:rtl/>
          <w14:ligatures w14:val="standardContextual"/>
        </w:rPr>
        <w:t>ذا كان المقرر أساسي</w:t>
      </w:r>
      <w:r w:rsidRPr="00255FC5">
        <w:rPr>
          <w:rFonts w:ascii="Calibri" w:eastAsia="Simplified Arabic" w:hAnsi="Calibri" w:hint="cs"/>
          <w:b/>
          <w:bCs/>
          <w:kern w:val="2"/>
          <w:sz w:val="28"/>
          <w:szCs w:val="28"/>
          <w:rtl/>
          <w14:ligatures w14:val="standardContextual"/>
        </w:rPr>
        <w:t>ا</w:t>
      </w:r>
      <w:r w:rsidRPr="00255FC5">
        <w:rPr>
          <w:rFonts w:ascii="Calibri" w:eastAsia="Simplified Arabic" w:hAnsi="Calibri"/>
          <w:b/>
          <w:bCs/>
          <w:kern w:val="2"/>
          <w:sz w:val="28"/>
          <w:szCs w:val="28"/>
          <w:rtl/>
          <w14:ligatures w14:val="standardContextual"/>
        </w:rPr>
        <w:t xml:space="preserve"> او </w:t>
      </w:r>
      <w:r w:rsidR="00CB4610" w:rsidRPr="00255FC5">
        <w:rPr>
          <w:rFonts w:ascii="Calibri" w:eastAsia="Simplified Arabic" w:hAnsi="Calibri" w:hint="cs"/>
          <w:b/>
          <w:bCs/>
          <w:kern w:val="2"/>
          <w:sz w:val="28"/>
          <w:szCs w:val="28"/>
          <w:rtl/>
          <w14:ligatures w14:val="standardContextual"/>
        </w:rPr>
        <w:t>اختياريا.</w:t>
      </w:r>
      <w:r w:rsidRPr="00255FC5">
        <w:rPr>
          <w:rFonts w:ascii="Calibri" w:eastAsia="Simplified Arabic" w:hAnsi="Calibri" w:cs="Calibri"/>
          <w:b/>
          <w:bCs/>
          <w:kern w:val="2"/>
          <w:sz w:val="28"/>
          <w:szCs w:val="28"/>
          <w:rtl/>
          <w14:ligatures w14:val="standardContextual"/>
        </w:rPr>
        <w:t xml:space="preserve"> </w:t>
      </w:r>
    </w:p>
    <w:tbl>
      <w:tblPr>
        <w:bidiVisual/>
        <w:tblW w:w="10080" w:type="dxa"/>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80"/>
        <w:gridCol w:w="173"/>
        <w:gridCol w:w="189"/>
        <w:gridCol w:w="1821"/>
        <w:gridCol w:w="2587"/>
        <w:gridCol w:w="862"/>
        <w:gridCol w:w="38"/>
        <w:gridCol w:w="743"/>
        <w:gridCol w:w="2587"/>
      </w:tblGrid>
      <w:tr w:rsidR="00255FC5" w:rsidRPr="00255FC5" w14:paraId="482E6A71" w14:textId="77777777" w:rsidTr="00E651E9">
        <w:trPr>
          <w:trHeight w:val="624"/>
        </w:trPr>
        <w:tc>
          <w:tcPr>
            <w:tcW w:w="7493" w:type="dxa"/>
            <w:gridSpan w:val="8"/>
            <w:shd w:val="clear" w:color="auto" w:fill="DBE5F1"/>
          </w:tcPr>
          <w:p w14:paraId="021297B0" w14:textId="00407BED" w:rsidR="00255FC5" w:rsidRPr="00255FC5" w:rsidRDefault="00255FC5" w:rsidP="00DF3F80">
            <w:pPr>
              <w:tabs>
                <w:tab w:val="left" w:pos="281"/>
              </w:tabs>
              <w:bidi/>
              <w:jc w:val="center"/>
              <w:rPr>
                <w:rFonts w:eastAsia="Calibri"/>
                <w:b/>
                <w:bCs/>
                <w:kern w:val="2"/>
                <w:sz w:val="28"/>
                <w:szCs w:val="28"/>
                <w:lang w:bidi="ar-IQ"/>
                <w14:ligatures w14:val="standardContextual"/>
              </w:rPr>
            </w:pPr>
            <w:r w:rsidRPr="00255FC5">
              <w:rPr>
                <w:rFonts w:eastAsia="Calibri"/>
                <w:b/>
                <w:bCs/>
                <w:kern w:val="2"/>
                <w:sz w:val="28"/>
                <w:szCs w:val="28"/>
                <w:rtl/>
                <w14:ligatures w14:val="standardContextual"/>
              </w:rPr>
              <w:t xml:space="preserve">7- </w:t>
            </w:r>
            <w:r w:rsidRPr="00255FC5">
              <w:rPr>
                <w:rFonts w:eastAsia="Simplified Arabic"/>
                <w:b/>
                <w:bCs/>
                <w:kern w:val="2"/>
                <w:sz w:val="28"/>
                <w:szCs w:val="28"/>
                <w:rtl/>
                <w14:ligatures w14:val="standardContextual"/>
              </w:rPr>
              <w:t>وصف البرنامج</w:t>
            </w:r>
            <w:r w:rsidR="00E152BE">
              <w:rPr>
                <w:rFonts w:ascii="Calibri" w:eastAsia="Calibri" w:hAnsi="Calibri" w:cs="Arial" w:hint="cs"/>
                <w:b/>
                <w:bCs/>
                <w:sz w:val="32"/>
                <w:szCs w:val="32"/>
                <w:rtl/>
              </w:rPr>
              <w:t>:</w:t>
            </w:r>
            <w:r w:rsidR="00E152BE" w:rsidRPr="00E152BE">
              <w:rPr>
                <w:rFonts w:ascii="Calibri" w:eastAsia="Calibri" w:hAnsi="Calibri" w:cs="Arial" w:hint="cs"/>
                <w:b/>
                <w:bCs/>
                <w:sz w:val="32"/>
                <w:szCs w:val="32"/>
                <w:rtl/>
              </w:rPr>
              <w:t xml:space="preserve"> المناهج الدراسي للمراحل الأولية قسم </w:t>
            </w:r>
            <w:r w:rsidR="008C7E24">
              <w:rPr>
                <w:rFonts w:ascii="Calibri" w:eastAsia="Calibri" w:hAnsi="Calibri" w:cs="Arial" w:hint="cs"/>
                <w:b/>
                <w:bCs/>
                <w:sz w:val="32"/>
                <w:szCs w:val="32"/>
                <w:rtl/>
              </w:rPr>
              <w:t xml:space="preserve">أصول الدين </w:t>
            </w:r>
            <w:r w:rsidR="00CB4610">
              <w:rPr>
                <w:rFonts w:ascii="Calibri" w:eastAsia="Calibri" w:hAnsi="Calibri" w:cs="Arial" w:hint="cs"/>
                <w:b/>
                <w:bCs/>
                <w:sz w:val="32"/>
                <w:szCs w:val="32"/>
                <w:rtl/>
              </w:rPr>
              <w:t>سامراء</w:t>
            </w:r>
            <w:r w:rsidR="00E152BE" w:rsidRPr="00E152BE">
              <w:rPr>
                <w:rFonts w:ascii="Calibri" w:eastAsia="Calibri" w:hAnsi="Calibri" w:cs="Arial" w:hint="cs"/>
                <w:b/>
                <w:bCs/>
                <w:sz w:val="32"/>
                <w:szCs w:val="32"/>
                <w:rtl/>
              </w:rPr>
              <w:t xml:space="preserve"> للعام 202</w:t>
            </w:r>
            <w:r w:rsidR="00E152BE">
              <w:rPr>
                <w:rFonts w:ascii="Calibri" w:eastAsia="Calibri" w:hAnsi="Calibri" w:cs="Arial" w:hint="cs"/>
                <w:b/>
                <w:bCs/>
                <w:sz w:val="32"/>
                <w:szCs w:val="32"/>
                <w:rtl/>
              </w:rPr>
              <w:t>5</w:t>
            </w:r>
            <w:r w:rsidR="00E152BE" w:rsidRPr="00E152BE">
              <w:rPr>
                <w:rFonts w:ascii="Calibri" w:eastAsia="Calibri" w:hAnsi="Calibri" w:cs="Arial" w:hint="cs"/>
                <w:b/>
                <w:bCs/>
                <w:sz w:val="32"/>
                <w:szCs w:val="32"/>
                <w:rtl/>
              </w:rPr>
              <w:t>-202</w:t>
            </w:r>
            <w:r w:rsidR="00E152BE">
              <w:rPr>
                <w:rFonts w:ascii="Calibri" w:eastAsia="Calibri" w:hAnsi="Calibri" w:cs="Arial" w:hint="cs"/>
                <w:b/>
                <w:bCs/>
                <w:sz w:val="32"/>
                <w:szCs w:val="32"/>
                <w:rtl/>
              </w:rPr>
              <w:t>6</w:t>
            </w:r>
          </w:p>
        </w:tc>
        <w:tc>
          <w:tcPr>
            <w:tcW w:w="2587" w:type="dxa"/>
            <w:vMerge w:val="restart"/>
            <w:shd w:val="clear" w:color="auto" w:fill="DBE5F1"/>
            <w:vAlign w:val="center"/>
          </w:tcPr>
          <w:p w14:paraId="1E51EE44" w14:textId="77777777" w:rsidR="00255FC5" w:rsidRPr="00255FC5" w:rsidRDefault="00255FC5" w:rsidP="00DF3F80">
            <w:pPr>
              <w:widowControl w:val="0"/>
              <w:tabs>
                <w:tab w:val="left" w:pos="515"/>
              </w:tabs>
              <w:bidi/>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الشهادات والساعات المعتمدة</w:t>
            </w:r>
          </w:p>
        </w:tc>
      </w:tr>
      <w:tr w:rsidR="00255FC5" w:rsidRPr="00255FC5" w14:paraId="310712AC" w14:textId="77777777" w:rsidTr="00E651E9">
        <w:trPr>
          <w:trHeight w:val="843"/>
        </w:trPr>
        <w:tc>
          <w:tcPr>
            <w:tcW w:w="1442" w:type="dxa"/>
            <w:gridSpan w:val="3"/>
            <w:vAlign w:val="center"/>
          </w:tcPr>
          <w:p w14:paraId="37B64353"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 xml:space="preserve">المرحلة الدراسية </w:t>
            </w:r>
          </w:p>
        </w:tc>
        <w:tc>
          <w:tcPr>
            <w:tcW w:w="1821" w:type="dxa"/>
            <w:vAlign w:val="center"/>
          </w:tcPr>
          <w:p w14:paraId="66418B8F"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رمز المقرر أو المساق</w:t>
            </w:r>
          </w:p>
        </w:tc>
        <w:tc>
          <w:tcPr>
            <w:tcW w:w="2587" w:type="dxa"/>
            <w:vAlign w:val="center"/>
          </w:tcPr>
          <w:p w14:paraId="7B93E6EE"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اسم المقرر أو المساق</w:t>
            </w:r>
          </w:p>
        </w:tc>
        <w:tc>
          <w:tcPr>
            <w:tcW w:w="1643" w:type="dxa"/>
            <w:gridSpan w:val="3"/>
            <w:vAlign w:val="center"/>
          </w:tcPr>
          <w:p w14:paraId="740F2D92"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الساعات والوحدات المعتمدة</w:t>
            </w:r>
          </w:p>
          <w:p w14:paraId="055436A6"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p>
        </w:tc>
        <w:tc>
          <w:tcPr>
            <w:tcW w:w="2587" w:type="dxa"/>
            <w:vMerge/>
            <w:shd w:val="clear" w:color="auto" w:fill="DBE5F1"/>
          </w:tcPr>
          <w:p w14:paraId="0AC1347B"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p>
        </w:tc>
      </w:tr>
      <w:tr w:rsidR="00255FC5" w:rsidRPr="00255FC5" w14:paraId="42A81108" w14:textId="77777777" w:rsidTr="00E651E9">
        <w:trPr>
          <w:trHeight w:val="1135"/>
        </w:trPr>
        <w:tc>
          <w:tcPr>
            <w:tcW w:w="5850" w:type="dxa"/>
            <w:gridSpan w:val="5"/>
            <w:tcBorders>
              <w:right w:val="single" w:sz="4" w:space="0" w:color="auto"/>
            </w:tcBorders>
            <w:shd w:val="clear" w:color="auto" w:fill="E5B8B7"/>
          </w:tcPr>
          <w:p w14:paraId="393E0D5C" w14:textId="77777777" w:rsidR="00E152BE" w:rsidRDefault="00255FC5" w:rsidP="00DF3F80">
            <w:pPr>
              <w:widowControl w:val="0"/>
              <w:bidi/>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 xml:space="preserve">المرحلة الأولى </w:t>
            </w:r>
            <w:r w:rsidRPr="00255FC5">
              <w:rPr>
                <w:rFonts w:eastAsia="Calibri"/>
                <w:b/>
                <w:bCs/>
                <w:kern w:val="2"/>
                <w:sz w:val="28"/>
                <w:szCs w:val="28"/>
                <w:lang w:bidi="ar-IQ"/>
                <w14:ligatures w14:val="standardContextual"/>
              </w:rPr>
              <w:t xml:space="preserve"> </w:t>
            </w:r>
          </w:p>
          <w:p w14:paraId="596ABBCE" w14:textId="1C936062" w:rsidR="00E152BE" w:rsidRPr="00255FC5" w:rsidRDefault="00255FC5" w:rsidP="00DF3F80">
            <w:pPr>
              <w:widowControl w:val="0"/>
              <w:bidi/>
              <w:spacing w:after="160"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 xml:space="preserve">رمز المقرر </w:t>
            </w:r>
          </w:p>
        </w:tc>
        <w:tc>
          <w:tcPr>
            <w:tcW w:w="862" w:type="dxa"/>
            <w:tcBorders>
              <w:left w:val="single" w:sz="4" w:space="0" w:color="auto"/>
            </w:tcBorders>
            <w:shd w:val="clear" w:color="auto" w:fill="D6E3BC" w:themeFill="accent3" w:themeFillTint="66"/>
          </w:tcPr>
          <w:p w14:paraId="6EB3B443" w14:textId="77777777" w:rsidR="00255FC5" w:rsidRPr="00255FC5" w:rsidRDefault="00255FC5" w:rsidP="00DF3F80">
            <w:pPr>
              <w:bidi/>
              <w:spacing w:after="160" w:line="259" w:lineRule="auto"/>
              <w:rPr>
                <w:rFonts w:eastAsia="Calibri"/>
                <w:b/>
                <w:bCs/>
                <w:kern w:val="2"/>
                <w:sz w:val="28"/>
                <w:szCs w:val="28"/>
                <w:rtl/>
                <w:lang w:bidi="ar-IQ"/>
                <w14:ligatures w14:val="standardContextual"/>
              </w:rPr>
            </w:pPr>
          </w:p>
          <w:p w14:paraId="7F1753CA"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 xml:space="preserve">نظري </w:t>
            </w:r>
          </w:p>
        </w:tc>
        <w:tc>
          <w:tcPr>
            <w:tcW w:w="781" w:type="dxa"/>
            <w:gridSpan w:val="2"/>
            <w:shd w:val="clear" w:color="auto" w:fill="CCC0D9" w:themeFill="accent4" w:themeFillTint="66"/>
          </w:tcPr>
          <w:p w14:paraId="3CF66A7D" w14:textId="77777777" w:rsidR="00255FC5" w:rsidRPr="00255FC5" w:rsidRDefault="00255FC5" w:rsidP="00DF3F80">
            <w:pPr>
              <w:widowControl w:val="0"/>
              <w:bidi/>
              <w:spacing w:after="160" w:line="259" w:lineRule="auto"/>
              <w:jc w:val="center"/>
              <w:rPr>
                <w:rFonts w:eastAsia="Calibri"/>
                <w:b/>
                <w:bCs/>
                <w:kern w:val="2"/>
                <w:sz w:val="28"/>
                <w:szCs w:val="28"/>
                <w:rtl/>
                <w:lang w:bidi="ar-IQ"/>
                <w14:ligatures w14:val="standardContextual"/>
              </w:rPr>
            </w:pPr>
          </w:p>
          <w:p w14:paraId="54600BDC"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 xml:space="preserve">عملي </w:t>
            </w:r>
          </w:p>
        </w:tc>
        <w:tc>
          <w:tcPr>
            <w:tcW w:w="2587" w:type="dxa"/>
          </w:tcPr>
          <w:p w14:paraId="03B3D795"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r w:rsidRPr="00255FC5">
              <w:rPr>
                <w:rFonts w:eastAsia="Calibri" w:hint="cs"/>
                <w:b/>
                <w:bCs/>
                <w:kern w:val="2"/>
                <w:sz w:val="28"/>
                <w:szCs w:val="28"/>
                <w:rtl/>
                <w:lang w:bidi="ar-IQ"/>
                <w14:ligatures w14:val="standardContextual"/>
              </w:rPr>
              <w:t>در</w:t>
            </w:r>
            <w:r w:rsidRPr="00255FC5">
              <w:rPr>
                <w:rFonts w:eastAsia="Calibri"/>
                <w:b/>
                <w:bCs/>
                <w:kern w:val="2"/>
                <w:sz w:val="28"/>
                <w:szCs w:val="28"/>
                <w:rtl/>
                <w:lang w:bidi="ar-IQ"/>
                <w14:ligatures w14:val="standardContextual"/>
              </w:rPr>
              <w:t>جة البكالوريوس</w:t>
            </w:r>
          </w:p>
          <w:p w14:paraId="25622EBF"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تتطلب (140) ساعة وحدة معتمدة</w:t>
            </w:r>
          </w:p>
        </w:tc>
      </w:tr>
      <w:tr w:rsidR="00160D89" w:rsidRPr="00255FC5" w14:paraId="40DAE1F3" w14:textId="77777777" w:rsidTr="00351032">
        <w:trPr>
          <w:trHeight w:val="442"/>
        </w:trPr>
        <w:tc>
          <w:tcPr>
            <w:tcW w:w="1080" w:type="dxa"/>
          </w:tcPr>
          <w:p w14:paraId="44A229DC" w14:textId="77777777"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الأولى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1C2CC17A" w14:textId="017A57BE" w:rsidR="00160D89" w:rsidRPr="00255FC5" w:rsidRDefault="00160D89" w:rsidP="00DF3F80">
            <w:pPr>
              <w:widowControl w:val="0"/>
              <w:tabs>
                <w:tab w:val="left" w:pos="1317"/>
              </w:tabs>
              <w:bidi/>
              <w:spacing w:line="259" w:lineRule="auto"/>
              <w:jc w:val="center"/>
              <w:rPr>
                <w:rFonts w:eastAsia="Calibri"/>
                <w:b/>
                <w:bCs/>
                <w:kern w:val="2"/>
                <w:sz w:val="28"/>
                <w:szCs w:val="28"/>
                <w:rtl/>
                <w:lang w:bidi="ar-IQ"/>
                <w14:ligatures w14:val="standardContextual"/>
              </w:rPr>
            </w:pPr>
            <w:r>
              <w:t>Fir101</w:t>
            </w:r>
          </w:p>
        </w:tc>
        <w:tc>
          <w:tcPr>
            <w:tcW w:w="2587" w:type="dxa"/>
            <w:tcBorders>
              <w:top w:val="single" w:sz="4" w:space="0" w:color="000000"/>
              <w:left w:val="single" w:sz="4" w:space="0" w:color="000000"/>
              <w:bottom w:val="single" w:sz="4" w:space="0" w:color="000000"/>
              <w:right w:val="single" w:sz="4" w:space="0" w:color="000000"/>
            </w:tcBorders>
          </w:tcPr>
          <w:p w14:paraId="7C073604" w14:textId="7551D9C7" w:rsidR="00160D89" w:rsidRPr="00255FC5" w:rsidRDefault="00160D89" w:rsidP="00DF3F80">
            <w:pPr>
              <w:widowControl w:val="0"/>
              <w:bidi/>
              <w:spacing w:line="259" w:lineRule="auto"/>
              <w:jc w:val="center"/>
              <w:rPr>
                <w:rFonts w:eastAsia="Calibri"/>
                <w:b/>
                <w:bCs/>
                <w:kern w:val="2"/>
                <w:sz w:val="28"/>
                <w:szCs w:val="28"/>
                <w14:ligatures w14:val="standardContextual"/>
              </w:rPr>
            </w:pPr>
            <w:r w:rsidRPr="000A4C24">
              <w:rPr>
                <w:b/>
                <w:bCs/>
                <w:rtl/>
                <w:lang w:bidi="ar-IQ"/>
              </w:rPr>
              <w:t>علوم القرآن</w:t>
            </w:r>
          </w:p>
        </w:tc>
        <w:tc>
          <w:tcPr>
            <w:tcW w:w="862" w:type="dxa"/>
            <w:tcBorders>
              <w:top w:val="single" w:sz="4" w:space="0" w:color="000000"/>
              <w:left w:val="single" w:sz="4" w:space="0" w:color="000000"/>
              <w:bottom w:val="single" w:sz="4" w:space="0" w:color="000000"/>
              <w:right w:val="single" w:sz="4" w:space="0" w:color="000000"/>
            </w:tcBorders>
          </w:tcPr>
          <w:p w14:paraId="3BB02958" w14:textId="6320F195"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Pr>
                <w:rFonts w:hint="cs"/>
                <w:rtl/>
                <w:lang w:bidi="ar-IQ"/>
              </w:rPr>
              <w:t>2</w:t>
            </w:r>
          </w:p>
        </w:tc>
        <w:tc>
          <w:tcPr>
            <w:tcW w:w="781" w:type="dxa"/>
            <w:gridSpan w:val="2"/>
          </w:tcPr>
          <w:p w14:paraId="702EF267" w14:textId="77777777" w:rsidR="00160D89" w:rsidRPr="00255FC5" w:rsidRDefault="00160D89" w:rsidP="00DF3F80">
            <w:pPr>
              <w:widowControl w:val="0"/>
              <w:bidi/>
              <w:spacing w:line="259" w:lineRule="auto"/>
              <w:jc w:val="center"/>
              <w:rPr>
                <w:rFonts w:eastAsia="Calibri"/>
                <w:b/>
                <w:bCs/>
                <w:kern w:val="2"/>
                <w:sz w:val="28"/>
                <w:szCs w:val="28"/>
                <w14:ligatures w14:val="standardContextual"/>
              </w:rPr>
            </w:pPr>
          </w:p>
        </w:tc>
        <w:tc>
          <w:tcPr>
            <w:tcW w:w="2587" w:type="dxa"/>
            <w:vMerge w:val="restart"/>
          </w:tcPr>
          <w:p w14:paraId="541646AA"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p w14:paraId="75A1BB4D" w14:textId="77777777" w:rsidR="00160D89" w:rsidRPr="00255FC5" w:rsidRDefault="00160D89" w:rsidP="00DF3F80">
            <w:pPr>
              <w:widowControl w:val="0"/>
              <w:bidi/>
              <w:spacing w:line="259" w:lineRule="auto"/>
              <w:rPr>
                <w:rFonts w:eastAsia="Calibri"/>
                <w:b/>
                <w:bCs/>
                <w:kern w:val="2"/>
                <w:sz w:val="28"/>
                <w:szCs w:val="28"/>
                <w:rtl/>
                <w:lang w:bidi="ar-IQ"/>
                <w14:ligatures w14:val="standardContextual"/>
              </w:rPr>
            </w:pPr>
          </w:p>
          <w:p w14:paraId="589B671E" w14:textId="77777777" w:rsidR="00160D89" w:rsidRPr="00255FC5" w:rsidRDefault="00160D89" w:rsidP="00DF3F80">
            <w:pPr>
              <w:widowControl w:val="0"/>
              <w:bidi/>
              <w:spacing w:line="259" w:lineRule="auto"/>
              <w:rPr>
                <w:rFonts w:eastAsia="Calibri"/>
                <w:b/>
                <w:bCs/>
                <w:kern w:val="2"/>
                <w:sz w:val="28"/>
                <w:szCs w:val="28"/>
                <w:rtl/>
                <w:lang w:bidi="ar-IQ"/>
                <w14:ligatures w14:val="standardContextual"/>
              </w:rPr>
            </w:pPr>
          </w:p>
          <w:p w14:paraId="5CCFC456" w14:textId="77777777" w:rsidR="00160D89" w:rsidRPr="00255FC5" w:rsidRDefault="00160D89" w:rsidP="00DF3F80">
            <w:pPr>
              <w:widowControl w:val="0"/>
              <w:bidi/>
              <w:spacing w:line="259" w:lineRule="auto"/>
              <w:rPr>
                <w:rFonts w:eastAsia="Calibri"/>
                <w:b/>
                <w:bCs/>
                <w:kern w:val="2"/>
                <w:sz w:val="28"/>
                <w:szCs w:val="28"/>
                <w:rtl/>
                <w:lang w:bidi="ar-IQ"/>
                <w14:ligatures w14:val="standardContextual"/>
              </w:rPr>
            </w:pPr>
          </w:p>
          <w:p w14:paraId="29ABFA4D" w14:textId="77777777" w:rsidR="00160D89" w:rsidRPr="00255FC5" w:rsidRDefault="00160D89" w:rsidP="00DF3F80">
            <w:pPr>
              <w:widowControl w:val="0"/>
              <w:bidi/>
              <w:spacing w:line="259" w:lineRule="auto"/>
              <w:rPr>
                <w:rFonts w:eastAsia="Calibri"/>
                <w:b/>
                <w:bCs/>
                <w:kern w:val="2"/>
                <w:sz w:val="28"/>
                <w:szCs w:val="28"/>
                <w:rtl/>
                <w:lang w:bidi="ar-IQ"/>
                <w14:ligatures w14:val="standardContextual"/>
              </w:rPr>
            </w:pPr>
          </w:p>
          <w:p w14:paraId="45AE1465" w14:textId="77777777" w:rsidR="00160D89" w:rsidRPr="00255FC5" w:rsidRDefault="00160D89" w:rsidP="00DF3F80">
            <w:pPr>
              <w:widowControl w:val="0"/>
              <w:bidi/>
              <w:spacing w:line="259" w:lineRule="auto"/>
              <w:rPr>
                <w:rFonts w:eastAsia="Calibri"/>
                <w:b/>
                <w:bCs/>
                <w:kern w:val="2"/>
                <w:sz w:val="28"/>
                <w:szCs w:val="28"/>
                <w:rtl/>
                <w:lang w:bidi="ar-IQ"/>
                <w14:ligatures w14:val="standardContextual"/>
              </w:rPr>
            </w:pPr>
          </w:p>
          <w:p w14:paraId="425137EA"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2723DF35" w14:textId="77777777" w:rsidTr="00351032">
        <w:trPr>
          <w:trHeight w:val="426"/>
        </w:trPr>
        <w:tc>
          <w:tcPr>
            <w:tcW w:w="1080" w:type="dxa"/>
          </w:tcPr>
          <w:p w14:paraId="281B0E3B" w14:textId="77777777"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الأولى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30FDB6F1" w14:textId="4D84BD4F"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r w:rsidRPr="003C744E">
              <w:t>Fir10</w:t>
            </w:r>
            <w:r>
              <w:t>2</w:t>
            </w:r>
          </w:p>
        </w:tc>
        <w:tc>
          <w:tcPr>
            <w:tcW w:w="2587" w:type="dxa"/>
            <w:tcBorders>
              <w:top w:val="single" w:sz="4" w:space="0" w:color="000000"/>
              <w:left w:val="single" w:sz="4" w:space="0" w:color="000000"/>
              <w:bottom w:val="single" w:sz="4" w:space="0" w:color="000000"/>
              <w:right w:val="single" w:sz="4" w:space="0" w:color="000000"/>
            </w:tcBorders>
          </w:tcPr>
          <w:p w14:paraId="105FF64C" w14:textId="5F71EE11" w:rsidR="00160D89" w:rsidRPr="00255FC5" w:rsidRDefault="00160D89" w:rsidP="00DF3F80">
            <w:pPr>
              <w:widowControl w:val="0"/>
              <w:bidi/>
              <w:jc w:val="center"/>
              <w:rPr>
                <w:rFonts w:eastAsia="Calibri"/>
                <w:b/>
                <w:bCs/>
                <w:kern w:val="2"/>
                <w:sz w:val="28"/>
                <w:szCs w:val="28"/>
                <w:lang w:bidi="ar-IQ"/>
                <w14:ligatures w14:val="standardContextual"/>
              </w:rPr>
            </w:pPr>
            <w:r w:rsidRPr="000A4C24">
              <w:rPr>
                <w:b/>
                <w:bCs/>
                <w:rtl/>
                <w:lang w:bidi="ar-IQ"/>
              </w:rPr>
              <w:t>التفسير</w:t>
            </w:r>
          </w:p>
        </w:tc>
        <w:tc>
          <w:tcPr>
            <w:tcW w:w="862" w:type="dxa"/>
            <w:tcBorders>
              <w:top w:val="single" w:sz="4" w:space="0" w:color="000000"/>
              <w:left w:val="single" w:sz="4" w:space="0" w:color="000000"/>
              <w:bottom w:val="single" w:sz="4" w:space="0" w:color="000000"/>
              <w:right w:val="single" w:sz="4" w:space="0" w:color="000000"/>
            </w:tcBorders>
          </w:tcPr>
          <w:p w14:paraId="4C7884AB" w14:textId="30C6F51E"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r w:rsidRPr="000A4C24">
              <w:rPr>
                <w:rtl/>
              </w:rPr>
              <w:t>4</w:t>
            </w:r>
          </w:p>
        </w:tc>
        <w:tc>
          <w:tcPr>
            <w:tcW w:w="781" w:type="dxa"/>
            <w:gridSpan w:val="2"/>
          </w:tcPr>
          <w:p w14:paraId="468683C4"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vAlign w:val="center"/>
          </w:tcPr>
          <w:p w14:paraId="3179C268"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29F78424" w14:textId="77777777" w:rsidTr="00351032">
        <w:trPr>
          <w:trHeight w:val="465"/>
        </w:trPr>
        <w:tc>
          <w:tcPr>
            <w:tcW w:w="1080" w:type="dxa"/>
          </w:tcPr>
          <w:p w14:paraId="2636BC69"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الأولى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1CE6DEEA" w14:textId="785F5CC2" w:rsidR="00160D89" w:rsidRPr="00255FC5" w:rsidRDefault="00160D89" w:rsidP="00DF3F80">
            <w:pPr>
              <w:widowControl w:val="0"/>
              <w:bidi/>
              <w:jc w:val="center"/>
              <w:rPr>
                <w:b/>
                <w:bCs/>
                <w:kern w:val="2"/>
                <w:sz w:val="28"/>
                <w:szCs w:val="28"/>
                <w:lang w:bidi="ar-IQ"/>
                <w14:ligatures w14:val="standardContextual"/>
              </w:rPr>
            </w:pPr>
            <w:r w:rsidRPr="003C744E">
              <w:t>Fir10</w:t>
            </w:r>
            <w:r>
              <w:t>3</w:t>
            </w:r>
          </w:p>
        </w:tc>
        <w:tc>
          <w:tcPr>
            <w:tcW w:w="2587" w:type="dxa"/>
            <w:tcBorders>
              <w:top w:val="single" w:sz="4" w:space="0" w:color="000000"/>
              <w:left w:val="single" w:sz="4" w:space="0" w:color="000000"/>
              <w:bottom w:val="single" w:sz="4" w:space="0" w:color="000000"/>
              <w:right w:val="single" w:sz="4" w:space="0" w:color="000000"/>
            </w:tcBorders>
          </w:tcPr>
          <w:p w14:paraId="60027785" w14:textId="5BB64BCD" w:rsidR="00160D89" w:rsidRPr="00255FC5" w:rsidRDefault="00160D89" w:rsidP="00DF3F80">
            <w:pPr>
              <w:widowControl w:val="0"/>
              <w:bidi/>
              <w:jc w:val="center"/>
              <w:rPr>
                <w:rFonts w:eastAsia="Calibri"/>
                <w:b/>
                <w:bCs/>
                <w:kern w:val="2"/>
                <w:sz w:val="28"/>
                <w:szCs w:val="28"/>
                <w:rtl/>
                <w:lang w:bidi="ar-JO"/>
                <w14:ligatures w14:val="standardContextual"/>
              </w:rPr>
            </w:pPr>
            <w:r w:rsidRPr="000A4C24">
              <w:rPr>
                <w:b/>
                <w:bCs/>
                <w:rtl/>
                <w:lang w:bidi="ar-IQ"/>
              </w:rPr>
              <w:t>حفظ القرآن والتجويد</w:t>
            </w:r>
          </w:p>
        </w:tc>
        <w:tc>
          <w:tcPr>
            <w:tcW w:w="862" w:type="dxa"/>
            <w:tcBorders>
              <w:top w:val="single" w:sz="4" w:space="0" w:color="000000"/>
              <w:left w:val="single" w:sz="4" w:space="0" w:color="000000"/>
              <w:bottom w:val="single" w:sz="4" w:space="0" w:color="000000"/>
              <w:right w:val="single" w:sz="4" w:space="0" w:color="000000"/>
            </w:tcBorders>
          </w:tcPr>
          <w:p w14:paraId="59B01237" w14:textId="7B86D162" w:rsidR="00160D89" w:rsidRPr="00255FC5" w:rsidRDefault="00160D89" w:rsidP="00DF3F80">
            <w:pPr>
              <w:widowControl w:val="0"/>
              <w:bidi/>
              <w:spacing w:line="259" w:lineRule="auto"/>
              <w:jc w:val="center"/>
              <w:rPr>
                <w:rFonts w:eastAsia="Calibri"/>
                <w:b/>
                <w:bCs/>
                <w:kern w:val="2"/>
                <w:sz w:val="28"/>
                <w:szCs w:val="28"/>
                <w14:ligatures w14:val="standardContextual"/>
              </w:rPr>
            </w:pPr>
            <w:r w:rsidRPr="000A4C24">
              <w:rPr>
                <w:rtl/>
              </w:rPr>
              <w:t>4</w:t>
            </w:r>
          </w:p>
        </w:tc>
        <w:tc>
          <w:tcPr>
            <w:tcW w:w="781" w:type="dxa"/>
            <w:gridSpan w:val="2"/>
          </w:tcPr>
          <w:p w14:paraId="52B7AD35"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6B7CB34D"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72FC1093" w14:textId="77777777" w:rsidTr="00351032">
        <w:trPr>
          <w:trHeight w:val="378"/>
        </w:trPr>
        <w:tc>
          <w:tcPr>
            <w:tcW w:w="1080" w:type="dxa"/>
          </w:tcPr>
          <w:p w14:paraId="1795139A" w14:textId="77777777" w:rsidR="00160D89" w:rsidRPr="00255FC5" w:rsidRDefault="00160D89" w:rsidP="00DF3F80">
            <w:pPr>
              <w:widowControl w:val="0"/>
              <w:bidi/>
              <w:spacing w:line="259" w:lineRule="auto"/>
              <w:jc w:val="center"/>
              <w:rPr>
                <w:rFonts w:eastAsia="Calibri"/>
                <w:b/>
                <w:bCs/>
                <w:kern w:val="2"/>
                <w:sz w:val="28"/>
                <w:szCs w:val="28"/>
                <w:rtl/>
                <w:lang w:bidi="ar-JO"/>
                <w14:ligatures w14:val="standardContextual"/>
              </w:rPr>
            </w:pPr>
            <w:r w:rsidRPr="00255FC5">
              <w:rPr>
                <w:rFonts w:eastAsia="Calibri"/>
                <w:b/>
                <w:bCs/>
                <w:kern w:val="2"/>
                <w:sz w:val="28"/>
                <w:szCs w:val="28"/>
                <w:rtl/>
                <w:lang w:bidi="ar-JO"/>
                <w14:ligatures w14:val="standardContextual"/>
              </w:rPr>
              <w:lastRenderedPageBreak/>
              <w:t>الأولى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4D1DA91A" w14:textId="7D767AB4" w:rsidR="00160D89" w:rsidRPr="00255FC5" w:rsidRDefault="00160D89" w:rsidP="00DF3F80">
            <w:pPr>
              <w:widowControl w:val="0"/>
              <w:bidi/>
              <w:jc w:val="center"/>
              <w:rPr>
                <w:rFonts w:eastAsia="Calibri"/>
                <w:b/>
                <w:bCs/>
                <w:kern w:val="2"/>
                <w:sz w:val="28"/>
                <w:szCs w:val="28"/>
                <w:rtl/>
                <w:lang w:bidi="ar-IQ"/>
                <w14:ligatures w14:val="standardContextual"/>
              </w:rPr>
            </w:pPr>
            <w:r w:rsidRPr="003C744E">
              <w:t>Fir10</w:t>
            </w:r>
            <w:r>
              <w:t>4</w:t>
            </w:r>
          </w:p>
        </w:tc>
        <w:tc>
          <w:tcPr>
            <w:tcW w:w="2587" w:type="dxa"/>
            <w:tcBorders>
              <w:top w:val="single" w:sz="4" w:space="0" w:color="000000"/>
              <w:left w:val="single" w:sz="4" w:space="0" w:color="000000"/>
              <w:bottom w:val="single" w:sz="4" w:space="0" w:color="000000"/>
              <w:right w:val="single" w:sz="4" w:space="0" w:color="000000"/>
            </w:tcBorders>
          </w:tcPr>
          <w:p w14:paraId="05ED2018" w14:textId="35E91732" w:rsidR="00160D89" w:rsidRPr="00255FC5" w:rsidRDefault="00160D89" w:rsidP="00DF3F80">
            <w:pPr>
              <w:widowControl w:val="0"/>
              <w:bidi/>
              <w:jc w:val="center"/>
              <w:rPr>
                <w:rFonts w:eastAsia="Calibri"/>
                <w:b/>
                <w:bCs/>
                <w:kern w:val="2"/>
                <w:sz w:val="28"/>
                <w:szCs w:val="28"/>
                <w:rtl/>
                <w:lang w:bidi="ar-JO"/>
                <w14:ligatures w14:val="standardContextual"/>
              </w:rPr>
            </w:pPr>
            <w:r w:rsidRPr="000A4C24">
              <w:rPr>
                <w:b/>
                <w:bCs/>
                <w:rtl/>
                <w:lang w:bidi="ar-IQ"/>
              </w:rPr>
              <w:t>النحو والصرف</w:t>
            </w:r>
          </w:p>
        </w:tc>
        <w:tc>
          <w:tcPr>
            <w:tcW w:w="862" w:type="dxa"/>
            <w:tcBorders>
              <w:top w:val="single" w:sz="4" w:space="0" w:color="000000"/>
              <w:left w:val="single" w:sz="4" w:space="0" w:color="000000"/>
              <w:bottom w:val="single" w:sz="4" w:space="0" w:color="000000"/>
              <w:right w:val="single" w:sz="4" w:space="0" w:color="000000"/>
            </w:tcBorders>
          </w:tcPr>
          <w:p w14:paraId="74F4DD6E" w14:textId="026B16A1"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Pr>
                <w:rFonts w:hint="cs"/>
                <w:rtl/>
                <w:lang w:bidi="ar-IQ"/>
              </w:rPr>
              <w:t>6</w:t>
            </w:r>
          </w:p>
        </w:tc>
        <w:tc>
          <w:tcPr>
            <w:tcW w:w="781" w:type="dxa"/>
            <w:gridSpan w:val="2"/>
            <w:tcBorders>
              <w:top w:val="single" w:sz="4" w:space="0" w:color="000000"/>
              <w:left w:val="single" w:sz="4" w:space="0" w:color="000000"/>
              <w:bottom w:val="single" w:sz="4" w:space="0" w:color="000000"/>
              <w:right w:val="single" w:sz="4" w:space="0" w:color="000000"/>
            </w:tcBorders>
          </w:tcPr>
          <w:p w14:paraId="70DFC54F"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53A16DBF"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7AC3C026" w14:textId="77777777" w:rsidTr="00351032">
        <w:trPr>
          <w:trHeight w:val="415"/>
        </w:trPr>
        <w:tc>
          <w:tcPr>
            <w:tcW w:w="1080" w:type="dxa"/>
          </w:tcPr>
          <w:p w14:paraId="4B14CF96" w14:textId="77777777" w:rsidR="00160D89" w:rsidRPr="00255FC5" w:rsidRDefault="00160D89" w:rsidP="00DF3F80">
            <w:pPr>
              <w:widowControl w:val="0"/>
              <w:bidi/>
              <w:spacing w:line="259" w:lineRule="auto"/>
              <w:jc w:val="center"/>
              <w:rPr>
                <w:rFonts w:eastAsia="Calibri"/>
                <w:b/>
                <w:bCs/>
                <w:kern w:val="2"/>
                <w:sz w:val="28"/>
                <w:szCs w:val="28"/>
                <w:rtl/>
                <w:lang w:bidi="ar-JO"/>
                <w14:ligatures w14:val="standardContextual"/>
              </w:rPr>
            </w:pPr>
            <w:r w:rsidRPr="00255FC5">
              <w:rPr>
                <w:rFonts w:eastAsia="Calibri"/>
                <w:b/>
                <w:bCs/>
                <w:kern w:val="2"/>
                <w:sz w:val="28"/>
                <w:szCs w:val="28"/>
                <w:rtl/>
                <w:lang w:bidi="ar-JO"/>
                <w14:ligatures w14:val="standardContextual"/>
              </w:rPr>
              <w:t>الأولى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786C94D1" w14:textId="454E51E3" w:rsidR="00160D89" w:rsidRPr="00255FC5" w:rsidRDefault="00160D89" w:rsidP="00DF3F80">
            <w:pPr>
              <w:widowControl w:val="0"/>
              <w:bidi/>
              <w:jc w:val="center"/>
              <w:rPr>
                <w:rFonts w:eastAsia="Calibri"/>
                <w:b/>
                <w:bCs/>
                <w:kern w:val="2"/>
                <w:sz w:val="28"/>
                <w:szCs w:val="28"/>
                <w:lang w:bidi="ar-EG"/>
                <w14:ligatures w14:val="standardContextual"/>
              </w:rPr>
            </w:pPr>
            <w:r w:rsidRPr="003C744E">
              <w:t>Fir10</w:t>
            </w:r>
            <w:r>
              <w:t>5</w:t>
            </w:r>
          </w:p>
        </w:tc>
        <w:tc>
          <w:tcPr>
            <w:tcW w:w="2587" w:type="dxa"/>
            <w:tcBorders>
              <w:top w:val="single" w:sz="4" w:space="0" w:color="000000"/>
              <w:left w:val="single" w:sz="4" w:space="0" w:color="000000"/>
              <w:bottom w:val="single" w:sz="4" w:space="0" w:color="000000"/>
              <w:right w:val="single" w:sz="4" w:space="0" w:color="000000"/>
            </w:tcBorders>
          </w:tcPr>
          <w:p w14:paraId="78960245" w14:textId="0AB57112" w:rsidR="00160D89" w:rsidRPr="00255FC5" w:rsidRDefault="00160D89" w:rsidP="00DF3F80">
            <w:pPr>
              <w:widowControl w:val="0"/>
              <w:bidi/>
              <w:spacing w:line="259" w:lineRule="auto"/>
              <w:jc w:val="center"/>
              <w:rPr>
                <w:rFonts w:eastAsia="Calibri"/>
                <w:b/>
                <w:bCs/>
                <w:kern w:val="2"/>
                <w:sz w:val="28"/>
                <w:szCs w:val="28"/>
                <w:rtl/>
                <w:lang w:bidi="ar-JO"/>
                <w14:ligatures w14:val="standardContextual"/>
              </w:rPr>
            </w:pPr>
            <w:r w:rsidRPr="000A4C24">
              <w:rPr>
                <w:b/>
                <w:bCs/>
                <w:rtl/>
                <w:lang w:bidi="ar-IQ"/>
              </w:rPr>
              <w:t>الفقه</w:t>
            </w:r>
          </w:p>
        </w:tc>
        <w:tc>
          <w:tcPr>
            <w:tcW w:w="862" w:type="dxa"/>
            <w:tcBorders>
              <w:top w:val="single" w:sz="4" w:space="0" w:color="000000"/>
              <w:left w:val="single" w:sz="4" w:space="0" w:color="000000"/>
              <w:bottom w:val="single" w:sz="4" w:space="0" w:color="000000"/>
              <w:right w:val="single" w:sz="4" w:space="0" w:color="000000"/>
            </w:tcBorders>
          </w:tcPr>
          <w:p w14:paraId="2DE20415" w14:textId="6DBF81D9"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r w:rsidRPr="000A4C24">
              <w:rPr>
                <w:rtl/>
              </w:rPr>
              <w:t>4</w:t>
            </w:r>
          </w:p>
        </w:tc>
        <w:tc>
          <w:tcPr>
            <w:tcW w:w="781" w:type="dxa"/>
            <w:gridSpan w:val="2"/>
            <w:tcBorders>
              <w:top w:val="single" w:sz="4" w:space="0" w:color="000000"/>
              <w:left w:val="single" w:sz="4" w:space="0" w:color="000000"/>
              <w:bottom w:val="single" w:sz="4" w:space="0" w:color="000000"/>
              <w:right w:val="single" w:sz="4" w:space="0" w:color="000000"/>
            </w:tcBorders>
          </w:tcPr>
          <w:p w14:paraId="52C36C93"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2E29202A"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7790C45D" w14:textId="77777777" w:rsidTr="00351032">
        <w:trPr>
          <w:trHeight w:val="346"/>
        </w:trPr>
        <w:tc>
          <w:tcPr>
            <w:tcW w:w="1080" w:type="dxa"/>
          </w:tcPr>
          <w:p w14:paraId="42AF6A4A" w14:textId="77777777"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الأولى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5E8D75B8" w14:textId="68A84D1A"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r w:rsidRPr="003C744E">
              <w:t>Fir10</w:t>
            </w:r>
            <w:r>
              <w:t>6</w:t>
            </w:r>
          </w:p>
        </w:tc>
        <w:tc>
          <w:tcPr>
            <w:tcW w:w="2587" w:type="dxa"/>
            <w:tcBorders>
              <w:top w:val="single" w:sz="4" w:space="0" w:color="000000"/>
              <w:left w:val="single" w:sz="4" w:space="0" w:color="000000"/>
              <w:bottom w:val="single" w:sz="4" w:space="0" w:color="000000"/>
              <w:right w:val="single" w:sz="4" w:space="0" w:color="000000"/>
            </w:tcBorders>
          </w:tcPr>
          <w:p w14:paraId="73E9EFB4" w14:textId="626D675A"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r w:rsidRPr="000A4C24">
              <w:rPr>
                <w:b/>
                <w:bCs/>
                <w:rtl/>
                <w:lang w:bidi="ar-IQ"/>
              </w:rPr>
              <w:t xml:space="preserve">اللغة </w:t>
            </w:r>
            <w:r>
              <w:rPr>
                <w:rFonts w:hint="cs"/>
                <w:b/>
                <w:bCs/>
                <w:rtl/>
                <w:lang w:bidi="ar-IQ"/>
              </w:rPr>
              <w:t>الإنكليزية</w:t>
            </w:r>
          </w:p>
        </w:tc>
        <w:tc>
          <w:tcPr>
            <w:tcW w:w="862" w:type="dxa"/>
            <w:tcBorders>
              <w:top w:val="single" w:sz="4" w:space="0" w:color="000000"/>
              <w:left w:val="single" w:sz="4" w:space="0" w:color="000000"/>
              <w:bottom w:val="single" w:sz="4" w:space="0" w:color="000000"/>
              <w:right w:val="single" w:sz="4" w:space="0" w:color="000000"/>
            </w:tcBorders>
          </w:tcPr>
          <w:p w14:paraId="709DC0C0" w14:textId="1461B255"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Pr>
                <w:rFonts w:hint="cs"/>
                <w:rtl/>
                <w:lang w:bidi="ar-IQ"/>
              </w:rPr>
              <w:t>2</w:t>
            </w:r>
          </w:p>
        </w:tc>
        <w:tc>
          <w:tcPr>
            <w:tcW w:w="781" w:type="dxa"/>
            <w:gridSpan w:val="2"/>
            <w:tcBorders>
              <w:top w:val="single" w:sz="4" w:space="0" w:color="000000"/>
              <w:left w:val="single" w:sz="4" w:space="0" w:color="000000"/>
              <w:bottom w:val="single" w:sz="4" w:space="0" w:color="000000"/>
              <w:right w:val="single" w:sz="4" w:space="0" w:color="000000"/>
            </w:tcBorders>
          </w:tcPr>
          <w:p w14:paraId="6EF88965"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4FBBED70"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55008DE3" w14:textId="77777777" w:rsidTr="00351032">
        <w:trPr>
          <w:trHeight w:val="346"/>
        </w:trPr>
        <w:tc>
          <w:tcPr>
            <w:tcW w:w="1080" w:type="dxa"/>
          </w:tcPr>
          <w:p w14:paraId="07CA2C75" w14:textId="77777777" w:rsidR="00160D89" w:rsidRPr="00255FC5" w:rsidRDefault="00160D89" w:rsidP="00DF3F80">
            <w:pPr>
              <w:widowControl w:val="0"/>
              <w:bidi/>
              <w:spacing w:line="259" w:lineRule="auto"/>
              <w:jc w:val="center"/>
              <w:rPr>
                <w:rFonts w:eastAsia="Calibri"/>
                <w:b/>
                <w:bCs/>
                <w:kern w:val="2"/>
                <w:sz w:val="28"/>
                <w:szCs w:val="28"/>
                <w:rtl/>
                <w:lang w:bidi="ar-JO"/>
                <w14:ligatures w14:val="standardContextual"/>
              </w:rPr>
            </w:pPr>
            <w:r w:rsidRPr="00255FC5">
              <w:rPr>
                <w:rFonts w:eastAsia="Calibri"/>
                <w:b/>
                <w:bCs/>
                <w:kern w:val="2"/>
                <w:sz w:val="28"/>
                <w:szCs w:val="28"/>
                <w:rtl/>
                <w:lang w:bidi="ar-JO"/>
                <w14:ligatures w14:val="standardContextual"/>
              </w:rPr>
              <w:t>الأولى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721843F7" w14:textId="1BA2BDE8" w:rsidR="00160D89" w:rsidRPr="00255FC5" w:rsidRDefault="00160D89" w:rsidP="00DF3F80">
            <w:pPr>
              <w:widowControl w:val="0"/>
              <w:bidi/>
              <w:jc w:val="center"/>
              <w:rPr>
                <w:b/>
                <w:bCs/>
                <w:kern w:val="2"/>
                <w:sz w:val="28"/>
                <w:szCs w:val="28"/>
                <w14:ligatures w14:val="standardContextual"/>
              </w:rPr>
            </w:pPr>
            <w:r w:rsidRPr="003C744E">
              <w:t>Fir10</w:t>
            </w:r>
            <w:r>
              <w:t>7</w:t>
            </w:r>
          </w:p>
        </w:tc>
        <w:tc>
          <w:tcPr>
            <w:tcW w:w="2587" w:type="dxa"/>
            <w:tcBorders>
              <w:top w:val="single" w:sz="4" w:space="0" w:color="000000"/>
              <w:left w:val="single" w:sz="4" w:space="0" w:color="000000"/>
              <w:bottom w:val="single" w:sz="4" w:space="0" w:color="000000"/>
              <w:right w:val="single" w:sz="4" w:space="0" w:color="000000"/>
            </w:tcBorders>
          </w:tcPr>
          <w:p w14:paraId="27F4552A" w14:textId="1617A2D4"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0A4C24">
              <w:rPr>
                <w:b/>
                <w:bCs/>
                <w:rtl/>
                <w:lang w:bidi="ar-IQ"/>
              </w:rPr>
              <w:t>حقوق الإنسان والديمقراطية</w:t>
            </w:r>
          </w:p>
        </w:tc>
        <w:tc>
          <w:tcPr>
            <w:tcW w:w="862" w:type="dxa"/>
            <w:tcBorders>
              <w:top w:val="single" w:sz="4" w:space="0" w:color="000000"/>
              <w:left w:val="single" w:sz="4" w:space="0" w:color="000000"/>
              <w:bottom w:val="single" w:sz="4" w:space="0" w:color="000000"/>
              <w:right w:val="single" w:sz="4" w:space="0" w:color="000000"/>
            </w:tcBorders>
          </w:tcPr>
          <w:p w14:paraId="6373FE9A" w14:textId="23CE6407" w:rsidR="00160D89" w:rsidRPr="00255FC5" w:rsidRDefault="00160D89" w:rsidP="00DF3F80">
            <w:pPr>
              <w:widowControl w:val="0"/>
              <w:bidi/>
              <w:spacing w:line="259" w:lineRule="auto"/>
              <w:jc w:val="center"/>
              <w:rPr>
                <w:rFonts w:eastAsia="Calibri"/>
                <w:b/>
                <w:bCs/>
                <w:kern w:val="2"/>
                <w:sz w:val="28"/>
                <w:szCs w:val="28"/>
                <w14:ligatures w14:val="standardContextual"/>
              </w:rPr>
            </w:pPr>
            <w:r w:rsidRPr="000A4C24">
              <w:rPr>
                <w:rtl/>
              </w:rPr>
              <w:t>2</w:t>
            </w:r>
          </w:p>
        </w:tc>
        <w:tc>
          <w:tcPr>
            <w:tcW w:w="781" w:type="dxa"/>
            <w:gridSpan w:val="2"/>
            <w:tcBorders>
              <w:top w:val="single" w:sz="4" w:space="0" w:color="000000"/>
              <w:left w:val="single" w:sz="4" w:space="0" w:color="000000"/>
              <w:bottom w:val="single" w:sz="4" w:space="0" w:color="000000"/>
              <w:right w:val="single" w:sz="4" w:space="0" w:color="000000"/>
            </w:tcBorders>
          </w:tcPr>
          <w:p w14:paraId="73FB4BAF"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0A936E71"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41DC6E66" w14:textId="77777777" w:rsidTr="00351032">
        <w:trPr>
          <w:trHeight w:val="349"/>
        </w:trPr>
        <w:tc>
          <w:tcPr>
            <w:tcW w:w="1080" w:type="dxa"/>
            <w:tcBorders>
              <w:bottom w:val="single" w:sz="4" w:space="0" w:color="auto"/>
            </w:tcBorders>
          </w:tcPr>
          <w:p w14:paraId="11501715" w14:textId="77777777"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الأولى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48923D65" w14:textId="4D5C307E"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3C744E">
              <w:t>Fir10</w:t>
            </w:r>
            <w:r>
              <w:t>8</w:t>
            </w:r>
          </w:p>
        </w:tc>
        <w:tc>
          <w:tcPr>
            <w:tcW w:w="2587" w:type="dxa"/>
            <w:tcBorders>
              <w:top w:val="single" w:sz="4" w:space="0" w:color="000000"/>
              <w:left w:val="single" w:sz="4" w:space="0" w:color="000000"/>
              <w:bottom w:val="single" w:sz="4" w:space="0" w:color="000000"/>
              <w:right w:val="single" w:sz="4" w:space="0" w:color="000000"/>
            </w:tcBorders>
          </w:tcPr>
          <w:p w14:paraId="2D4A3172" w14:textId="3FE01F2F"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0A4C24">
              <w:rPr>
                <w:b/>
                <w:bCs/>
                <w:rtl/>
                <w:lang w:bidi="ar-IQ"/>
              </w:rPr>
              <w:t>الأخلاق الإسلامية</w:t>
            </w:r>
          </w:p>
        </w:tc>
        <w:tc>
          <w:tcPr>
            <w:tcW w:w="862" w:type="dxa"/>
            <w:tcBorders>
              <w:top w:val="single" w:sz="4" w:space="0" w:color="000000"/>
              <w:left w:val="single" w:sz="4" w:space="0" w:color="000000"/>
              <w:bottom w:val="single" w:sz="4" w:space="0" w:color="000000"/>
              <w:right w:val="single" w:sz="4" w:space="0" w:color="000000"/>
            </w:tcBorders>
          </w:tcPr>
          <w:p w14:paraId="1257AF85" w14:textId="14192239"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0A4C24">
              <w:rPr>
                <w:rtl/>
              </w:rPr>
              <w:t>4</w:t>
            </w:r>
          </w:p>
        </w:tc>
        <w:tc>
          <w:tcPr>
            <w:tcW w:w="781" w:type="dxa"/>
            <w:gridSpan w:val="2"/>
            <w:tcBorders>
              <w:top w:val="single" w:sz="4" w:space="0" w:color="000000"/>
              <w:left w:val="single" w:sz="4" w:space="0" w:color="000000"/>
              <w:bottom w:val="single" w:sz="4" w:space="0" w:color="000000"/>
              <w:right w:val="single" w:sz="4" w:space="0" w:color="000000"/>
            </w:tcBorders>
          </w:tcPr>
          <w:p w14:paraId="48F53145"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01700780"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242CE089" w14:textId="77777777" w:rsidTr="00351032">
        <w:trPr>
          <w:trHeight w:val="355"/>
        </w:trPr>
        <w:tc>
          <w:tcPr>
            <w:tcW w:w="1080" w:type="dxa"/>
            <w:tcBorders>
              <w:top w:val="single" w:sz="4" w:space="0" w:color="auto"/>
            </w:tcBorders>
          </w:tcPr>
          <w:p w14:paraId="47411F01" w14:textId="7DC53177" w:rsidR="00160D89" w:rsidRPr="00255FC5" w:rsidRDefault="00160D89" w:rsidP="00DF3F80">
            <w:pPr>
              <w:widowControl w:val="0"/>
              <w:bidi/>
              <w:spacing w:line="259" w:lineRule="auto"/>
              <w:ind w:left="1" w:hanging="3"/>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الاولى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284F3651" w14:textId="64BD28FD"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3C744E">
              <w:t>Fir10</w:t>
            </w:r>
            <w:r>
              <w:t>9</w:t>
            </w:r>
          </w:p>
        </w:tc>
        <w:tc>
          <w:tcPr>
            <w:tcW w:w="2587" w:type="dxa"/>
            <w:tcBorders>
              <w:top w:val="single" w:sz="4" w:space="0" w:color="000000"/>
              <w:left w:val="single" w:sz="4" w:space="0" w:color="000000"/>
              <w:bottom w:val="single" w:sz="4" w:space="0" w:color="000000"/>
              <w:right w:val="single" w:sz="4" w:space="0" w:color="000000"/>
            </w:tcBorders>
          </w:tcPr>
          <w:p w14:paraId="01E389D0" w14:textId="23429783"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r w:rsidRPr="000A4C24">
              <w:rPr>
                <w:b/>
                <w:bCs/>
                <w:rtl/>
                <w:lang w:bidi="ar-IQ"/>
              </w:rPr>
              <w:t>الحاسوب</w:t>
            </w:r>
          </w:p>
        </w:tc>
        <w:tc>
          <w:tcPr>
            <w:tcW w:w="862" w:type="dxa"/>
            <w:tcBorders>
              <w:top w:val="single" w:sz="4" w:space="0" w:color="000000"/>
              <w:left w:val="single" w:sz="4" w:space="0" w:color="000000"/>
              <w:bottom w:val="single" w:sz="4" w:space="0" w:color="000000"/>
              <w:right w:val="single" w:sz="4" w:space="0" w:color="000000"/>
            </w:tcBorders>
          </w:tcPr>
          <w:p w14:paraId="112A8F83" w14:textId="77777777"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p>
        </w:tc>
        <w:tc>
          <w:tcPr>
            <w:tcW w:w="781" w:type="dxa"/>
            <w:gridSpan w:val="2"/>
            <w:tcBorders>
              <w:top w:val="single" w:sz="4" w:space="0" w:color="000000"/>
              <w:left w:val="single" w:sz="4" w:space="0" w:color="000000"/>
              <w:bottom w:val="single" w:sz="4" w:space="0" w:color="000000"/>
              <w:right w:val="single" w:sz="4" w:space="0" w:color="000000"/>
            </w:tcBorders>
          </w:tcPr>
          <w:p w14:paraId="28D048BE" w14:textId="4CBB35E9"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r>
              <w:rPr>
                <w:rFonts w:hint="cs"/>
                <w:rtl/>
              </w:rPr>
              <w:t>2</w:t>
            </w:r>
          </w:p>
        </w:tc>
        <w:tc>
          <w:tcPr>
            <w:tcW w:w="2587" w:type="dxa"/>
            <w:vMerge/>
          </w:tcPr>
          <w:p w14:paraId="59837BAF"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34632DAE" w14:textId="77777777" w:rsidTr="00351032">
        <w:trPr>
          <w:trHeight w:val="355"/>
        </w:trPr>
        <w:tc>
          <w:tcPr>
            <w:tcW w:w="1080" w:type="dxa"/>
            <w:tcBorders>
              <w:top w:val="single" w:sz="4" w:space="0" w:color="auto"/>
            </w:tcBorders>
          </w:tcPr>
          <w:p w14:paraId="51B0B46F" w14:textId="5C8976E7" w:rsidR="00160D89" w:rsidRDefault="00160D89" w:rsidP="00DF3F80">
            <w:pPr>
              <w:widowControl w:val="0"/>
              <w:bidi/>
              <w:spacing w:line="259" w:lineRule="auto"/>
              <w:ind w:left="1" w:hanging="3"/>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الأولى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0306D8AD" w14:textId="47DA5C3C"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3C744E">
              <w:t>Fir1</w:t>
            </w:r>
            <w:r>
              <w:t>10</w:t>
            </w:r>
          </w:p>
        </w:tc>
        <w:tc>
          <w:tcPr>
            <w:tcW w:w="2587" w:type="dxa"/>
            <w:tcBorders>
              <w:top w:val="single" w:sz="4" w:space="0" w:color="000000"/>
              <w:left w:val="single" w:sz="4" w:space="0" w:color="000000"/>
              <w:bottom w:val="single" w:sz="4" w:space="0" w:color="000000"/>
              <w:right w:val="single" w:sz="4" w:space="0" w:color="000000"/>
            </w:tcBorders>
          </w:tcPr>
          <w:p w14:paraId="38B309DD" w14:textId="1A309376" w:rsidR="00160D89" w:rsidRPr="000A4C24" w:rsidRDefault="00160D89" w:rsidP="00DF3F80">
            <w:pPr>
              <w:widowControl w:val="0"/>
              <w:bidi/>
              <w:spacing w:line="259" w:lineRule="auto"/>
              <w:jc w:val="center"/>
              <w:rPr>
                <w:b/>
                <w:bCs/>
                <w:rtl/>
                <w:lang w:bidi="ar-IQ"/>
              </w:rPr>
            </w:pPr>
            <w:r w:rsidRPr="000A4C24">
              <w:rPr>
                <w:b/>
                <w:bCs/>
                <w:rtl/>
                <w:lang w:bidi="ar-IQ"/>
              </w:rPr>
              <w:t>السيرة النبوية</w:t>
            </w:r>
          </w:p>
        </w:tc>
        <w:tc>
          <w:tcPr>
            <w:tcW w:w="862" w:type="dxa"/>
            <w:tcBorders>
              <w:top w:val="single" w:sz="4" w:space="0" w:color="000000"/>
              <w:left w:val="single" w:sz="4" w:space="0" w:color="000000"/>
              <w:bottom w:val="single" w:sz="4" w:space="0" w:color="000000"/>
              <w:right w:val="single" w:sz="4" w:space="0" w:color="000000"/>
            </w:tcBorders>
          </w:tcPr>
          <w:p w14:paraId="478E32C9" w14:textId="0299BE52"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Pr>
                <w:rFonts w:hint="cs"/>
                <w:rtl/>
                <w:lang w:bidi="ar-IQ"/>
              </w:rPr>
              <w:t>2</w:t>
            </w:r>
          </w:p>
        </w:tc>
        <w:tc>
          <w:tcPr>
            <w:tcW w:w="781" w:type="dxa"/>
            <w:gridSpan w:val="2"/>
            <w:tcBorders>
              <w:top w:val="single" w:sz="4" w:space="0" w:color="000000"/>
              <w:left w:val="single" w:sz="4" w:space="0" w:color="000000"/>
              <w:bottom w:val="single" w:sz="4" w:space="0" w:color="000000"/>
              <w:right w:val="single" w:sz="4" w:space="0" w:color="000000"/>
            </w:tcBorders>
          </w:tcPr>
          <w:p w14:paraId="353F2F26" w14:textId="77777777" w:rsidR="00160D89" w:rsidRDefault="00160D89" w:rsidP="00DF3F80">
            <w:pPr>
              <w:widowControl w:val="0"/>
              <w:bidi/>
              <w:spacing w:line="259" w:lineRule="auto"/>
              <w:jc w:val="center"/>
              <w:rPr>
                <w:rtl/>
              </w:rPr>
            </w:pPr>
          </w:p>
        </w:tc>
        <w:tc>
          <w:tcPr>
            <w:tcW w:w="2587" w:type="dxa"/>
            <w:vMerge/>
          </w:tcPr>
          <w:p w14:paraId="54008E62"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15C22CF6" w14:textId="77777777" w:rsidTr="00351032">
        <w:trPr>
          <w:trHeight w:val="355"/>
        </w:trPr>
        <w:tc>
          <w:tcPr>
            <w:tcW w:w="1080" w:type="dxa"/>
            <w:tcBorders>
              <w:top w:val="single" w:sz="4" w:space="0" w:color="auto"/>
            </w:tcBorders>
          </w:tcPr>
          <w:p w14:paraId="262E24F6" w14:textId="49ABC031" w:rsidR="00160D89" w:rsidRDefault="00160D89" w:rsidP="00DF3F80">
            <w:pPr>
              <w:widowControl w:val="0"/>
              <w:bidi/>
              <w:spacing w:line="259" w:lineRule="auto"/>
              <w:ind w:left="1" w:hanging="3"/>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الأولى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534CC416" w14:textId="1F1139F9"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3C744E">
              <w:t>Fir1</w:t>
            </w:r>
            <w:r>
              <w:t>11</w:t>
            </w:r>
          </w:p>
        </w:tc>
        <w:tc>
          <w:tcPr>
            <w:tcW w:w="2587" w:type="dxa"/>
            <w:tcBorders>
              <w:top w:val="single" w:sz="4" w:space="0" w:color="000000"/>
              <w:left w:val="single" w:sz="4" w:space="0" w:color="000000"/>
              <w:bottom w:val="single" w:sz="4" w:space="0" w:color="000000"/>
              <w:right w:val="single" w:sz="4" w:space="0" w:color="000000"/>
            </w:tcBorders>
          </w:tcPr>
          <w:p w14:paraId="430B6E36" w14:textId="11EF7FEB" w:rsidR="00160D89" w:rsidRPr="000A4C24" w:rsidRDefault="00160D89" w:rsidP="00DF3F80">
            <w:pPr>
              <w:widowControl w:val="0"/>
              <w:bidi/>
              <w:spacing w:line="259" w:lineRule="auto"/>
              <w:jc w:val="center"/>
              <w:rPr>
                <w:b/>
                <w:bCs/>
                <w:rtl/>
                <w:lang w:bidi="ar-IQ"/>
              </w:rPr>
            </w:pPr>
            <w:r w:rsidRPr="000A4C24">
              <w:rPr>
                <w:b/>
                <w:bCs/>
                <w:rtl/>
                <w:lang w:bidi="ar-IQ"/>
              </w:rPr>
              <w:t>العقيدة الإسلامية</w:t>
            </w:r>
          </w:p>
        </w:tc>
        <w:tc>
          <w:tcPr>
            <w:tcW w:w="862" w:type="dxa"/>
            <w:tcBorders>
              <w:top w:val="single" w:sz="4" w:space="0" w:color="000000"/>
              <w:left w:val="single" w:sz="4" w:space="0" w:color="000000"/>
              <w:bottom w:val="single" w:sz="4" w:space="0" w:color="000000"/>
              <w:right w:val="single" w:sz="4" w:space="0" w:color="000000"/>
            </w:tcBorders>
          </w:tcPr>
          <w:p w14:paraId="288FEEE0" w14:textId="2C0B1D49"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0A4C24">
              <w:rPr>
                <w:rtl/>
              </w:rPr>
              <w:t>4</w:t>
            </w:r>
          </w:p>
        </w:tc>
        <w:tc>
          <w:tcPr>
            <w:tcW w:w="781" w:type="dxa"/>
            <w:gridSpan w:val="2"/>
            <w:tcBorders>
              <w:top w:val="single" w:sz="4" w:space="0" w:color="000000"/>
              <w:left w:val="single" w:sz="4" w:space="0" w:color="000000"/>
              <w:bottom w:val="single" w:sz="4" w:space="0" w:color="000000"/>
              <w:right w:val="single" w:sz="4" w:space="0" w:color="000000"/>
            </w:tcBorders>
          </w:tcPr>
          <w:p w14:paraId="34CBD860" w14:textId="77777777" w:rsidR="00160D89" w:rsidRDefault="00160D89" w:rsidP="00DF3F80">
            <w:pPr>
              <w:widowControl w:val="0"/>
              <w:bidi/>
              <w:spacing w:line="259" w:lineRule="auto"/>
              <w:jc w:val="center"/>
              <w:rPr>
                <w:rtl/>
              </w:rPr>
            </w:pPr>
          </w:p>
        </w:tc>
        <w:tc>
          <w:tcPr>
            <w:tcW w:w="2587" w:type="dxa"/>
            <w:vMerge/>
          </w:tcPr>
          <w:p w14:paraId="0B389BEB"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67EBDB75" w14:textId="77777777" w:rsidTr="00351032">
        <w:trPr>
          <w:trHeight w:val="355"/>
        </w:trPr>
        <w:tc>
          <w:tcPr>
            <w:tcW w:w="1080" w:type="dxa"/>
            <w:tcBorders>
              <w:top w:val="single" w:sz="4" w:space="0" w:color="auto"/>
            </w:tcBorders>
          </w:tcPr>
          <w:p w14:paraId="339A1DA3" w14:textId="07A41983" w:rsidR="00160D89" w:rsidRDefault="00160D89" w:rsidP="00DF3F80">
            <w:pPr>
              <w:widowControl w:val="0"/>
              <w:bidi/>
              <w:spacing w:line="259" w:lineRule="auto"/>
              <w:ind w:left="1" w:hanging="3"/>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الأولى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3A6FC6C3" w14:textId="72E9C691"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3C744E">
              <w:t>Fir1</w:t>
            </w:r>
            <w:r>
              <w:t>12</w:t>
            </w:r>
          </w:p>
        </w:tc>
        <w:tc>
          <w:tcPr>
            <w:tcW w:w="2587" w:type="dxa"/>
            <w:tcBorders>
              <w:top w:val="single" w:sz="4" w:space="0" w:color="000000"/>
              <w:left w:val="single" w:sz="4" w:space="0" w:color="000000"/>
              <w:bottom w:val="single" w:sz="4" w:space="0" w:color="000000"/>
              <w:right w:val="single" w:sz="4" w:space="0" w:color="000000"/>
            </w:tcBorders>
          </w:tcPr>
          <w:p w14:paraId="6D290ACB" w14:textId="416F34DD" w:rsidR="00160D89" w:rsidRPr="000A4C24" w:rsidRDefault="00160D89" w:rsidP="00DF3F80">
            <w:pPr>
              <w:widowControl w:val="0"/>
              <w:bidi/>
              <w:spacing w:line="259" w:lineRule="auto"/>
              <w:jc w:val="center"/>
              <w:rPr>
                <w:b/>
                <w:bCs/>
                <w:rtl/>
                <w:lang w:bidi="ar-IQ"/>
              </w:rPr>
            </w:pPr>
            <w:r w:rsidRPr="000A4C24">
              <w:rPr>
                <w:b/>
                <w:bCs/>
                <w:rtl/>
                <w:lang w:bidi="ar-IQ"/>
              </w:rPr>
              <w:t>علم النفس التربوي</w:t>
            </w:r>
          </w:p>
        </w:tc>
        <w:tc>
          <w:tcPr>
            <w:tcW w:w="862" w:type="dxa"/>
            <w:tcBorders>
              <w:top w:val="single" w:sz="4" w:space="0" w:color="000000"/>
              <w:left w:val="single" w:sz="4" w:space="0" w:color="000000"/>
              <w:bottom w:val="single" w:sz="4" w:space="0" w:color="000000"/>
              <w:right w:val="single" w:sz="4" w:space="0" w:color="000000"/>
            </w:tcBorders>
          </w:tcPr>
          <w:p w14:paraId="5A8FF36C" w14:textId="624BD6BA"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0A4C24">
              <w:rPr>
                <w:rtl/>
              </w:rPr>
              <w:t>2</w:t>
            </w:r>
          </w:p>
        </w:tc>
        <w:tc>
          <w:tcPr>
            <w:tcW w:w="781" w:type="dxa"/>
            <w:gridSpan w:val="2"/>
            <w:tcBorders>
              <w:top w:val="single" w:sz="4" w:space="0" w:color="000000"/>
              <w:left w:val="single" w:sz="4" w:space="0" w:color="000000"/>
              <w:bottom w:val="single" w:sz="4" w:space="0" w:color="000000"/>
              <w:right w:val="single" w:sz="4" w:space="0" w:color="000000"/>
            </w:tcBorders>
          </w:tcPr>
          <w:p w14:paraId="5F7A62CE" w14:textId="77777777" w:rsidR="00160D89" w:rsidRDefault="00160D89" w:rsidP="00DF3F80">
            <w:pPr>
              <w:widowControl w:val="0"/>
              <w:bidi/>
              <w:spacing w:line="259" w:lineRule="auto"/>
              <w:jc w:val="center"/>
              <w:rPr>
                <w:rtl/>
              </w:rPr>
            </w:pPr>
          </w:p>
        </w:tc>
        <w:tc>
          <w:tcPr>
            <w:tcW w:w="2587" w:type="dxa"/>
            <w:vMerge/>
          </w:tcPr>
          <w:p w14:paraId="752D5A3D"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3C4B6C6D" w14:textId="77777777" w:rsidTr="00351032">
        <w:trPr>
          <w:trHeight w:val="355"/>
        </w:trPr>
        <w:tc>
          <w:tcPr>
            <w:tcW w:w="1080" w:type="dxa"/>
            <w:tcBorders>
              <w:top w:val="single" w:sz="4" w:space="0" w:color="auto"/>
            </w:tcBorders>
          </w:tcPr>
          <w:p w14:paraId="3A437ECF" w14:textId="3D73783A" w:rsidR="00160D89" w:rsidRDefault="00160D89" w:rsidP="00DF3F80">
            <w:pPr>
              <w:widowControl w:val="0"/>
              <w:bidi/>
              <w:spacing w:line="259" w:lineRule="auto"/>
              <w:ind w:left="1" w:hanging="3"/>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الاولى</w:t>
            </w:r>
          </w:p>
        </w:tc>
        <w:tc>
          <w:tcPr>
            <w:tcW w:w="2183" w:type="dxa"/>
            <w:gridSpan w:val="3"/>
            <w:tcBorders>
              <w:top w:val="single" w:sz="4" w:space="0" w:color="000000"/>
              <w:left w:val="single" w:sz="4" w:space="0" w:color="000000"/>
              <w:bottom w:val="single" w:sz="4" w:space="0" w:color="000000"/>
              <w:right w:val="single" w:sz="4" w:space="0" w:color="000000"/>
            </w:tcBorders>
          </w:tcPr>
          <w:p w14:paraId="4A648E7C" w14:textId="0D73A2F6"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3C744E">
              <w:t>Fir1</w:t>
            </w:r>
            <w:r>
              <w:t>13</w:t>
            </w:r>
          </w:p>
        </w:tc>
        <w:tc>
          <w:tcPr>
            <w:tcW w:w="2587" w:type="dxa"/>
            <w:tcBorders>
              <w:top w:val="single" w:sz="4" w:space="0" w:color="000000"/>
              <w:left w:val="single" w:sz="4" w:space="0" w:color="000000"/>
              <w:bottom w:val="single" w:sz="4" w:space="0" w:color="000000"/>
              <w:right w:val="single" w:sz="4" w:space="0" w:color="000000"/>
            </w:tcBorders>
          </w:tcPr>
          <w:p w14:paraId="0EBB093C" w14:textId="1279929D" w:rsidR="00160D89" w:rsidRPr="000A4C24" w:rsidRDefault="00160D89" w:rsidP="00DF3F80">
            <w:pPr>
              <w:widowControl w:val="0"/>
              <w:bidi/>
              <w:spacing w:line="259" w:lineRule="auto"/>
              <w:jc w:val="center"/>
              <w:rPr>
                <w:b/>
                <w:bCs/>
                <w:rtl/>
                <w:lang w:bidi="ar-IQ"/>
              </w:rPr>
            </w:pPr>
            <w:r w:rsidRPr="000A4C24">
              <w:rPr>
                <w:b/>
                <w:bCs/>
                <w:rtl/>
                <w:lang w:bidi="ar-IQ"/>
              </w:rPr>
              <w:t>حفظ الحديث</w:t>
            </w:r>
          </w:p>
        </w:tc>
        <w:tc>
          <w:tcPr>
            <w:tcW w:w="862" w:type="dxa"/>
            <w:tcBorders>
              <w:top w:val="single" w:sz="4" w:space="0" w:color="000000"/>
              <w:left w:val="single" w:sz="4" w:space="0" w:color="000000"/>
              <w:bottom w:val="single" w:sz="4" w:space="0" w:color="000000"/>
              <w:right w:val="single" w:sz="4" w:space="0" w:color="000000"/>
            </w:tcBorders>
          </w:tcPr>
          <w:p w14:paraId="385E02A3" w14:textId="5CFA39DF"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0A4C24">
              <w:rPr>
                <w:rtl/>
              </w:rPr>
              <w:t>1</w:t>
            </w:r>
          </w:p>
        </w:tc>
        <w:tc>
          <w:tcPr>
            <w:tcW w:w="781" w:type="dxa"/>
            <w:gridSpan w:val="2"/>
            <w:tcBorders>
              <w:top w:val="single" w:sz="4" w:space="0" w:color="000000"/>
              <w:left w:val="single" w:sz="4" w:space="0" w:color="000000"/>
              <w:bottom w:val="single" w:sz="4" w:space="0" w:color="000000"/>
              <w:right w:val="single" w:sz="4" w:space="0" w:color="000000"/>
            </w:tcBorders>
          </w:tcPr>
          <w:p w14:paraId="0997F7C4" w14:textId="77777777" w:rsidR="00160D89" w:rsidRDefault="00160D89" w:rsidP="00DF3F80">
            <w:pPr>
              <w:widowControl w:val="0"/>
              <w:bidi/>
              <w:spacing w:line="259" w:lineRule="auto"/>
              <w:jc w:val="center"/>
              <w:rPr>
                <w:rtl/>
              </w:rPr>
            </w:pPr>
          </w:p>
        </w:tc>
        <w:tc>
          <w:tcPr>
            <w:tcW w:w="2587" w:type="dxa"/>
            <w:vMerge/>
          </w:tcPr>
          <w:p w14:paraId="2608D7CC"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1A9356B3" w14:textId="77777777" w:rsidTr="00E651E9">
        <w:trPr>
          <w:trHeight w:val="469"/>
        </w:trPr>
        <w:tc>
          <w:tcPr>
            <w:tcW w:w="5850" w:type="dxa"/>
            <w:gridSpan w:val="5"/>
          </w:tcPr>
          <w:p w14:paraId="40842209" w14:textId="77777777"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 xml:space="preserve">المجموع </w:t>
            </w:r>
          </w:p>
        </w:tc>
        <w:tc>
          <w:tcPr>
            <w:tcW w:w="862" w:type="dxa"/>
          </w:tcPr>
          <w:p w14:paraId="281A968D" w14:textId="252CD339"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39</w:t>
            </w:r>
          </w:p>
        </w:tc>
        <w:tc>
          <w:tcPr>
            <w:tcW w:w="781" w:type="dxa"/>
            <w:gridSpan w:val="2"/>
          </w:tcPr>
          <w:p w14:paraId="1F0E6C8D"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tcPr>
          <w:p w14:paraId="07672216"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24EE1624" w14:textId="77777777" w:rsidTr="00E651E9">
        <w:trPr>
          <w:trHeight w:val="346"/>
        </w:trPr>
        <w:tc>
          <w:tcPr>
            <w:tcW w:w="10080" w:type="dxa"/>
            <w:gridSpan w:val="9"/>
            <w:shd w:val="clear" w:color="auto" w:fill="E5B8B7"/>
          </w:tcPr>
          <w:p w14:paraId="2171C70E" w14:textId="0D0D44D8" w:rsidR="00160D89" w:rsidRPr="00255FC5" w:rsidRDefault="00160D89" w:rsidP="00DF3F80">
            <w:pPr>
              <w:widowControl w:val="0"/>
              <w:bidi/>
              <w:spacing w:after="160"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المرحلة الثانية رمز المقرر</w:t>
            </w:r>
            <w:r w:rsidRPr="00255FC5">
              <w:rPr>
                <w:rFonts w:eastAsia="Calibri"/>
                <w:b/>
                <w:bCs/>
                <w:kern w:val="2"/>
                <w:sz w:val="28"/>
                <w:szCs w:val="28"/>
                <w:rtl/>
                <w:lang w:bidi="ar-IQ"/>
                <w14:ligatures w14:val="standardContextual"/>
              </w:rPr>
              <w:t xml:space="preserve"> </w:t>
            </w:r>
          </w:p>
        </w:tc>
      </w:tr>
      <w:tr w:rsidR="00303847" w:rsidRPr="00255FC5" w14:paraId="2093B6AE" w14:textId="77777777" w:rsidTr="00E01618">
        <w:trPr>
          <w:trHeight w:val="379"/>
        </w:trPr>
        <w:tc>
          <w:tcPr>
            <w:tcW w:w="1253" w:type="dxa"/>
            <w:gridSpan w:val="2"/>
          </w:tcPr>
          <w:p w14:paraId="5CD42371" w14:textId="618CBE8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51608103" w14:textId="419F152B"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t>Sc201</w:t>
            </w:r>
          </w:p>
        </w:tc>
        <w:tc>
          <w:tcPr>
            <w:tcW w:w="2587" w:type="dxa"/>
            <w:tcBorders>
              <w:top w:val="single" w:sz="4" w:space="0" w:color="000000"/>
              <w:left w:val="single" w:sz="4" w:space="0" w:color="000000"/>
              <w:bottom w:val="single" w:sz="4" w:space="0" w:color="000000"/>
              <w:right w:val="single" w:sz="4" w:space="0" w:color="000000"/>
            </w:tcBorders>
          </w:tcPr>
          <w:p w14:paraId="7E423D8E" w14:textId="36AD3669" w:rsidR="00303847" w:rsidRPr="00255FC5" w:rsidRDefault="00303847" w:rsidP="00DF3F80">
            <w:pPr>
              <w:widowControl w:val="0"/>
              <w:bidi/>
              <w:spacing w:line="259" w:lineRule="auto"/>
              <w:jc w:val="center"/>
              <w:rPr>
                <w:b/>
                <w:bCs/>
                <w:kern w:val="2"/>
                <w:sz w:val="28"/>
                <w:szCs w:val="28"/>
                <w:rtl/>
                <w:lang w:bidi="ar-JO"/>
                <w14:ligatures w14:val="standardContextual"/>
              </w:rPr>
            </w:pPr>
            <w:r w:rsidRPr="0090197C">
              <w:rPr>
                <w:rFonts w:asciiTheme="minorBidi" w:hAnsiTheme="minorBidi"/>
                <w:b/>
                <w:bCs/>
                <w:spacing w:val="-2"/>
                <w:w w:val="70"/>
                <w:rtl/>
              </w:rPr>
              <w:t>التفسير</w:t>
            </w:r>
          </w:p>
        </w:tc>
        <w:tc>
          <w:tcPr>
            <w:tcW w:w="900" w:type="dxa"/>
            <w:gridSpan w:val="2"/>
            <w:tcBorders>
              <w:top w:val="single" w:sz="4" w:space="0" w:color="000000"/>
              <w:left w:val="single" w:sz="4" w:space="0" w:color="000000"/>
              <w:bottom w:val="single" w:sz="4" w:space="0" w:color="000000"/>
              <w:right w:val="single" w:sz="4" w:space="0" w:color="000000"/>
            </w:tcBorders>
          </w:tcPr>
          <w:p w14:paraId="4E407F40" w14:textId="4EB2E557" w:rsidR="00303847" w:rsidRPr="00255FC5" w:rsidRDefault="00303847" w:rsidP="00DF3F80">
            <w:pPr>
              <w:widowControl w:val="0"/>
              <w:bidi/>
              <w:jc w:val="center"/>
              <w:rPr>
                <w:rFonts w:eastAsia="Calibri"/>
                <w:b/>
                <w:bCs/>
                <w:kern w:val="2"/>
                <w:sz w:val="28"/>
                <w:szCs w:val="28"/>
                <w:lang w:bidi="ar-IQ"/>
                <w14:ligatures w14:val="standardContextual"/>
              </w:rPr>
            </w:pPr>
            <w:r>
              <w:rPr>
                <w:rFonts w:hint="cs"/>
                <w:rtl/>
              </w:rPr>
              <w:t>3</w:t>
            </w:r>
          </w:p>
        </w:tc>
        <w:tc>
          <w:tcPr>
            <w:tcW w:w="743" w:type="dxa"/>
          </w:tcPr>
          <w:p w14:paraId="1B5E8E19" w14:textId="77777777" w:rsidR="00303847" w:rsidRPr="00255FC5" w:rsidRDefault="00303847" w:rsidP="00DF3F80">
            <w:pPr>
              <w:widowControl w:val="0"/>
              <w:bidi/>
              <w:spacing w:line="259" w:lineRule="auto"/>
              <w:jc w:val="center"/>
              <w:rPr>
                <w:rFonts w:eastAsia="Calibri"/>
                <w:b/>
                <w:bCs/>
                <w:kern w:val="2"/>
                <w:sz w:val="28"/>
                <w:szCs w:val="28"/>
                <w:rtl/>
                <w:lang w:bidi="ar-IQ"/>
                <w14:ligatures w14:val="standardContextual"/>
              </w:rPr>
            </w:pPr>
          </w:p>
        </w:tc>
        <w:tc>
          <w:tcPr>
            <w:tcW w:w="2587" w:type="dxa"/>
            <w:vMerge w:val="restart"/>
            <w:vAlign w:val="center"/>
          </w:tcPr>
          <w:p w14:paraId="157E1260"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r>
      <w:tr w:rsidR="00303847" w:rsidRPr="00255FC5" w14:paraId="0BC765E0" w14:textId="77777777" w:rsidTr="00E01618">
        <w:trPr>
          <w:trHeight w:val="346"/>
        </w:trPr>
        <w:tc>
          <w:tcPr>
            <w:tcW w:w="1253" w:type="dxa"/>
            <w:gridSpan w:val="2"/>
          </w:tcPr>
          <w:p w14:paraId="5DD407D4" w14:textId="07AD09E1"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2A3D28F5" w14:textId="0EFBE199"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Sc20</w:t>
            </w:r>
            <w:r>
              <w:t>2</w:t>
            </w:r>
          </w:p>
        </w:tc>
        <w:tc>
          <w:tcPr>
            <w:tcW w:w="2587" w:type="dxa"/>
            <w:tcBorders>
              <w:top w:val="single" w:sz="4" w:space="0" w:color="000000"/>
              <w:left w:val="single" w:sz="4" w:space="0" w:color="000000"/>
              <w:bottom w:val="single" w:sz="4" w:space="0" w:color="000000"/>
              <w:right w:val="single" w:sz="4" w:space="0" w:color="000000"/>
            </w:tcBorders>
          </w:tcPr>
          <w:p w14:paraId="075909C9" w14:textId="4D02EB89" w:rsidR="00303847" w:rsidRPr="00255FC5" w:rsidRDefault="00303847" w:rsidP="00DF3F80">
            <w:pPr>
              <w:widowControl w:val="0"/>
              <w:bidi/>
              <w:spacing w:line="259" w:lineRule="auto"/>
              <w:jc w:val="center"/>
              <w:rPr>
                <w:b/>
                <w:bCs/>
                <w:kern w:val="2"/>
                <w:sz w:val="28"/>
                <w:szCs w:val="28"/>
                <w14:ligatures w14:val="standardContextual"/>
              </w:rPr>
            </w:pPr>
            <w:r w:rsidRPr="0090197C">
              <w:rPr>
                <w:rFonts w:asciiTheme="minorBidi" w:hAnsiTheme="minorBidi"/>
                <w:b/>
                <w:bCs/>
                <w:spacing w:val="-2"/>
                <w:w w:val="80"/>
                <w:rtl/>
              </w:rPr>
              <w:t>العقيدة</w:t>
            </w:r>
          </w:p>
        </w:tc>
        <w:tc>
          <w:tcPr>
            <w:tcW w:w="900" w:type="dxa"/>
            <w:gridSpan w:val="2"/>
            <w:tcBorders>
              <w:top w:val="single" w:sz="4" w:space="0" w:color="000000"/>
              <w:left w:val="single" w:sz="4" w:space="0" w:color="000000"/>
              <w:bottom w:val="single" w:sz="4" w:space="0" w:color="000000"/>
              <w:right w:val="single" w:sz="4" w:space="0" w:color="000000"/>
            </w:tcBorders>
          </w:tcPr>
          <w:p w14:paraId="7DD92222" w14:textId="1A732CAB"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hint="cs"/>
                <w:rtl/>
              </w:rPr>
              <w:t>4</w:t>
            </w:r>
          </w:p>
        </w:tc>
        <w:tc>
          <w:tcPr>
            <w:tcW w:w="743" w:type="dxa"/>
          </w:tcPr>
          <w:p w14:paraId="0DFF6273"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19707F11"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06DED9CD" w14:textId="77777777" w:rsidTr="00E01618">
        <w:trPr>
          <w:trHeight w:val="346"/>
        </w:trPr>
        <w:tc>
          <w:tcPr>
            <w:tcW w:w="1253" w:type="dxa"/>
            <w:gridSpan w:val="2"/>
          </w:tcPr>
          <w:p w14:paraId="7B9C0CC7" w14:textId="1460BD8E"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2CA3164C" w14:textId="700A6F4A"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Sc20</w:t>
            </w:r>
            <w:r>
              <w:t>3</w:t>
            </w:r>
          </w:p>
        </w:tc>
        <w:tc>
          <w:tcPr>
            <w:tcW w:w="2587" w:type="dxa"/>
            <w:tcBorders>
              <w:top w:val="single" w:sz="4" w:space="0" w:color="000000"/>
              <w:left w:val="single" w:sz="4" w:space="0" w:color="000000"/>
              <w:bottom w:val="single" w:sz="4" w:space="0" w:color="000000"/>
              <w:right w:val="single" w:sz="4" w:space="0" w:color="000000"/>
            </w:tcBorders>
          </w:tcPr>
          <w:p w14:paraId="079B1996" w14:textId="67D45B08" w:rsidR="00303847" w:rsidRPr="00255FC5" w:rsidRDefault="00303847" w:rsidP="00DF3F80">
            <w:pPr>
              <w:widowControl w:val="0"/>
              <w:bidi/>
              <w:spacing w:line="259" w:lineRule="auto"/>
              <w:jc w:val="center"/>
              <w:rPr>
                <w:b/>
                <w:bCs/>
                <w:kern w:val="2"/>
                <w:sz w:val="28"/>
                <w:szCs w:val="28"/>
                <w14:ligatures w14:val="standardContextual"/>
              </w:rPr>
            </w:pPr>
            <w:r w:rsidRPr="0090197C">
              <w:rPr>
                <w:rFonts w:asciiTheme="minorBidi" w:hAnsiTheme="minorBidi"/>
                <w:b/>
                <w:bCs/>
                <w:spacing w:val="-6"/>
                <w:w w:val="70"/>
                <w:rtl/>
              </w:rPr>
              <w:t>حفظ</w:t>
            </w:r>
            <w:r w:rsidRPr="0090197C">
              <w:rPr>
                <w:rFonts w:asciiTheme="minorBidi" w:hAnsiTheme="minorBidi"/>
                <w:b/>
                <w:bCs/>
                <w:spacing w:val="-2"/>
                <w:rtl/>
              </w:rPr>
              <w:t xml:space="preserve"> </w:t>
            </w:r>
            <w:r w:rsidRPr="0090197C">
              <w:rPr>
                <w:rFonts w:asciiTheme="minorBidi" w:hAnsiTheme="minorBidi"/>
                <w:b/>
                <w:bCs/>
                <w:spacing w:val="-6"/>
                <w:w w:val="70"/>
                <w:rtl/>
              </w:rPr>
              <w:t>القرآن</w:t>
            </w:r>
            <w:r w:rsidRPr="0090197C">
              <w:rPr>
                <w:rFonts w:asciiTheme="minorBidi" w:hAnsiTheme="minorBidi"/>
                <w:b/>
                <w:bCs/>
                <w:spacing w:val="-3"/>
                <w:rtl/>
              </w:rPr>
              <w:t xml:space="preserve"> </w:t>
            </w:r>
            <w:r w:rsidRPr="0090197C">
              <w:rPr>
                <w:rFonts w:asciiTheme="minorBidi" w:hAnsiTheme="minorBidi"/>
                <w:b/>
                <w:bCs/>
                <w:spacing w:val="-6"/>
                <w:w w:val="70"/>
                <w:rtl/>
              </w:rPr>
              <w:t>والتجويد</w:t>
            </w:r>
          </w:p>
        </w:tc>
        <w:tc>
          <w:tcPr>
            <w:tcW w:w="900" w:type="dxa"/>
            <w:gridSpan w:val="2"/>
            <w:tcBorders>
              <w:top w:val="single" w:sz="4" w:space="0" w:color="000000"/>
              <w:left w:val="single" w:sz="4" w:space="0" w:color="000000"/>
              <w:bottom w:val="single" w:sz="4" w:space="0" w:color="000000"/>
              <w:right w:val="single" w:sz="4" w:space="0" w:color="000000"/>
            </w:tcBorders>
          </w:tcPr>
          <w:p w14:paraId="643136E7" w14:textId="47543D60"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hint="cs"/>
                <w:rtl/>
              </w:rPr>
              <w:t>4</w:t>
            </w:r>
          </w:p>
        </w:tc>
        <w:tc>
          <w:tcPr>
            <w:tcW w:w="743" w:type="dxa"/>
          </w:tcPr>
          <w:p w14:paraId="4F142A96"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53B2A132"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09A49A9C" w14:textId="77777777" w:rsidTr="00303847">
        <w:trPr>
          <w:trHeight w:val="298"/>
        </w:trPr>
        <w:tc>
          <w:tcPr>
            <w:tcW w:w="1253" w:type="dxa"/>
            <w:gridSpan w:val="2"/>
          </w:tcPr>
          <w:p w14:paraId="2E5650C2" w14:textId="5E54A8A1" w:rsidR="00303847" w:rsidRPr="00255FC5" w:rsidRDefault="00303847" w:rsidP="00DF3F80">
            <w:pPr>
              <w:widowControl w:val="0"/>
              <w:bidi/>
              <w:spacing w:line="259" w:lineRule="auto"/>
              <w:jc w:val="center"/>
              <w:rPr>
                <w:b/>
                <w:bCs/>
                <w:kern w:val="2"/>
                <w:sz w:val="28"/>
                <w:szCs w:val="28"/>
                <w:rtl/>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vAlign w:val="center"/>
          </w:tcPr>
          <w:p w14:paraId="406500A9" w14:textId="5B5C5960" w:rsidR="00303847" w:rsidRPr="00255FC5" w:rsidRDefault="00303847" w:rsidP="00DF3F80">
            <w:pPr>
              <w:widowControl w:val="0"/>
              <w:bidi/>
              <w:spacing w:line="259" w:lineRule="auto"/>
              <w:jc w:val="center"/>
              <w:rPr>
                <w:b/>
                <w:bCs/>
                <w:kern w:val="2"/>
                <w:sz w:val="28"/>
                <w:szCs w:val="28"/>
                <w14:ligatures w14:val="standardContextual"/>
              </w:rPr>
            </w:pPr>
            <w:r w:rsidRPr="00E95025">
              <w:t>Sc20</w:t>
            </w:r>
            <w:r>
              <w:t>4</w:t>
            </w:r>
          </w:p>
        </w:tc>
        <w:tc>
          <w:tcPr>
            <w:tcW w:w="2587" w:type="dxa"/>
            <w:tcBorders>
              <w:top w:val="single" w:sz="4" w:space="0" w:color="000000"/>
              <w:left w:val="single" w:sz="4" w:space="0" w:color="000000"/>
              <w:bottom w:val="single" w:sz="4" w:space="0" w:color="000000"/>
              <w:right w:val="single" w:sz="4" w:space="0" w:color="000000"/>
            </w:tcBorders>
          </w:tcPr>
          <w:p w14:paraId="3BC1A8D6" w14:textId="77777777" w:rsidR="00303847" w:rsidRDefault="00303847" w:rsidP="00DF3F80">
            <w:pPr>
              <w:pStyle w:val="TableParagraph"/>
              <w:bidi/>
              <w:spacing w:before="56" w:line="352" w:lineRule="auto"/>
              <w:ind w:right="787" w:hanging="526"/>
              <w:jc w:val="right"/>
              <w:rPr>
                <w:rFonts w:asciiTheme="minorBidi" w:hAnsiTheme="minorBidi" w:cstheme="minorBidi"/>
                <w:b/>
                <w:bCs/>
                <w:sz w:val="24"/>
                <w:szCs w:val="24"/>
                <w:rtl/>
              </w:rPr>
            </w:pPr>
            <w:r>
              <w:rPr>
                <w:rFonts w:asciiTheme="minorBidi" w:hAnsiTheme="minorBidi" w:cstheme="minorBidi" w:hint="cs"/>
                <w:b/>
                <w:bCs/>
                <w:sz w:val="24"/>
                <w:szCs w:val="24"/>
                <w:rtl/>
              </w:rPr>
              <w:t>علوم الحديث</w:t>
            </w:r>
          </w:p>
          <w:p w14:paraId="7DD73998" w14:textId="0F76F828" w:rsidR="00303847" w:rsidRPr="00255FC5" w:rsidRDefault="00303847" w:rsidP="00DF3F80">
            <w:pPr>
              <w:widowControl w:val="0"/>
              <w:bidi/>
              <w:spacing w:line="259" w:lineRule="auto"/>
              <w:jc w:val="center"/>
              <w:rPr>
                <w:b/>
                <w:bCs/>
                <w:kern w:val="2"/>
                <w:sz w:val="28"/>
                <w:szCs w:val="28"/>
                <w:rtl/>
                <w14:ligatures w14:val="standardContextual"/>
              </w:rPr>
            </w:pPr>
            <w:r>
              <w:rPr>
                <w:rFonts w:asciiTheme="minorBidi" w:hAnsiTheme="minorBidi" w:hint="cs"/>
                <w:b/>
                <w:bCs/>
                <w:rtl/>
              </w:rPr>
              <w:t>وحفظ الحديث</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44C97321" w14:textId="356F6027" w:rsidR="00303847" w:rsidRPr="00255FC5" w:rsidRDefault="00303847" w:rsidP="00DF3F80">
            <w:pPr>
              <w:widowControl w:val="0"/>
              <w:bidi/>
              <w:spacing w:line="259" w:lineRule="auto"/>
              <w:jc w:val="center"/>
              <w:rPr>
                <w:b/>
                <w:bCs/>
                <w:kern w:val="2"/>
                <w:sz w:val="28"/>
                <w:szCs w:val="28"/>
                <w14:ligatures w14:val="standardContextual"/>
              </w:rPr>
            </w:pPr>
            <w:r>
              <w:rPr>
                <w:rFonts w:hint="cs"/>
                <w:rtl/>
              </w:rPr>
              <w:t>3</w:t>
            </w:r>
          </w:p>
        </w:tc>
        <w:tc>
          <w:tcPr>
            <w:tcW w:w="743" w:type="dxa"/>
          </w:tcPr>
          <w:p w14:paraId="7F529D0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1F5E8F1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3E44A96" w14:textId="77777777" w:rsidTr="00E01618">
        <w:trPr>
          <w:trHeight w:val="307"/>
        </w:trPr>
        <w:tc>
          <w:tcPr>
            <w:tcW w:w="1253" w:type="dxa"/>
            <w:gridSpan w:val="2"/>
          </w:tcPr>
          <w:p w14:paraId="0ACC1510" w14:textId="70D62398" w:rsidR="00303847" w:rsidRPr="00255FC5" w:rsidRDefault="00303847" w:rsidP="00DF3F80">
            <w:pPr>
              <w:widowControl w:val="0"/>
              <w:bidi/>
              <w:spacing w:line="259" w:lineRule="auto"/>
              <w:jc w:val="center"/>
              <w:rPr>
                <w:rFonts w:eastAsia="Calibri"/>
                <w:b/>
                <w:bCs/>
                <w:kern w:val="2"/>
                <w:sz w:val="28"/>
                <w:szCs w:val="28"/>
                <w:rtl/>
                <w:lang w:bidi="ar-JO"/>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5250B7BD" w14:textId="00DD9C82"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Sc20</w:t>
            </w:r>
            <w:r>
              <w:t>5</w:t>
            </w:r>
          </w:p>
        </w:tc>
        <w:tc>
          <w:tcPr>
            <w:tcW w:w="2587" w:type="dxa"/>
            <w:tcBorders>
              <w:top w:val="single" w:sz="4" w:space="0" w:color="000000"/>
              <w:left w:val="single" w:sz="4" w:space="0" w:color="000000"/>
              <w:bottom w:val="single" w:sz="4" w:space="0" w:color="000000"/>
              <w:right w:val="single" w:sz="4" w:space="0" w:color="000000"/>
            </w:tcBorders>
          </w:tcPr>
          <w:p w14:paraId="7DA5BEF3" w14:textId="38010932" w:rsidR="00303847" w:rsidRPr="00255FC5" w:rsidRDefault="00303847" w:rsidP="00DF3F80">
            <w:pPr>
              <w:widowControl w:val="0"/>
              <w:bidi/>
              <w:spacing w:line="259" w:lineRule="auto"/>
              <w:jc w:val="center"/>
              <w:rPr>
                <w:b/>
                <w:bCs/>
                <w:kern w:val="2"/>
                <w:sz w:val="28"/>
                <w:szCs w:val="28"/>
                <w14:ligatures w14:val="standardContextual"/>
              </w:rPr>
            </w:pPr>
            <w:r w:rsidRPr="0090197C">
              <w:rPr>
                <w:rFonts w:asciiTheme="minorBidi" w:hAnsiTheme="minorBidi"/>
                <w:b/>
                <w:bCs/>
                <w:spacing w:val="-4"/>
                <w:w w:val="90"/>
                <w:rtl/>
              </w:rPr>
              <w:t>النحو</w:t>
            </w:r>
            <w:r w:rsidRPr="0090197C">
              <w:rPr>
                <w:rFonts w:asciiTheme="minorBidi" w:hAnsiTheme="minorBidi"/>
                <w:b/>
                <w:bCs/>
                <w:spacing w:val="3"/>
                <w:rtl/>
              </w:rPr>
              <w:t xml:space="preserve"> </w:t>
            </w:r>
            <w:r w:rsidRPr="0090197C">
              <w:rPr>
                <w:rFonts w:asciiTheme="minorBidi" w:hAnsiTheme="minorBidi"/>
                <w:b/>
                <w:bCs/>
                <w:spacing w:val="-9"/>
                <w:w w:val="80"/>
                <w:rtl/>
              </w:rPr>
              <w:t>والصرف</w:t>
            </w:r>
          </w:p>
        </w:tc>
        <w:tc>
          <w:tcPr>
            <w:tcW w:w="900" w:type="dxa"/>
            <w:gridSpan w:val="2"/>
            <w:tcBorders>
              <w:top w:val="single" w:sz="4" w:space="0" w:color="000000"/>
              <w:left w:val="single" w:sz="4" w:space="0" w:color="000000"/>
              <w:bottom w:val="single" w:sz="4" w:space="0" w:color="000000"/>
              <w:right w:val="single" w:sz="4" w:space="0" w:color="000000"/>
            </w:tcBorders>
          </w:tcPr>
          <w:p w14:paraId="5A9B62B1" w14:textId="02DE87B3"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hint="cs"/>
                <w:rtl/>
              </w:rPr>
              <w:t>5</w:t>
            </w:r>
          </w:p>
        </w:tc>
        <w:tc>
          <w:tcPr>
            <w:tcW w:w="743" w:type="dxa"/>
          </w:tcPr>
          <w:p w14:paraId="1626083B"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4C167070"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3F2501A2" w14:textId="77777777" w:rsidTr="00E01618">
        <w:trPr>
          <w:trHeight w:val="346"/>
        </w:trPr>
        <w:tc>
          <w:tcPr>
            <w:tcW w:w="1253" w:type="dxa"/>
            <w:gridSpan w:val="2"/>
          </w:tcPr>
          <w:p w14:paraId="380E246D" w14:textId="622068C4" w:rsidR="00303847" w:rsidRPr="00255FC5" w:rsidRDefault="00303847"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11982B76" w14:textId="50C9D88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Sc20</w:t>
            </w:r>
            <w:r>
              <w:t>6</w:t>
            </w:r>
          </w:p>
        </w:tc>
        <w:tc>
          <w:tcPr>
            <w:tcW w:w="2587" w:type="dxa"/>
            <w:tcBorders>
              <w:top w:val="single" w:sz="4" w:space="0" w:color="000000"/>
              <w:left w:val="single" w:sz="4" w:space="0" w:color="000000"/>
              <w:bottom w:val="single" w:sz="4" w:space="0" w:color="000000"/>
              <w:right w:val="single" w:sz="4" w:space="0" w:color="000000"/>
            </w:tcBorders>
          </w:tcPr>
          <w:p w14:paraId="15C81ABF" w14:textId="65E56FD9" w:rsidR="00303847" w:rsidRPr="00255FC5" w:rsidRDefault="00303847" w:rsidP="00DF3F80">
            <w:pPr>
              <w:widowControl w:val="0"/>
              <w:bidi/>
              <w:spacing w:line="259" w:lineRule="auto"/>
              <w:jc w:val="center"/>
              <w:rPr>
                <w:b/>
                <w:bCs/>
                <w:kern w:val="2"/>
                <w:sz w:val="28"/>
                <w:szCs w:val="28"/>
                <w14:ligatures w14:val="standardContextual"/>
              </w:rPr>
            </w:pPr>
            <w:r w:rsidRPr="0090197C">
              <w:rPr>
                <w:rFonts w:asciiTheme="minorBidi" w:hAnsiTheme="minorBidi"/>
                <w:b/>
                <w:bCs/>
                <w:spacing w:val="-2"/>
                <w:w w:val="70"/>
                <w:rtl/>
              </w:rPr>
              <w:t>الفقه</w:t>
            </w:r>
          </w:p>
        </w:tc>
        <w:tc>
          <w:tcPr>
            <w:tcW w:w="900" w:type="dxa"/>
            <w:gridSpan w:val="2"/>
            <w:tcBorders>
              <w:top w:val="single" w:sz="4" w:space="0" w:color="000000"/>
              <w:left w:val="single" w:sz="4" w:space="0" w:color="000000"/>
              <w:bottom w:val="single" w:sz="4" w:space="0" w:color="000000"/>
              <w:right w:val="single" w:sz="4" w:space="0" w:color="000000"/>
            </w:tcBorders>
          </w:tcPr>
          <w:p w14:paraId="38B6D2CD" w14:textId="19ABD493"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hint="cs"/>
                <w:rtl/>
              </w:rPr>
              <w:t>5</w:t>
            </w:r>
          </w:p>
        </w:tc>
        <w:tc>
          <w:tcPr>
            <w:tcW w:w="743" w:type="dxa"/>
          </w:tcPr>
          <w:p w14:paraId="58C1CBE7"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1DB8370F"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F247AC3" w14:textId="77777777" w:rsidTr="00E01618">
        <w:trPr>
          <w:trHeight w:val="346"/>
        </w:trPr>
        <w:tc>
          <w:tcPr>
            <w:tcW w:w="1253" w:type="dxa"/>
            <w:gridSpan w:val="2"/>
          </w:tcPr>
          <w:p w14:paraId="236D59F6" w14:textId="71890518" w:rsidR="00303847" w:rsidRDefault="00303847"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3520F07C" w14:textId="6A84A0D0"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Sc20</w:t>
            </w:r>
            <w:r>
              <w:t>7</w:t>
            </w:r>
          </w:p>
        </w:tc>
        <w:tc>
          <w:tcPr>
            <w:tcW w:w="2587" w:type="dxa"/>
            <w:tcBorders>
              <w:top w:val="single" w:sz="4" w:space="0" w:color="000000"/>
              <w:left w:val="single" w:sz="4" w:space="0" w:color="000000"/>
              <w:bottom w:val="single" w:sz="4" w:space="0" w:color="000000"/>
              <w:right w:val="single" w:sz="4" w:space="0" w:color="000000"/>
            </w:tcBorders>
          </w:tcPr>
          <w:p w14:paraId="4BB68EC7" w14:textId="70B4AB37" w:rsidR="00303847" w:rsidRPr="00255FC5" w:rsidRDefault="00303847" w:rsidP="00DF3F80">
            <w:pPr>
              <w:widowControl w:val="0"/>
              <w:bidi/>
              <w:spacing w:line="259" w:lineRule="auto"/>
              <w:jc w:val="center"/>
              <w:rPr>
                <w:b/>
                <w:bCs/>
                <w:kern w:val="2"/>
                <w:sz w:val="28"/>
                <w:szCs w:val="28"/>
                <w14:ligatures w14:val="standardContextual"/>
              </w:rPr>
            </w:pPr>
            <w:r w:rsidRPr="0090197C">
              <w:rPr>
                <w:rFonts w:asciiTheme="minorBidi" w:hAnsiTheme="minorBidi"/>
                <w:b/>
                <w:bCs/>
                <w:spacing w:val="-4"/>
                <w:w w:val="80"/>
                <w:rtl/>
              </w:rPr>
              <w:t>اللغة</w:t>
            </w:r>
            <w:r w:rsidRPr="0090197C">
              <w:rPr>
                <w:rFonts w:asciiTheme="minorBidi" w:hAnsiTheme="minorBidi"/>
                <w:b/>
                <w:bCs/>
                <w:spacing w:val="6"/>
                <w:rtl/>
              </w:rPr>
              <w:t xml:space="preserve"> </w:t>
            </w:r>
            <w:r>
              <w:rPr>
                <w:rFonts w:asciiTheme="minorBidi" w:hAnsiTheme="minorBidi" w:hint="cs"/>
                <w:b/>
                <w:bCs/>
                <w:w w:val="60"/>
                <w:rtl/>
                <w:lang w:bidi="ar-AE"/>
              </w:rPr>
              <w:t>الانكليزية</w:t>
            </w:r>
          </w:p>
        </w:tc>
        <w:tc>
          <w:tcPr>
            <w:tcW w:w="900" w:type="dxa"/>
            <w:gridSpan w:val="2"/>
            <w:tcBorders>
              <w:top w:val="single" w:sz="4" w:space="0" w:color="000000"/>
              <w:left w:val="single" w:sz="4" w:space="0" w:color="000000"/>
              <w:bottom w:val="single" w:sz="4" w:space="0" w:color="000000"/>
              <w:right w:val="single" w:sz="4" w:space="0" w:color="000000"/>
            </w:tcBorders>
          </w:tcPr>
          <w:p w14:paraId="359037F1" w14:textId="5067D1CB"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hint="cs"/>
                <w:rtl/>
              </w:rPr>
              <w:t>2</w:t>
            </w:r>
          </w:p>
        </w:tc>
        <w:tc>
          <w:tcPr>
            <w:tcW w:w="743" w:type="dxa"/>
          </w:tcPr>
          <w:p w14:paraId="78BEF59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50E15270"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1C19F04" w14:textId="77777777" w:rsidTr="00E01618">
        <w:trPr>
          <w:trHeight w:val="346"/>
        </w:trPr>
        <w:tc>
          <w:tcPr>
            <w:tcW w:w="1253" w:type="dxa"/>
            <w:gridSpan w:val="2"/>
          </w:tcPr>
          <w:p w14:paraId="521ECF9E" w14:textId="309558C4" w:rsidR="00303847" w:rsidRDefault="00303847"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030FBEF6" w14:textId="7D1A34D5"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Sc20</w:t>
            </w:r>
            <w:r>
              <w:t>8</w:t>
            </w:r>
          </w:p>
        </w:tc>
        <w:tc>
          <w:tcPr>
            <w:tcW w:w="2587" w:type="dxa"/>
            <w:tcBorders>
              <w:top w:val="single" w:sz="4" w:space="0" w:color="000000"/>
              <w:left w:val="single" w:sz="4" w:space="0" w:color="000000"/>
              <w:bottom w:val="single" w:sz="4" w:space="0" w:color="000000"/>
              <w:right w:val="single" w:sz="4" w:space="0" w:color="000000"/>
            </w:tcBorders>
          </w:tcPr>
          <w:p w14:paraId="0E1D9FB0" w14:textId="0D4F6EE1" w:rsidR="00303847" w:rsidRPr="00255FC5" w:rsidRDefault="00303847" w:rsidP="00DF3F80">
            <w:pPr>
              <w:widowControl w:val="0"/>
              <w:bidi/>
              <w:spacing w:line="259" w:lineRule="auto"/>
              <w:jc w:val="center"/>
              <w:rPr>
                <w:b/>
                <w:bCs/>
                <w:kern w:val="2"/>
                <w:sz w:val="28"/>
                <w:szCs w:val="28"/>
                <w14:ligatures w14:val="standardContextual"/>
              </w:rPr>
            </w:pPr>
            <w:r w:rsidRPr="0090197C">
              <w:rPr>
                <w:rFonts w:asciiTheme="minorBidi" w:hAnsiTheme="minorBidi"/>
                <w:b/>
                <w:bCs/>
                <w:spacing w:val="-2"/>
                <w:w w:val="90"/>
                <w:rtl/>
              </w:rPr>
              <w:t>الحاسوب</w:t>
            </w:r>
          </w:p>
        </w:tc>
        <w:tc>
          <w:tcPr>
            <w:tcW w:w="900" w:type="dxa"/>
            <w:gridSpan w:val="2"/>
            <w:tcBorders>
              <w:top w:val="single" w:sz="4" w:space="0" w:color="000000"/>
              <w:left w:val="single" w:sz="4" w:space="0" w:color="000000"/>
              <w:bottom w:val="single" w:sz="4" w:space="0" w:color="000000"/>
              <w:right w:val="single" w:sz="4" w:space="0" w:color="000000"/>
            </w:tcBorders>
          </w:tcPr>
          <w:p w14:paraId="2183DEE2"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743" w:type="dxa"/>
            <w:vAlign w:val="center"/>
          </w:tcPr>
          <w:p w14:paraId="5B0A5A91" w14:textId="39E84192"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2</w:t>
            </w:r>
          </w:p>
        </w:tc>
        <w:tc>
          <w:tcPr>
            <w:tcW w:w="2587" w:type="dxa"/>
            <w:vMerge/>
          </w:tcPr>
          <w:p w14:paraId="37415E0B"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24037FAD" w14:textId="77777777" w:rsidTr="00E01618">
        <w:trPr>
          <w:trHeight w:val="346"/>
        </w:trPr>
        <w:tc>
          <w:tcPr>
            <w:tcW w:w="1253" w:type="dxa"/>
            <w:gridSpan w:val="2"/>
          </w:tcPr>
          <w:p w14:paraId="6ADA6C37" w14:textId="6C7B122B" w:rsidR="00303847" w:rsidRDefault="00303847"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587670BE" w14:textId="7169D772"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Sc20</w:t>
            </w:r>
            <w:r>
              <w:t>9</w:t>
            </w:r>
          </w:p>
        </w:tc>
        <w:tc>
          <w:tcPr>
            <w:tcW w:w="2587" w:type="dxa"/>
            <w:tcBorders>
              <w:top w:val="single" w:sz="4" w:space="0" w:color="000000"/>
              <w:left w:val="single" w:sz="4" w:space="0" w:color="000000"/>
              <w:bottom w:val="single" w:sz="4" w:space="0" w:color="000000"/>
              <w:right w:val="single" w:sz="4" w:space="0" w:color="000000"/>
            </w:tcBorders>
          </w:tcPr>
          <w:p w14:paraId="52CFFF1D" w14:textId="3B5D554D" w:rsidR="00303847" w:rsidRPr="00255FC5" w:rsidRDefault="00303847" w:rsidP="00DF3F80">
            <w:pPr>
              <w:widowControl w:val="0"/>
              <w:bidi/>
              <w:spacing w:line="259" w:lineRule="auto"/>
              <w:jc w:val="center"/>
              <w:rPr>
                <w:b/>
                <w:bCs/>
                <w:kern w:val="2"/>
                <w:sz w:val="28"/>
                <w:szCs w:val="28"/>
                <w14:ligatures w14:val="standardContextual"/>
              </w:rPr>
            </w:pPr>
            <w:r w:rsidRPr="0090197C">
              <w:rPr>
                <w:rFonts w:asciiTheme="minorBidi" w:hAnsiTheme="minorBidi"/>
                <w:b/>
                <w:bCs/>
                <w:spacing w:val="-2"/>
                <w:w w:val="80"/>
                <w:rtl/>
              </w:rPr>
              <w:t>القياس</w:t>
            </w:r>
            <w:r w:rsidRPr="0090197C">
              <w:rPr>
                <w:rFonts w:asciiTheme="minorBidi" w:hAnsiTheme="minorBidi"/>
                <w:b/>
                <w:bCs/>
                <w:spacing w:val="4"/>
                <w:rtl/>
              </w:rPr>
              <w:t xml:space="preserve"> </w:t>
            </w:r>
            <w:r w:rsidRPr="0090197C">
              <w:rPr>
                <w:rFonts w:asciiTheme="minorBidi" w:hAnsiTheme="minorBidi"/>
                <w:b/>
                <w:bCs/>
                <w:spacing w:val="-5"/>
                <w:w w:val="60"/>
                <w:rtl/>
              </w:rPr>
              <w:t>والتقويم</w:t>
            </w:r>
          </w:p>
        </w:tc>
        <w:tc>
          <w:tcPr>
            <w:tcW w:w="900" w:type="dxa"/>
            <w:gridSpan w:val="2"/>
            <w:tcBorders>
              <w:top w:val="single" w:sz="4" w:space="0" w:color="000000"/>
              <w:left w:val="single" w:sz="4" w:space="0" w:color="000000"/>
              <w:bottom w:val="single" w:sz="4" w:space="0" w:color="000000"/>
              <w:right w:val="single" w:sz="4" w:space="0" w:color="000000"/>
            </w:tcBorders>
          </w:tcPr>
          <w:p w14:paraId="107AF06D" w14:textId="0D69BCC9"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hint="cs"/>
                <w:rtl/>
              </w:rPr>
              <w:t>3</w:t>
            </w:r>
          </w:p>
        </w:tc>
        <w:tc>
          <w:tcPr>
            <w:tcW w:w="743" w:type="dxa"/>
          </w:tcPr>
          <w:p w14:paraId="576646D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09B947C8"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3EA3BDAB" w14:textId="77777777" w:rsidTr="00E01618">
        <w:trPr>
          <w:trHeight w:val="346"/>
        </w:trPr>
        <w:tc>
          <w:tcPr>
            <w:tcW w:w="1253" w:type="dxa"/>
            <w:gridSpan w:val="2"/>
          </w:tcPr>
          <w:p w14:paraId="579B8DB9" w14:textId="4874F9F3" w:rsidR="00303847" w:rsidRDefault="00303847"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0598C934" w14:textId="047B2B3A"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Sc2</w:t>
            </w:r>
            <w:r>
              <w:t>10</w:t>
            </w:r>
          </w:p>
        </w:tc>
        <w:tc>
          <w:tcPr>
            <w:tcW w:w="2587" w:type="dxa"/>
            <w:tcBorders>
              <w:top w:val="single" w:sz="4" w:space="0" w:color="000000"/>
              <w:left w:val="single" w:sz="4" w:space="0" w:color="000000"/>
              <w:bottom w:val="single" w:sz="4" w:space="0" w:color="000000"/>
              <w:right w:val="single" w:sz="4" w:space="0" w:color="000000"/>
            </w:tcBorders>
          </w:tcPr>
          <w:p w14:paraId="516B7EF2" w14:textId="0038B772" w:rsidR="00303847" w:rsidRPr="00255FC5" w:rsidRDefault="00303847" w:rsidP="00DF3F80">
            <w:pPr>
              <w:widowControl w:val="0"/>
              <w:bidi/>
              <w:spacing w:line="259" w:lineRule="auto"/>
              <w:jc w:val="center"/>
              <w:rPr>
                <w:b/>
                <w:bCs/>
                <w:kern w:val="2"/>
                <w:sz w:val="28"/>
                <w:szCs w:val="28"/>
                <w14:ligatures w14:val="standardContextual"/>
              </w:rPr>
            </w:pPr>
            <w:r w:rsidRPr="0090197C">
              <w:rPr>
                <w:rFonts w:asciiTheme="minorBidi" w:hAnsiTheme="minorBidi"/>
                <w:b/>
                <w:bCs/>
                <w:spacing w:val="-2"/>
                <w:w w:val="95"/>
                <w:rtl/>
              </w:rPr>
              <w:t>الحرية</w:t>
            </w:r>
          </w:p>
        </w:tc>
        <w:tc>
          <w:tcPr>
            <w:tcW w:w="900" w:type="dxa"/>
            <w:gridSpan w:val="2"/>
            <w:tcBorders>
              <w:top w:val="single" w:sz="4" w:space="0" w:color="000000"/>
              <w:left w:val="single" w:sz="4" w:space="0" w:color="000000"/>
              <w:bottom w:val="single" w:sz="4" w:space="0" w:color="000000"/>
              <w:right w:val="single" w:sz="4" w:space="0" w:color="000000"/>
            </w:tcBorders>
          </w:tcPr>
          <w:p w14:paraId="23F1E674" w14:textId="2EA836F6"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hint="cs"/>
                <w:rtl/>
              </w:rPr>
              <w:t>2</w:t>
            </w:r>
          </w:p>
        </w:tc>
        <w:tc>
          <w:tcPr>
            <w:tcW w:w="743" w:type="dxa"/>
          </w:tcPr>
          <w:p w14:paraId="1222B022"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57CBC079"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C3C7038" w14:textId="77777777" w:rsidTr="00E01618">
        <w:trPr>
          <w:trHeight w:val="346"/>
        </w:trPr>
        <w:tc>
          <w:tcPr>
            <w:tcW w:w="1253" w:type="dxa"/>
            <w:gridSpan w:val="2"/>
          </w:tcPr>
          <w:p w14:paraId="69B4C2EA" w14:textId="4AA5C2B5" w:rsidR="00303847" w:rsidRDefault="00303847"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56A67568" w14:textId="0435F876"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Sc2</w:t>
            </w:r>
            <w:r>
              <w:t>11</w:t>
            </w:r>
          </w:p>
        </w:tc>
        <w:tc>
          <w:tcPr>
            <w:tcW w:w="2587" w:type="dxa"/>
            <w:tcBorders>
              <w:top w:val="single" w:sz="4" w:space="0" w:color="000000"/>
              <w:left w:val="single" w:sz="4" w:space="0" w:color="000000"/>
              <w:bottom w:val="single" w:sz="4" w:space="0" w:color="000000"/>
              <w:right w:val="single" w:sz="4" w:space="0" w:color="000000"/>
            </w:tcBorders>
          </w:tcPr>
          <w:p w14:paraId="4AF2EDEC" w14:textId="762809EE" w:rsidR="00303847" w:rsidRPr="00255FC5" w:rsidRDefault="00303847" w:rsidP="00DF3F80">
            <w:pPr>
              <w:widowControl w:val="0"/>
              <w:bidi/>
              <w:spacing w:line="259" w:lineRule="auto"/>
              <w:jc w:val="center"/>
              <w:rPr>
                <w:b/>
                <w:bCs/>
                <w:kern w:val="2"/>
                <w:sz w:val="28"/>
                <w:szCs w:val="28"/>
                <w14:ligatures w14:val="standardContextual"/>
              </w:rPr>
            </w:pPr>
            <w:r w:rsidRPr="0090197C">
              <w:rPr>
                <w:rFonts w:asciiTheme="minorBidi" w:hAnsiTheme="minorBidi"/>
                <w:b/>
                <w:bCs/>
                <w:spacing w:val="-2"/>
                <w:w w:val="80"/>
                <w:rtl/>
              </w:rPr>
              <w:t>السيرة</w:t>
            </w:r>
            <w:r w:rsidRPr="0090197C">
              <w:rPr>
                <w:rFonts w:asciiTheme="minorBidi" w:hAnsiTheme="minorBidi"/>
                <w:b/>
                <w:bCs/>
                <w:spacing w:val="-3"/>
                <w:rtl/>
              </w:rPr>
              <w:t xml:space="preserve"> </w:t>
            </w:r>
            <w:r w:rsidRPr="0090197C">
              <w:rPr>
                <w:rFonts w:asciiTheme="minorBidi" w:hAnsiTheme="minorBidi"/>
                <w:b/>
                <w:bCs/>
                <w:spacing w:val="-2"/>
                <w:w w:val="60"/>
                <w:rtl/>
              </w:rPr>
              <w:t>النبوية</w:t>
            </w:r>
          </w:p>
        </w:tc>
        <w:tc>
          <w:tcPr>
            <w:tcW w:w="900" w:type="dxa"/>
            <w:gridSpan w:val="2"/>
            <w:tcBorders>
              <w:top w:val="single" w:sz="4" w:space="0" w:color="000000"/>
              <w:left w:val="single" w:sz="4" w:space="0" w:color="000000"/>
              <w:bottom w:val="single" w:sz="4" w:space="0" w:color="000000"/>
              <w:right w:val="single" w:sz="4" w:space="0" w:color="000000"/>
            </w:tcBorders>
          </w:tcPr>
          <w:p w14:paraId="649E5A16" w14:textId="74BDF7C8"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hint="cs"/>
                <w:rtl/>
              </w:rPr>
              <w:t>2</w:t>
            </w:r>
          </w:p>
        </w:tc>
        <w:tc>
          <w:tcPr>
            <w:tcW w:w="743" w:type="dxa"/>
          </w:tcPr>
          <w:p w14:paraId="29F2F8A7"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6939DF67"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0FEC1072" w14:textId="77777777" w:rsidTr="00E01618">
        <w:trPr>
          <w:trHeight w:val="346"/>
        </w:trPr>
        <w:tc>
          <w:tcPr>
            <w:tcW w:w="1253" w:type="dxa"/>
            <w:gridSpan w:val="2"/>
          </w:tcPr>
          <w:p w14:paraId="4B8D466A" w14:textId="542B7504" w:rsidR="00303847" w:rsidRDefault="00303847"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05D33B22" w14:textId="258976AC"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Sc2</w:t>
            </w:r>
            <w:r>
              <w:t>12</w:t>
            </w:r>
          </w:p>
        </w:tc>
        <w:tc>
          <w:tcPr>
            <w:tcW w:w="2587" w:type="dxa"/>
            <w:tcBorders>
              <w:top w:val="single" w:sz="4" w:space="0" w:color="000000"/>
              <w:left w:val="single" w:sz="4" w:space="0" w:color="000000"/>
              <w:bottom w:val="single" w:sz="4" w:space="0" w:color="000000"/>
              <w:right w:val="single" w:sz="4" w:space="0" w:color="000000"/>
            </w:tcBorders>
          </w:tcPr>
          <w:p w14:paraId="13904D0A" w14:textId="6C74C19F" w:rsidR="00303847" w:rsidRPr="00255FC5" w:rsidRDefault="00303847" w:rsidP="00DF3F80">
            <w:pPr>
              <w:widowControl w:val="0"/>
              <w:bidi/>
              <w:spacing w:line="259" w:lineRule="auto"/>
              <w:jc w:val="center"/>
              <w:rPr>
                <w:b/>
                <w:bCs/>
                <w:kern w:val="2"/>
                <w:sz w:val="28"/>
                <w:szCs w:val="28"/>
                <w14:ligatures w14:val="standardContextual"/>
              </w:rPr>
            </w:pPr>
            <w:r w:rsidRPr="005E552F">
              <w:rPr>
                <w:rFonts w:asciiTheme="minorBidi" w:hAnsiTheme="minorBidi" w:hint="cs"/>
                <w:b/>
                <w:bCs/>
                <w:color w:val="000000" w:themeColor="text1"/>
                <w:spacing w:val="-2"/>
                <w:w w:val="90"/>
                <w:rtl/>
              </w:rPr>
              <w:t>الأديان</w:t>
            </w:r>
          </w:p>
        </w:tc>
        <w:tc>
          <w:tcPr>
            <w:tcW w:w="900" w:type="dxa"/>
            <w:gridSpan w:val="2"/>
            <w:tcBorders>
              <w:top w:val="single" w:sz="4" w:space="0" w:color="000000"/>
              <w:left w:val="single" w:sz="4" w:space="0" w:color="000000"/>
              <w:bottom w:val="single" w:sz="4" w:space="0" w:color="000000"/>
              <w:right w:val="single" w:sz="4" w:space="0" w:color="000000"/>
            </w:tcBorders>
          </w:tcPr>
          <w:p w14:paraId="21E82943" w14:textId="0C7AAC54"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hint="cs"/>
                <w:rtl/>
              </w:rPr>
              <w:t>4</w:t>
            </w:r>
          </w:p>
        </w:tc>
        <w:tc>
          <w:tcPr>
            <w:tcW w:w="743" w:type="dxa"/>
          </w:tcPr>
          <w:p w14:paraId="6283C4C2"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74202303"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2AE82637" w14:textId="77777777" w:rsidTr="00E01618">
        <w:trPr>
          <w:trHeight w:val="346"/>
        </w:trPr>
        <w:tc>
          <w:tcPr>
            <w:tcW w:w="1253" w:type="dxa"/>
            <w:gridSpan w:val="2"/>
          </w:tcPr>
          <w:p w14:paraId="24759473" w14:textId="2234FD6F" w:rsidR="00303847" w:rsidRDefault="00303847"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Borders>
              <w:top w:val="single" w:sz="4" w:space="0" w:color="000000"/>
              <w:left w:val="single" w:sz="4" w:space="0" w:color="000000"/>
              <w:bottom w:val="single" w:sz="4" w:space="0" w:color="000000"/>
              <w:right w:val="single" w:sz="4" w:space="0" w:color="000000"/>
            </w:tcBorders>
          </w:tcPr>
          <w:p w14:paraId="4DCCCC0E" w14:textId="259A79FB"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Sc2</w:t>
            </w:r>
            <w:r>
              <w:t>13</w:t>
            </w:r>
          </w:p>
        </w:tc>
        <w:tc>
          <w:tcPr>
            <w:tcW w:w="2587" w:type="dxa"/>
            <w:tcBorders>
              <w:top w:val="single" w:sz="4" w:space="0" w:color="000000"/>
              <w:left w:val="single" w:sz="4" w:space="0" w:color="000000"/>
              <w:bottom w:val="single" w:sz="4" w:space="0" w:color="000000"/>
              <w:right w:val="single" w:sz="4" w:space="0" w:color="000000"/>
            </w:tcBorders>
          </w:tcPr>
          <w:p w14:paraId="44BD0B7A" w14:textId="704D8AC1" w:rsidR="00303847" w:rsidRPr="00255FC5" w:rsidRDefault="00303847" w:rsidP="00DF3F80">
            <w:pPr>
              <w:widowControl w:val="0"/>
              <w:bidi/>
              <w:spacing w:line="259" w:lineRule="auto"/>
              <w:jc w:val="center"/>
              <w:rPr>
                <w:b/>
                <w:bCs/>
                <w:kern w:val="2"/>
                <w:sz w:val="28"/>
                <w:szCs w:val="28"/>
                <w14:ligatures w14:val="standardContextual"/>
              </w:rPr>
            </w:pPr>
            <w:r w:rsidRPr="0090197C">
              <w:rPr>
                <w:rFonts w:asciiTheme="minorBidi" w:hAnsiTheme="minorBidi"/>
                <w:b/>
                <w:bCs/>
                <w:spacing w:val="-2"/>
                <w:w w:val="85"/>
                <w:rtl/>
              </w:rPr>
              <w:t>الفكر</w:t>
            </w:r>
            <w:r w:rsidRPr="0090197C">
              <w:rPr>
                <w:rFonts w:asciiTheme="minorBidi" w:hAnsiTheme="minorBidi"/>
                <w:b/>
                <w:bCs/>
                <w:spacing w:val="22"/>
                <w:rtl/>
              </w:rPr>
              <w:t xml:space="preserve"> </w:t>
            </w:r>
            <w:r w:rsidRPr="0090197C">
              <w:rPr>
                <w:rFonts w:asciiTheme="minorBidi" w:hAnsiTheme="minorBidi"/>
                <w:b/>
                <w:bCs/>
                <w:w w:val="75"/>
                <w:rtl/>
              </w:rPr>
              <w:t>الإسلامي</w:t>
            </w:r>
          </w:p>
        </w:tc>
        <w:tc>
          <w:tcPr>
            <w:tcW w:w="900" w:type="dxa"/>
            <w:gridSpan w:val="2"/>
            <w:tcBorders>
              <w:top w:val="single" w:sz="4" w:space="0" w:color="000000"/>
              <w:left w:val="single" w:sz="4" w:space="0" w:color="000000"/>
              <w:bottom w:val="single" w:sz="4" w:space="0" w:color="000000"/>
              <w:right w:val="single" w:sz="4" w:space="0" w:color="000000"/>
            </w:tcBorders>
          </w:tcPr>
          <w:p w14:paraId="236E31B8" w14:textId="6811F596"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hint="cs"/>
                <w:rtl/>
              </w:rPr>
              <w:t>2</w:t>
            </w:r>
          </w:p>
        </w:tc>
        <w:tc>
          <w:tcPr>
            <w:tcW w:w="743" w:type="dxa"/>
          </w:tcPr>
          <w:p w14:paraId="557636F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332844E7"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74C619E5" w14:textId="77777777" w:rsidTr="00E651E9">
        <w:trPr>
          <w:trHeight w:val="346"/>
        </w:trPr>
        <w:tc>
          <w:tcPr>
            <w:tcW w:w="1253" w:type="dxa"/>
            <w:gridSpan w:val="2"/>
          </w:tcPr>
          <w:p w14:paraId="3170BB47" w14:textId="65EB6323" w:rsidR="00303847" w:rsidRDefault="00303847" w:rsidP="00DF3F80">
            <w:pPr>
              <w:widowControl w:val="0"/>
              <w:bidi/>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الثانية</w:t>
            </w:r>
          </w:p>
        </w:tc>
        <w:tc>
          <w:tcPr>
            <w:tcW w:w="2010" w:type="dxa"/>
            <w:gridSpan w:val="2"/>
          </w:tcPr>
          <w:p w14:paraId="4CCD57E0" w14:textId="00AB14CC"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E95025">
              <w:t>Sc</w:t>
            </w:r>
            <w:r>
              <w:t>214</w:t>
            </w:r>
          </w:p>
        </w:tc>
        <w:tc>
          <w:tcPr>
            <w:tcW w:w="2587" w:type="dxa"/>
          </w:tcPr>
          <w:p w14:paraId="7CB11858" w14:textId="2B863796" w:rsidR="00303847" w:rsidRPr="00C65860" w:rsidRDefault="00303847" w:rsidP="00DF3F80">
            <w:pPr>
              <w:widowControl w:val="0"/>
              <w:bidi/>
              <w:spacing w:line="259" w:lineRule="auto"/>
              <w:jc w:val="center"/>
              <w:rPr>
                <w:kern w:val="2"/>
                <w:sz w:val="28"/>
                <w:szCs w:val="28"/>
                <w14:ligatures w14:val="standardContextual"/>
              </w:rPr>
            </w:pPr>
            <w:r w:rsidRPr="00C65860">
              <w:rPr>
                <w:rFonts w:hint="cs"/>
                <w:kern w:val="2"/>
                <w:sz w:val="28"/>
                <w:szCs w:val="28"/>
                <w:rtl/>
                <w14:ligatures w14:val="standardContextual"/>
              </w:rPr>
              <w:t>جرائم البعث</w:t>
            </w:r>
          </w:p>
        </w:tc>
        <w:tc>
          <w:tcPr>
            <w:tcW w:w="900" w:type="dxa"/>
            <w:gridSpan w:val="2"/>
          </w:tcPr>
          <w:p w14:paraId="30FFDE5B" w14:textId="7BD9A796" w:rsidR="00303847" w:rsidRPr="00C65860" w:rsidRDefault="00303847" w:rsidP="00DF3F80">
            <w:pPr>
              <w:widowControl w:val="0"/>
              <w:bidi/>
              <w:spacing w:line="259" w:lineRule="auto"/>
              <w:jc w:val="center"/>
              <w:rPr>
                <w:rFonts w:eastAsia="Calibri"/>
                <w:kern w:val="2"/>
                <w:sz w:val="28"/>
                <w:szCs w:val="28"/>
                <w:lang w:bidi="ar-IQ"/>
                <w14:ligatures w14:val="standardContextual"/>
              </w:rPr>
            </w:pPr>
            <w:r>
              <w:rPr>
                <w:rFonts w:eastAsia="Calibri" w:hint="cs"/>
                <w:kern w:val="2"/>
                <w:sz w:val="28"/>
                <w:szCs w:val="28"/>
                <w:rtl/>
                <w:lang w:bidi="ar-IQ"/>
                <w14:ligatures w14:val="standardContextual"/>
              </w:rPr>
              <w:t>2</w:t>
            </w:r>
          </w:p>
        </w:tc>
        <w:tc>
          <w:tcPr>
            <w:tcW w:w="743" w:type="dxa"/>
          </w:tcPr>
          <w:p w14:paraId="63022299"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63F623B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34267A3" w14:textId="77777777" w:rsidTr="00E651E9">
        <w:trPr>
          <w:trHeight w:val="271"/>
        </w:trPr>
        <w:tc>
          <w:tcPr>
            <w:tcW w:w="5850" w:type="dxa"/>
            <w:gridSpan w:val="5"/>
          </w:tcPr>
          <w:p w14:paraId="3ED9734E" w14:textId="77777777" w:rsidR="00303847" w:rsidRPr="00255FC5" w:rsidRDefault="00303847" w:rsidP="00DF3F80">
            <w:pPr>
              <w:widowControl w:val="0"/>
              <w:bidi/>
              <w:spacing w:line="259" w:lineRule="auto"/>
              <w:jc w:val="center"/>
              <w:rPr>
                <w:b/>
                <w:bCs/>
                <w:kern w:val="2"/>
                <w:sz w:val="28"/>
                <w:szCs w:val="28"/>
                <w:rtl/>
                <w:lang w:bidi="ar-IQ"/>
                <w14:ligatures w14:val="standardContextual"/>
              </w:rPr>
            </w:pPr>
            <w:r w:rsidRPr="00255FC5">
              <w:rPr>
                <w:rFonts w:eastAsia="Calibri"/>
                <w:b/>
                <w:bCs/>
                <w:kern w:val="2"/>
                <w:sz w:val="28"/>
                <w:szCs w:val="28"/>
                <w:rtl/>
                <w:lang w:bidi="ar-IQ"/>
                <w14:ligatures w14:val="standardContextual"/>
              </w:rPr>
              <w:t xml:space="preserve">المجموع </w:t>
            </w:r>
          </w:p>
        </w:tc>
        <w:tc>
          <w:tcPr>
            <w:tcW w:w="900" w:type="dxa"/>
            <w:gridSpan w:val="2"/>
          </w:tcPr>
          <w:p w14:paraId="37294A95" w14:textId="2C674BEE" w:rsidR="00303847" w:rsidRPr="00255FC5" w:rsidRDefault="00303847"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43</w:t>
            </w:r>
          </w:p>
        </w:tc>
        <w:tc>
          <w:tcPr>
            <w:tcW w:w="743" w:type="dxa"/>
          </w:tcPr>
          <w:p w14:paraId="461F0866"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tcPr>
          <w:p w14:paraId="2F921BD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7CA827E5" w14:textId="77777777" w:rsidTr="00E651E9">
        <w:trPr>
          <w:trHeight w:val="602"/>
        </w:trPr>
        <w:tc>
          <w:tcPr>
            <w:tcW w:w="10080" w:type="dxa"/>
            <w:gridSpan w:val="9"/>
            <w:shd w:val="clear" w:color="auto" w:fill="8DB3E2"/>
          </w:tcPr>
          <w:p w14:paraId="758EA6F6" w14:textId="535E9059" w:rsidR="00303847" w:rsidRPr="00255FC5" w:rsidRDefault="00303847" w:rsidP="00DF3F80">
            <w:pPr>
              <w:widowControl w:val="0"/>
              <w:bidi/>
              <w:spacing w:after="160"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المرحلة الثالثة رمز المقرر</w:t>
            </w:r>
          </w:p>
        </w:tc>
      </w:tr>
      <w:tr w:rsidR="00303847" w:rsidRPr="00255FC5" w14:paraId="04BD785F" w14:textId="77777777" w:rsidTr="00AF3F7A">
        <w:trPr>
          <w:trHeight w:val="346"/>
        </w:trPr>
        <w:tc>
          <w:tcPr>
            <w:tcW w:w="1253" w:type="dxa"/>
            <w:gridSpan w:val="2"/>
          </w:tcPr>
          <w:p w14:paraId="5A0F7832" w14:textId="435447BD" w:rsidR="00303847" w:rsidRPr="00255FC5" w:rsidRDefault="00303847"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1E8307AF" w14:textId="5A033B21"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t>Th301</w:t>
            </w:r>
          </w:p>
        </w:tc>
        <w:tc>
          <w:tcPr>
            <w:tcW w:w="2587" w:type="dxa"/>
            <w:tcBorders>
              <w:top w:val="single" w:sz="4" w:space="0" w:color="000000"/>
              <w:left w:val="single" w:sz="4" w:space="0" w:color="000000"/>
              <w:bottom w:val="single" w:sz="4" w:space="0" w:color="000000"/>
              <w:right w:val="single" w:sz="4" w:space="0" w:color="000000"/>
            </w:tcBorders>
            <w:vAlign w:val="center"/>
          </w:tcPr>
          <w:p w14:paraId="23CA7F2C" w14:textId="0377FB42"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eastAsia="Calibri" w:hint="cs"/>
                <w:kern w:val="2"/>
                <w:sz w:val="28"/>
                <w:szCs w:val="28"/>
                <w:rtl/>
                <w:lang w:bidi="ar-IQ"/>
                <w14:ligatures w14:val="standardContextual"/>
              </w:rPr>
              <w:t>شرح الحديث والحفظ</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2A7D701C" w14:textId="2CEEC70E"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eastAsia="Calibri" w:hint="cs"/>
                <w:kern w:val="2"/>
                <w:sz w:val="28"/>
                <w:szCs w:val="28"/>
                <w:rtl/>
                <w:lang w:bidi="ar-IQ"/>
                <w14:ligatures w14:val="standardContextual"/>
              </w:rPr>
              <w:t>3</w:t>
            </w:r>
          </w:p>
        </w:tc>
        <w:tc>
          <w:tcPr>
            <w:tcW w:w="743" w:type="dxa"/>
          </w:tcPr>
          <w:p w14:paraId="2942B3B2"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val="restart"/>
            <w:vAlign w:val="center"/>
          </w:tcPr>
          <w:p w14:paraId="7EF47F1D"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r>
      <w:tr w:rsidR="00303847" w:rsidRPr="00255FC5" w14:paraId="17505411" w14:textId="77777777" w:rsidTr="00AF3F7A">
        <w:trPr>
          <w:trHeight w:val="346"/>
        </w:trPr>
        <w:tc>
          <w:tcPr>
            <w:tcW w:w="1253" w:type="dxa"/>
            <w:gridSpan w:val="2"/>
          </w:tcPr>
          <w:p w14:paraId="53F97662" w14:textId="415F1362" w:rsidR="00303847" w:rsidRDefault="00303847" w:rsidP="00DF3F80">
            <w:pPr>
              <w:widowControl w:val="0"/>
              <w:bidi/>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243F771A" w14:textId="490048EA"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Th30</w:t>
            </w:r>
            <w:r>
              <w:t>2</w:t>
            </w:r>
          </w:p>
        </w:tc>
        <w:tc>
          <w:tcPr>
            <w:tcW w:w="2587" w:type="dxa"/>
            <w:tcBorders>
              <w:top w:val="single" w:sz="4" w:space="0" w:color="000000"/>
              <w:left w:val="single" w:sz="4" w:space="0" w:color="000000"/>
              <w:bottom w:val="single" w:sz="4" w:space="0" w:color="000000"/>
              <w:right w:val="single" w:sz="4" w:space="0" w:color="000000"/>
            </w:tcBorders>
            <w:vAlign w:val="center"/>
          </w:tcPr>
          <w:p w14:paraId="31C8F0B2" w14:textId="1934C69C" w:rsidR="00303847" w:rsidRPr="00561802" w:rsidRDefault="00303847" w:rsidP="00DF3F80">
            <w:pPr>
              <w:widowControl w:val="0"/>
              <w:bidi/>
              <w:spacing w:line="259" w:lineRule="auto"/>
              <w:jc w:val="center"/>
              <w:rPr>
                <w:rFonts w:asciiTheme="minorBidi" w:hAnsiTheme="minorBidi"/>
                <w:rtl/>
              </w:rPr>
            </w:pPr>
            <w:r w:rsidRPr="00561802">
              <w:rPr>
                <w:rFonts w:asciiTheme="minorBidi" w:hAnsiTheme="minorBidi"/>
                <w:rtl/>
              </w:rPr>
              <w:t>التفسير</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04C6A4C0" w14:textId="2C915114" w:rsidR="00303847" w:rsidRPr="00561802" w:rsidRDefault="00303847" w:rsidP="00DF3F80">
            <w:pPr>
              <w:widowControl w:val="0"/>
              <w:bidi/>
              <w:spacing w:line="259" w:lineRule="auto"/>
              <w:jc w:val="center"/>
              <w:rPr>
                <w:rtl/>
              </w:rPr>
            </w:pPr>
            <w:r w:rsidRPr="00561802">
              <w:rPr>
                <w:rFonts w:hint="cs"/>
                <w:rtl/>
              </w:rPr>
              <w:t>3</w:t>
            </w:r>
          </w:p>
        </w:tc>
        <w:tc>
          <w:tcPr>
            <w:tcW w:w="743" w:type="dxa"/>
          </w:tcPr>
          <w:p w14:paraId="53AB032F"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vAlign w:val="center"/>
          </w:tcPr>
          <w:p w14:paraId="62A60D12"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r>
      <w:tr w:rsidR="00303847" w:rsidRPr="00255FC5" w14:paraId="2BD4706B" w14:textId="77777777" w:rsidTr="00AF3F7A">
        <w:trPr>
          <w:trHeight w:val="346"/>
        </w:trPr>
        <w:tc>
          <w:tcPr>
            <w:tcW w:w="1253" w:type="dxa"/>
            <w:gridSpan w:val="2"/>
          </w:tcPr>
          <w:p w14:paraId="73BF794C" w14:textId="44B98E4D" w:rsidR="00303847" w:rsidRPr="00255FC5" w:rsidRDefault="00303847" w:rsidP="00DF3F80">
            <w:pPr>
              <w:widowControl w:val="0"/>
              <w:bidi/>
              <w:spacing w:line="259" w:lineRule="auto"/>
              <w:jc w:val="center"/>
              <w:rPr>
                <w:rFonts w:eastAsia="Calibri"/>
                <w:b/>
                <w:bCs/>
                <w:kern w:val="2"/>
                <w:sz w:val="28"/>
                <w:szCs w:val="28"/>
                <w:rtl/>
                <w:lang w:bidi="ar-IQ"/>
                <w14:ligatures w14:val="standardContextual"/>
              </w:rPr>
            </w:pPr>
            <w:r w:rsidRPr="00F53142">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139D5FEF" w14:textId="2AFA1060"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Th30</w:t>
            </w:r>
            <w:r>
              <w:t>3</w:t>
            </w:r>
          </w:p>
        </w:tc>
        <w:tc>
          <w:tcPr>
            <w:tcW w:w="2587" w:type="dxa"/>
            <w:tcBorders>
              <w:top w:val="single" w:sz="4" w:space="0" w:color="000000"/>
              <w:left w:val="single" w:sz="4" w:space="0" w:color="000000"/>
              <w:bottom w:val="single" w:sz="4" w:space="0" w:color="000000"/>
              <w:right w:val="single" w:sz="4" w:space="0" w:color="000000"/>
            </w:tcBorders>
            <w:vAlign w:val="center"/>
          </w:tcPr>
          <w:p w14:paraId="1776091A" w14:textId="156876B8" w:rsidR="00303847" w:rsidRPr="00561802" w:rsidRDefault="00303847" w:rsidP="00DF3F80">
            <w:pPr>
              <w:pStyle w:val="TableParagraph"/>
              <w:bidi/>
              <w:spacing w:before="118"/>
              <w:rPr>
                <w:rFonts w:asciiTheme="minorBidi" w:hAnsiTheme="minorBidi" w:cstheme="minorBidi"/>
                <w:sz w:val="24"/>
              </w:rPr>
            </w:pPr>
            <w:r w:rsidRPr="00561802">
              <w:rPr>
                <w:rFonts w:asciiTheme="minorBidi" w:hAnsiTheme="minorBidi" w:cstheme="minorBidi" w:hint="cs"/>
                <w:sz w:val="24"/>
                <w:rtl/>
              </w:rPr>
              <w:t>النحو</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2647E38B" w14:textId="7EA3BA59"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hint="cs"/>
                <w:rtl/>
              </w:rPr>
              <w:t>3</w:t>
            </w:r>
          </w:p>
        </w:tc>
        <w:tc>
          <w:tcPr>
            <w:tcW w:w="743" w:type="dxa"/>
          </w:tcPr>
          <w:p w14:paraId="2EF10EB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70CE0CF8"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3707081F" w14:textId="77777777" w:rsidTr="00AF3F7A">
        <w:trPr>
          <w:trHeight w:val="346"/>
        </w:trPr>
        <w:tc>
          <w:tcPr>
            <w:tcW w:w="1253" w:type="dxa"/>
            <w:gridSpan w:val="2"/>
          </w:tcPr>
          <w:p w14:paraId="0FE9891F" w14:textId="1D94E954"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lastRenderedPageBreak/>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0D3E3259" w14:textId="565304C5"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Th30</w:t>
            </w:r>
            <w:r>
              <w:t>4</w:t>
            </w:r>
          </w:p>
        </w:tc>
        <w:tc>
          <w:tcPr>
            <w:tcW w:w="2587" w:type="dxa"/>
            <w:tcBorders>
              <w:top w:val="single" w:sz="4" w:space="0" w:color="000000"/>
              <w:left w:val="single" w:sz="4" w:space="0" w:color="000000"/>
              <w:bottom w:val="single" w:sz="4" w:space="0" w:color="000000"/>
              <w:right w:val="single" w:sz="4" w:space="0" w:color="000000"/>
            </w:tcBorders>
            <w:vAlign w:val="center"/>
          </w:tcPr>
          <w:p w14:paraId="261E29C5" w14:textId="0C488F4E"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asciiTheme="minorBidi" w:hAnsiTheme="minorBidi" w:cstheme="minorBidi" w:hint="cs"/>
                <w:rtl/>
              </w:rPr>
              <w:t>المنطق</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6E352F33" w14:textId="734CAAF5"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hint="cs"/>
                <w:rtl/>
              </w:rPr>
              <w:t>4</w:t>
            </w:r>
          </w:p>
        </w:tc>
        <w:tc>
          <w:tcPr>
            <w:tcW w:w="743" w:type="dxa"/>
          </w:tcPr>
          <w:p w14:paraId="0960A00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5AE8FB8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58C7726C" w14:textId="77777777" w:rsidTr="00AF3F7A">
        <w:trPr>
          <w:trHeight w:val="262"/>
        </w:trPr>
        <w:tc>
          <w:tcPr>
            <w:tcW w:w="1253" w:type="dxa"/>
            <w:gridSpan w:val="2"/>
          </w:tcPr>
          <w:p w14:paraId="23CF5412" w14:textId="74C80EAF"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63D902F7" w14:textId="49EAE7DC"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Th30</w:t>
            </w:r>
            <w:r>
              <w:t>5</w:t>
            </w:r>
          </w:p>
        </w:tc>
        <w:tc>
          <w:tcPr>
            <w:tcW w:w="2587" w:type="dxa"/>
            <w:tcBorders>
              <w:top w:val="single" w:sz="4" w:space="0" w:color="000000"/>
              <w:left w:val="single" w:sz="4" w:space="0" w:color="000000"/>
              <w:bottom w:val="single" w:sz="4" w:space="0" w:color="000000"/>
              <w:right w:val="single" w:sz="4" w:space="0" w:color="000000"/>
            </w:tcBorders>
            <w:vAlign w:val="center"/>
          </w:tcPr>
          <w:p w14:paraId="1753A210" w14:textId="04F217DD"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asciiTheme="minorBidi" w:hAnsiTheme="minorBidi" w:cstheme="minorBidi" w:hint="cs"/>
                <w:rtl/>
              </w:rPr>
              <w:t>الفرق الاسلامية</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7E7CFB9A" w14:textId="516F75B1"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hint="cs"/>
                <w:rtl/>
              </w:rPr>
              <w:t>4</w:t>
            </w:r>
          </w:p>
        </w:tc>
        <w:tc>
          <w:tcPr>
            <w:tcW w:w="743" w:type="dxa"/>
          </w:tcPr>
          <w:p w14:paraId="1BCD413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2C4B1DE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57A47E68" w14:textId="77777777" w:rsidTr="00AF3F7A">
        <w:trPr>
          <w:trHeight w:val="346"/>
        </w:trPr>
        <w:tc>
          <w:tcPr>
            <w:tcW w:w="1253" w:type="dxa"/>
            <w:gridSpan w:val="2"/>
          </w:tcPr>
          <w:p w14:paraId="767D7FF5" w14:textId="39E8413E"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47A2DB54" w14:textId="53CDCB25"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Th30</w:t>
            </w:r>
            <w:r>
              <w:t>6</w:t>
            </w:r>
          </w:p>
        </w:tc>
        <w:tc>
          <w:tcPr>
            <w:tcW w:w="2587" w:type="dxa"/>
            <w:tcBorders>
              <w:top w:val="single" w:sz="4" w:space="0" w:color="000000"/>
              <w:left w:val="single" w:sz="4" w:space="0" w:color="000000"/>
              <w:bottom w:val="single" w:sz="4" w:space="0" w:color="000000"/>
              <w:right w:val="single" w:sz="4" w:space="0" w:color="000000"/>
            </w:tcBorders>
            <w:vAlign w:val="center"/>
          </w:tcPr>
          <w:p w14:paraId="4DC51323" w14:textId="56AE5430"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hint="cs"/>
                <w:rtl/>
                <w:lang w:bidi="ar-IQ"/>
              </w:rPr>
              <w:t>العقيدة</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1C7BF597" w14:textId="553C16FB"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hint="cs"/>
                <w:rtl/>
              </w:rPr>
              <w:t>4</w:t>
            </w:r>
          </w:p>
        </w:tc>
        <w:tc>
          <w:tcPr>
            <w:tcW w:w="743" w:type="dxa"/>
          </w:tcPr>
          <w:p w14:paraId="5A896D7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653905E8"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FBB6801" w14:textId="77777777" w:rsidTr="00AF3F7A">
        <w:trPr>
          <w:trHeight w:val="346"/>
        </w:trPr>
        <w:tc>
          <w:tcPr>
            <w:tcW w:w="1253" w:type="dxa"/>
            <w:gridSpan w:val="2"/>
          </w:tcPr>
          <w:p w14:paraId="5C922F8D" w14:textId="1E1BB022"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6F3710E8" w14:textId="18F73DAF"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Th30</w:t>
            </w:r>
            <w:r>
              <w:t>7</w:t>
            </w:r>
          </w:p>
        </w:tc>
        <w:tc>
          <w:tcPr>
            <w:tcW w:w="2587" w:type="dxa"/>
            <w:tcBorders>
              <w:top w:val="single" w:sz="4" w:space="0" w:color="000000"/>
              <w:left w:val="single" w:sz="4" w:space="0" w:color="000000"/>
              <w:bottom w:val="single" w:sz="4" w:space="0" w:color="000000"/>
              <w:right w:val="single" w:sz="4" w:space="0" w:color="000000"/>
            </w:tcBorders>
            <w:vAlign w:val="center"/>
          </w:tcPr>
          <w:p w14:paraId="2E908892" w14:textId="78E09FC2" w:rsidR="00303847" w:rsidRPr="00561802" w:rsidRDefault="00303847" w:rsidP="00DF3F80">
            <w:pPr>
              <w:widowControl w:val="0"/>
              <w:bidi/>
              <w:spacing w:line="259" w:lineRule="auto"/>
              <w:jc w:val="center"/>
              <w:rPr>
                <w:rFonts w:eastAsia="Calibri"/>
                <w:kern w:val="2"/>
                <w:sz w:val="28"/>
                <w:szCs w:val="28"/>
                <w14:ligatures w14:val="standardContextual"/>
              </w:rPr>
            </w:pPr>
            <w:r w:rsidRPr="00561802">
              <w:rPr>
                <w:rFonts w:hint="cs"/>
                <w:rtl/>
                <w:lang w:bidi="ar-IQ"/>
              </w:rPr>
              <w:t>البلاغة</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79D41F47" w14:textId="3057EC3C"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hint="cs"/>
                <w:rtl/>
              </w:rPr>
              <w:t>3</w:t>
            </w:r>
          </w:p>
        </w:tc>
        <w:tc>
          <w:tcPr>
            <w:tcW w:w="743" w:type="dxa"/>
          </w:tcPr>
          <w:p w14:paraId="59C0E99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58CF31E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572476D" w14:textId="77777777" w:rsidTr="00AF3F7A">
        <w:trPr>
          <w:trHeight w:val="346"/>
        </w:trPr>
        <w:tc>
          <w:tcPr>
            <w:tcW w:w="1253" w:type="dxa"/>
            <w:gridSpan w:val="2"/>
          </w:tcPr>
          <w:p w14:paraId="7391C175" w14:textId="2740BC34"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39B79034" w14:textId="600623FC"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Th30</w:t>
            </w:r>
            <w:r>
              <w:t>8</w:t>
            </w:r>
          </w:p>
        </w:tc>
        <w:tc>
          <w:tcPr>
            <w:tcW w:w="2587" w:type="dxa"/>
            <w:tcBorders>
              <w:top w:val="single" w:sz="4" w:space="0" w:color="000000"/>
              <w:left w:val="single" w:sz="4" w:space="0" w:color="000000"/>
              <w:bottom w:val="single" w:sz="4" w:space="0" w:color="000000"/>
              <w:right w:val="single" w:sz="4" w:space="0" w:color="000000"/>
            </w:tcBorders>
            <w:vAlign w:val="center"/>
          </w:tcPr>
          <w:p w14:paraId="5223E78B" w14:textId="02E99F8A" w:rsidR="00303847" w:rsidRPr="00561802" w:rsidRDefault="00303847" w:rsidP="00DF3F80">
            <w:pPr>
              <w:widowControl w:val="0"/>
              <w:bidi/>
              <w:spacing w:line="259" w:lineRule="auto"/>
              <w:jc w:val="center"/>
              <w:rPr>
                <w:rFonts w:eastAsia="Calibri"/>
                <w:kern w:val="2"/>
                <w:sz w:val="28"/>
                <w:szCs w:val="28"/>
                <w14:ligatures w14:val="standardContextual"/>
              </w:rPr>
            </w:pPr>
            <w:r w:rsidRPr="00561802">
              <w:rPr>
                <w:spacing w:val="-6"/>
                <w:w w:val="70"/>
                <w:rtl/>
              </w:rPr>
              <w:t>حفظ</w:t>
            </w:r>
            <w:r w:rsidRPr="00561802">
              <w:rPr>
                <w:spacing w:val="5"/>
                <w:rtl/>
              </w:rPr>
              <w:t xml:space="preserve"> </w:t>
            </w:r>
            <w:r w:rsidRPr="00561802">
              <w:rPr>
                <w:spacing w:val="-6"/>
                <w:w w:val="70"/>
                <w:rtl/>
              </w:rPr>
              <w:t>القرآن</w:t>
            </w:r>
            <w:r w:rsidRPr="00561802">
              <w:rPr>
                <w:spacing w:val="4"/>
                <w:rtl/>
              </w:rPr>
              <w:t xml:space="preserve"> </w:t>
            </w:r>
            <w:r w:rsidRPr="00561802">
              <w:rPr>
                <w:spacing w:val="-6"/>
                <w:w w:val="70"/>
                <w:rtl/>
              </w:rPr>
              <w:t>الكريم</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4676925E" w14:textId="579A30AC"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hint="cs"/>
                <w:rtl/>
              </w:rPr>
              <w:t>1</w:t>
            </w:r>
          </w:p>
        </w:tc>
        <w:tc>
          <w:tcPr>
            <w:tcW w:w="743" w:type="dxa"/>
          </w:tcPr>
          <w:p w14:paraId="4DD9F5F1"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3DBCF791"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E3D7B8B" w14:textId="77777777" w:rsidTr="00AF3F7A">
        <w:trPr>
          <w:trHeight w:val="346"/>
        </w:trPr>
        <w:tc>
          <w:tcPr>
            <w:tcW w:w="1253" w:type="dxa"/>
            <w:gridSpan w:val="2"/>
          </w:tcPr>
          <w:p w14:paraId="5C2ADA97" w14:textId="7980E50A"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7310C352" w14:textId="669F6A56"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Th30</w:t>
            </w:r>
            <w:r>
              <w:t>9</w:t>
            </w:r>
          </w:p>
        </w:tc>
        <w:tc>
          <w:tcPr>
            <w:tcW w:w="2587" w:type="dxa"/>
            <w:tcBorders>
              <w:top w:val="single" w:sz="4" w:space="0" w:color="000000"/>
              <w:left w:val="single" w:sz="4" w:space="0" w:color="000000"/>
              <w:bottom w:val="single" w:sz="4" w:space="0" w:color="000000"/>
              <w:right w:val="single" w:sz="4" w:space="0" w:color="000000"/>
            </w:tcBorders>
            <w:vAlign w:val="center"/>
          </w:tcPr>
          <w:p w14:paraId="65221347" w14:textId="218F26C3" w:rsidR="00303847" w:rsidRPr="00561802" w:rsidRDefault="00303847" w:rsidP="00DF3F80">
            <w:pPr>
              <w:widowControl w:val="0"/>
              <w:bidi/>
              <w:spacing w:line="259" w:lineRule="auto"/>
              <w:jc w:val="center"/>
              <w:rPr>
                <w:rFonts w:eastAsia="Calibri"/>
                <w:kern w:val="2"/>
                <w:sz w:val="28"/>
                <w:szCs w:val="28"/>
                <w14:ligatures w14:val="standardContextual"/>
              </w:rPr>
            </w:pPr>
            <w:r w:rsidRPr="00561802">
              <w:rPr>
                <w:spacing w:val="-2"/>
                <w:w w:val="75"/>
                <w:rtl/>
              </w:rPr>
              <w:t>المكتبة</w:t>
            </w:r>
            <w:r w:rsidRPr="00561802">
              <w:rPr>
                <w:spacing w:val="1"/>
                <w:rtl/>
              </w:rPr>
              <w:t xml:space="preserve"> </w:t>
            </w:r>
            <w:r w:rsidRPr="00561802">
              <w:rPr>
                <w:w w:val="75"/>
              </w:rPr>
              <w:t>+</w:t>
            </w:r>
            <w:r w:rsidRPr="00561802">
              <w:rPr>
                <w:spacing w:val="1"/>
                <w:rtl/>
              </w:rPr>
              <w:t xml:space="preserve"> </w:t>
            </w:r>
            <w:r w:rsidRPr="00561802">
              <w:rPr>
                <w:w w:val="75"/>
                <w:rtl/>
              </w:rPr>
              <w:t>منهج</w:t>
            </w:r>
            <w:r w:rsidRPr="00561802">
              <w:rPr>
                <w:spacing w:val="1"/>
                <w:rtl/>
              </w:rPr>
              <w:t xml:space="preserve"> </w:t>
            </w:r>
            <w:r w:rsidRPr="00561802">
              <w:rPr>
                <w:w w:val="75"/>
                <w:rtl/>
              </w:rPr>
              <w:t>البحث</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674A799C" w14:textId="21DB2A8B"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hint="cs"/>
                <w:rtl/>
              </w:rPr>
              <w:t>3</w:t>
            </w:r>
          </w:p>
        </w:tc>
        <w:tc>
          <w:tcPr>
            <w:tcW w:w="743" w:type="dxa"/>
          </w:tcPr>
          <w:p w14:paraId="2F284850"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376AFB7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F36856E" w14:textId="77777777" w:rsidTr="00AF3F7A">
        <w:trPr>
          <w:trHeight w:val="346"/>
        </w:trPr>
        <w:tc>
          <w:tcPr>
            <w:tcW w:w="1253" w:type="dxa"/>
            <w:gridSpan w:val="2"/>
          </w:tcPr>
          <w:p w14:paraId="55C32559" w14:textId="2E3E7E4F" w:rsidR="00303847" w:rsidRPr="00F53142" w:rsidRDefault="00303847" w:rsidP="00DF3F80">
            <w:pPr>
              <w:widowControl w:val="0"/>
              <w:bidi/>
              <w:spacing w:line="259" w:lineRule="auto"/>
              <w:jc w:val="center"/>
              <w:rPr>
                <w:rFonts w:eastAsia="Calibri"/>
                <w:b/>
                <w:bCs/>
                <w:kern w:val="2"/>
                <w:sz w:val="28"/>
                <w:szCs w:val="28"/>
                <w:rtl/>
                <w:lang w:bidi="ar-IQ"/>
                <w14:ligatures w14:val="standardContextual"/>
              </w:rPr>
            </w:pPr>
            <w:r w:rsidRPr="00F53142">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3A7CBBD9" w14:textId="0CBF65BF"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w:t>
            </w:r>
            <w:r>
              <w:t>10</w:t>
            </w:r>
          </w:p>
        </w:tc>
        <w:tc>
          <w:tcPr>
            <w:tcW w:w="2587" w:type="dxa"/>
            <w:tcBorders>
              <w:top w:val="single" w:sz="4" w:space="0" w:color="000000"/>
              <w:left w:val="single" w:sz="4" w:space="0" w:color="000000"/>
              <w:bottom w:val="single" w:sz="4" w:space="0" w:color="000000"/>
              <w:right w:val="single" w:sz="4" w:space="0" w:color="000000"/>
            </w:tcBorders>
            <w:vAlign w:val="center"/>
          </w:tcPr>
          <w:p w14:paraId="5E3F389D" w14:textId="14FF64E7" w:rsidR="00303847" w:rsidRPr="00561802" w:rsidRDefault="00303847" w:rsidP="00DF3F80">
            <w:pPr>
              <w:widowControl w:val="0"/>
              <w:bidi/>
              <w:spacing w:line="259" w:lineRule="auto"/>
              <w:jc w:val="center"/>
              <w:rPr>
                <w:rFonts w:eastAsia="Calibri"/>
                <w:kern w:val="2"/>
                <w:sz w:val="28"/>
                <w:szCs w:val="28"/>
                <w14:ligatures w14:val="standardContextual"/>
              </w:rPr>
            </w:pPr>
            <w:r w:rsidRPr="00561802">
              <w:rPr>
                <w:spacing w:val="-6"/>
                <w:w w:val="70"/>
                <w:rtl/>
              </w:rPr>
              <w:t>مناهج</w:t>
            </w:r>
            <w:r w:rsidRPr="00561802">
              <w:rPr>
                <w:spacing w:val="1"/>
                <w:rtl/>
              </w:rPr>
              <w:t xml:space="preserve"> </w:t>
            </w:r>
            <w:r w:rsidRPr="00561802">
              <w:rPr>
                <w:spacing w:val="-6"/>
                <w:w w:val="70"/>
                <w:rtl/>
              </w:rPr>
              <w:t>وط</w:t>
            </w:r>
            <w:r w:rsidRPr="00561802">
              <w:rPr>
                <w:rFonts w:hint="cs"/>
                <w:spacing w:val="-8"/>
                <w:rtl/>
              </w:rPr>
              <w:t>را</w:t>
            </w:r>
            <w:r w:rsidRPr="00561802">
              <w:rPr>
                <w:spacing w:val="-6"/>
                <w:w w:val="70"/>
                <w:rtl/>
              </w:rPr>
              <w:t>ئق</w:t>
            </w:r>
            <w:r w:rsidRPr="00561802">
              <w:rPr>
                <w:spacing w:val="-5"/>
                <w:rtl/>
              </w:rPr>
              <w:t xml:space="preserve"> </w:t>
            </w:r>
            <w:r w:rsidRPr="00561802">
              <w:rPr>
                <w:spacing w:val="-6"/>
                <w:w w:val="70"/>
                <w:rtl/>
              </w:rPr>
              <w:t>التدريس</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3A6BD57F" w14:textId="2E6B2E7C"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hint="cs"/>
                <w:rtl/>
              </w:rPr>
              <w:t>3</w:t>
            </w:r>
          </w:p>
        </w:tc>
        <w:tc>
          <w:tcPr>
            <w:tcW w:w="743" w:type="dxa"/>
          </w:tcPr>
          <w:p w14:paraId="55EA49A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181816F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58DC4D2B" w14:textId="77777777" w:rsidTr="00AF3F7A">
        <w:trPr>
          <w:trHeight w:val="346"/>
        </w:trPr>
        <w:tc>
          <w:tcPr>
            <w:tcW w:w="1253" w:type="dxa"/>
            <w:gridSpan w:val="2"/>
          </w:tcPr>
          <w:p w14:paraId="6BB78995" w14:textId="2E805B91" w:rsidR="00303847" w:rsidRPr="00F53142" w:rsidRDefault="00303847" w:rsidP="00DF3F80">
            <w:pPr>
              <w:widowControl w:val="0"/>
              <w:bidi/>
              <w:spacing w:line="259" w:lineRule="auto"/>
              <w:jc w:val="center"/>
              <w:rPr>
                <w:rFonts w:eastAsia="Calibri"/>
                <w:b/>
                <w:bCs/>
                <w:kern w:val="2"/>
                <w:sz w:val="28"/>
                <w:szCs w:val="28"/>
                <w:rtl/>
                <w:lang w:bidi="ar-IQ"/>
                <w14:ligatures w14:val="standardContextual"/>
              </w:rPr>
            </w:pPr>
            <w:r w:rsidRPr="00F53142">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7B25FA62" w14:textId="25AF1792"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w:t>
            </w:r>
            <w:r>
              <w:t>11</w:t>
            </w:r>
          </w:p>
        </w:tc>
        <w:tc>
          <w:tcPr>
            <w:tcW w:w="2587" w:type="dxa"/>
            <w:tcBorders>
              <w:top w:val="single" w:sz="4" w:space="0" w:color="000000"/>
              <w:left w:val="single" w:sz="4" w:space="0" w:color="000000"/>
              <w:bottom w:val="single" w:sz="4" w:space="0" w:color="000000"/>
              <w:right w:val="single" w:sz="4" w:space="0" w:color="000000"/>
            </w:tcBorders>
            <w:vAlign w:val="center"/>
          </w:tcPr>
          <w:p w14:paraId="7B03791C" w14:textId="279A7AA2" w:rsidR="00303847" w:rsidRPr="00561802" w:rsidRDefault="00303847" w:rsidP="00DF3F80">
            <w:pPr>
              <w:widowControl w:val="0"/>
              <w:bidi/>
              <w:spacing w:line="259" w:lineRule="auto"/>
              <w:jc w:val="center"/>
              <w:rPr>
                <w:rFonts w:eastAsia="Calibri"/>
                <w:kern w:val="2"/>
                <w:sz w:val="28"/>
                <w:szCs w:val="28"/>
                <w14:ligatures w14:val="standardContextual"/>
              </w:rPr>
            </w:pPr>
            <w:r w:rsidRPr="00561802">
              <w:rPr>
                <w:rFonts w:hint="cs"/>
                <w:rtl/>
                <w:lang w:bidi="ar-IQ"/>
              </w:rPr>
              <w:t>علوم الحديث</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4F4A1C95" w14:textId="04AEEE47"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hint="cs"/>
                <w:rtl/>
              </w:rPr>
              <w:t>2</w:t>
            </w:r>
          </w:p>
        </w:tc>
        <w:tc>
          <w:tcPr>
            <w:tcW w:w="743" w:type="dxa"/>
          </w:tcPr>
          <w:p w14:paraId="6937723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0F26A6D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C08375C" w14:textId="77777777" w:rsidTr="00AF3F7A">
        <w:trPr>
          <w:trHeight w:val="346"/>
        </w:trPr>
        <w:tc>
          <w:tcPr>
            <w:tcW w:w="1253" w:type="dxa"/>
            <w:gridSpan w:val="2"/>
          </w:tcPr>
          <w:p w14:paraId="5D674CCD" w14:textId="0D458C5E" w:rsidR="00303847" w:rsidRPr="00F53142" w:rsidRDefault="00303847" w:rsidP="00DF3F80">
            <w:pPr>
              <w:widowControl w:val="0"/>
              <w:bidi/>
              <w:spacing w:line="259" w:lineRule="auto"/>
              <w:jc w:val="center"/>
              <w:rPr>
                <w:rFonts w:eastAsia="Calibri"/>
                <w:b/>
                <w:bCs/>
                <w:kern w:val="2"/>
                <w:sz w:val="28"/>
                <w:szCs w:val="28"/>
                <w:rtl/>
                <w:lang w:bidi="ar-IQ"/>
                <w14:ligatures w14:val="standardContextual"/>
              </w:rPr>
            </w:pPr>
            <w:r w:rsidRPr="00F53142">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5EFA3FB2" w14:textId="492804F2"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w:t>
            </w:r>
            <w:r>
              <w:t>12</w:t>
            </w:r>
          </w:p>
        </w:tc>
        <w:tc>
          <w:tcPr>
            <w:tcW w:w="2587" w:type="dxa"/>
            <w:tcBorders>
              <w:top w:val="single" w:sz="4" w:space="0" w:color="000000"/>
              <w:left w:val="single" w:sz="4" w:space="0" w:color="000000"/>
              <w:bottom w:val="single" w:sz="4" w:space="0" w:color="000000"/>
              <w:right w:val="single" w:sz="4" w:space="0" w:color="000000"/>
            </w:tcBorders>
            <w:vAlign w:val="center"/>
          </w:tcPr>
          <w:p w14:paraId="416A66BB" w14:textId="5C5DCC03" w:rsidR="00303847" w:rsidRPr="00561802" w:rsidRDefault="00303847" w:rsidP="00DF3F80">
            <w:pPr>
              <w:widowControl w:val="0"/>
              <w:bidi/>
              <w:spacing w:line="259" w:lineRule="auto"/>
              <w:jc w:val="center"/>
              <w:rPr>
                <w:rFonts w:eastAsia="Calibri"/>
                <w:kern w:val="2"/>
                <w:sz w:val="28"/>
                <w:szCs w:val="28"/>
                <w14:ligatures w14:val="standardContextual"/>
              </w:rPr>
            </w:pPr>
            <w:r w:rsidRPr="008958EE">
              <w:rPr>
                <w:rFonts w:hint="cs"/>
                <w:color w:val="000000" w:themeColor="text1"/>
                <w:spacing w:val="-2"/>
                <w:w w:val="90"/>
                <w:rtl/>
              </w:rPr>
              <w:t>الأديان</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29F3F052" w14:textId="50FD458B"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hint="cs"/>
                <w:rtl/>
              </w:rPr>
              <w:t>4</w:t>
            </w:r>
          </w:p>
        </w:tc>
        <w:tc>
          <w:tcPr>
            <w:tcW w:w="743" w:type="dxa"/>
          </w:tcPr>
          <w:p w14:paraId="0E57523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46F97B9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424B6205" w14:textId="77777777" w:rsidTr="00AF3F7A">
        <w:trPr>
          <w:trHeight w:val="346"/>
        </w:trPr>
        <w:tc>
          <w:tcPr>
            <w:tcW w:w="1253" w:type="dxa"/>
            <w:gridSpan w:val="2"/>
          </w:tcPr>
          <w:p w14:paraId="512AD829" w14:textId="40269896" w:rsidR="00303847" w:rsidRPr="00F53142" w:rsidRDefault="00303847" w:rsidP="00DF3F80">
            <w:pPr>
              <w:widowControl w:val="0"/>
              <w:bidi/>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الثالثة</w:t>
            </w:r>
          </w:p>
        </w:tc>
        <w:tc>
          <w:tcPr>
            <w:tcW w:w="2010" w:type="dxa"/>
            <w:gridSpan w:val="2"/>
            <w:tcBorders>
              <w:top w:val="single" w:sz="4" w:space="0" w:color="000000"/>
              <w:left w:val="single" w:sz="4" w:space="0" w:color="000000"/>
              <w:bottom w:val="single" w:sz="4" w:space="0" w:color="000000"/>
              <w:right w:val="single" w:sz="4" w:space="0" w:color="000000"/>
            </w:tcBorders>
          </w:tcPr>
          <w:p w14:paraId="73B38FE8" w14:textId="1F5287A4"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164D95">
              <w:t>Th3</w:t>
            </w:r>
            <w:r>
              <w:t>13</w:t>
            </w:r>
          </w:p>
        </w:tc>
        <w:tc>
          <w:tcPr>
            <w:tcW w:w="2587" w:type="dxa"/>
            <w:tcBorders>
              <w:top w:val="single" w:sz="4" w:space="0" w:color="000000"/>
              <w:left w:val="single" w:sz="4" w:space="0" w:color="000000"/>
              <w:bottom w:val="single" w:sz="4" w:space="0" w:color="000000"/>
              <w:right w:val="single" w:sz="4" w:space="0" w:color="000000"/>
            </w:tcBorders>
            <w:vAlign w:val="center"/>
          </w:tcPr>
          <w:p w14:paraId="4AA4B084" w14:textId="6A0A3E15" w:rsidR="00303847" w:rsidRPr="00561802" w:rsidRDefault="00303847" w:rsidP="00DF3F80">
            <w:pPr>
              <w:widowControl w:val="0"/>
              <w:bidi/>
              <w:spacing w:line="259" w:lineRule="auto"/>
              <w:jc w:val="center"/>
              <w:rPr>
                <w:rFonts w:eastAsia="Calibri"/>
                <w:kern w:val="2"/>
                <w:sz w:val="28"/>
                <w:szCs w:val="28"/>
                <w14:ligatures w14:val="standardContextual"/>
              </w:rPr>
            </w:pPr>
            <w:r w:rsidRPr="00561802">
              <w:rPr>
                <w:rFonts w:eastAsia="Calibri" w:hint="cs"/>
                <w:kern w:val="2"/>
                <w:sz w:val="28"/>
                <w:szCs w:val="28"/>
                <w:rtl/>
                <w14:ligatures w14:val="standardContextual"/>
              </w:rPr>
              <w:t>سيرة أهل البيت</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2B148DE6" w14:textId="25FCA983" w:rsidR="00303847" w:rsidRPr="00561802" w:rsidRDefault="00303847" w:rsidP="00DF3F80">
            <w:pPr>
              <w:widowControl w:val="0"/>
              <w:bidi/>
              <w:spacing w:line="259" w:lineRule="auto"/>
              <w:jc w:val="center"/>
              <w:rPr>
                <w:rFonts w:eastAsia="Calibri"/>
                <w:kern w:val="2"/>
                <w:sz w:val="28"/>
                <w:szCs w:val="28"/>
                <w:lang w:bidi="ar-IQ"/>
                <w14:ligatures w14:val="standardContextual"/>
              </w:rPr>
            </w:pPr>
            <w:r w:rsidRPr="00561802">
              <w:rPr>
                <w:rFonts w:eastAsia="Calibri" w:hint="cs"/>
                <w:kern w:val="2"/>
                <w:sz w:val="28"/>
                <w:szCs w:val="28"/>
                <w:rtl/>
                <w:lang w:bidi="ar-IQ"/>
                <w14:ligatures w14:val="standardContextual"/>
              </w:rPr>
              <w:t>2</w:t>
            </w:r>
          </w:p>
        </w:tc>
        <w:tc>
          <w:tcPr>
            <w:tcW w:w="743" w:type="dxa"/>
          </w:tcPr>
          <w:p w14:paraId="4E94712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2FC561F3"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8DE40EC" w14:textId="77777777" w:rsidTr="00E651E9">
        <w:trPr>
          <w:trHeight w:val="244"/>
        </w:trPr>
        <w:tc>
          <w:tcPr>
            <w:tcW w:w="5850" w:type="dxa"/>
            <w:gridSpan w:val="5"/>
          </w:tcPr>
          <w:p w14:paraId="63643599" w14:textId="77777777" w:rsidR="00303847" w:rsidRPr="00255FC5" w:rsidRDefault="00303847" w:rsidP="00DF3F80">
            <w:pPr>
              <w:widowControl w:val="0"/>
              <w:bidi/>
              <w:spacing w:line="259" w:lineRule="auto"/>
              <w:jc w:val="center"/>
              <w:rPr>
                <w:rFonts w:eastAsia="Calibri"/>
                <w:b/>
                <w:bCs/>
                <w:kern w:val="2"/>
                <w:sz w:val="28"/>
                <w:szCs w:val="28"/>
                <w:rtl/>
                <w14:ligatures w14:val="standardContextual"/>
              </w:rPr>
            </w:pPr>
            <w:r w:rsidRPr="00255FC5">
              <w:rPr>
                <w:rFonts w:eastAsia="Calibri"/>
                <w:b/>
                <w:bCs/>
                <w:kern w:val="2"/>
                <w:sz w:val="28"/>
                <w:szCs w:val="28"/>
                <w:rtl/>
                <w:lang w:bidi="ar-IQ"/>
                <w14:ligatures w14:val="standardContextual"/>
              </w:rPr>
              <w:t xml:space="preserve">المجموع </w:t>
            </w:r>
          </w:p>
        </w:tc>
        <w:tc>
          <w:tcPr>
            <w:tcW w:w="900" w:type="dxa"/>
            <w:gridSpan w:val="2"/>
          </w:tcPr>
          <w:p w14:paraId="16691E4E" w14:textId="3677E581"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39</w:t>
            </w:r>
          </w:p>
        </w:tc>
        <w:tc>
          <w:tcPr>
            <w:tcW w:w="743" w:type="dxa"/>
          </w:tcPr>
          <w:p w14:paraId="59BC432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tcPr>
          <w:p w14:paraId="2668ADBF"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78D461AB" w14:textId="77777777" w:rsidTr="00E651E9">
        <w:trPr>
          <w:trHeight w:val="346"/>
        </w:trPr>
        <w:tc>
          <w:tcPr>
            <w:tcW w:w="10080" w:type="dxa"/>
            <w:gridSpan w:val="9"/>
            <w:shd w:val="clear" w:color="auto" w:fill="8DB3E2"/>
          </w:tcPr>
          <w:p w14:paraId="216D4A9E" w14:textId="554AD47F" w:rsidR="00303847" w:rsidRPr="00255FC5" w:rsidRDefault="00303847" w:rsidP="00DF3F80">
            <w:pPr>
              <w:widowControl w:val="0"/>
              <w:bidi/>
              <w:spacing w:after="160"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المرحلة الرابعة رمز المقرر</w:t>
            </w:r>
          </w:p>
        </w:tc>
      </w:tr>
      <w:tr w:rsidR="00303847" w:rsidRPr="00255FC5" w14:paraId="4CD415F9" w14:textId="77777777" w:rsidTr="00D204BF">
        <w:trPr>
          <w:trHeight w:val="346"/>
        </w:trPr>
        <w:tc>
          <w:tcPr>
            <w:tcW w:w="1253" w:type="dxa"/>
            <w:gridSpan w:val="2"/>
          </w:tcPr>
          <w:p w14:paraId="06B3C7E6" w14:textId="6F156769"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3A086FE3" w14:textId="4DFD5F23" w:rsidR="00303847" w:rsidRPr="00255FC5" w:rsidRDefault="00303847" w:rsidP="00DF3F80">
            <w:pPr>
              <w:widowControl w:val="0"/>
              <w:bidi/>
              <w:spacing w:line="259" w:lineRule="auto"/>
              <w:jc w:val="center"/>
              <w:rPr>
                <w:b/>
                <w:bCs/>
                <w:kern w:val="2"/>
                <w:sz w:val="28"/>
                <w:szCs w:val="28"/>
                <w:rtl/>
                <w:lang w:bidi="ar-IQ"/>
                <w14:ligatures w14:val="standardContextual"/>
              </w:rPr>
            </w:pPr>
            <w:r>
              <w:t>For401</w:t>
            </w:r>
          </w:p>
        </w:tc>
        <w:tc>
          <w:tcPr>
            <w:tcW w:w="2587" w:type="dxa"/>
            <w:tcBorders>
              <w:top w:val="single" w:sz="4" w:space="0" w:color="000000"/>
              <w:left w:val="single" w:sz="4" w:space="0" w:color="000000"/>
              <w:bottom w:val="single" w:sz="4" w:space="0" w:color="000000"/>
              <w:right w:val="single" w:sz="4" w:space="0" w:color="000000"/>
            </w:tcBorders>
          </w:tcPr>
          <w:p w14:paraId="70B92D2E" w14:textId="64B21F39"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3A7674">
              <w:rPr>
                <w:rFonts w:asciiTheme="minorBidi" w:hAnsiTheme="minorBidi"/>
                <w:b/>
                <w:bCs/>
                <w:spacing w:val="-4"/>
                <w:w w:val="80"/>
                <w:sz w:val="28"/>
                <w:szCs w:val="28"/>
                <w:rtl/>
              </w:rPr>
              <w:t>مناهج</w:t>
            </w:r>
            <w:r w:rsidRPr="003A7674">
              <w:rPr>
                <w:rFonts w:asciiTheme="minorBidi" w:hAnsiTheme="minorBidi"/>
                <w:b/>
                <w:bCs/>
                <w:spacing w:val="3"/>
                <w:sz w:val="28"/>
                <w:szCs w:val="28"/>
                <w:rtl/>
              </w:rPr>
              <w:t xml:space="preserve"> </w:t>
            </w:r>
            <w:r w:rsidRPr="003A7674">
              <w:rPr>
                <w:rFonts w:asciiTheme="minorBidi" w:hAnsiTheme="minorBidi"/>
                <w:b/>
                <w:bCs/>
                <w:spacing w:val="-2"/>
                <w:w w:val="65"/>
                <w:sz w:val="28"/>
                <w:szCs w:val="28"/>
                <w:rtl/>
              </w:rPr>
              <w:t>المفسرين</w:t>
            </w:r>
          </w:p>
        </w:tc>
        <w:tc>
          <w:tcPr>
            <w:tcW w:w="900" w:type="dxa"/>
            <w:gridSpan w:val="2"/>
            <w:tcBorders>
              <w:top w:val="single" w:sz="4" w:space="0" w:color="000000"/>
              <w:left w:val="single" w:sz="4" w:space="0" w:color="000000"/>
              <w:bottom w:val="single" w:sz="4" w:space="0" w:color="000000"/>
              <w:right w:val="single" w:sz="4" w:space="0" w:color="000000"/>
            </w:tcBorders>
          </w:tcPr>
          <w:p w14:paraId="0B073620" w14:textId="18B971B9"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Pr>
                <w:rFonts w:hint="cs"/>
                <w:rtl/>
              </w:rPr>
              <w:t>4</w:t>
            </w:r>
          </w:p>
        </w:tc>
        <w:tc>
          <w:tcPr>
            <w:tcW w:w="743" w:type="dxa"/>
          </w:tcPr>
          <w:p w14:paraId="2EB41935"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val="restart"/>
            <w:vAlign w:val="center"/>
          </w:tcPr>
          <w:p w14:paraId="4E37C6D7"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r>
      <w:tr w:rsidR="00303847" w:rsidRPr="00255FC5" w14:paraId="282B372C" w14:textId="77777777" w:rsidTr="00D204BF">
        <w:trPr>
          <w:trHeight w:val="346"/>
        </w:trPr>
        <w:tc>
          <w:tcPr>
            <w:tcW w:w="1253" w:type="dxa"/>
            <w:gridSpan w:val="2"/>
          </w:tcPr>
          <w:p w14:paraId="7F5BD290" w14:textId="478DDA33"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00A9C7BE" w14:textId="0C379B7C" w:rsidR="00303847" w:rsidRPr="00255FC5" w:rsidRDefault="00303847" w:rsidP="00DF3F80">
            <w:pPr>
              <w:widowControl w:val="0"/>
              <w:bidi/>
              <w:spacing w:line="259" w:lineRule="auto"/>
              <w:jc w:val="center"/>
              <w:rPr>
                <w:b/>
                <w:bCs/>
                <w:kern w:val="2"/>
                <w:sz w:val="28"/>
                <w:szCs w:val="28"/>
                <w14:ligatures w14:val="standardContextual"/>
              </w:rPr>
            </w:pPr>
            <w:r w:rsidRPr="00360CA1">
              <w:t>For40</w:t>
            </w:r>
            <w:r>
              <w:t>2</w:t>
            </w:r>
          </w:p>
        </w:tc>
        <w:tc>
          <w:tcPr>
            <w:tcW w:w="2587" w:type="dxa"/>
            <w:tcBorders>
              <w:top w:val="single" w:sz="4" w:space="0" w:color="000000"/>
              <w:left w:val="single" w:sz="4" w:space="0" w:color="000000"/>
              <w:bottom w:val="single" w:sz="4" w:space="0" w:color="000000"/>
              <w:right w:val="single" w:sz="4" w:space="0" w:color="000000"/>
            </w:tcBorders>
          </w:tcPr>
          <w:p w14:paraId="0C606705" w14:textId="54B26708" w:rsidR="00303847" w:rsidRPr="00255FC5" w:rsidRDefault="00303847" w:rsidP="00DF3F80">
            <w:pPr>
              <w:widowControl w:val="0"/>
              <w:bidi/>
              <w:spacing w:line="259" w:lineRule="auto"/>
              <w:jc w:val="center"/>
              <w:rPr>
                <w:rFonts w:eastAsia="Calibri"/>
                <w:b/>
                <w:bCs/>
                <w:kern w:val="2"/>
                <w:sz w:val="28"/>
                <w:szCs w:val="28"/>
                <w14:ligatures w14:val="standardContextual"/>
              </w:rPr>
            </w:pPr>
            <w:r w:rsidRPr="003A7674">
              <w:rPr>
                <w:rFonts w:asciiTheme="minorBidi" w:hAnsiTheme="minorBidi"/>
                <w:b/>
                <w:bCs/>
                <w:spacing w:val="-2"/>
                <w:w w:val="90"/>
                <w:sz w:val="28"/>
                <w:szCs w:val="28"/>
                <w:rtl/>
              </w:rPr>
              <w:t>النحو</w:t>
            </w:r>
          </w:p>
        </w:tc>
        <w:tc>
          <w:tcPr>
            <w:tcW w:w="900" w:type="dxa"/>
            <w:gridSpan w:val="2"/>
            <w:tcBorders>
              <w:top w:val="single" w:sz="4" w:space="0" w:color="000000"/>
              <w:left w:val="single" w:sz="4" w:space="0" w:color="000000"/>
              <w:bottom w:val="single" w:sz="4" w:space="0" w:color="000000"/>
              <w:right w:val="single" w:sz="4" w:space="0" w:color="000000"/>
            </w:tcBorders>
          </w:tcPr>
          <w:p w14:paraId="695CD79F" w14:textId="1D269ABE"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hint="cs"/>
                <w:rtl/>
              </w:rPr>
              <w:t>3</w:t>
            </w:r>
          </w:p>
        </w:tc>
        <w:tc>
          <w:tcPr>
            <w:tcW w:w="743" w:type="dxa"/>
          </w:tcPr>
          <w:p w14:paraId="29C8EBE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1C0FE0A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7FE344FF" w14:textId="77777777" w:rsidTr="00D204BF">
        <w:trPr>
          <w:trHeight w:val="346"/>
        </w:trPr>
        <w:tc>
          <w:tcPr>
            <w:tcW w:w="1253" w:type="dxa"/>
            <w:gridSpan w:val="2"/>
          </w:tcPr>
          <w:p w14:paraId="1CF06329" w14:textId="27F8A6DA" w:rsidR="00303847" w:rsidRPr="00255FC5" w:rsidRDefault="00303847" w:rsidP="00DF3F80">
            <w:pPr>
              <w:widowControl w:val="0"/>
              <w:bidi/>
              <w:spacing w:line="259" w:lineRule="auto"/>
              <w:jc w:val="center"/>
              <w:rPr>
                <w:rFonts w:eastAsia="Calibri"/>
                <w:b/>
                <w:bCs/>
                <w:kern w:val="2"/>
                <w:sz w:val="28"/>
                <w:szCs w:val="28"/>
                <w:rtl/>
                <w:lang w:bidi="ar-IQ"/>
                <w14:ligatures w14:val="standardContextual"/>
              </w:rPr>
            </w:pPr>
            <w:r w:rsidRPr="003206D7">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4D18DD02" w14:textId="4C548863" w:rsidR="00303847" w:rsidRPr="00255FC5" w:rsidRDefault="00303847" w:rsidP="00DF3F80">
            <w:pPr>
              <w:widowControl w:val="0"/>
              <w:bidi/>
              <w:spacing w:line="259" w:lineRule="auto"/>
              <w:jc w:val="center"/>
              <w:rPr>
                <w:b/>
                <w:bCs/>
                <w:kern w:val="2"/>
                <w:sz w:val="28"/>
                <w:szCs w:val="28"/>
                <w14:ligatures w14:val="standardContextual"/>
              </w:rPr>
            </w:pPr>
            <w:r w:rsidRPr="00360CA1">
              <w:t>For40</w:t>
            </w:r>
            <w:r>
              <w:t>3</w:t>
            </w:r>
          </w:p>
        </w:tc>
        <w:tc>
          <w:tcPr>
            <w:tcW w:w="2587" w:type="dxa"/>
            <w:tcBorders>
              <w:top w:val="single" w:sz="4" w:space="0" w:color="000000"/>
              <w:left w:val="single" w:sz="4" w:space="0" w:color="000000"/>
              <w:bottom w:val="single" w:sz="4" w:space="0" w:color="000000"/>
              <w:right w:val="single" w:sz="4" w:space="0" w:color="000000"/>
            </w:tcBorders>
          </w:tcPr>
          <w:p w14:paraId="4DE369A5" w14:textId="18375D60" w:rsidR="00303847" w:rsidRPr="00255FC5" w:rsidRDefault="00303847" w:rsidP="00DF3F80">
            <w:pPr>
              <w:widowControl w:val="0"/>
              <w:bidi/>
              <w:spacing w:line="259" w:lineRule="auto"/>
              <w:jc w:val="center"/>
              <w:rPr>
                <w:rFonts w:eastAsia="Calibri"/>
                <w:b/>
                <w:bCs/>
                <w:kern w:val="2"/>
                <w:sz w:val="28"/>
                <w:szCs w:val="28"/>
                <w14:ligatures w14:val="standardContextual"/>
              </w:rPr>
            </w:pPr>
            <w:r w:rsidRPr="003A7674">
              <w:rPr>
                <w:rFonts w:asciiTheme="minorBidi" w:hAnsiTheme="minorBidi"/>
                <w:b/>
                <w:bCs/>
                <w:spacing w:val="-2"/>
                <w:w w:val="85"/>
                <w:sz w:val="28"/>
                <w:szCs w:val="28"/>
                <w:rtl/>
              </w:rPr>
              <w:t>الحديث</w:t>
            </w:r>
            <w:r w:rsidRPr="003A7674">
              <w:rPr>
                <w:rFonts w:asciiTheme="minorBidi" w:hAnsiTheme="minorBidi"/>
                <w:b/>
                <w:bCs/>
                <w:spacing w:val="-5"/>
                <w:sz w:val="28"/>
                <w:szCs w:val="28"/>
                <w:rtl/>
              </w:rPr>
              <w:t xml:space="preserve"> </w:t>
            </w:r>
            <w:r w:rsidRPr="003A7674">
              <w:rPr>
                <w:rFonts w:asciiTheme="minorBidi" w:hAnsiTheme="minorBidi"/>
                <w:b/>
                <w:bCs/>
                <w:spacing w:val="-2"/>
                <w:w w:val="65"/>
                <w:sz w:val="28"/>
                <w:szCs w:val="28"/>
                <w:rtl/>
              </w:rPr>
              <w:t>والحفظ</w:t>
            </w:r>
          </w:p>
        </w:tc>
        <w:tc>
          <w:tcPr>
            <w:tcW w:w="900" w:type="dxa"/>
            <w:gridSpan w:val="2"/>
            <w:tcBorders>
              <w:top w:val="single" w:sz="4" w:space="0" w:color="000000"/>
              <w:left w:val="single" w:sz="4" w:space="0" w:color="000000"/>
              <w:bottom w:val="single" w:sz="4" w:space="0" w:color="000000"/>
              <w:right w:val="single" w:sz="4" w:space="0" w:color="000000"/>
            </w:tcBorders>
          </w:tcPr>
          <w:p w14:paraId="2858C991" w14:textId="636C2ED2"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hint="cs"/>
                <w:rtl/>
              </w:rPr>
              <w:t>3</w:t>
            </w:r>
          </w:p>
        </w:tc>
        <w:tc>
          <w:tcPr>
            <w:tcW w:w="743" w:type="dxa"/>
          </w:tcPr>
          <w:p w14:paraId="7139855B"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46BDF16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72A7B2A" w14:textId="77777777" w:rsidTr="00D204BF">
        <w:trPr>
          <w:trHeight w:val="346"/>
        </w:trPr>
        <w:tc>
          <w:tcPr>
            <w:tcW w:w="1253" w:type="dxa"/>
            <w:gridSpan w:val="2"/>
          </w:tcPr>
          <w:p w14:paraId="4CDAF481" w14:textId="0925C840"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06E2DB19" w14:textId="62011B79" w:rsidR="00303847" w:rsidRPr="00255FC5" w:rsidRDefault="00303847" w:rsidP="00DF3F80">
            <w:pPr>
              <w:widowControl w:val="0"/>
              <w:bidi/>
              <w:spacing w:line="259" w:lineRule="auto"/>
              <w:jc w:val="center"/>
              <w:rPr>
                <w:b/>
                <w:bCs/>
                <w:kern w:val="2"/>
                <w:sz w:val="28"/>
                <w:szCs w:val="28"/>
                <w14:ligatures w14:val="standardContextual"/>
              </w:rPr>
            </w:pPr>
            <w:r w:rsidRPr="00360CA1">
              <w:t>For4</w:t>
            </w:r>
            <w:r>
              <w:t>04</w:t>
            </w:r>
          </w:p>
        </w:tc>
        <w:tc>
          <w:tcPr>
            <w:tcW w:w="2587" w:type="dxa"/>
            <w:tcBorders>
              <w:top w:val="single" w:sz="4" w:space="0" w:color="000000"/>
              <w:left w:val="single" w:sz="4" w:space="0" w:color="000000"/>
              <w:bottom w:val="single" w:sz="4" w:space="0" w:color="000000"/>
              <w:right w:val="single" w:sz="4" w:space="0" w:color="000000"/>
            </w:tcBorders>
          </w:tcPr>
          <w:p w14:paraId="47FC0694" w14:textId="4089E388" w:rsidR="00303847" w:rsidRPr="00255FC5" w:rsidRDefault="00303847" w:rsidP="00DF3F80">
            <w:pPr>
              <w:widowControl w:val="0"/>
              <w:bidi/>
              <w:spacing w:line="259" w:lineRule="auto"/>
              <w:jc w:val="center"/>
              <w:rPr>
                <w:rFonts w:eastAsia="Calibri"/>
                <w:b/>
                <w:bCs/>
                <w:kern w:val="2"/>
                <w:sz w:val="28"/>
                <w:szCs w:val="28"/>
                <w14:ligatures w14:val="standardContextual"/>
              </w:rPr>
            </w:pPr>
            <w:r w:rsidRPr="003A7674">
              <w:rPr>
                <w:rFonts w:asciiTheme="minorBidi" w:hAnsiTheme="minorBidi"/>
                <w:b/>
                <w:bCs/>
                <w:spacing w:val="-4"/>
                <w:w w:val="80"/>
                <w:sz w:val="28"/>
                <w:szCs w:val="28"/>
                <w:rtl/>
              </w:rPr>
              <w:t>أصول</w:t>
            </w:r>
            <w:r w:rsidRPr="003A7674">
              <w:rPr>
                <w:rFonts w:asciiTheme="minorBidi" w:hAnsiTheme="minorBidi"/>
                <w:b/>
                <w:bCs/>
                <w:spacing w:val="23"/>
                <w:sz w:val="28"/>
                <w:szCs w:val="28"/>
                <w:rtl/>
              </w:rPr>
              <w:t xml:space="preserve"> </w:t>
            </w:r>
            <w:r w:rsidRPr="003A7674">
              <w:rPr>
                <w:rFonts w:asciiTheme="minorBidi" w:hAnsiTheme="minorBidi"/>
                <w:b/>
                <w:bCs/>
                <w:w w:val="50"/>
                <w:sz w:val="28"/>
                <w:szCs w:val="28"/>
                <w:rtl/>
              </w:rPr>
              <w:t>الفقه</w:t>
            </w:r>
          </w:p>
        </w:tc>
        <w:tc>
          <w:tcPr>
            <w:tcW w:w="900" w:type="dxa"/>
            <w:gridSpan w:val="2"/>
            <w:tcBorders>
              <w:top w:val="single" w:sz="4" w:space="0" w:color="000000"/>
              <w:left w:val="single" w:sz="4" w:space="0" w:color="000000"/>
              <w:bottom w:val="single" w:sz="4" w:space="0" w:color="000000"/>
              <w:right w:val="single" w:sz="4" w:space="0" w:color="000000"/>
            </w:tcBorders>
          </w:tcPr>
          <w:p w14:paraId="2A9533F5" w14:textId="4E54AAA0"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hint="cs"/>
                <w:rtl/>
              </w:rPr>
              <w:t>4</w:t>
            </w:r>
          </w:p>
        </w:tc>
        <w:tc>
          <w:tcPr>
            <w:tcW w:w="743" w:type="dxa"/>
          </w:tcPr>
          <w:p w14:paraId="38F70FD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7926F8F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31CC92DD" w14:textId="77777777" w:rsidTr="00D204BF">
        <w:trPr>
          <w:trHeight w:val="346"/>
        </w:trPr>
        <w:tc>
          <w:tcPr>
            <w:tcW w:w="1253" w:type="dxa"/>
            <w:gridSpan w:val="2"/>
          </w:tcPr>
          <w:p w14:paraId="63C3ED45" w14:textId="097FE491"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6E72694C" w14:textId="5F87E52B" w:rsidR="00303847" w:rsidRPr="00255FC5" w:rsidRDefault="00303847" w:rsidP="00DF3F80">
            <w:pPr>
              <w:widowControl w:val="0"/>
              <w:bidi/>
              <w:spacing w:line="259" w:lineRule="auto"/>
              <w:jc w:val="center"/>
              <w:rPr>
                <w:b/>
                <w:bCs/>
                <w:kern w:val="2"/>
                <w:sz w:val="28"/>
                <w:szCs w:val="28"/>
                <w14:ligatures w14:val="standardContextual"/>
              </w:rPr>
            </w:pPr>
            <w:r w:rsidRPr="00360CA1">
              <w:t>For40</w:t>
            </w:r>
            <w:r>
              <w:t>5</w:t>
            </w:r>
          </w:p>
        </w:tc>
        <w:tc>
          <w:tcPr>
            <w:tcW w:w="2587" w:type="dxa"/>
            <w:tcBorders>
              <w:top w:val="single" w:sz="4" w:space="0" w:color="000000"/>
              <w:left w:val="single" w:sz="4" w:space="0" w:color="000000"/>
              <w:bottom w:val="single" w:sz="4" w:space="0" w:color="000000"/>
              <w:right w:val="single" w:sz="4" w:space="0" w:color="000000"/>
            </w:tcBorders>
          </w:tcPr>
          <w:p w14:paraId="363E84C4" w14:textId="37DC6E0E" w:rsidR="00303847" w:rsidRPr="00255FC5" w:rsidRDefault="00303847" w:rsidP="00DF3F80">
            <w:pPr>
              <w:widowControl w:val="0"/>
              <w:bidi/>
              <w:spacing w:line="259" w:lineRule="auto"/>
              <w:jc w:val="center"/>
              <w:rPr>
                <w:rFonts w:eastAsia="Calibri"/>
                <w:b/>
                <w:bCs/>
                <w:kern w:val="2"/>
                <w:sz w:val="28"/>
                <w:szCs w:val="28"/>
                <w14:ligatures w14:val="standardContextual"/>
              </w:rPr>
            </w:pPr>
            <w:r w:rsidRPr="00577010">
              <w:rPr>
                <w:rFonts w:asciiTheme="minorBidi" w:hAnsiTheme="minorBidi"/>
                <w:b/>
                <w:bCs/>
                <w:spacing w:val="-4"/>
                <w:w w:val="80"/>
                <w:rtl/>
              </w:rPr>
              <w:t>مناهج</w:t>
            </w:r>
            <w:r w:rsidRPr="00577010">
              <w:rPr>
                <w:rFonts w:asciiTheme="minorBidi" w:hAnsiTheme="minorBidi"/>
                <w:b/>
                <w:bCs/>
                <w:spacing w:val="16"/>
                <w:rtl/>
              </w:rPr>
              <w:t xml:space="preserve"> </w:t>
            </w:r>
            <w:r w:rsidRPr="00577010">
              <w:rPr>
                <w:rFonts w:asciiTheme="minorBidi" w:hAnsiTheme="minorBidi"/>
                <w:b/>
                <w:bCs/>
                <w:w w:val="65"/>
                <w:rtl/>
              </w:rPr>
              <w:t>المحدثين</w:t>
            </w:r>
          </w:p>
        </w:tc>
        <w:tc>
          <w:tcPr>
            <w:tcW w:w="900" w:type="dxa"/>
            <w:gridSpan w:val="2"/>
            <w:tcBorders>
              <w:top w:val="single" w:sz="4" w:space="0" w:color="000000"/>
              <w:left w:val="single" w:sz="4" w:space="0" w:color="000000"/>
              <w:bottom w:val="single" w:sz="4" w:space="0" w:color="000000"/>
              <w:right w:val="single" w:sz="4" w:space="0" w:color="000000"/>
            </w:tcBorders>
          </w:tcPr>
          <w:p w14:paraId="17782C4C" w14:textId="479DADDE"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hint="cs"/>
                <w:rtl/>
              </w:rPr>
              <w:t>4</w:t>
            </w:r>
          </w:p>
        </w:tc>
        <w:tc>
          <w:tcPr>
            <w:tcW w:w="743" w:type="dxa"/>
          </w:tcPr>
          <w:p w14:paraId="784811F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7FE5E69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95A2883" w14:textId="77777777" w:rsidTr="00D204BF">
        <w:trPr>
          <w:trHeight w:val="346"/>
        </w:trPr>
        <w:tc>
          <w:tcPr>
            <w:tcW w:w="1253" w:type="dxa"/>
            <w:gridSpan w:val="2"/>
          </w:tcPr>
          <w:p w14:paraId="102AF7F0" w14:textId="0A7053B0"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5B7668E2" w14:textId="7B6F9841" w:rsidR="00303847" w:rsidRPr="00255FC5" w:rsidRDefault="00303847" w:rsidP="00DF3F80">
            <w:pPr>
              <w:widowControl w:val="0"/>
              <w:bidi/>
              <w:spacing w:line="259" w:lineRule="auto"/>
              <w:jc w:val="center"/>
              <w:rPr>
                <w:b/>
                <w:bCs/>
                <w:kern w:val="2"/>
                <w:sz w:val="28"/>
                <w:szCs w:val="28"/>
                <w14:ligatures w14:val="standardContextual"/>
              </w:rPr>
            </w:pPr>
            <w:r w:rsidRPr="00360CA1">
              <w:t>For40</w:t>
            </w:r>
            <w:r>
              <w:t>6</w:t>
            </w:r>
          </w:p>
        </w:tc>
        <w:tc>
          <w:tcPr>
            <w:tcW w:w="2587" w:type="dxa"/>
            <w:tcBorders>
              <w:top w:val="single" w:sz="4" w:space="0" w:color="000000"/>
              <w:left w:val="single" w:sz="4" w:space="0" w:color="000000"/>
              <w:bottom w:val="single" w:sz="4" w:space="0" w:color="000000"/>
              <w:right w:val="single" w:sz="4" w:space="0" w:color="000000"/>
            </w:tcBorders>
          </w:tcPr>
          <w:p w14:paraId="68A296DE" w14:textId="51BBCA50" w:rsidR="00303847" w:rsidRPr="00255FC5" w:rsidRDefault="00303847" w:rsidP="00DF3F80">
            <w:pPr>
              <w:widowControl w:val="0"/>
              <w:bidi/>
              <w:spacing w:line="259" w:lineRule="auto"/>
              <w:jc w:val="center"/>
              <w:rPr>
                <w:rFonts w:eastAsia="Calibri"/>
                <w:b/>
                <w:bCs/>
                <w:kern w:val="2"/>
                <w:sz w:val="28"/>
                <w:szCs w:val="28"/>
                <w14:ligatures w14:val="standardContextual"/>
              </w:rPr>
            </w:pPr>
            <w:r w:rsidRPr="00577010">
              <w:rPr>
                <w:rFonts w:asciiTheme="minorBidi" w:hAnsiTheme="minorBidi"/>
                <w:b/>
                <w:bCs/>
                <w:spacing w:val="-2"/>
                <w:w w:val="70"/>
                <w:rtl/>
              </w:rPr>
              <w:t>الفلسفة</w:t>
            </w:r>
            <w:r w:rsidRPr="00577010">
              <w:rPr>
                <w:rFonts w:asciiTheme="minorBidi" w:hAnsiTheme="minorBidi"/>
                <w:b/>
                <w:bCs/>
                <w:spacing w:val="35"/>
                <w:rtl/>
              </w:rPr>
              <w:t xml:space="preserve"> </w:t>
            </w:r>
            <w:r w:rsidRPr="00577010">
              <w:rPr>
                <w:rFonts w:asciiTheme="minorBidi" w:hAnsiTheme="minorBidi"/>
                <w:b/>
                <w:bCs/>
                <w:w w:val="70"/>
                <w:rtl/>
              </w:rPr>
              <w:t>الاسلامية</w:t>
            </w:r>
          </w:p>
        </w:tc>
        <w:tc>
          <w:tcPr>
            <w:tcW w:w="900" w:type="dxa"/>
            <w:gridSpan w:val="2"/>
            <w:tcBorders>
              <w:top w:val="single" w:sz="4" w:space="0" w:color="000000"/>
              <w:left w:val="single" w:sz="4" w:space="0" w:color="000000"/>
              <w:bottom w:val="single" w:sz="4" w:space="0" w:color="000000"/>
              <w:right w:val="single" w:sz="4" w:space="0" w:color="000000"/>
            </w:tcBorders>
          </w:tcPr>
          <w:p w14:paraId="4082AAA6" w14:textId="0944CED0"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hint="cs"/>
                <w:rtl/>
              </w:rPr>
              <w:t>2</w:t>
            </w:r>
          </w:p>
        </w:tc>
        <w:tc>
          <w:tcPr>
            <w:tcW w:w="743" w:type="dxa"/>
          </w:tcPr>
          <w:p w14:paraId="6FD980A3"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0628E15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900311E" w14:textId="77777777" w:rsidTr="00D204BF">
        <w:trPr>
          <w:trHeight w:val="343"/>
        </w:trPr>
        <w:tc>
          <w:tcPr>
            <w:tcW w:w="1253" w:type="dxa"/>
            <w:gridSpan w:val="2"/>
          </w:tcPr>
          <w:p w14:paraId="42D11C3B" w14:textId="534512E9"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6B34D9D3" w14:textId="0330FC90" w:rsidR="00303847" w:rsidRPr="00255FC5" w:rsidRDefault="00303847" w:rsidP="00DF3F80">
            <w:pPr>
              <w:widowControl w:val="0"/>
              <w:bidi/>
              <w:spacing w:line="259" w:lineRule="auto"/>
              <w:jc w:val="center"/>
              <w:rPr>
                <w:b/>
                <w:bCs/>
                <w:kern w:val="2"/>
                <w:sz w:val="28"/>
                <w:szCs w:val="28"/>
                <w14:ligatures w14:val="standardContextual"/>
              </w:rPr>
            </w:pPr>
            <w:r w:rsidRPr="00360CA1">
              <w:t>For40</w:t>
            </w:r>
            <w:r>
              <w:t>7</w:t>
            </w:r>
          </w:p>
        </w:tc>
        <w:tc>
          <w:tcPr>
            <w:tcW w:w="2587" w:type="dxa"/>
            <w:tcBorders>
              <w:top w:val="single" w:sz="4" w:space="0" w:color="000000"/>
              <w:left w:val="single" w:sz="4" w:space="0" w:color="000000"/>
              <w:bottom w:val="single" w:sz="4" w:space="0" w:color="000000"/>
              <w:right w:val="single" w:sz="4" w:space="0" w:color="000000"/>
            </w:tcBorders>
          </w:tcPr>
          <w:p w14:paraId="65955E0C" w14:textId="2BE58C90" w:rsidR="00303847" w:rsidRPr="00255FC5" w:rsidRDefault="00303847" w:rsidP="00DF3F80">
            <w:pPr>
              <w:widowControl w:val="0"/>
              <w:bidi/>
              <w:spacing w:line="259" w:lineRule="auto"/>
              <w:jc w:val="center"/>
              <w:rPr>
                <w:rFonts w:eastAsia="Calibri"/>
                <w:b/>
                <w:bCs/>
                <w:kern w:val="2"/>
                <w:sz w:val="28"/>
                <w:szCs w:val="28"/>
                <w14:ligatures w14:val="standardContextual"/>
              </w:rPr>
            </w:pPr>
            <w:r w:rsidRPr="00607674">
              <w:rPr>
                <w:rFonts w:asciiTheme="minorBidi" w:hAnsiTheme="minorBidi"/>
                <w:b/>
                <w:bCs/>
                <w:spacing w:val="-5"/>
                <w:w w:val="85"/>
                <w:sz w:val="28"/>
                <w:szCs w:val="28"/>
                <w:rtl/>
              </w:rPr>
              <w:t>حفظ</w:t>
            </w:r>
            <w:r w:rsidRPr="00607674">
              <w:rPr>
                <w:rFonts w:asciiTheme="minorBidi" w:hAnsiTheme="minorBidi"/>
                <w:b/>
                <w:bCs/>
                <w:spacing w:val="6"/>
                <w:sz w:val="28"/>
                <w:szCs w:val="28"/>
                <w:rtl/>
              </w:rPr>
              <w:t xml:space="preserve"> </w:t>
            </w:r>
            <w:r w:rsidRPr="00607674">
              <w:rPr>
                <w:rFonts w:asciiTheme="minorBidi" w:hAnsiTheme="minorBidi"/>
                <w:b/>
                <w:bCs/>
                <w:spacing w:val="-6"/>
                <w:w w:val="75"/>
                <w:sz w:val="28"/>
                <w:szCs w:val="28"/>
                <w:rtl/>
              </w:rPr>
              <w:t>القرآن</w:t>
            </w:r>
          </w:p>
        </w:tc>
        <w:tc>
          <w:tcPr>
            <w:tcW w:w="900" w:type="dxa"/>
            <w:gridSpan w:val="2"/>
            <w:tcBorders>
              <w:top w:val="single" w:sz="4" w:space="0" w:color="000000"/>
              <w:left w:val="single" w:sz="4" w:space="0" w:color="000000"/>
              <w:bottom w:val="single" w:sz="4" w:space="0" w:color="000000"/>
              <w:right w:val="single" w:sz="4" w:space="0" w:color="000000"/>
            </w:tcBorders>
          </w:tcPr>
          <w:p w14:paraId="2E45EFDE" w14:textId="3FC16E7F"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hint="cs"/>
                <w:rtl/>
              </w:rPr>
              <w:t>1</w:t>
            </w:r>
          </w:p>
        </w:tc>
        <w:tc>
          <w:tcPr>
            <w:tcW w:w="743" w:type="dxa"/>
          </w:tcPr>
          <w:p w14:paraId="4C0FD4A4"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165D6BE0"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2ED9F3AE" w14:textId="77777777" w:rsidTr="00D204BF">
        <w:trPr>
          <w:trHeight w:val="334"/>
        </w:trPr>
        <w:tc>
          <w:tcPr>
            <w:tcW w:w="1253" w:type="dxa"/>
            <w:gridSpan w:val="2"/>
          </w:tcPr>
          <w:p w14:paraId="3768FCFA" w14:textId="5FFCDDE2" w:rsidR="00303847" w:rsidRPr="00255FC5" w:rsidRDefault="00303847" w:rsidP="00DF3F80">
            <w:pPr>
              <w:widowControl w:val="0"/>
              <w:bidi/>
              <w:spacing w:line="259" w:lineRule="auto"/>
              <w:jc w:val="center"/>
              <w:rPr>
                <w:rFonts w:eastAsia="Calibri"/>
                <w:b/>
                <w:bCs/>
                <w:kern w:val="2"/>
                <w:sz w:val="28"/>
                <w:szCs w:val="28"/>
                <w14:ligatures w14:val="standardContextual"/>
              </w:rPr>
            </w:pPr>
            <w:r w:rsidRPr="003206D7">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51BDDBAF" w14:textId="0955D909" w:rsidR="00303847" w:rsidRPr="00255FC5" w:rsidRDefault="00303847" w:rsidP="00DF3F80">
            <w:pPr>
              <w:widowControl w:val="0"/>
              <w:bidi/>
              <w:spacing w:line="259" w:lineRule="auto"/>
              <w:jc w:val="center"/>
              <w:rPr>
                <w:b/>
                <w:bCs/>
                <w:kern w:val="2"/>
                <w:sz w:val="28"/>
                <w:szCs w:val="28"/>
                <w14:ligatures w14:val="standardContextual"/>
              </w:rPr>
            </w:pPr>
            <w:r w:rsidRPr="00360CA1">
              <w:t>For40</w:t>
            </w:r>
            <w:r>
              <w:t>8</w:t>
            </w:r>
          </w:p>
        </w:tc>
        <w:tc>
          <w:tcPr>
            <w:tcW w:w="2587" w:type="dxa"/>
            <w:tcBorders>
              <w:top w:val="single" w:sz="4" w:space="0" w:color="000000"/>
              <w:left w:val="single" w:sz="4" w:space="0" w:color="000000"/>
              <w:bottom w:val="single" w:sz="4" w:space="0" w:color="000000"/>
              <w:right w:val="single" w:sz="4" w:space="0" w:color="000000"/>
            </w:tcBorders>
          </w:tcPr>
          <w:p w14:paraId="7BA1B2BF" w14:textId="73D64A7D" w:rsidR="00303847" w:rsidRPr="00255FC5" w:rsidRDefault="00303847" w:rsidP="00DF3F80">
            <w:pPr>
              <w:widowControl w:val="0"/>
              <w:bidi/>
              <w:spacing w:line="259" w:lineRule="auto"/>
              <w:jc w:val="center"/>
              <w:rPr>
                <w:rFonts w:eastAsia="Calibri"/>
                <w:b/>
                <w:bCs/>
                <w:kern w:val="2"/>
                <w:sz w:val="28"/>
                <w:szCs w:val="28"/>
                <w:rtl/>
                <w14:ligatures w14:val="standardContextual"/>
              </w:rPr>
            </w:pPr>
            <w:r w:rsidRPr="00607674">
              <w:rPr>
                <w:rFonts w:asciiTheme="minorBidi" w:hAnsiTheme="minorBidi"/>
                <w:b/>
                <w:bCs/>
                <w:spacing w:val="-4"/>
                <w:w w:val="90"/>
                <w:sz w:val="28"/>
                <w:szCs w:val="28"/>
                <w:rtl/>
              </w:rPr>
              <w:t>مشروع</w:t>
            </w:r>
            <w:r w:rsidRPr="00607674">
              <w:rPr>
                <w:rFonts w:asciiTheme="minorBidi" w:hAnsiTheme="minorBidi"/>
                <w:b/>
                <w:bCs/>
                <w:spacing w:val="2"/>
                <w:sz w:val="28"/>
                <w:szCs w:val="28"/>
                <w:rtl/>
              </w:rPr>
              <w:t xml:space="preserve"> </w:t>
            </w:r>
            <w:r w:rsidRPr="00607674">
              <w:rPr>
                <w:rFonts w:asciiTheme="minorBidi" w:hAnsiTheme="minorBidi"/>
                <w:b/>
                <w:bCs/>
                <w:w w:val="65"/>
                <w:sz w:val="28"/>
                <w:szCs w:val="28"/>
                <w:rtl/>
              </w:rPr>
              <w:t>البحث</w:t>
            </w:r>
          </w:p>
        </w:tc>
        <w:tc>
          <w:tcPr>
            <w:tcW w:w="900" w:type="dxa"/>
            <w:gridSpan w:val="2"/>
            <w:tcBorders>
              <w:top w:val="single" w:sz="4" w:space="0" w:color="000000"/>
              <w:left w:val="single" w:sz="4" w:space="0" w:color="000000"/>
              <w:bottom w:val="single" w:sz="4" w:space="0" w:color="000000"/>
              <w:right w:val="single" w:sz="4" w:space="0" w:color="000000"/>
            </w:tcBorders>
          </w:tcPr>
          <w:p w14:paraId="055331FE" w14:textId="7EF48867"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hint="cs"/>
                <w:rtl/>
              </w:rPr>
              <w:t>1</w:t>
            </w:r>
          </w:p>
        </w:tc>
        <w:tc>
          <w:tcPr>
            <w:tcW w:w="743" w:type="dxa"/>
          </w:tcPr>
          <w:p w14:paraId="63B18043"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2B9283E0"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2EE8CFCF" w14:textId="77777777" w:rsidTr="00D204BF">
        <w:trPr>
          <w:trHeight w:val="334"/>
        </w:trPr>
        <w:tc>
          <w:tcPr>
            <w:tcW w:w="1253" w:type="dxa"/>
            <w:gridSpan w:val="2"/>
          </w:tcPr>
          <w:p w14:paraId="5CE95801" w14:textId="41555A6B" w:rsidR="00303847" w:rsidRPr="003206D7" w:rsidRDefault="00303847" w:rsidP="00DF3F80">
            <w:pPr>
              <w:widowControl w:val="0"/>
              <w:bidi/>
              <w:spacing w:line="259" w:lineRule="auto"/>
              <w:jc w:val="center"/>
              <w:rPr>
                <w:rFonts w:eastAsia="Calibri"/>
                <w:b/>
                <w:bCs/>
                <w:kern w:val="2"/>
                <w:sz w:val="28"/>
                <w:szCs w:val="28"/>
                <w:rtl/>
                <w:lang w:bidi="ar-IQ"/>
                <w14:ligatures w14:val="standardContextual"/>
              </w:rPr>
            </w:pPr>
            <w:r w:rsidRPr="003206D7">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7EE20157" w14:textId="3D73F501" w:rsidR="00303847" w:rsidRPr="00255FC5" w:rsidRDefault="00303847" w:rsidP="00DF3F80">
            <w:pPr>
              <w:widowControl w:val="0"/>
              <w:bidi/>
              <w:spacing w:line="259" w:lineRule="auto"/>
              <w:jc w:val="center"/>
              <w:rPr>
                <w:b/>
                <w:bCs/>
                <w:kern w:val="2"/>
                <w:sz w:val="28"/>
                <w:szCs w:val="28"/>
                <w14:ligatures w14:val="standardContextual"/>
              </w:rPr>
            </w:pPr>
            <w:r w:rsidRPr="00360CA1">
              <w:t>For40</w:t>
            </w:r>
            <w:r>
              <w:t>9</w:t>
            </w:r>
          </w:p>
        </w:tc>
        <w:tc>
          <w:tcPr>
            <w:tcW w:w="2587" w:type="dxa"/>
            <w:tcBorders>
              <w:top w:val="single" w:sz="4" w:space="0" w:color="000000"/>
              <w:left w:val="single" w:sz="4" w:space="0" w:color="000000"/>
              <w:bottom w:val="single" w:sz="4" w:space="0" w:color="000000"/>
              <w:right w:val="single" w:sz="4" w:space="0" w:color="000000"/>
            </w:tcBorders>
          </w:tcPr>
          <w:p w14:paraId="3F5A64C9" w14:textId="0621E64F" w:rsidR="00303847" w:rsidRPr="00255FC5" w:rsidRDefault="00303847" w:rsidP="00DF3F80">
            <w:pPr>
              <w:widowControl w:val="0"/>
              <w:bidi/>
              <w:spacing w:line="259" w:lineRule="auto"/>
              <w:jc w:val="center"/>
              <w:rPr>
                <w:rFonts w:eastAsia="Calibri"/>
                <w:b/>
                <w:bCs/>
                <w:kern w:val="2"/>
                <w:sz w:val="28"/>
                <w:szCs w:val="28"/>
                <w:rtl/>
                <w14:ligatures w14:val="standardContextual"/>
              </w:rPr>
            </w:pPr>
            <w:r w:rsidRPr="00607674">
              <w:rPr>
                <w:rFonts w:asciiTheme="minorBidi" w:hAnsiTheme="minorBidi"/>
                <w:b/>
                <w:bCs/>
                <w:spacing w:val="-4"/>
                <w:w w:val="85"/>
                <w:sz w:val="28"/>
                <w:szCs w:val="28"/>
                <w:rtl/>
              </w:rPr>
              <w:t>العقيدة</w:t>
            </w:r>
            <w:r w:rsidRPr="00607674">
              <w:rPr>
                <w:rFonts w:asciiTheme="minorBidi" w:hAnsiTheme="minorBidi"/>
                <w:b/>
                <w:bCs/>
                <w:spacing w:val="35"/>
                <w:sz w:val="28"/>
                <w:szCs w:val="28"/>
                <w:rtl/>
              </w:rPr>
              <w:t xml:space="preserve"> </w:t>
            </w:r>
            <w:r>
              <w:rPr>
                <w:rFonts w:asciiTheme="minorBidi" w:hAnsiTheme="minorBidi" w:hint="cs"/>
                <w:b/>
                <w:bCs/>
                <w:w w:val="70"/>
                <w:sz w:val="28"/>
                <w:szCs w:val="28"/>
                <w:rtl/>
              </w:rPr>
              <w:t>الإسلامية</w:t>
            </w:r>
          </w:p>
        </w:tc>
        <w:tc>
          <w:tcPr>
            <w:tcW w:w="900" w:type="dxa"/>
            <w:gridSpan w:val="2"/>
            <w:tcBorders>
              <w:top w:val="single" w:sz="4" w:space="0" w:color="000000"/>
              <w:left w:val="single" w:sz="4" w:space="0" w:color="000000"/>
              <w:bottom w:val="single" w:sz="4" w:space="0" w:color="000000"/>
              <w:right w:val="single" w:sz="4" w:space="0" w:color="000000"/>
            </w:tcBorders>
          </w:tcPr>
          <w:p w14:paraId="09D9485E" w14:textId="22984898"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hint="cs"/>
                <w:rtl/>
              </w:rPr>
              <w:t>4</w:t>
            </w:r>
          </w:p>
        </w:tc>
        <w:tc>
          <w:tcPr>
            <w:tcW w:w="743" w:type="dxa"/>
          </w:tcPr>
          <w:p w14:paraId="6FB9ED5A"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4AD3802B"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3F0C106" w14:textId="77777777" w:rsidTr="00D204BF">
        <w:trPr>
          <w:trHeight w:val="334"/>
        </w:trPr>
        <w:tc>
          <w:tcPr>
            <w:tcW w:w="1253" w:type="dxa"/>
            <w:gridSpan w:val="2"/>
          </w:tcPr>
          <w:p w14:paraId="61CA92EE" w14:textId="5F01C141" w:rsidR="00303847" w:rsidRPr="003206D7" w:rsidRDefault="00303847" w:rsidP="00DF3F80">
            <w:pPr>
              <w:widowControl w:val="0"/>
              <w:bidi/>
              <w:spacing w:line="259" w:lineRule="auto"/>
              <w:jc w:val="center"/>
              <w:rPr>
                <w:rFonts w:eastAsia="Calibri"/>
                <w:b/>
                <w:bCs/>
                <w:kern w:val="2"/>
                <w:sz w:val="28"/>
                <w:szCs w:val="28"/>
                <w:rtl/>
                <w:lang w:bidi="ar-IQ"/>
                <w14:ligatures w14:val="standardContextual"/>
              </w:rPr>
            </w:pPr>
            <w:r w:rsidRPr="003206D7">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33739352" w14:textId="248B03D1" w:rsidR="00303847" w:rsidRPr="00255FC5" w:rsidRDefault="00303847" w:rsidP="00DF3F80">
            <w:pPr>
              <w:widowControl w:val="0"/>
              <w:bidi/>
              <w:spacing w:line="259" w:lineRule="auto"/>
              <w:jc w:val="center"/>
              <w:rPr>
                <w:b/>
                <w:bCs/>
                <w:kern w:val="2"/>
                <w:sz w:val="28"/>
                <w:szCs w:val="28"/>
                <w14:ligatures w14:val="standardContextual"/>
              </w:rPr>
            </w:pPr>
            <w:r w:rsidRPr="00360CA1">
              <w:t>For4</w:t>
            </w:r>
            <w:r>
              <w:t>10</w:t>
            </w:r>
          </w:p>
        </w:tc>
        <w:tc>
          <w:tcPr>
            <w:tcW w:w="2587" w:type="dxa"/>
            <w:tcBorders>
              <w:top w:val="single" w:sz="4" w:space="0" w:color="000000"/>
              <w:left w:val="single" w:sz="4" w:space="0" w:color="000000"/>
              <w:bottom w:val="single" w:sz="4" w:space="0" w:color="000000"/>
              <w:right w:val="single" w:sz="4" w:space="0" w:color="000000"/>
            </w:tcBorders>
          </w:tcPr>
          <w:p w14:paraId="73E788FA" w14:textId="0B242E28" w:rsidR="00303847" w:rsidRPr="00255FC5" w:rsidRDefault="00303847" w:rsidP="00DF3F80">
            <w:pPr>
              <w:widowControl w:val="0"/>
              <w:bidi/>
              <w:spacing w:line="259" w:lineRule="auto"/>
              <w:jc w:val="center"/>
              <w:rPr>
                <w:rFonts w:eastAsia="Calibri"/>
                <w:b/>
                <w:bCs/>
                <w:kern w:val="2"/>
                <w:sz w:val="28"/>
                <w:szCs w:val="28"/>
                <w:rtl/>
                <w14:ligatures w14:val="standardContextual"/>
              </w:rPr>
            </w:pPr>
            <w:r w:rsidRPr="00607674">
              <w:rPr>
                <w:rFonts w:asciiTheme="minorBidi" w:hAnsiTheme="minorBidi"/>
                <w:b/>
                <w:bCs/>
                <w:spacing w:val="-2"/>
                <w:w w:val="85"/>
                <w:sz w:val="28"/>
                <w:szCs w:val="28"/>
                <w:rtl/>
              </w:rPr>
              <w:t>المشاهدة</w:t>
            </w:r>
            <w:r w:rsidRPr="00607674">
              <w:rPr>
                <w:rFonts w:asciiTheme="minorBidi" w:hAnsiTheme="minorBidi"/>
                <w:b/>
                <w:bCs/>
                <w:spacing w:val="9"/>
                <w:sz w:val="28"/>
                <w:szCs w:val="28"/>
                <w:rtl/>
              </w:rPr>
              <w:t xml:space="preserve"> </w:t>
            </w:r>
            <w:r w:rsidRPr="00607674">
              <w:rPr>
                <w:rFonts w:asciiTheme="minorBidi" w:hAnsiTheme="minorBidi"/>
                <w:b/>
                <w:bCs/>
                <w:w w:val="55"/>
                <w:sz w:val="28"/>
                <w:szCs w:val="28"/>
                <w:rtl/>
              </w:rPr>
              <w:t>والتطبيق</w:t>
            </w:r>
          </w:p>
        </w:tc>
        <w:tc>
          <w:tcPr>
            <w:tcW w:w="900" w:type="dxa"/>
            <w:gridSpan w:val="2"/>
            <w:tcBorders>
              <w:top w:val="single" w:sz="4" w:space="0" w:color="000000"/>
              <w:left w:val="single" w:sz="4" w:space="0" w:color="000000"/>
              <w:bottom w:val="single" w:sz="4" w:space="0" w:color="000000"/>
              <w:right w:val="single" w:sz="4" w:space="0" w:color="000000"/>
            </w:tcBorders>
          </w:tcPr>
          <w:p w14:paraId="147ED702" w14:textId="060B7B58"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hint="cs"/>
                <w:rtl/>
              </w:rPr>
              <w:t>4</w:t>
            </w:r>
          </w:p>
        </w:tc>
        <w:tc>
          <w:tcPr>
            <w:tcW w:w="743" w:type="dxa"/>
          </w:tcPr>
          <w:p w14:paraId="610B28B0"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0424D44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2268C167" w14:textId="77777777" w:rsidTr="00D204BF">
        <w:trPr>
          <w:trHeight w:val="334"/>
        </w:trPr>
        <w:tc>
          <w:tcPr>
            <w:tcW w:w="1253" w:type="dxa"/>
            <w:gridSpan w:val="2"/>
          </w:tcPr>
          <w:p w14:paraId="73BFAC87" w14:textId="797D7A8F" w:rsidR="00303847" w:rsidRPr="003206D7" w:rsidRDefault="00303847" w:rsidP="00DF3F80">
            <w:pPr>
              <w:widowControl w:val="0"/>
              <w:bidi/>
              <w:spacing w:line="259" w:lineRule="auto"/>
              <w:jc w:val="center"/>
              <w:rPr>
                <w:rFonts w:eastAsia="Calibri"/>
                <w:b/>
                <w:bCs/>
                <w:kern w:val="2"/>
                <w:sz w:val="28"/>
                <w:szCs w:val="28"/>
                <w:rtl/>
                <w:lang w:bidi="ar-IQ"/>
                <w14:ligatures w14:val="standardContextual"/>
              </w:rPr>
            </w:pPr>
            <w:r w:rsidRPr="003206D7">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1B4AB47A" w14:textId="041E3907" w:rsidR="00303847" w:rsidRPr="00255FC5" w:rsidRDefault="00303847" w:rsidP="00DF3F80">
            <w:pPr>
              <w:widowControl w:val="0"/>
              <w:bidi/>
              <w:spacing w:line="259" w:lineRule="auto"/>
              <w:jc w:val="center"/>
              <w:rPr>
                <w:b/>
                <w:bCs/>
                <w:kern w:val="2"/>
                <w:sz w:val="28"/>
                <w:szCs w:val="28"/>
                <w14:ligatures w14:val="standardContextual"/>
              </w:rPr>
            </w:pPr>
            <w:r w:rsidRPr="00360CA1">
              <w:t>For4</w:t>
            </w:r>
            <w:r>
              <w:t>11</w:t>
            </w:r>
          </w:p>
        </w:tc>
        <w:tc>
          <w:tcPr>
            <w:tcW w:w="2587" w:type="dxa"/>
            <w:tcBorders>
              <w:top w:val="single" w:sz="4" w:space="0" w:color="000000"/>
              <w:left w:val="single" w:sz="4" w:space="0" w:color="000000"/>
              <w:bottom w:val="single" w:sz="4" w:space="0" w:color="000000"/>
              <w:right w:val="single" w:sz="4" w:space="0" w:color="000000"/>
            </w:tcBorders>
          </w:tcPr>
          <w:p w14:paraId="1BFA627F" w14:textId="01878509" w:rsidR="00303847" w:rsidRPr="00255FC5" w:rsidRDefault="00303847" w:rsidP="00DF3F80">
            <w:pPr>
              <w:widowControl w:val="0"/>
              <w:bidi/>
              <w:spacing w:line="259" w:lineRule="auto"/>
              <w:jc w:val="center"/>
              <w:rPr>
                <w:rFonts w:eastAsia="Calibri"/>
                <w:b/>
                <w:bCs/>
                <w:kern w:val="2"/>
                <w:sz w:val="28"/>
                <w:szCs w:val="28"/>
                <w:rtl/>
                <w14:ligatures w14:val="standardContextual"/>
              </w:rPr>
            </w:pPr>
            <w:r w:rsidRPr="00607674">
              <w:rPr>
                <w:rFonts w:asciiTheme="minorBidi" w:hAnsiTheme="minorBidi"/>
                <w:b/>
                <w:bCs/>
                <w:spacing w:val="-5"/>
                <w:w w:val="65"/>
                <w:sz w:val="28"/>
                <w:szCs w:val="28"/>
                <w:rtl/>
              </w:rPr>
              <w:t>علم</w:t>
            </w:r>
            <w:r w:rsidRPr="00607674">
              <w:rPr>
                <w:rFonts w:asciiTheme="minorBidi" w:hAnsiTheme="minorBidi"/>
                <w:b/>
                <w:bCs/>
                <w:spacing w:val="15"/>
                <w:sz w:val="28"/>
                <w:szCs w:val="28"/>
                <w:rtl/>
              </w:rPr>
              <w:t xml:space="preserve"> </w:t>
            </w:r>
            <w:r w:rsidRPr="00607674">
              <w:rPr>
                <w:rFonts w:asciiTheme="minorBidi" w:hAnsiTheme="minorBidi"/>
                <w:b/>
                <w:bCs/>
                <w:w w:val="65"/>
                <w:sz w:val="28"/>
                <w:szCs w:val="28"/>
                <w:rtl/>
              </w:rPr>
              <w:t>تخريج</w:t>
            </w:r>
            <w:r w:rsidRPr="00607674">
              <w:rPr>
                <w:rFonts w:asciiTheme="minorBidi" w:hAnsiTheme="minorBidi"/>
                <w:b/>
                <w:bCs/>
                <w:spacing w:val="12"/>
                <w:sz w:val="28"/>
                <w:szCs w:val="28"/>
                <w:rtl/>
              </w:rPr>
              <w:t xml:space="preserve"> </w:t>
            </w:r>
            <w:r w:rsidRPr="00607674">
              <w:rPr>
                <w:rFonts w:asciiTheme="minorBidi" w:hAnsiTheme="minorBidi"/>
                <w:b/>
                <w:bCs/>
                <w:w w:val="65"/>
                <w:sz w:val="28"/>
                <w:szCs w:val="28"/>
                <w:rtl/>
              </w:rPr>
              <w:t>الحديث</w:t>
            </w:r>
          </w:p>
        </w:tc>
        <w:tc>
          <w:tcPr>
            <w:tcW w:w="900" w:type="dxa"/>
            <w:gridSpan w:val="2"/>
            <w:tcBorders>
              <w:top w:val="single" w:sz="4" w:space="0" w:color="000000"/>
              <w:left w:val="single" w:sz="4" w:space="0" w:color="000000"/>
              <w:bottom w:val="single" w:sz="4" w:space="0" w:color="000000"/>
              <w:right w:val="single" w:sz="4" w:space="0" w:color="000000"/>
            </w:tcBorders>
          </w:tcPr>
          <w:p w14:paraId="6FA1621F" w14:textId="0D99AD67"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hint="cs"/>
                <w:rtl/>
              </w:rPr>
              <w:t>3</w:t>
            </w:r>
          </w:p>
        </w:tc>
        <w:tc>
          <w:tcPr>
            <w:tcW w:w="743" w:type="dxa"/>
          </w:tcPr>
          <w:p w14:paraId="1D3E441D"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78C7C1F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DEF885E" w14:textId="77777777" w:rsidTr="00D204BF">
        <w:trPr>
          <w:trHeight w:val="334"/>
        </w:trPr>
        <w:tc>
          <w:tcPr>
            <w:tcW w:w="1253" w:type="dxa"/>
            <w:gridSpan w:val="2"/>
          </w:tcPr>
          <w:p w14:paraId="0873B543" w14:textId="343DA5F6" w:rsidR="00303847" w:rsidRPr="003206D7" w:rsidRDefault="00303847" w:rsidP="00DF3F80">
            <w:pPr>
              <w:widowControl w:val="0"/>
              <w:bidi/>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الرابعة</w:t>
            </w:r>
          </w:p>
        </w:tc>
        <w:tc>
          <w:tcPr>
            <w:tcW w:w="2010" w:type="dxa"/>
            <w:gridSpan w:val="2"/>
            <w:tcBorders>
              <w:top w:val="single" w:sz="4" w:space="0" w:color="000000"/>
              <w:left w:val="single" w:sz="4" w:space="0" w:color="000000"/>
              <w:bottom w:val="single" w:sz="4" w:space="0" w:color="000000"/>
              <w:right w:val="single" w:sz="4" w:space="0" w:color="000000"/>
            </w:tcBorders>
          </w:tcPr>
          <w:p w14:paraId="59FD7A05" w14:textId="167E7BB1" w:rsidR="00303847" w:rsidRPr="00255FC5" w:rsidRDefault="00303847" w:rsidP="00DF3F80">
            <w:pPr>
              <w:widowControl w:val="0"/>
              <w:bidi/>
              <w:spacing w:line="259" w:lineRule="auto"/>
              <w:jc w:val="center"/>
              <w:rPr>
                <w:b/>
                <w:bCs/>
                <w:kern w:val="2"/>
                <w:sz w:val="28"/>
                <w:szCs w:val="28"/>
                <w14:ligatures w14:val="standardContextual"/>
              </w:rPr>
            </w:pPr>
            <w:r w:rsidRPr="00360CA1">
              <w:t>For4</w:t>
            </w:r>
            <w:r>
              <w:t>12</w:t>
            </w:r>
          </w:p>
        </w:tc>
        <w:tc>
          <w:tcPr>
            <w:tcW w:w="2587" w:type="dxa"/>
            <w:tcBorders>
              <w:top w:val="single" w:sz="4" w:space="0" w:color="000000"/>
              <w:left w:val="single" w:sz="4" w:space="0" w:color="000000"/>
              <w:bottom w:val="single" w:sz="4" w:space="0" w:color="000000"/>
              <w:right w:val="single" w:sz="4" w:space="0" w:color="000000"/>
            </w:tcBorders>
          </w:tcPr>
          <w:p w14:paraId="6C3EF1DF" w14:textId="6A4BA36D" w:rsidR="00303847" w:rsidRPr="00255FC5" w:rsidRDefault="00303847" w:rsidP="00DF3F80">
            <w:pPr>
              <w:widowControl w:val="0"/>
              <w:bidi/>
              <w:spacing w:line="259" w:lineRule="auto"/>
              <w:jc w:val="center"/>
              <w:rPr>
                <w:rFonts w:eastAsia="Calibri"/>
                <w:b/>
                <w:bCs/>
                <w:kern w:val="2"/>
                <w:sz w:val="28"/>
                <w:szCs w:val="28"/>
                <w:rtl/>
                <w14:ligatures w14:val="standardContextual"/>
              </w:rPr>
            </w:pPr>
            <w:r w:rsidRPr="00607674">
              <w:rPr>
                <w:rFonts w:asciiTheme="minorBidi" w:hAnsiTheme="minorBidi"/>
                <w:b/>
                <w:bCs/>
                <w:spacing w:val="-2"/>
                <w:sz w:val="28"/>
                <w:szCs w:val="28"/>
                <w:rtl/>
              </w:rPr>
              <w:t>أديان</w:t>
            </w:r>
            <w:r>
              <w:rPr>
                <w:rFonts w:eastAsia="Calibri" w:hint="cs"/>
                <w:b/>
                <w:bCs/>
                <w:kern w:val="2"/>
                <w:sz w:val="28"/>
                <w:szCs w:val="28"/>
                <w:rtl/>
                <w14:ligatures w14:val="standardContextual"/>
              </w:rPr>
              <w:t xml:space="preserve"> وضعية</w:t>
            </w:r>
          </w:p>
        </w:tc>
        <w:tc>
          <w:tcPr>
            <w:tcW w:w="900" w:type="dxa"/>
            <w:gridSpan w:val="2"/>
            <w:tcBorders>
              <w:top w:val="single" w:sz="4" w:space="0" w:color="000000"/>
              <w:left w:val="single" w:sz="4" w:space="0" w:color="000000"/>
              <w:bottom w:val="single" w:sz="4" w:space="0" w:color="000000"/>
              <w:right w:val="single" w:sz="4" w:space="0" w:color="000000"/>
            </w:tcBorders>
          </w:tcPr>
          <w:p w14:paraId="45D1F2F8" w14:textId="58B27C65"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hint="cs"/>
                <w:rtl/>
              </w:rPr>
              <w:t>4</w:t>
            </w:r>
          </w:p>
        </w:tc>
        <w:tc>
          <w:tcPr>
            <w:tcW w:w="743" w:type="dxa"/>
          </w:tcPr>
          <w:p w14:paraId="2262F0C8"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48BBF69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5FFA1C1D" w14:textId="77777777" w:rsidTr="00E651E9">
        <w:trPr>
          <w:trHeight w:val="217"/>
        </w:trPr>
        <w:tc>
          <w:tcPr>
            <w:tcW w:w="5850" w:type="dxa"/>
            <w:gridSpan w:val="5"/>
          </w:tcPr>
          <w:p w14:paraId="7A6622BD" w14:textId="77777777" w:rsidR="00303847" w:rsidRPr="00255FC5" w:rsidRDefault="00303847" w:rsidP="00DF3F80">
            <w:pPr>
              <w:widowControl w:val="0"/>
              <w:bidi/>
              <w:spacing w:line="259" w:lineRule="auto"/>
              <w:jc w:val="center"/>
              <w:rPr>
                <w:rFonts w:eastAsia="Calibri"/>
                <w:b/>
                <w:bCs/>
                <w:kern w:val="2"/>
                <w:sz w:val="28"/>
                <w:szCs w:val="28"/>
                <w:rtl/>
                <w14:ligatures w14:val="standardContextual"/>
              </w:rPr>
            </w:pPr>
            <w:r w:rsidRPr="00255FC5">
              <w:rPr>
                <w:rFonts w:eastAsia="Calibri"/>
                <w:b/>
                <w:bCs/>
                <w:kern w:val="2"/>
                <w:sz w:val="28"/>
                <w:szCs w:val="28"/>
                <w:rtl/>
                <w:lang w:bidi="ar-IQ"/>
                <w14:ligatures w14:val="standardContextual"/>
              </w:rPr>
              <w:t xml:space="preserve">المجموع </w:t>
            </w:r>
          </w:p>
        </w:tc>
        <w:tc>
          <w:tcPr>
            <w:tcW w:w="900" w:type="dxa"/>
            <w:gridSpan w:val="2"/>
          </w:tcPr>
          <w:p w14:paraId="3B4FA645" w14:textId="35A91E99" w:rsidR="00303847" w:rsidRPr="00255FC5" w:rsidRDefault="00303847" w:rsidP="00DF3F80">
            <w:pPr>
              <w:widowControl w:val="0"/>
              <w:bidi/>
              <w:spacing w:line="259" w:lineRule="auto"/>
              <w:jc w:val="center"/>
              <w:rPr>
                <w:rFonts w:eastAsia="Calibri"/>
                <w:b/>
                <w:bCs/>
                <w:kern w:val="2"/>
                <w:sz w:val="28"/>
                <w:szCs w:val="28"/>
                <w14:ligatures w14:val="standardContextual"/>
              </w:rPr>
            </w:pPr>
            <w:r>
              <w:rPr>
                <w:rFonts w:eastAsia="Calibri" w:hint="cs"/>
                <w:b/>
                <w:bCs/>
                <w:kern w:val="2"/>
                <w:sz w:val="28"/>
                <w:szCs w:val="28"/>
                <w:rtl/>
                <w14:ligatures w14:val="standardContextual"/>
              </w:rPr>
              <w:t>37</w:t>
            </w:r>
          </w:p>
        </w:tc>
        <w:tc>
          <w:tcPr>
            <w:tcW w:w="743" w:type="dxa"/>
          </w:tcPr>
          <w:p w14:paraId="79AA7769"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tcPr>
          <w:p w14:paraId="1BB3E8E3"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bl>
    <w:p w14:paraId="59CE2FEB" w14:textId="77777777" w:rsidR="00255FC5" w:rsidRPr="00255FC5" w:rsidRDefault="00255FC5" w:rsidP="00DF3F80">
      <w:pPr>
        <w:shd w:val="clear" w:color="auto" w:fill="FFFFFF"/>
        <w:bidi/>
        <w:spacing w:after="200" w:line="259" w:lineRule="auto"/>
        <w:jc w:val="both"/>
        <w:rPr>
          <w:rFonts w:ascii="Calibri" w:eastAsia="Simplified Arabic" w:hAnsi="Calibri" w:cs="Calibri"/>
          <w:kern w:val="2"/>
          <w:rtl/>
          <w:lang w:bidi="ar-IQ"/>
          <w14:ligatures w14:val="standardContextual"/>
        </w:rPr>
      </w:pPr>
    </w:p>
    <w:tbl>
      <w:tblPr>
        <w:bidiVisual/>
        <w:tblW w:w="10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5301"/>
      </w:tblGrid>
      <w:tr w:rsidR="00255FC5" w:rsidRPr="00255FC5" w14:paraId="6AC97BBC" w14:textId="77777777" w:rsidTr="00E651E9">
        <w:trPr>
          <w:jc w:val="center"/>
        </w:trPr>
        <w:tc>
          <w:tcPr>
            <w:tcW w:w="10161" w:type="dxa"/>
            <w:gridSpan w:val="2"/>
            <w:shd w:val="clear" w:color="auto" w:fill="DEEAF6"/>
          </w:tcPr>
          <w:p w14:paraId="5611251C" w14:textId="31A3A965" w:rsidR="00255FC5" w:rsidRPr="00255FC5" w:rsidRDefault="004C21AB" w:rsidP="00DF3F80">
            <w:pPr>
              <w:tabs>
                <w:tab w:val="right" w:pos="297"/>
              </w:tabs>
              <w:bidi/>
              <w:spacing w:after="160" w:line="259" w:lineRule="auto"/>
              <w:ind w:left="360"/>
              <w:rPr>
                <w:rFonts w:eastAsia="Simplified Arabic"/>
                <w:bCs/>
                <w:kern w:val="2"/>
                <w:sz w:val="28"/>
                <w:szCs w:val="28"/>
                <w14:ligatures w14:val="standardContextual"/>
              </w:rPr>
            </w:pPr>
            <w:r>
              <w:rPr>
                <w:rFonts w:eastAsia="Simplified Arabic" w:hint="cs"/>
                <w:bCs/>
                <w:kern w:val="2"/>
                <w:sz w:val="28"/>
                <w:szCs w:val="28"/>
                <w:rtl/>
                <w14:ligatures w14:val="standardContextual"/>
              </w:rPr>
              <w:t>8.</w:t>
            </w:r>
            <w:r w:rsidR="00255FC5" w:rsidRPr="00255FC5">
              <w:rPr>
                <w:rFonts w:eastAsia="Simplified Arabic"/>
                <w:bCs/>
                <w:kern w:val="2"/>
                <w:sz w:val="28"/>
                <w:szCs w:val="28"/>
                <w:rtl/>
                <w14:ligatures w14:val="standardContextual"/>
              </w:rPr>
              <w:t>مخرجات التعلم المتوقعة للبرنامج</w:t>
            </w:r>
          </w:p>
        </w:tc>
      </w:tr>
      <w:tr w:rsidR="00255FC5" w:rsidRPr="00255FC5" w14:paraId="70E2E329" w14:textId="77777777" w:rsidTr="00E651E9">
        <w:trPr>
          <w:jc w:val="center"/>
        </w:trPr>
        <w:tc>
          <w:tcPr>
            <w:tcW w:w="10161" w:type="dxa"/>
            <w:gridSpan w:val="2"/>
            <w:shd w:val="clear" w:color="auto" w:fill="BDD6EE"/>
          </w:tcPr>
          <w:p w14:paraId="4E9CCFF6" w14:textId="77777777" w:rsidR="00255FC5" w:rsidRPr="00255FC5" w:rsidRDefault="00255FC5" w:rsidP="00DF3F80">
            <w:pPr>
              <w:bidi/>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المعرفة </w:t>
            </w:r>
          </w:p>
        </w:tc>
      </w:tr>
      <w:tr w:rsidR="00255FC5" w:rsidRPr="00255FC5" w14:paraId="5683F030" w14:textId="77777777" w:rsidTr="00E651E9">
        <w:trPr>
          <w:jc w:val="center"/>
        </w:trPr>
        <w:tc>
          <w:tcPr>
            <w:tcW w:w="4860" w:type="dxa"/>
          </w:tcPr>
          <w:p w14:paraId="1A2CB125" w14:textId="77777777" w:rsidR="001222BA"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مخرجات التعلم 1</w:t>
            </w:r>
          </w:p>
          <w:p w14:paraId="3F94992E" w14:textId="77777777" w:rsidR="001222BA"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أ1-       أن يتمكن الطالب من ضبط قواعد التلاوة، والأصول الفقهية، والحديثية، والعقائدية</w:t>
            </w:r>
          </w:p>
          <w:p w14:paraId="42C55127" w14:textId="77777777" w:rsidR="001222BA"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أ2- أن يتمكن الطالب من تطبيق ما ذكرته أعلاه في استعمالات حياته وأثناء دراسته وخدمة مجتمعه.</w:t>
            </w:r>
          </w:p>
          <w:p w14:paraId="26C71E09" w14:textId="77777777" w:rsidR="001222BA"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lastRenderedPageBreak/>
              <w:t>أ3</w:t>
            </w:r>
            <w:proofErr w:type="gramStart"/>
            <w:r w:rsidRPr="001F3598">
              <w:rPr>
                <w:rFonts w:ascii="Calibri" w:eastAsia="Calibri" w:hAnsi="Calibri" w:cs="Arial"/>
                <w:b/>
                <w:bCs/>
                <w:kern w:val="2"/>
                <w:sz w:val="22"/>
                <w:szCs w:val="22"/>
                <w:rtl/>
                <w14:ligatures w14:val="standardContextual"/>
              </w:rPr>
              <w:t>-  أن</w:t>
            </w:r>
            <w:proofErr w:type="gramEnd"/>
            <w:r w:rsidRPr="001F3598">
              <w:rPr>
                <w:rFonts w:ascii="Calibri" w:eastAsia="Calibri" w:hAnsi="Calibri" w:cs="Arial"/>
                <w:b/>
                <w:bCs/>
                <w:kern w:val="2"/>
                <w:sz w:val="22"/>
                <w:szCs w:val="22"/>
                <w:rtl/>
                <w14:ligatures w14:val="standardContextual"/>
              </w:rPr>
              <w:t xml:space="preserve"> يتعرف الطالب على مجمل ما يتضمن ديننا الحنيف في التفسير والتلاوة والفقه والحديث والعقيدة والقراءات القرآنية والسيرة النبوية ...</w:t>
            </w:r>
          </w:p>
          <w:p w14:paraId="3FD80314" w14:textId="77777777" w:rsidR="001222BA"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 xml:space="preserve">أ4- أن يُلم الطالب بمناهج التفسير، والمحدثين، والفقهاء، </w:t>
            </w:r>
            <w:proofErr w:type="gramStart"/>
            <w:r w:rsidRPr="001F3598">
              <w:rPr>
                <w:rFonts w:ascii="Calibri" w:eastAsia="Calibri" w:hAnsi="Calibri" w:cs="Arial"/>
                <w:b/>
                <w:bCs/>
                <w:kern w:val="2"/>
                <w:sz w:val="22"/>
                <w:szCs w:val="22"/>
                <w:rtl/>
                <w14:ligatures w14:val="standardContextual"/>
              </w:rPr>
              <w:t xml:space="preserve">واللغة العربية </w:t>
            </w:r>
            <w:proofErr w:type="gramEnd"/>
            <w:r w:rsidRPr="001F3598">
              <w:rPr>
                <w:rFonts w:ascii="Calibri" w:eastAsia="Calibri" w:hAnsi="Calibri" w:cs="Arial"/>
                <w:b/>
                <w:bCs/>
                <w:kern w:val="2"/>
                <w:sz w:val="22"/>
                <w:szCs w:val="22"/>
                <w:rtl/>
                <w14:ligatures w14:val="standardContextual"/>
              </w:rPr>
              <w:t>ومدارسها.</w:t>
            </w:r>
          </w:p>
          <w:p w14:paraId="5CFAFEDD" w14:textId="77777777" w:rsidR="001222BA"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أ5</w:t>
            </w:r>
            <w:proofErr w:type="gramStart"/>
            <w:r w:rsidRPr="001F3598">
              <w:rPr>
                <w:rFonts w:ascii="Calibri" w:eastAsia="Calibri" w:hAnsi="Calibri" w:cs="Arial"/>
                <w:b/>
                <w:bCs/>
                <w:kern w:val="2"/>
                <w:sz w:val="22"/>
                <w:szCs w:val="22"/>
                <w:rtl/>
                <w14:ligatures w14:val="standardContextual"/>
              </w:rPr>
              <w:t>-  أن</w:t>
            </w:r>
            <w:proofErr w:type="gramEnd"/>
            <w:r w:rsidRPr="001F3598">
              <w:rPr>
                <w:rFonts w:ascii="Calibri" w:eastAsia="Calibri" w:hAnsi="Calibri" w:cs="Arial"/>
                <w:b/>
                <w:bCs/>
                <w:kern w:val="2"/>
                <w:sz w:val="22"/>
                <w:szCs w:val="22"/>
                <w:rtl/>
                <w14:ligatures w14:val="standardContextual"/>
              </w:rPr>
              <w:t xml:space="preserve"> يكتسب الطالب المهارات البحثية، والحوارية في نشر الفكر الوسطي لديننا الحنيف وخدمة البلاد والعباد.</w:t>
            </w:r>
          </w:p>
          <w:p w14:paraId="24105401" w14:textId="77777777" w:rsidR="001222BA"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p>
          <w:p w14:paraId="21737D89" w14:textId="77777777" w:rsidR="001222BA"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 xml:space="preserve">     ب- الأهداف الوجدانية:</w:t>
            </w:r>
          </w:p>
          <w:p w14:paraId="66A3BC12" w14:textId="77777777" w:rsidR="001222BA"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 xml:space="preserve">          ج1 – تنشئة الطالب على حب القرآن واللغة العربية والسنة النبوية والحديث والاعتزاز بعقيدته ودينه</w:t>
            </w:r>
          </w:p>
          <w:p w14:paraId="3272ED6F" w14:textId="77777777" w:rsidR="001222BA"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 xml:space="preserve">          ج2 – التعرف على قيمة الإسلام وجمالياته، وأنه هو الصالح لكل زمان ومكان</w:t>
            </w:r>
          </w:p>
          <w:p w14:paraId="12E722DE" w14:textId="7E0B8E91" w:rsidR="00255FC5"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 xml:space="preserve">          ج – إكساب الطالب قيمته بدينه وحبه لوطنه، ودفاعه عنها ونشرها</w:t>
            </w:r>
          </w:p>
        </w:tc>
        <w:tc>
          <w:tcPr>
            <w:tcW w:w="5301" w:type="dxa"/>
          </w:tcPr>
          <w:p w14:paraId="483168E7" w14:textId="77777777" w:rsidR="00255FC5" w:rsidRPr="00255FC5" w:rsidRDefault="00255FC5" w:rsidP="00DF3F80">
            <w:pPr>
              <w:bidi/>
              <w:spacing w:after="160" w:line="276" w:lineRule="auto"/>
              <w:ind w:right="620"/>
              <w:jc w:val="both"/>
              <w:rPr>
                <w:rFonts w:eastAsia="Sakkal Majalla"/>
                <w:bCs/>
                <w:kern w:val="2"/>
                <w:sz w:val="28"/>
                <w:szCs w:val="28"/>
                <w:rtl/>
                <w14:ligatures w14:val="standardContextual"/>
              </w:rPr>
            </w:pPr>
            <w:r w:rsidRPr="00255FC5">
              <w:rPr>
                <w:rFonts w:eastAsia="Sakkal Majalla" w:hint="cs"/>
                <w:bCs/>
                <w:kern w:val="2"/>
                <w:sz w:val="28"/>
                <w:szCs w:val="28"/>
                <w:rtl/>
                <w14:ligatures w14:val="standardContextual"/>
              </w:rPr>
              <w:lastRenderedPageBreak/>
              <w:t>بيان نواتج التعلم 1</w:t>
            </w:r>
          </w:p>
          <w:p w14:paraId="2A923FFC" w14:textId="77777777" w:rsidR="00255FC5" w:rsidRPr="00255FC5" w:rsidRDefault="00255FC5" w:rsidP="00FB61DC">
            <w:pPr>
              <w:numPr>
                <w:ilvl w:val="0"/>
                <w:numId w:val="3"/>
              </w:numPr>
              <w:bidi/>
              <w:spacing w:after="160" w:line="259" w:lineRule="auto"/>
              <w:contextualSpacing/>
              <w:rPr>
                <w:rFonts w:eastAsia="Simplified Arabic"/>
                <w:b/>
                <w:bCs/>
                <w:kern w:val="2"/>
                <w:sz w:val="28"/>
                <w:szCs w:val="28"/>
                <w:rtl/>
                <w14:ligatures w14:val="standardContextual"/>
              </w:rPr>
            </w:pPr>
            <w:r w:rsidRPr="00255FC5">
              <w:rPr>
                <w:rFonts w:eastAsia="Simplified Arabic" w:hint="cs"/>
                <w:bCs/>
                <w:kern w:val="2"/>
                <w:sz w:val="28"/>
                <w:szCs w:val="28"/>
                <w:rtl/>
                <w14:ligatures w14:val="standardContextual"/>
              </w:rPr>
              <w:t xml:space="preserve">القدرة على تحديد مفاهيم </w:t>
            </w:r>
            <w:r w:rsidRPr="00255FC5">
              <w:rPr>
                <w:rFonts w:eastAsia="Simplified Arabic"/>
                <w:b/>
                <w:bCs/>
                <w:kern w:val="2"/>
                <w:sz w:val="28"/>
                <w:szCs w:val="28"/>
                <w:rtl/>
                <w:lang w:bidi="ar-IQ"/>
                <w14:ligatures w14:val="standardContextual"/>
              </w:rPr>
              <w:t>علم الفقه واصوله.</w:t>
            </w:r>
          </w:p>
          <w:p w14:paraId="47AD66C3" w14:textId="77777777" w:rsidR="00255FC5" w:rsidRPr="00255FC5" w:rsidRDefault="00255FC5" w:rsidP="00FB61DC">
            <w:pPr>
              <w:numPr>
                <w:ilvl w:val="0"/>
                <w:numId w:val="3"/>
              </w:numPr>
              <w:bidi/>
              <w:spacing w:after="160" w:line="259" w:lineRule="auto"/>
              <w:contextualSpacing/>
              <w:rPr>
                <w:rFonts w:eastAsia="Simplified Arabic"/>
                <w:bCs/>
                <w:kern w:val="2"/>
                <w:sz w:val="28"/>
                <w:szCs w:val="28"/>
                <w14:ligatures w14:val="standardContextual"/>
              </w:rPr>
            </w:pPr>
            <w:r w:rsidRPr="00255FC5">
              <w:rPr>
                <w:rFonts w:eastAsia="Simplified Arabic" w:hint="cs"/>
                <w:bCs/>
                <w:kern w:val="2"/>
                <w:sz w:val="28"/>
                <w:szCs w:val="28"/>
                <w:rtl/>
                <w14:ligatures w14:val="standardContextual"/>
              </w:rPr>
              <w:t xml:space="preserve">القدرة على وصف مناهج </w:t>
            </w:r>
            <w:r w:rsidRPr="00255FC5">
              <w:rPr>
                <w:rFonts w:eastAsia="Simplified Arabic" w:hint="cs"/>
                <w:bCs/>
                <w:kern w:val="2"/>
                <w:sz w:val="28"/>
                <w:szCs w:val="28"/>
                <w:rtl/>
                <w:lang w:bidi="ar-IQ"/>
                <w14:ligatures w14:val="standardContextual"/>
              </w:rPr>
              <w:t xml:space="preserve">الفقهاء </w:t>
            </w:r>
            <w:r w:rsidRPr="00255FC5">
              <w:rPr>
                <w:rFonts w:eastAsia="Simplified Arabic" w:hint="cs"/>
                <w:bCs/>
                <w:kern w:val="2"/>
                <w:sz w:val="28"/>
                <w:szCs w:val="28"/>
                <w:rtl/>
                <w14:ligatures w14:val="standardContextual"/>
              </w:rPr>
              <w:t>بموضوعية.</w:t>
            </w:r>
          </w:p>
          <w:p w14:paraId="624C13DD" w14:textId="77777777" w:rsidR="00255FC5" w:rsidRPr="00255FC5" w:rsidRDefault="00255FC5" w:rsidP="00FB61DC">
            <w:pPr>
              <w:numPr>
                <w:ilvl w:val="0"/>
                <w:numId w:val="3"/>
              </w:numPr>
              <w:bidi/>
              <w:spacing w:after="160" w:line="259" w:lineRule="auto"/>
              <w:contextualSpacing/>
              <w:rPr>
                <w:rFonts w:eastAsia="Simplified Arabic"/>
                <w:b/>
                <w:bCs/>
                <w:kern w:val="2"/>
                <w:sz w:val="28"/>
                <w:szCs w:val="28"/>
                <w:rtl/>
                <w14:ligatures w14:val="standardContextual"/>
              </w:rPr>
            </w:pPr>
            <w:r w:rsidRPr="00255FC5">
              <w:rPr>
                <w:rFonts w:eastAsia="Simplified Arabic" w:hint="cs"/>
                <w:bCs/>
                <w:kern w:val="2"/>
                <w:sz w:val="28"/>
                <w:szCs w:val="28"/>
                <w:rtl/>
                <w14:ligatures w14:val="standardContextual"/>
              </w:rPr>
              <w:t xml:space="preserve">معرفة المصادر </w:t>
            </w:r>
            <w:proofErr w:type="gramStart"/>
            <w:r w:rsidRPr="00255FC5">
              <w:rPr>
                <w:rFonts w:eastAsia="Simplified Arabic" w:hint="cs"/>
                <w:bCs/>
                <w:kern w:val="2"/>
                <w:sz w:val="28"/>
                <w:szCs w:val="28"/>
                <w:rtl/>
                <w14:ligatures w14:val="standardContextual"/>
              </w:rPr>
              <w:t>الفقهية  ل</w:t>
            </w:r>
            <w:r w:rsidRPr="00255FC5">
              <w:rPr>
                <w:rFonts w:eastAsia="Simplified Arabic"/>
                <w:b/>
                <w:bCs/>
                <w:kern w:val="2"/>
                <w:sz w:val="28"/>
                <w:szCs w:val="28"/>
                <w:rtl/>
                <w:lang w:bidi="ar-IQ"/>
                <w14:ligatures w14:val="standardContextual"/>
              </w:rPr>
              <w:t>علم</w:t>
            </w:r>
            <w:proofErr w:type="gramEnd"/>
            <w:r w:rsidRPr="00255FC5">
              <w:rPr>
                <w:rFonts w:eastAsia="Simplified Arabic"/>
                <w:b/>
                <w:bCs/>
                <w:kern w:val="2"/>
                <w:sz w:val="28"/>
                <w:szCs w:val="28"/>
                <w:rtl/>
                <w:lang w:bidi="ar-IQ"/>
                <w14:ligatures w14:val="standardContextual"/>
              </w:rPr>
              <w:t xml:space="preserve"> الفقه واصوله.</w:t>
            </w:r>
          </w:p>
          <w:p w14:paraId="1BA2FB00" w14:textId="77777777" w:rsidR="00255FC5" w:rsidRPr="00255FC5" w:rsidRDefault="00255FC5" w:rsidP="00FB61DC">
            <w:pPr>
              <w:numPr>
                <w:ilvl w:val="0"/>
                <w:numId w:val="3"/>
              </w:numPr>
              <w:bidi/>
              <w:spacing w:after="160" w:line="259" w:lineRule="auto"/>
              <w:contextualSpacing/>
              <w:rPr>
                <w:rFonts w:eastAsia="Simplified Arabic"/>
                <w:bCs/>
                <w:kern w:val="2"/>
                <w:sz w:val="28"/>
                <w:szCs w:val="28"/>
                <w14:ligatures w14:val="standardContextual"/>
              </w:rPr>
            </w:pPr>
            <w:r w:rsidRPr="00255FC5">
              <w:rPr>
                <w:rFonts w:eastAsia="Simplified Arabic" w:hint="cs"/>
                <w:bCs/>
                <w:kern w:val="2"/>
                <w:sz w:val="28"/>
                <w:szCs w:val="28"/>
                <w:rtl/>
                <w14:ligatures w14:val="standardContextual"/>
              </w:rPr>
              <w:lastRenderedPageBreak/>
              <w:t>تنمية ملكة الحفظ ال</w:t>
            </w:r>
            <w:r w:rsidRPr="00255FC5">
              <w:rPr>
                <w:rFonts w:eastAsia="Simplified Arabic" w:hint="cs"/>
                <w:b/>
                <w:bCs/>
                <w:kern w:val="2"/>
                <w:sz w:val="28"/>
                <w:szCs w:val="28"/>
                <w:rtl/>
                <w14:ligatures w14:val="standardContextual"/>
              </w:rPr>
              <w:t>اصول العلمية والقواعد</w:t>
            </w:r>
            <w:r w:rsidRPr="00255FC5">
              <w:rPr>
                <w:rFonts w:eastAsia="Simplified Arabic" w:hint="cs"/>
                <w:bCs/>
                <w:kern w:val="2"/>
                <w:sz w:val="28"/>
                <w:szCs w:val="28"/>
                <w:rtl/>
                <w14:ligatures w14:val="standardContextual"/>
              </w:rPr>
              <w:t xml:space="preserve"> الشرعية.</w:t>
            </w:r>
          </w:p>
        </w:tc>
      </w:tr>
      <w:tr w:rsidR="00255FC5" w:rsidRPr="00255FC5" w14:paraId="50F122A7" w14:textId="77777777" w:rsidTr="00E651E9">
        <w:trPr>
          <w:jc w:val="center"/>
        </w:trPr>
        <w:tc>
          <w:tcPr>
            <w:tcW w:w="10161" w:type="dxa"/>
            <w:gridSpan w:val="2"/>
            <w:shd w:val="clear" w:color="auto" w:fill="BDD6EE"/>
          </w:tcPr>
          <w:p w14:paraId="1EA23C54" w14:textId="77777777" w:rsidR="00255FC5" w:rsidRPr="00255FC5" w:rsidRDefault="00255FC5" w:rsidP="00DF3F80">
            <w:pPr>
              <w:bidi/>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lastRenderedPageBreak/>
              <w:t xml:space="preserve">المهارات </w:t>
            </w:r>
          </w:p>
        </w:tc>
      </w:tr>
      <w:tr w:rsidR="00255FC5" w:rsidRPr="00255FC5" w14:paraId="5275E9AE" w14:textId="77777777" w:rsidTr="00E651E9">
        <w:trPr>
          <w:jc w:val="center"/>
        </w:trPr>
        <w:tc>
          <w:tcPr>
            <w:tcW w:w="4860" w:type="dxa"/>
          </w:tcPr>
          <w:p w14:paraId="03B4F38C" w14:textId="77777777" w:rsidR="001F3598" w:rsidRDefault="001F3598" w:rsidP="00DF3F80">
            <w:pPr>
              <w:bidi/>
              <w:spacing w:after="160" w:line="259" w:lineRule="auto"/>
              <w:contextualSpacing/>
              <w:rPr>
                <w:rFonts w:eastAsia="Calibri" w:cs="Arial"/>
                <w:b/>
                <w:bCs/>
                <w:kern w:val="2"/>
                <w:sz w:val="22"/>
                <w:szCs w:val="22"/>
                <w:rtl/>
                <w14:ligatures w14:val="standardContextual"/>
              </w:rPr>
            </w:pPr>
          </w:p>
          <w:p w14:paraId="67A98964" w14:textId="4295B105" w:rsidR="001222BA" w:rsidRPr="001F3598" w:rsidRDefault="001222BA" w:rsidP="00DF3F80">
            <w:pPr>
              <w:bidi/>
              <w:spacing w:after="160" w:line="259" w:lineRule="auto"/>
              <w:contextualSpacing/>
              <w:rPr>
                <w:rFonts w:eastAsia="Calibri" w:cs="Arial"/>
                <w:b/>
                <w:bCs/>
                <w:kern w:val="2"/>
                <w:sz w:val="26"/>
                <w:szCs w:val="26"/>
                <w:rtl/>
                <w14:ligatures w14:val="standardContextual"/>
              </w:rPr>
            </w:pPr>
            <w:r w:rsidRPr="001F3598">
              <w:rPr>
                <w:rFonts w:eastAsia="Calibri" w:cs="Arial"/>
                <w:b/>
                <w:bCs/>
                <w:kern w:val="2"/>
                <w:sz w:val="26"/>
                <w:szCs w:val="26"/>
                <w:rtl/>
                <w14:ligatures w14:val="standardContextual"/>
              </w:rPr>
              <w:t>ب 1 – أن يتمكن الطالب من التلاوة الصحيحة للقرآن الكريم</w:t>
            </w:r>
          </w:p>
          <w:p w14:paraId="6E08B371" w14:textId="77777777" w:rsidR="001222BA" w:rsidRPr="001F3598" w:rsidRDefault="001222BA" w:rsidP="00DF3F80">
            <w:pPr>
              <w:bidi/>
              <w:spacing w:after="160" w:line="259" w:lineRule="auto"/>
              <w:contextualSpacing/>
              <w:rPr>
                <w:rFonts w:eastAsia="Calibri" w:cs="Arial"/>
                <w:b/>
                <w:bCs/>
                <w:kern w:val="2"/>
                <w:sz w:val="26"/>
                <w:szCs w:val="26"/>
                <w:rtl/>
                <w14:ligatures w14:val="standardContextual"/>
              </w:rPr>
            </w:pPr>
            <w:r w:rsidRPr="001F3598">
              <w:rPr>
                <w:rFonts w:eastAsia="Calibri" w:cs="Arial"/>
                <w:b/>
                <w:bCs/>
                <w:kern w:val="2"/>
                <w:sz w:val="26"/>
                <w:szCs w:val="26"/>
                <w:rtl/>
                <w14:ligatures w14:val="standardContextual"/>
              </w:rPr>
              <w:t>ب 2 – أن يتمكن الطالب من كتابة البحوث العلمية</w:t>
            </w:r>
          </w:p>
          <w:p w14:paraId="5ED8E864" w14:textId="77777777" w:rsidR="001222BA" w:rsidRPr="001F3598" w:rsidRDefault="001222BA" w:rsidP="00DF3F80">
            <w:pPr>
              <w:bidi/>
              <w:spacing w:after="160" w:line="259" w:lineRule="auto"/>
              <w:contextualSpacing/>
              <w:rPr>
                <w:rFonts w:eastAsia="Calibri" w:cs="Arial"/>
                <w:b/>
                <w:bCs/>
                <w:kern w:val="2"/>
                <w:sz w:val="26"/>
                <w:szCs w:val="26"/>
                <w:rtl/>
                <w14:ligatures w14:val="standardContextual"/>
              </w:rPr>
            </w:pPr>
            <w:r w:rsidRPr="001F3598">
              <w:rPr>
                <w:rFonts w:eastAsia="Calibri" w:cs="Arial"/>
                <w:b/>
                <w:bCs/>
                <w:kern w:val="2"/>
                <w:sz w:val="26"/>
                <w:szCs w:val="26"/>
                <w:rtl/>
                <w14:ligatures w14:val="standardContextual"/>
              </w:rPr>
              <w:t>ب 3 -       أن يتمكن الطالب من التدريس والقاء الخطب والمواعظ، وتنوعها، ومعرفة اختيار الطريقة الأنسب، وتطوير إمكاناته اللغوية والتقنية.</w:t>
            </w:r>
          </w:p>
          <w:p w14:paraId="14DA0458" w14:textId="4258255C" w:rsidR="00255FC5" w:rsidRPr="00255FC5" w:rsidRDefault="001222BA" w:rsidP="00DF3F80">
            <w:pPr>
              <w:bidi/>
              <w:spacing w:after="160" w:line="259" w:lineRule="auto"/>
              <w:contextualSpacing/>
              <w:rPr>
                <w:rFonts w:eastAsia="Calibri" w:cs="Arial"/>
                <w:kern w:val="2"/>
                <w:sz w:val="22"/>
                <w:szCs w:val="22"/>
                <w14:ligatures w14:val="standardContextual"/>
              </w:rPr>
            </w:pPr>
            <w:proofErr w:type="gramStart"/>
            <w:r w:rsidRPr="001F3598">
              <w:rPr>
                <w:rFonts w:eastAsia="Calibri" w:cs="Arial"/>
                <w:b/>
                <w:bCs/>
                <w:kern w:val="2"/>
                <w:sz w:val="26"/>
                <w:szCs w:val="26"/>
                <w:rtl/>
                <w14:ligatures w14:val="standardContextual"/>
              </w:rPr>
              <w:t>ب4</w:t>
            </w:r>
            <w:proofErr w:type="gramEnd"/>
            <w:r w:rsidRPr="001F3598">
              <w:rPr>
                <w:rFonts w:eastAsia="Calibri" w:cs="Arial"/>
                <w:b/>
                <w:bCs/>
                <w:kern w:val="2"/>
                <w:sz w:val="26"/>
                <w:szCs w:val="26"/>
                <w:rtl/>
                <w14:ligatures w14:val="standardContextual"/>
              </w:rPr>
              <w:t xml:space="preserve"> – إكسابه المهارات اللازمة في الحوار والمناقشة والعمل الجماعي.</w:t>
            </w:r>
          </w:p>
        </w:tc>
        <w:tc>
          <w:tcPr>
            <w:tcW w:w="5301" w:type="dxa"/>
          </w:tcPr>
          <w:p w14:paraId="0AE56828" w14:textId="77777777" w:rsidR="00255FC5" w:rsidRPr="00255FC5" w:rsidRDefault="00255FC5" w:rsidP="00DF3F80">
            <w:pPr>
              <w:bidi/>
              <w:spacing w:after="160" w:line="276" w:lineRule="auto"/>
              <w:ind w:right="620"/>
              <w:jc w:val="both"/>
              <w:rPr>
                <w:rFonts w:eastAsia="Sakkal Majalla"/>
                <w:bCs/>
                <w:kern w:val="2"/>
                <w:sz w:val="28"/>
                <w:szCs w:val="28"/>
                <w:rtl/>
                <w14:ligatures w14:val="standardContextual"/>
              </w:rPr>
            </w:pPr>
            <w:r w:rsidRPr="00255FC5">
              <w:rPr>
                <w:rFonts w:eastAsia="Sakkal Majalla" w:hint="cs"/>
                <w:bCs/>
                <w:kern w:val="2"/>
                <w:sz w:val="28"/>
                <w:szCs w:val="28"/>
                <w:rtl/>
                <w14:ligatures w14:val="standardContextual"/>
              </w:rPr>
              <w:t>بيان نواتج التعلم 2</w:t>
            </w:r>
          </w:p>
          <w:p w14:paraId="1DD98540" w14:textId="6AD9C7E0" w:rsidR="00255FC5" w:rsidRPr="00255FC5" w:rsidRDefault="00255FC5" w:rsidP="00FB61DC">
            <w:pPr>
              <w:numPr>
                <w:ilvl w:val="0"/>
                <w:numId w:val="4"/>
              </w:numPr>
              <w:bidi/>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t xml:space="preserve">تنمية القدرة على التحليل </w:t>
            </w:r>
            <w:r w:rsidR="00DB714A" w:rsidRPr="00255FC5">
              <w:rPr>
                <w:rFonts w:eastAsia="Calibri" w:hint="cs"/>
                <w:bCs/>
                <w:kern w:val="2"/>
                <w:sz w:val="28"/>
                <w:szCs w:val="28"/>
                <w:rtl/>
                <w14:ligatures w14:val="standardContextual"/>
              </w:rPr>
              <w:t>والاستنتاج</w:t>
            </w:r>
            <w:r w:rsidR="00DB714A">
              <w:rPr>
                <w:rFonts w:eastAsia="Calibri" w:hint="cs"/>
                <w:bCs/>
                <w:kern w:val="2"/>
                <w:sz w:val="28"/>
                <w:szCs w:val="28"/>
                <w:rtl/>
                <w14:ligatures w14:val="standardContextual"/>
              </w:rPr>
              <w:t xml:space="preserve"> </w:t>
            </w:r>
            <w:proofErr w:type="spellStart"/>
            <w:r w:rsidR="00DB714A" w:rsidRPr="00255FC5">
              <w:rPr>
                <w:rFonts w:eastAsia="Calibri" w:hint="cs"/>
                <w:bCs/>
                <w:kern w:val="2"/>
                <w:sz w:val="28"/>
                <w:szCs w:val="28"/>
                <w:rtl/>
                <w14:ligatures w14:val="standardContextual"/>
              </w:rPr>
              <w:t>للاحكام</w:t>
            </w:r>
            <w:proofErr w:type="spellEnd"/>
          </w:p>
          <w:p w14:paraId="3CD99D00" w14:textId="1302D351" w:rsidR="00255FC5" w:rsidRPr="00255FC5" w:rsidRDefault="00255FC5" w:rsidP="00FB61DC">
            <w:pPr>
              <w:numPr>
                <w:ilvl w:val="0"/>
                <w:numId w:val="4"/>
              </w:numPr>
              <w:bidi/>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t xml:space="preserve">تعزيز مهارات </w:t>
            </w:r>
            <w:r w:rsidR="00DB714A" w:rsidRPr="00255FC5">
              <w:rPr>
                <w:rFonts w:eastAsia="Calibri" w:hint="cs"/>
                <w:bCs/>
                <w:kern w:val="2"/>
                <w:sz w:val="28"/>
                <w:szCs w:val="28"/>
                <w:rtl/>
                <w14:ligatures w14:val="standardContextual"/>
              </w:rPr>
              <w:t>الكتابة البحث</w:t>
            </w:r>
            <w:r w:rsidRPr="00255FC5">
              <w:rPr>
                <w:rFonts w:eastAsia="Calibri" w:hint="cs"/>
                <w:bCs/>
                <w:kern w:val="2"/>
                <w:sz w:val="28"/>
                <w:szCs w:val="28"/>
                <w:rtl/>
                <w14:ligatures w14:val="standardContextual"/>
              </w:rPr>
              <w:t xml:space="preserve"> العلمي والتعرف على اهم المصادر القديمة والحديثة في مجال الفقه واصوله.</w:t>
            </w:r>
          </w:p>
          <w:p w14:paraId="0368DE0C" w14:textId="77777777" w:rsidR="00255FC5" w:rsidRPr="00255FC5" w:rsidRDefault="00255FC5" w:rsidP="00FB61DC">
            <w:pPr>
              <w:numPr>
                <w:ilvl w:val="0"/>
                <w:numId w:val="4"/>
              </w:numPr>
              <w:bidi/>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t xml:space="preserve"> </w:t>
            </w:r>
            <w:r w:rsidRPr="00255FC5">
              <w:rPr>
                <w:rFonts w:eastAsia="Calibri"/>
                <w:b/>
                <w:bCs/>
                <w:kern w:val="2"/>
                <w:sz w:val="28"/>
                <w:szCs w:val="28"/>
                <w:rtl/>
                <w14:ligatures w14:val="standardContextual"/>
              </w:rPr>
              <w:t xml:space="preserve">تطبيق الأساليب المتضمنة في التفكير الناقد </w:t>
            </w:r>
            <w:proofErr w:type="gramStart"/>
            <w:r w:rsidRPr="00255FC5">
              <w:rPr>
                <w:rFonts w:eastAsia="Calibri"/>
                <w:b/>
                <w:bCs/>
                <w:kern w:val="2"/>
                <w:sz w:val="28"/>
                <w:szCs w:val="28"/>
                <w:rtl/>
                <w14:ligatures w14:val="standardContextual"/>
              </w:rPr>
              <w:t>و الحل</w:t>
            </w:r>
            <w:proofErr w:type="gramEnd"/>
            <w:r w:rsidRPr="00255FC5">
              <w:rPr>
                <w:rFonts w:eastAsia="Calibri"/>
                <w:b/>
                <w:bCs/>
                <w:kern w:val="2"/>
                <w:sz w:val="28"/>
                <w:szCs w:val="28"/>
                <w:rtl/>
                <w14:ligatures w14:val="standardContextual"/>
              </w:rPr>
              <w:t xml:space="preserve"> الإبداعي للمشكلات</w:t>
            </w:r>
            <w:r w:rsidRPr="00255FC5">
              <w:rPr>
                <w:rFonts w:eastAsia="Calibri" w:hint="cs"/>
                <w:bCs/>
                <w:kern w:val="2"/>
                <w:sz w:val="28"/>
                <w:szCs w:val="28"/>
                <w:rtl/>
                <w14:ligatures w14:val="standardContextual"/>
              </w:rPr>
              <w:t>.</w:t>
            </w:r>
          </w:p>
          <w:p w14:paraId="691B2C0D" w14:textId="77777777" w:rsidR="00255FC5" w:rsidRPr="00255FC5" w:rsidRDefault="00255FC5" w:rsidP="00FB61DC">
            <w:pPr>
              <w:numPr>
                <w:ilvl w:val="0"/>
                <w:numId w:val="4"/>
              </w:numPr>
              <w:bidi/>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t>استعمال اساليب التواصل لفهم التنوع الفكري في المجتمعات</w:t>
            </w:r>
          </w:p>
        </w:tc>
      </w:tr>
      <w:tr w:rsidR="00255FC5" w:rsidRPr="00255FC5" w14:paraId="6264299C" w14:textId="77777777" w:rsidTr="00E651E9">
        <w:trPr>
          <w:jc w:val="center"/>
        </w:trPr>
        <w:tc>
          <w:tcPr>
            <w:tcW w:w="10161" w:type="dxa"/>
            <w:gridSpan w:val="2"/>
            <w:shd w:val="clear" w:color="auto" w:fill="BDD6EE"/>
          </w:tcPr>
          <w:p w14:paraId="109294D3" w14:textId="77777777" w:rsidR="00255FC5" w:rsidRPr="00255FC5" w:rsidRDefault="00255FC5" w:rsidP="00DF3F80">
            <w:pPr>
              <w:bidi/>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القيم  </w:t>
            </w:r>
          </w:p>
        </w:tc>
      </w:tr>
      <w:tr w:rsidR="00255FC5" w:rsidRPr="00255FC5" w14:paraId="3E2DFFAF" w14:textId="77777777" w:rsidTr="00E651E9">
        <w:trPr>
          <w:trHeight w:val="3585"/>
          <w:jc w:val="center"/>
        </w:trPr>
        <w:tc>
          <w:tcPr>
            <w:tcW w:w="4860" w:type="dxa"/>
          </w:tcPr>
          <w:p w14:paraId="1B289788" w14:textId="77777777" w:rsidR="001222BA" w:rsidRPr="001F3598" w:rsidRDefault="001222BA" w:rsidP="00DF3F80">
            <w:pPr>
              <w:bidi/>
              <w:spacing w:after="160" w:line="259" w:lineRule="auto"/>
              <w:contextualSpacing/>
              <w:rPr>
                <w:rFonts w:ascii="Calibri" w:eastAsia="Simplified Arabic" w:hAnsi="Calibri" w:cs="Arial"/>
                <w:b/>
                <w:bCs/>
                <w:kern w:val="2"/>
                <w:sz w:val="22"/>
                <w:szCs w:val="22"/>
                <w:rtl/>
                <w14:ligatures w14:val="standardContextual"/>
              </w:rPr>
            </w:pPr>
            <w:r w:rsidRPr="001F3598">
              <w:rPr>
                <w:rFonts w:ascii="Calibri" w:eastAsia="Simplified Arabic" w:hAnsi="Calibri" w:cs="Arial"/>
                <w:b/>
                <w:bCs/>
                <w:kern w:val="2"/>
                <w:sz w:val="22"/>
                <w:szCs w:val="22"/>
                <w:rtl/>
                <w14:ligatures w14:val="standardContextual"/>
              </w:rPr>
              <w:t>تتمثل في استنباط أحكام العقائد الإسلامية من أمهات الكتب ذات العلاقة، والمقارنة بين ما اختلف فيه من المسائل العقدية، واستنباط قواعد من ذلك الاختلاف، واستخلاص ما اتفق فيه العلماء من المسائل العقدية، ودفع الشبه عنها، الحفاظ على هوية البلد، ومذهبه العقدي والفقهي، ومنهجه الوسطي المعتدل.</w:t>
            </w:r>
          </w:p>
          <w:p w14:paraId="678EA13A" w14:textId="7F4A0109" w:rsidR="00255FC5" w:rsidRPr="00255FC5" w:rsidRDefault="001222BA" w:rsidP="00DF3F80">
            <w:pPr>
              <w:bidi/>
              <w:spacing w:after="160" w:line="259" w:lineRule="auto"/>
              <w:contextualSpacing/>
              <w:rPr>
                <w:rFonts w:ascii="Calibri" w:eastAsia="Simplified Arabic" w:hAnsi="Calibri" w:cs="Arial"/>
                <w:kern w:val="2"/>
                <w:sz w:val="22"/>
                <w:szCs w:val="22"/>
                <w:rtl/>
                <w14:ligatures w14:val="standardContextual"/>
              </w:rPr>
            </w:pPr>
            <w:r w:rsidRPr="001F3598">
              <w:rPr>
                <w:rFonts w:ascii="Calibri" w:eastAsia="Simplified Arabic" w:hAnsi="Calibri" w:cs="Arial"/>
                <w:b/>
                <w:bCs/>
                <w:kern w:val="2"/>
                <w:sz w:val="22"/>
                <w:szCs w:val="22"/>
                <w:rtl/>
                <w14:ligatures w14:val="standardContextual"/>
              </w:rPr>
              <w:t>أن يكون خريج البرنامج قادرا على تدريس المواد الشرعية في الثانويات والمعاهد العامة والدينية، وتطبيق ما تعلمه من مهارات تربوية في توصيل المعلومات، وقادرا كذلك على إلقاء الدروس والمحاضرات، ومواصلة دراسته العليا، وإنتاج بحوث ودراسات في مجال تخصصه، والرجوع إلى كتب التراث المختلفة، ودفع الشبه والاعتراضات التي تثار حول القرآن الكريم والسنة النبوية، والفكر الإسلامي عموما.</w:t>
            </w:r>
          </w:p>
        </w:tc>
        <w:tc>
          <w:tcPr>
            <w:tcW w:w="5301" w:type="dxa"/>
          </w:tcPr>
          <w:p w14:paraId="65CC29A0" w14:textId="77777777" w:rsidR="00255FC5" w:rsidRPr="00255FC5" w:rsidRDefault="00255FC5" w:rsidP="00DF3F80">
            <w:pPr>
              <w:bidi/>
              <w:spacing w:after="160" w:line="276" w:lineRule="auto"/>
              <w:ind w:right="620"/>
              <w:jc w:val="both"/>
              <w:rPr>
                <w:rFonts w:eastAsia="Sakkal Majalla"/>
                <w:bCs/>
                <w:kern w:val="2"/>
                <w:sz w:val="28"/>
                <w:szCs w:val="28"/>
                <w:rtl/>
                <w14:ligatures w14:val="standardContextual"/>
              </w:rPr>
            </w:pPr>
            <w:r w:rsidRPr="00255FC5">
              <w:rPr>
                <w:rFonts w:eastAsia="Sakkal Majalla" w:hint="cs"/>
                <w:bCs/>
                <w:kern w:val="2"/>
                <w:sz w:val="28"/>
                <w:szCs w:val="28"/>
                <w:rtl/>
                <w14:ligatures w14:val="standardContextual"/>
              </w:rPr>
              <w:t>بيان نواتج التعلم 3</w:t>
            </w:r>
          </w:p>
          <w:p w14:paraId="6465CD1E" w14:textId="77777777" w:rsidR="00255FC5" w:rsidRPr="00255FC5" w:rsidRDefault="00255FC5" w:rsidP="00FB61DC">
            <w:pPr>
              <w:numPr>
                <w:ilvl w:val="0"/>
                <w:numId w:val="5"/>
              </w:numPr>
              <w:bidi/>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t>الحفاظ على الاعراف والقيم الاسلامية والهوية الاسلامية.</w:t>
            </w:r>
          </w:p>
          <w:p w14:paraId="307AEA9D" w14:textId="77777777" w:rsidR="00255FC5" w:rsidRPr="00255FC5" w:rsidRDefault="00255FC5" w:rsidP="00FB61DC">
            <w:pPr>
              <w:numPr>
                <w:ilvl w:val="0"/>
                <w:numId w:val="5"/>
              </w:numPr>
              <w:bidi/>
              <w:spacing w:after="160" w:line="259" w:lineRule="auto"/>
              <w:contextualSpacing/>
              <w:rPr>
                <w:rFonts w:eastAsia="Calibri"/>
                <w:bCs/>
                <w:kern w:val="2"/>
                <w:sz w:val="28"/>
                <w:szCs w:val="28"/>
                <w14:ligatures w14:val="standardContextual"/>
              </w:rPr>
            </w:pPr>
            <w:r w:rsidRPr="00255FC5">
              <w:rPr>
                <w:rFonts w:eastAsia="Calibri"/>
                <w:b/>
                <w:bCs/>
                <w:kern w:val="2"/>
                <w:sz w:val="28"/>
                <w:szCs w:val="28"/>
                <w:rtl/>
                <w14:ligatures w14:val="standardContextual"/>
              </w:rPr>
              <w:t>التصرف بشكل أخلاقي والالتزام بالقيم الأخلاقية العالية على النطاق الشخصي والاجتماعي</w:t>
            </w:r>
            <w:r w:rsidRPr="00255FC5">
              <w:rPr>
                <w:rFonts w:eastAsia="Calibri" w:hint="cs"/>
                <w:bCs/>
                <w:kern w:val="2"/>
                <w:sz w:val="28"/>
                <w:szCs w:val="28"/>
                <w:rtl/>
                <w14:ligatures w14:val="standardContextual"/>
              </w:rPr>
              <w:t xml:space="preserve">. </w:t>
            </w:r>
          </w:p>
          <w:p w14:paraId="76876665" w14:textId="77777777" w:rsidR="00255FC5" w:rsidRPr="00255FC5" w:rsidRDefault="00255FC5" w:rsidP="00FB61DC">
            <w:pPr>
              <w:numPr>
                <w:ilvl w:val="0"/>
                <w:numId w:val="5"/>
              </w:numPr>
              <w:bidi/>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t>التفكير الابداعي في التعامل مع الثقافات المتعددة.</w:t>
            </w:r>
          </w:p>
          <w:p w14:paraId="437016F8" w14:textId="77777777" w:rsidR="00255FC5" w:rsidRPr="00255FC5" w:rsidRDefault="00255FC5" w:rsidP="00FB61DC">
            <w:pPr>
              <w:numPr>
                <w:ilvl w:val="0"/>
                <w:numId w:val="5"/>
              </w:numPr>
              <w:bidi/>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lang w:bidi="ar-IQ"/>
                <w14:ligatures w14:val="standardContextual"/>
              </w:rPr>
              <w:t>غرس روح الإسلام في الطالب عن طريق تشجيعه على قراءة القرآن الكريم وكشف أسراره وإعجازه</w:t>
            </w:r>
            <w:r w:rsidRPr="00255FC5">
              <w:rPr>
                <w:rFonts w:eastAsia="Calibri" w:hint="cs"/>
                <w:bCs/>
                <w:kern w:val="2"/>
                <w:sz w:val="28"/>
                <w:szCs w:val="28"/>
                <w:rtl/>
                <w14:ligatures w14:val="standardContextual"/>
              </w:rPr>
              <w:t>.</w:t>
            </w:r>
          </w:p>
        </w:tc>
      </w:tr>
    </w:tbl>
    <w:p w14:paraId="05B6C361" w14:textId="77777777" w:rsidR="00255FC5" w:rsidRPr="00255FC5" w:rsidRDefault="00255FC5" w:rsidP="00DF3F80">
      <w:pPr>
        <w:shd w:val="clear" w:color="auto" w:fill="FFFFFF"/>
        <w:bidi/>
        <w:spacing w:after="200" w:line="259" w:lineRule="auto"/>
        <w:rPr>
          <w:rFonts w:ascii="Calibri" w:eastAsia="Simplified Arabic" w:hAnsi="Calibri" w:cs="Calibri"/>
          <w:kern w:val="2"/>
          <w:sz w:val="2"/>
          <w:szCs w:val="2"/>
          <w14:ligatures w14:val="standardContextual"/>
        </w:rPr>
      </w:pPr>
    </w:p>
    <w:tbl>
      <w:tblPr>
        <w:bidiVisual/>
        <w:tblW w:w="10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8"/>
      </w:tblGrid>
      <w:tr w:rsidR="00255FC5" w:rsidRPr="00255FC5" w14:paraId="67A1972F" w14:textId="77777777" w:rsidTr="00E651E9">
        <w:trPr>
          <w:trHeight w:val="450"/>
          <w:jc w:val="center"/>
        </w:trPr>
        <w:tc>
          <w:tcPr>
            <w:tcW w:w="10218" w:type="dxa"/>
            <w:shd w:val="clear" w:color="auto" w:fill="DEEAF6"/>
          </w:tcPr>
          <w:p w14:paraId="4F721BCE" w14:textId="7E044694" w:rsidR="00255FC5" w:rsidRPr="00255FC5" w:rsidRDefault="004C21AB" w:rsidP="00DF3F80">
            <w:pPr>
              <w:tabs>
                <w:tab w:val="right" w:pos="185"/>
              </w:tabs>
              <w:bidi/>
              <w:spacing w:after="160" w:line="259" w:lineRule="auto"/>
              <w:ind w:left="360"/>
              <w:rPr>
                <w:rFonts w:eastAsia="Simplified Arabic"/>
                <w:bCs/>
                <w:kern w:val="2"/>
                <w:sz w:val="28"/>
                <w:szCs w:val="28"/>
                <w14:ligatures w14:val="standardContextual"/>
              </w:rPr>
            </w:pPr>
            <w:r>
              <w:rPr>
                <w:rFonts w:eastAsia="Simplified Arabic" w:hint="cs"/>
                <w:bCs/>
                <w:kern w:val="2"/>
                <w:sz w:val="28"/>
                <w:szCs w:val="28"/>
                <w:rtl/>
                <w14:ligatures w14:val="standardContextual"/>
              </w:rPr>
              <w:t>9.</w:t>
            </w:r>
            <w:r w:rsidR="00255FC5" w:rsidRPr="00255FC5">
              <w:rPr>
                <w:rFonts w:eastAsia="Simplified Arabic"/>
                <w:bCs/>
                <w:kern w:val="2"/>
                <w:sz w:val="28"/>
                <w:szCs w:val="28"/>
                <w:rtl/>
                <w14:ligatures w14:val="standardContextual"/>
              </w:rPr>
              <w:t xml:space="preserve">استراتيجيات التعليم والتعلم </w:t>
            </w:r>
          </w:p>
        </w:tc>
      </w:tr>
      <w:tr w:rsidR="00255FC5" w:rsidRPr="00255FC5" w14:paraId="432D4CC2" w14:textId="77777777" w:rsidTr="00E651E9">
        <w:trPr>
          <w:jc w:val="center"/>
        </w:trPr>
        <w:tc>
          <w:tcPr>
            <w:tcW w:w="10218" w:type="dxa"/>
          </w:tcPr>
          <w:p w14:paraId="3D31CEC0" w14:textId="0B6E72FD" w:rsidR="00255FC5" w:rsidRPr="00255FC5" w:rsidRDefault="00255FC5" w:rsidP="00DF3F80">
            <w:pPr>
              <w:autoSpaceDE w:val="0"/>
              <w:autoSpaceDN w:val="0"/>
              <w:bidi/>
              <w:adjustRightInd w:val="0"/>
              <w:rPr>
                <w:rFonts w:eastAsia="Simplified Arabic"/>
                <w:b/>
                <w:bCs/>
                <w:kern w:val="2"/>
                <w:sz w:val="28"/>
                <w:szCs w:val="28"/>
                <w:rtl/>
                <w14:ligatures w14:val="standardContextual"/>
              </w:rPr>
            </w:pPr>
            <w:r w:rsidRPr="00255FC5">
              <w:rPr>
                <w:rFonts w:eastAsia="Simplified Arabic"/>
                <w:b/>
                <w:bCs/>
                <w:kern w:val="2"/>
                <w:sz w:val="28"/>
                <w:szCs w:val="28"/>
                <w:rtl/>
                <w14:ligatures w14:val="standardContextual"/>
              </w:rPr>
              <w:lastRenderedPageBreak/>
              <w:t xml:space="preserve">يتم تطوير نتاجات التعلم المستهدفة من </w:t>
            </w:r>
            <w:r w:rsidRPr="00255FC5">
              <w:rPr>
                <w:rFonts w:eastAsia="Simplified Arabic" w:hint="cs"/>
                <w:b/>
                <w:bCs/>
                <w:kern w:val="2"/>
                <w:sz w:val="28"/>
                <w:szCs w:val="28"/>
                <w:rtl/>
                <w14:ligatures w14:val="standardContextual"/>
              </w:rPr>
              <w:t>خلال</w:t>
            </w:r>
            <w:r w:rsidRPr="00255FC5">
              <w:rPr>
                <w:rFonts w:eastAsia="Simplified Arabic"/>
                <w:b/>
                <w:bCs/>
                <w:kern w:val="2"/>
                <w:sz w:val="28"/>
                <w:szCs w:val="28"/>
                <w:rtl/>
                <w14:ligatures w14:val="standardContextual"/>
              </w:rPr>
              <w:t xml:space="preserve"> النشاطات </w:t>
            </w:r>
            <w:proofErr w:type="spellStart"/>
            <w:r w:rsidR="00DB714A" w:rsidRPr="00255FC5">
              <w:rPr>
                <w:rFonts w:eastAsia="Simplified Arabic" w:hint="cs"/>
                <w:b/>
                <w:bCs/>
                <w:kern w:val="2"/>
                <w:sz w:val="28"/>
                <w:szCs w:val="28"/>
                <w:rtl/>
                <w14:ligatures w14:val="standardContextual"/>
              </w:rPr>
              <w:t>واﻻستراتيجيات</w:t>
            </w:r>
            <w:proofErr w:type="spellEnd"/>
            <w:r w:rsidR="00DB714A" w:rsidRPr="00255FC5">
              <w:rPr>
                <w:rFonts w:eastAsia="Simplified Arabic" w:hint="cs"/>
                <w:b/>
                <w:bCs/>
                <w:kern w:val="2"/>
                <w:sz w:val="28"/>
                <w:szCs w:val="28"/>
                <w:rtl/>
                <w14:ligatures w14:val="standardContextual"/>
              </w:rPr>
              <w:t xml:space="preserve"> </w:t>
            </w:r>
            <w:r w:rsidR="00DB714A">
              <w:rPr>
                <w:rFonts w:eastAsia="Simplified Arabic" w:hint="cs"/>
                <w:b/>
                <w:bCs/>
                <w:kern w:val="2"/>
                <w:sz w:val="28"/>
                <w:szCs w:val="28"/>
                <w:rtl/>
                <w14:ligatures w14:val="standardContextual"/>
              </w:rPr>
              <w:t>التدريسية</w:t>
            </w:r>
            <w:r w:rsidRPr="00255FC5">
              <w:rPr>
                <w:rFonts w:eastAsia="Simplified Arabic"/>
                <w:b/>
                <w:bCs/>
                <w:kern w:val="2"/>
                <w:sz w:val="28"/>
                <w:szCs w:val="28"/>
                <w:rtl/>
                <w14:ligatures w14:val="standardContextual"/>
              </w:rPr>
              <w:t xml:space="preserve"> التالية</w:t>
            </w:r>
            <w:r w:rsidRPr="00255FC5">
              <w:rPr>
                <w:rFonts w:eastAsia="Simplified Arabic" w:hint="cs"/>
                <w:b/>
                <w:bCs/>
                <w:kern w:val="2"/>
                <w:sz w:val="28"/>
                <w:szCs w:val="28"/>
                <w:rtl/>
                <w14:ligatures w14:val="standardContextual"/>
              </w:rPr>
              <w:t>:</w:t>
            </w:r>
          </w:p>
          <w:p w14:paraId="3AD56C13" w14:textId="77777777" w:rsidR="00255FC5" w:rsidRPr="00255FC5" w:rsidRDefault="00255FC5" w:rsidP="00DF3F80">
            <w:pPr>
              <w:autoSpaceDE w:val="0"/>
              <w:autoSpaceDN w:val="0"/>
              <w:bidi/>
              <w:adjustRightInd w:val="0"/>
              <w:rPr>
                <w:rFonts w:eastAsia="Simplified Arabic"/>
                <w:b/>
                <w:bCs/>
                <w:kern w:val="2"/>
                <w:sz w:val="28"/>
                <w:szCs w:val="28"/>
                <w:u w:val="single"/>
                <w:rtl/>
                <w14:ligatures w14:val="standardContextual"/>
              </w:rPr>
            </w:pPr>
            <w:r w:rsidRPr="00255FC5">
              <w:rPr>
                <w:rFonts w:eastAsia="Simplified Arabic" w:hint="cs"/>
                <w:b/>
                <w:bCs/>
                <w:kern w:val="2"/>
                <w:sz w:val="28"/>
                <w:szCs w:val="28"/>
                <w:u w:val="single"/>
                <w:rtl/>
                <w14:ligatures w14:val="standardContextual"/>
              </w:rPr>
              <w:t>أولا ًاستراتيجيات التعليم:</w:t>
            </w:r>
          </w:p>
          <w:p w14:paraId="289FE3F4" w14:textId="77777777" w:rsidR="00255FC5" w:rsidRPr="00255FC5" w:rsidRDefault="00255FC5" w:rsidP="00FB61DC">
            <w:pPr>
              <w:numPr>
                <w:ilvl w:val="0"/>
                <w:numId w:val="6"/>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 xml:space="preserve">استراتيجية </w:t>
            </w:r>
            <w:r w:rsidRPr="00255FC5">
              <w:rPr>
                <w:rFonts w:eastAsia="Simplified Arabic"/>
                <w:b/>
                <w:bCs/>
                <w:kern w:val="2"/>
                <w:sz w:val="28"/>
                <w:szCs w:val="28"/>
                <w:rtl/>
                <w14:ligatures w14:val="standardContextual"/>
              </w:rPr>
              <w:t xml:space="preserve">المحاضرة </w:t>
            </w:r>
            <w:r w:rsidRPr="00255FC5">
              <w:rPr>
                <w:rFonts w:eastAsia="Simplified Arabic" w:hint="cs"/>
                <w:b/>
                <w:bCs/>
                <w:kern w:val="2"/>
                <w:sz w:val="28"/>
                <w:szCs w:val="28"/>
                <w:rtl/>
                <w14:ligatures w14:val="standardContextual"/>
              </w:rPr>
              <w:t xml:space="preserve">أو الالقاء. </w:t>
            </w:r>
          </w:p>
          <w:p w14:paraId="18F8D352" w14:textId="77777777" w:rsidR="00255FC5" w:rsidRPr="00255FC5" w:rsidRDefault="00255FC5" w:rsidP="00FB61DC">
            <w:pPr>
              <w:numPr>
                <w:ilvl w:val="0"/>
                <w:numId w:val="6"/>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استراتيجية</w:t>
            </w:r>
            <w:r w:rsidRPr="00255FC5">
              <w:rPr>
                <w:rFonts w:eastAsia="Simplified Arabic"/>
                <w:b/>
                <w:bCs/>
                <w:kern w:val="2"/>
                <w:sz w:val="28"/>
                <w:szCs w:val="28"/>
                <w:rtl/>
                <w14:ligatures w14:val="standardContextual"/>
              </w:rPr>
              <w:t xml:space="preserve"> المناقشة</w:t>
            </w:r>
            <w:r w:rsidRPr="00255FC5">
              <w:rPr>
                <w:rFonts w:eastAsia="Simplified Arabic" w:hint="cs"/>
                <w:b/>
                <w:bCs/>
                <w:kern w:val="2"/>
                <w:sz w:val="28"/>
                <w:szCs w:val="28"/>
                <w:rtl/>
                <w14:ligatures w14:val="standardContextual"/>
              </w:rPr>
              <w:t>.</w:t>
            </w:r>
          </w:p>
          <w:p w14:paraId="1CCFB5CD" w14:textId="77777777" w:rsidR="00255FC5" w:rsidRPr="00255FC5" w:rsidRDefault="00255FC5" w:rsidP="00FB61DC">
            <w:pPr>
              <w:numPr>
                <w:ilvl w:val="0"/>
                <w:numId w:val="6"/>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استراتيجية حل المشكلات.</w:t>
            </w:r>
          </w:p>
          <w:p w14:paraId="677E381C" w14:textId="77777777" w:rsidR="00255FC5" w:rsidRPr="00255FC5" w:rsidRDefault="00255FC5" w:rsidP="00FB61DC">
            <w:pPr>
              <w:numPr>
                <w:ilvl w:val="0"/>
                <w:numId w:val="6"/>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استراتيجية التعلم القائم على المشاريع.</w:t>
            </w:r>
          </w:p>
          <w:p w14:paraId="703B84AD" w14:textId="77777777" w:rsidR="00255FC5" w:rsidRPr="00255FC5" w:rsidRDefault="00255FC5" w:rsidP="00FB61DC">
            <w:pPr>
              <w:numPr>
                <w:ilvl w:val="0"/>
                <w:numId w:val="6"/>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استراتيجية</w:t>
            </w:r>
            <w:r w:rsidRPr="00255FC5">
              <w:rPr>
                <w:rFonts w:eastAsia="Simplified Arabic"/>
                <w:b/>
                <w:bCs/>
                <w:kern w:val="2"/>
                <w:sz w:val="28"/>
                <w:szCs w:val="28"/>
                <w:rtl/>
                <w14:ligatures w14:val="standardContextual"/>
              </w:rPr>
              <w:t xml:space="preserve"> التعليم التعاوني</w:t>
            </w:r>
            <w:r w:rsidRPr="00255FC5">
              <w:rPr>
                <w:rFonts w:eastAsia="Simplified Arabic" w:hint="cs"/>
                <w:b/>
                <w:bCs/>
                <w:kern w:val="2"/>
                <w:sz w:val="28"/>
                <w:szCs w:val="28"/>
                <w:rtl/>
                <w14:ligatures w14:val="standardContextual"/>
              </w:rPr>
              <w:t>.</w:t>
            </w:r>
          </w:p>
          <w:p w14:paraId="365DE060" w14:textId="77777777" w:rsidR="00255FC5" w:rsidRPr="00255FC5" w:rsidRDefault="00255FC5" w:rsidP="00FB61DC">
            <w:pPr>
              <w:numPr>
                <w:ilvl w:val="0"/>
                <w:numId w:val="6"/>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استراتيجية</w:t>
            </w:r>
            <w:r w:rsidRPr="00255FC5">
              <w:rPr>
                <w:rFonts w:eastAsia="Simplified Arabic"/>
                <w:b/>
                <w:bCs/>
                <w:kern w:val="2"/>
                <w:sz w:val="28"/>
                <w:szCs w:val="28"/>
                <w:rtl/>
                <w14:ligatures w14:val="standardContextual"/>
              </w:rPr>
              <w:t xml:space="preserve"> العصف الذهني</w:t>
            </w:r>
            <w:r w:rsidRPr="00255FC5">
              <w:rPr>
                <w:rFonts w:eastAsia="Simplified Arabic" w:hint="cs"/>
                <w:b/>
                <w:bCs/>
                <w:kern w:val="2"/>
                <w:sz w:val="28"/>
                <w:szCs w:val="28"/>
                <w:rtl/>
                <w14:ligatures w14:val="standardContextual"/>
              </w:rPr>
              <w:t>.</w:t>
            </w:r>
          </w:p>
          <w:p w14:paraId="4A75A2B5" w14:textId="77777777" w:rsidR="00255FC5" w:rsidRPr="00255FC5" w:rsidRDefault="00255FC5" w:rsidP="00FB61DC">
            <w:pPr>
              <w:numPr>
                <w:ilvl w:val="0"/>
                <w:numId w:val="6"/>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التعليم بالاستكشاف (</w:t>
            </w:r>
            <w:r w:rsidRPr="00255FC5">
              <w:rPr>
                <w:rFonts w:eastAsia="Simplified Arabic"/>
                <w:b/>
                <w:bCs/>
                <w:kern w:val="2"/>
                <w:sz w:val="28"/>
                <w:szCs w:val="28"/>
                <w:rtl/>
                <w14:ligatures w14:val="standardContextual"/>
              </w:rPr>
              <w:t xml:space="preserve">البحث </w:t>
            </w:r>
            <w:proofErr w:type="spellStart"/>
            <w:r w:rsidRPr="00255FC5">
              <w:rPr>
                <w:rFonts w:eastAsia="Simplified Arabic"/>
                <w:b/>
                <w:bCs/>
                <w:kern w:val="2"/>
                <w:sz w:val="28"/>
                <w:szCs w:val="28"/>
                <w:rtl/>
                <w14:ligatures w14:val="standardContextual"/>
              </w:rPr>
              <w:t>واﻻستقصاء</w:t>
            </w:r>
            <w:proofErr w:type="spellEnd"/>
            <w:r w:rsidRPr="00255FC5">
              <w:rPr>
                <w:rFonts w:eastAsia="Simplified Arabic" w:hint="cs"/>
                <w:b/>
                <w:bCs/>
                <w:kern w:val="2"/>
                <w:sz w:val="28"/>
                <w:szCs w:val="28"/>
                <w:rtl/>
                <w14:ligatures w14:val="standardContextual"/>
              </w:rPr>
              <w:t>).</w:t>
            </w:r>
          </w:p>
          <w:p w14:paraId="1DEFDFCF" w14:textId="77777777" w:rsidR="00255FC5" w:rsidRPr="00255FC5" w:rsidRDefault="00255FC5" w:rsidP="00FB61DC">
            <w:pPr>
              <w:numPr>
                <w:ilvl w:val="0"/>
                <w:numId w:val="6"/>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التعليم الالكتروني.</w:t>
            </w:r>
          </w:p>
          <w:p w14:paraId="1669CAD0" w14:textId="77777777" w:rsidR="00255FC5" w:rsidRPr="00255FC5" w:rsidRDefault="00255FC5" w:rsidP="00DF3F80">
            <w:pPr>
              <w:autoSpaceDE w:val="0"/>
              <w:autoSpaceDN w:val="0"/>
              <w:bidi/>
              <w:adjustRightInd w:val="0"/>
              <w:rPr>
                <w:rFonts w:eastAsia="Simplified Arabic"/>
                <w:b/>
                <w:bCs/>
                <w:kern w:val="2"/>
                <w:sz w:val="28"/>
                <w:szCs w:val="28"/>
                <w:u w:val="single"/>
                <w14:ligatures w14:val="standardContextual"/>
              </w:rPr>
            </w:pPr>
            <w:r w:rsidRPr="00255FC5">
              <w:rPr>
                <w:rFonts w:eastAsia="Simplified Arabic" w:hint="cs"/>
                <w:b/>
                <w:bCs/>
                <w:kern w:val="2"/>
                <w:sz w:val="28"/>
                <w:szCs w:val="28"/>
                <w:u w:val="single"/>
                <w:rtl/>
                <w14:ligatures w14:val="standardContextual"/>
              </w:rPr>
              <w:t>ثانياً</w:t>
            </w:r>
            <w:r w:rsidRPr="00255FC5">
              <w:rPr>
                <w:rFonts w:eastAsia="Simplified Arabic"/>
                <w:b/>
                <w:bCs/>
                <w:kern w:val="2"/>
                <w:sz w:val="28"/>
                <w:szCs w:val="28"/>
                <w:u w:val="single"/>
                <w:rtl/>
                <w14:ligatures w14:val="standardContextual"/>
              </w:rPr>
              <w:t xml:space="preserve"> ًاستراتيجيات التعلم:</w:t>
            </w:r>
          </w:p>
          <w:p w14:paraId="73965365" w14:textId="77777777" w:rsidR="00255FC5" w:rsidRPr="00255FC5" w:rsidRDefault="00255FC5" w:rsidP="00FB61DC">
            <w:pPr>
              <w:numPr>
                <w:ilvl w:val="0"/>
                <w:numId w:val="7"/>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 xml:space="preserve"> الممارسة المتباعدة.</w:t>
            </w:r>
          </w:p>
          <w:p w14:paraId="690A2E9E" w14:textId="77777777" w:rsidR="00255FC5" w:rsidRPr="00255FC5" w:rsidRDefault="00255FC5" w:rsidP="00FB61DC">
            <w:pPr>
              <w:numPr>
                <w:ilvl w:val="0"/>
                <w:numId w:val="7"/>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 xml:space="preserve"> المذاكرة.</w:t>
            </w:r>
          </w:p>
          <w:p w14:paraId="46AB5703" w14:textId="77777777" w:rsidR="00255FC5" w:rsidRPr="00255FC5" w:rsidRDefault="00255FC5" w:rsidP="00FB61DC">
            <w:pPr>
              <w:numPr>
                <w:ilvl w:val="0"/>
                <w:numId w:val="7"/>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 xml:space="preserve"> الاستنتاج.</w:t>
            </w:r>
          </w:p>
          <w:p w14:paraId="3635F258" w14:textId="77777777" w:rsidR="00255FC5" w:rsidRPr="00255FC5" w:rsidRDefault="00255FC5" w:rsidP="00FB61DC">
            <w:pPr>
              <w:numPr>
                <w:ilvl w:val="0"/>
                <w:numId w:val="7"/>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 xml:space="preserve"> التبديل بين الافكار.</w:t>
            </w:r>
          </w:p>
          <w:p w14:paraId="4E9EF528" w14:textId="77777777" w:rsidR="00255FC5" w:rsidRPr="00255FC5" w:rsidRDefault="00255FC5" w:rsidP="00FB61DC">
            <w:pPr>
              <w:numPr>
                <w:ilvl w:val="0"/>
                <w:numId w:val="7"/>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 xml:space="preserve"> تقديم الامثلة.</w:t>
            </w:r>
          </w:p>
          <w:p w14:paraId="432FDB8B" w14:textId="77777777" w:rsidR="00255FC5" w:rsidRPr="00255FC5" w:rsidRDefault="00255FC5" w:rsidP="00FB61DC">
            <w:pPr>
              <w:numPr>
                <w:ilvl w:val="0"/>
                <w:numId w:val="7"/>
              </w:numPr>
              <w:autoSpaceDE w:val="0"/>
              <w:autoSpaceDN w:val="0"/>
              <w:bidi/>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 xml:space="preserve"> الترميز المزدوج.</w:t>
            </w:r>
          </w:p>
          <w:p w14:paraId="1E063F6F" w14:textId="77777777" w:rsidR="00255FC5" w:rsidRPr="00255FC5" w:rsidRDefault="00255FC5" w:rsidP="00DF3F80">
            <w:pPr>
              <w:autoSpaceDE w:val="0"/>
              <w:autoSpaceDN w:val="0"/>
              <w:bidi/>
              <w:adjustRightInd w:val="0"/>
              <w:rPr>
                <w:rFonts w:eastAsia="Simplified Arabic"/>
                <w:b/>
                <w:bCs/>
                <w:kern w:val="2"/>
                <w:sz w:val="28"/>
                <w:szCs w:val="28"/>
                <w:u w:val="single"/>
                <w:rtl/>
                <w14:ligatures w14:val="standardContextual"/>
              </w:rPr>
            </w:pPr>
            <w:r w:rsidRPr="00255FC5">
              <w:rPr>
                <w:rFonts w:eastAsia="Simplified Arabic" w:hint="cs"/>
                <w:b/>
                <w:bCs/>
                <w:kern w:val="2"/>
                <w:sz w:val="28"/>
                <w:szCs w:val="28"/>
                <w:u w:val="single"/>
                <w:rtl/>
                <w14:ligatures w14:val="standardContextual"/>
              </w:rPr>
              <w:t xml:space="preserve">ثالثاً </w:t>
            </w:r>
            <w:r w:rsidRPr="00255FC5">
              <w:rPr>
                <w:rFonts w:eastAsia="Simplified Arabic"/>
                <w:b/>
                <w:bCs/>
                <w:kern w:val="2"/>
                <w:sz w:val="28"/>
                <w:szCs w:val="28"/>
                <w:u w:val="single"/>
                <w:rtl/>
                <w14:ligatures w14:val="standardContextual"/>
              </w:rPr>
              <w:t xml:space="preserve">السياسات المتبعة </w:t>
            </w:r>
            <w:r w:rsidRPr="00255FC5">
              <w:rPr>
                <w:rFonts w:eastAsia="Simplified Arabic" w:hint="cs"/>
                <w:b/>
                <w:bCs/>
                <w:kern w:val="2"/>
                <w:sz w:val="28"/>
                <w:szCs w:val="28"/>
                <w:u w:val="single"/>
                <w:rtl/>
                <w14:ligatures w14:val="standardContextual"/>
              </w:rPr>
              <w:t>بالمقرر:</w:t>
            </w:r>
          </w:p>
          <w:p w14:paraId="70BC5A4A" w14:textId="77777777" w:rsidR="00255FC5" w:rsidRPr="00255FC5" w:rsidRDefault="00255FC5" w:rsidP="00FB61DC">
            <w:pPr>
              <w:numPr>
                <w:ilvl w:val="0"/>
                <w:numId w:val="8"/>
              </w:numPr>
              <w:autoSpaceDE w:val="0"/>
              <w:autoSpaceDN w:val="0"/>
              <w:bidi/>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سياسة الحضور والغياب</w:t>
            </w:r>
            <w:r w:rsidRPr="00255FC5">
              <w:rPr>
                <w:rFonts w:eastAsia="Simplified Arabic" w:hint="cs"/>
                <w:b/>
                <w:bCs/>
                <w:kern w:val="2"/>
                <w:sz w:val="28"/>
                <w:szCs w:val="28"/>
                <w:rtl/>
                <w14:ligatures w14:val="standardContextual"/>
              </w:rPr>
              <w:t>.</w:t>
            </w:r>
          </w:p>
          <w:p w14:paraId="04E0C857" w14:textId="77777777" w:rsidR="00255FC5" w:rsidRPr="00255FC5" w:rsidRDefault="00255FC5" w:rsidP="00FB61DC">
            <w:pPr>
              <w:numPr>
                <w:ilvl w:val="0"/>
                <w:numId w:val="8"/>
              </w:numPr>
              <w:autoSpaceDE w:val="0"/>
              <w:autoSpaceDN w:val="0"/>
              <w:bidi/>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 xml:space="preserve">الغياب عن </w:t>
            </w:r>
            <w:proofErr w:type="spellStart"/>
            <w:r w:rsidRPr="00255FC5">
              <w:rPr>
                <w:rFonts w:eastAsia="Simplified Arabic"/>
                <w:b/>
                <w:bCs/>
                <w:kern w:val="2"/>
                <w:sz w:val="28"/>
                <w:szCs w:val="28"/>
                <w:rtl/>
                <w14:ligatures w14:val="standardContextual"/>
              </w:rPr>
              <w:t>اﻻمتحانات</w:t>
            </w:r>
            <w:proofErr w:type="spellEnd"/>
            <w:r w:rsidRPr="00255FC5">
              <w:rPr>
                <w:rFonts w:eastAsia="Simplified Arabic"/>
                <w:b/>
                <w:bCs/>
                <w:kern w:val="2"/>
                <w:sz w:val="28"/>
                <w:szCs w:val="28"/>
                <w:rtl/>
                <w14:ligatures w14:val="standardContextual"/>
              </w:rPr>
              <w:t xml:space="preserve"> </w:t>
            </w:r>
          </w:p>
          <w:p w14:paraId="3E726408" w14:textId="77777777" w:rsidR="00255FC5" w:rsidRPr="00255FC5" w:rsidRDefault="00255FC5" w:rsidP="00FB61DC">
            <w:pPr>
              <w:numPr>
                <w:ilvl w:val="0"/>
                <w:numId w:val="8"/>
              </w:numPr>
              <w:autoSpaceDE w:val="0"/>
              <w:autoSpaceDN w:val="0"/>
              <w:bidi/>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تسليم الواجبات في الوقت المحدد</w:t>
            </w:r>
            <w:r w:rsidRPr="00255FC5">
              <w:rPr>
                <w:rFonts w:eastAsia="Simplified Arabic" w:hint="cs"/>
                <w:b/>
                <w:bCs/>
                <w:kern w:val="2"/>
                <w:sz w:val="28"/>
                <w:szCs w:val="28"/>
                <w:rtl/>
                <w14:ligatures w14:val="standardContextual"/>
              </w:rPr>
              <w:t>.</w:t>
            </w:r>
          </w:p>
          <w:p w14:paraId="45746A1C" w14:textId="783E19A9" w:rsidR="00255FC5" w:rsidRPr="00255FC5" w:rsidRDefault="00255FC5" w:rsidP="00FB61DC">
            <w:pPr>
              <w:numPr>
                <w:ilvl w:val="0"/>
                <w:numId w:val="8"/>
              </w:numPr>
              <w:autoSpaceDE w:val="0"/>
              <w:autoSpaceDN w:val="0"/>
              <w:bidi/>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 xml:space="preserve">إجراءات </w:t>
            </w:r>
            <w:r w:rsidRPr="00255FC5">
              <w:rPr>
                <w:rFonts w:eastAsia="Simplified Arabic" w:hint="cs"/>
                <w:b/>
                <w:bCs/>
                <w:kern w:val="2"/>
                <w:sz w:val="28"/>
                <w:szCs w:val="28"/>
                <w:rtl/>
                <w14:ligatures w14:val="standardContextual"/>
              </w:rPr>
              <w:t>السلامة والوقاية</w:t>
            </w:r>
            <w:r w:rsidRPr="00255FC5">
              <w:rPr>
                <w:rFonts w:eastAsia="Simplified Arabic"/>
                <w:b/>
                <w:bCs/>
                <w:kern w:val="2"/>
                <w:sz w:val="28"/>
                <w:szCs w:val="28"/>
                <w:rtl/>
                <w14:ligatures w14:val="standardContextual"/>
              </w:rPr>
              <w:t xml:space="preserve"> </w:t>
            </w:r>
            <w:r w:rsidR="00DB714A" w:rsidRPr="00255FC5">
              <w:rPr>
                <w:rFonts w:eastAsia="Simplified Arabic" w:hint="cs"/>
                <w:b/>
                <w:bCs/>
                <w:kern w:val="2"/>
                <w:sz w:val="28"/>
                <w:szCs w:val="28"/>
                <w:rtl/>
                <w14:ligatures w14:val="standardContextual"/>
              </w:rPr>
              <w:t>الصحية،</w:t>
            </w:r>
            <w:r w:rsidRPr="00255FC5">
              <w:rPr>
                <w:rFonts w:eastAsia="Simplified Arabic" w:hint="cs"/>
                <w:b/>
                <w:bCs/>
                <w:kern w:val="2"/>
                <w:sz w:val="28"/>
                <w:szCs w:val="28"/>
                <w:rtl/>
                <w14:ligatures w14:val="standardContextual"/>
              </w:rPr>
              <w:t xml:space="preserve"> التلقيح ضد </w:t>
            </w:r>
            <w:proofErr w:type="gramStart"/>
            <w:r w:rsidRPr="00255FC5">
              <w:rPr>
                <w:rFonts w:eastAsia="Simplified Arabic" w:hint="cs"/>
                <w:b/>
                <w:bCs/>
                <w:kern w:val="2"/>
                <w:sz w:val="28"/>
                <w:szCs w:val="28"/>
                <w:rtl/>
                <w14:ligatures w14:val="standardContextual"/>
              </w:rPr>
              <w:t>الاوبئة .</w:t>
            </w:r>
            <w:proofErr w:type="gramEnd"/>
          </w:p>
          <w:p w14:paraId="1E17A0E5" w14:textId="77777777" w:rsidR="00255FC5" w:rsidRPr="00255FC5" w:rsidRDefault="00255FC5" w:rsidP="00FB61DC">
            <w:pPr>
              <w:numPr>
                <w:ilvl w:val="0"/>
                <w:numId w:val="8"/>
              </w:numPr>
              <w:autoSpaceDE w:val="0"/>
              <w:autoSpaceDN w:val="0"/>
              <w:bidi/>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الغش والخروج عن النظام الصفي</w:t>
            </w:r>
            <w:r w:rsidRPr="00255FC5">
              <w:rPr>
                <w:rFonts w:eastAsia="Simplified Arabic" w:hint="cs"/>
                <w:b/>
                <w:bCs/>
                <w:kern w:val="2"/>
                <w:sz w:val="28"/>
                <w:szCs w:val="28"/>
                <w:rtl/>
                <w14:ligatures w14:val="standardContextual"/>
              </w:rPr>
              <w:t xml:space="preserve"> من خلال قانون انضباط الطلبة.</w:t>
            </w:r>
          </w:p>
          <w:p w14:paraId="0B843A2D" w14:textId="77777777" w:rsidR="00255FC5" w:rsidRPr="00255FC5" w:rsidRDefault="00255FC5" w:rsidP="00FB61DC">
            <w:pPr>
              <w:numPr>
                <w:ilvl w:val="0"/>
                <w:numId w:val="8"/>
              </w:numPr>
              <w:autoSpaceDE w:val="0"/>
              <w:autoSpaceDN w:val="0"/>
              <w:bidi/>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إعطاء الدرجات</w:t>
            </w:r>
            <w:r w:rsidRPr="00255FC5">
              <w:rPr>
                <w:rFonts w:eastAsia="Simplified Arabic" w:hint="cs"/>
                <w:b/>
                <w:bCs/>
                <w:kern w:val="2"/>
                <w:sz w:val="28"/>
                <w:szCs w:val="28"/>
                <w:rtl/>
                <w14:ligatures w14:val="standardContextual"/>
              </w:rPr>
              <w:t>.</w:t>
            </w:r>
          </w:p>
          <w:p w14:paraId="6AB880AD" w14:textId="353F4E3E" w:rsidR="00255FC5" w:rsidRPr="00255FC5" w:rsidRDefault="00255FC5" w:rsidP="00DF3F80">
            <w:pPr>
              <w:autoSpaceDE w:val="0"/>
              <w:autoSpaceDN w:val="0"/>
              <w:bidi/>
              <w:adjustRightInd w:val="0"/>
              <w:rPr>
                <w:rFonts w:eastAsia="Sakkal Majalla"/>
                <w:bCs/>
                <w:kern w:val="2"/>
                <w:sz w:val="28"/>
                <w:szCs w:val="28"/>
                <w14:ligatures w14:val="standardContextual"/>
              </w:rPr>
            </w:pPr>
            <w:r w:rsidRPr="00255FC5">
              <w:rPr>
                <w:rFonts w:eastAsia="Simplified Arabic"/>
                <w:b/>
                <w:bCs/>
                <w:kern w:val="2"/>
                <w:sz w:val="28"/>
                <w:szCs w:val="28"/>
                <w:rtl/>
                <w14:ligatures w14:val="standardContextual"/>
              </w:rPr>
              <w:t>الخدمات المتوفرة بال</w:t>
            </w:r>
            <w:r w:rsidR="00CC773D">
              <w:rPr>
                <w:rFonts w:eastAsia="Simplified Arabic" w:hint="cs"/>
                <w:b/>
                <w:bCs/>
                <w:kern w:val="2"/>
                <w:sz w:val="28"/>
                <w:szCs w:val="28"/>
                <w:rtl/>
                <w14:ligatures w14:val="standardContextual"/>
              </w:rPr>
              <w:t>كلية</w:t>
            </w:r>
            <w:r w:rsidRPr="00255FC5">
              <w:rPr>
                <w:rFonts w:eastAsia="Simplified Arabic"/>
                <w:b/>
                <w:bCs/>
                <w:kern w:val="2"/>
                <w:sz w:val="28"/>
                <w:szCs w:val="28"/>
                <w:rtl/>
                <w14:ligatures w14:val="standardContextual"/>
              </w:rPr>
              <w:t xml:space="preserve"> و التي تسهم في دراسة </w:t>
            </w:r>
            <w:proofErr w:type="gramStart"/>
            <w:r w:rsidR="00DB714A" w:rsidRPr="00255FC5">
              <w:rPr>
                <w:rFonts w:eastAsia="Simplified Arabic" w:hint="cs"/>
                <w:b/>
                <w:bCs/>
                <w:kern w:val="2"/>
                <w:sz w:val="28"/>
                <w:szCs w:val="28"/>
                <w:rtl/>
                <w14:ligatures w14:val="standardContextual"/>
              </w:rPr>
              <w:t>المادة(</w:t>
            </w:r>
            <w:proofErr w:type="gramEnd"/>
            <w:r w:rsidR="00DB714A" w:rsidRPr="00255FC5">
              <w:rPr>
                <w:rFonts w:eastAsia="Simplified Arabic" w:hint="cs"/>
                <w:b/>
                <w:bCs/>
                <w:kern w:val="2"/>
                <w:sz w:val="28"/>
                <w:szCs w:val="28"/>
                <w:rtl/>
                <w14:ligatures w14:val="standardContextual"/>
              </w:rPr>
              <w:t>المكتبة</w:t>
            </w:r>
            <w:r w:rsidRPr="00255FC5">
              <w:rPr>
                <w:rFonts w:eastAsia="Simplified Arabic" w:hint="cs"/>
                <w:b/>
                <w:bCs/>
                <w:kern w:val="2"/>
                <w:sz w:val="28"/>
                <w:szCs w:val="28"/>
                <w:rtl/>
                <w14:ligatures w14:val="standardContextual"/>
              </w:rPr>
              <w:t xml:space="preserve"> المركزية </w:t>
            </w:r>
            <w:r w:rsidR="00CC773D">
              <w:rPr>
                <w:rFonts w:eastAsia="Simplified Arabic" w:hint="cs"/>
                <w:b/>
                <w:bCs/>
                <w:kern w:val="2"/>
                <w:sz w:val="28"/>
                <w:szCs w:val="28"/>
                <w:rtl/>
                <w14:ligatures w14:val="standardContextual"/>
              </w:rPr>
              <w:t xml:space="preserve">في الكلية </w:t>
            </w:r>
            <w:r w:rsidR="00CC773D">
              <w:rPr>
                <w:rFonts w:eastAsia="Simplified Arabic"/>
                <w:b/>
                <w:bCs/>
                <w:kern w:val="2"/>
                <w:sz w:val="28"/>
                <w:szCs w:val="28"/>
                <w:rtl/>
                <w14:ligatures w14:val="standardContextual"/>
              </w:rPr>
              <w:t>–</w:t>
            </w:r>
            <w:r w:rsidR="00CC773D">
              <w:rPr>
                <w:rFonts w:eastAsia="Simplified Arabic" w:hint="cs"/>
                <w:b/>
                <w:bCs/>
                <w:kern w:val="2"/>
                <w:sz w:val="28"/>
                <w:szCs w:val="28"/>
                <w:rtl/>
                <w14:ligatures w14:val="standardContextual"/>
              </w:rPr>
              <w:t xml:space="preserve"> مكتبة الدراسات العليا)</w:t>
            </w:r>
          </w:p>
        </w:tc>
      </w:tr>
    </w:tbl>
    <w:p w14:paraId="3BE67522" w14:textId="77777777" w:rsidR="00255FC5" w:rsidRPr="00255FC5" w:rsidRDefault="00255FC5" w:rsidP="00DF3F80">
      <w:pPr>
        <w:shd w:val="clear" w:color="auto" w:fill="FFFFFF"/>
        <w:bidi/>
        <w:spacing w:after="200" w:line="259" w:lineRule="auto"/>
        <w:rPr>
          <w:rFonts w:ascii="Calibri" w:eastAsia="Simplified Arabic" w:hAnsi="Calibri" w:cs="Calibri"/>
          <w:kern w:val="2"/>
          <w:sz w:val="6"/>
          <w:szCs w:val="6"/>
          <w:lang w:bidi="ar-IQ"/>
          <w14:ligatures w14:val="standardContextual"/>
        </w:rPr>
      </w:pPr>
    </w:p>
    <w:tbl>
      <w:tblPr>
        <w:bidiVisual/>
        <w:tblW w:w="10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54"/>
        <w:gridCol w:w="8"/>
      </w:tblGrid>
      <w:tr w:rsidR="00255FC5" w:rsidRPr="00255FC5" w14:paraId="137E7D77" w14:textId="77777777" w:rsidTr="00E651E9">
        <w:trPr>
          <w:gridAfter w:val="1"/>
          <w:wAfter w:w="8" w:type="dxa"/>
          <w:trHeight w:val="450"/>
          <w:jc w:val="center"/>
        </w:trPr>
        <w:tc>
          <w:tcPr>
            <w:tcW w:w="10154" w:type="dxa"/>
            <w:shd w:val="clear" w:color="auto" w:fill="DEEAF6"/>
          </w:tcPr>
          <w:p w14:paraId="13287E35" w14:textId="00D8E00E" w:rsidR="00255FC5" w:rsidRPr="00255FC5" w:rsidRDefault="004C21AB" w:rsidP="00DF3F80">
            <w:pPr>
              <w:tabs>
                <w:tab w:val="right" w:pos="327"/>
              </w:tabs>
              <w:bidi/>
              <w:spacing w:after="160" w:line="259" w:lineRule="auto"/>
              <w:ind w:left="360"/>
              <w:rPr>
                <w:rFonts w:eastAsia="Simplified Arabic"/>
                <w:bCs/>
                <w:kern w:val="2"/>
                <w:sz w:val="28"/>
                <w:szCs w:val="28"/>
                <w14:ligatures w14:val="standardContextual"/>
              </w:rPr>
            </w:pPr>
            <w:r>
              <w:rPr>
                <w:rFonts w:eastAsia="Simplified Arabic" w:hint="cs"/>
                <w:bCs/>
                <w:kern w:val="2"/>
                <w:sz w:val="28"/>
                <w:szCs w:val="28"/>
                <w:rtl/>
                <w14:ligatures w14:val="standardContextual"/>
              </w:rPr>
              <w:t>10.</w:t>
            </w:r>
            <w:r w:rsidR="00255FC5" w:rsidRPr="00255FC5">
              <w:rPr>
                <w:rFonts w:eastAsia="Simplified Arabic"/>
                <w:bCs/>
                <w:kern w:val="2"/>
                <w:sz w:val="28"/>
                <w:szCs w:val="28"/>
                <w:rtl/>
                <w14:ligatures w14:val="standardContextual"/>
              </w:rPr>
              <w:t xml:space="preserve">طرائق التقييم </w:t>
            </w:r>
          </w:p>
        </w:tc>
      </w:tr>
      <w:tr w:rsidR="00255FC5" w:rsidRPr="00255FC5" w14:paraId="64E3A515" w14:textId="77777777" w:rsidTr="00E651E9">
        <w:trPr>
          <w:jc w:val="center"/>
        </w:trPr>
        <w:tc>
          <w:tcPr>
            <w:tcW w:w="10162"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9FF945" w14:textId="34E3903F" w:rsidR="00255FC5" w:rsidRPr="00255FC5" w:rsidRDefault="00255FC5" w:rsidP="00FB61DC">
            <w:pPr>
              <w:numPr>
                <w:ilvl w:val="0"/>
                <w:numId w:val="2"/>
              </w:numPr>
              <w:autoSpaceDE w:val="0"/>
              <w:autoSpaceDN w:val="0"/>
              <w:bidi/>
              <w:adjustRightInd w:val="0"/>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 الاختبارات الشفوية واليومية </w:t>
            </w:r>
            <w:r w:rsidR="00DB714A" w:rsidRPr="00255FC5">
              <w:rPr>
                <w:rFonts w:eastAsia="Simplified Arabic" w:hint="cs"/>
                <w:bCs/>
                <w:kern w:val="2"/>
                <w:sz w:val="28"/>
                <w:szCs w:val="28"/>
                <w:rtl/>
                <w14:ligatures w14:val="standardContextual"/>
              </w:rPr>
              <w:t>والشهرية.</w:t>
            </w:r>
          </w:p>
          <w:p w14:paraId="722AD15C" w14:textId="39AC9E12" w:rsidR="00255FC5" w:rsidRPr="00255FC5" w:rsidRDefault="00255FC5" w:rsidP="00FB61DC">
            <w:pPr>
              <w:numPr>
                <w:ilvl w:val="0"/>
                <w:numId w:val="2"/>
              </w:numPr>
              <w:autoSpaceDE w:val="0"/>
              <w:autoSpaceDN w:val="0"/>
              <w:bidi/>
              <w:adjustRightInd w:val="0"/>
              <w:rPr>
                <w:rFonts w:eastAsia="Simplified Arabic"/>
                <w:bCs/>
                <w:kern w:val="2"/>
                <w:sz w:val="28"/>
                <w:szCs w:val="28"/>
                <w:rtl/>
                <w14:ligatures w14:val="standardContextual"/>
              </w:rPr>
            </w:pPr>
            <w:r w:rsidRPr="00255FC5">
              <w:rPr>
                <w:rFonts w:eastAsia="Simplified Arabic"/>
                <w:bCs/>
                <w:kern w:val="2"/>
                <w:sz w:val="28"/>
                <w:szCs w:val="28"/>
                <w:rtl/>
                <w14:ligatures w14:val="standardContextual"/>
              </w:rPr>
              <w:t xml:space="preserve">بحوث </w:t>
            </w:r>
            <w:r w:rsidR="00DB714A" w:rsidRPr="00255FC5">
              <w:rPr>
                <w:rFonts w:eastAsia="Simplified Arabic" w:hint="cs"/>
                <w:bCs/>
                <w:kern w:val="2"/>
                <w:sz w:val="28"/>
                <w:szCs w:val="28"/>
                <w:rtl/>
                <w14:ligatures w14:val="standardContextual"/>
              </w:rPr>
              <w:t>وتقارير</w:t>
            </w:r>
            <w:r w:rsidRPr="00255FC5">
              <w:rPr>
                <w:rFonts w:eastAsia="Simplified Arabic"/>
                <w:bCs/>
                <w:kern w:val="2"/>
                <w:sz w:val="28"/>
                <w:szCs w:val="28"/>
                <w:rtl/>
                <w14:ligatures w14:val="standardContextual"/>
              </w:rPr>
              <w:t>.</w:t>
            </w:r>
          </w:p>
          <w:p w14:paraId="6FAEBC04" w14:textId="57F11958" w:rsidR="00255FC5" w:rsidRPr="00255FC5" w:rsidRDefault="00255FC5" w:rsidP="00FB61DC">
            <w:pPr>
              <w:numPr>
                <w:ilvl w:val="0"/>
                <w:numId w:val="2"/>
              </w:numPr>
              <w:autoSpaceDE w:val="0"/>
              <w:autoSpaceDN w:val="0"/>
              <w:bidi/>
              <w:adjustRightInd w:val="0"/>
              <w:rPr>
                <w:rFonts w:eastAsia="Simplified Arabic"/>
                <w:bCs/>
                <w:kern w:val="2"/>
                <w:sz w:val="28"/>
                <w:szCs w:val="28"/>
                <w:rtl/>
                <w14:ligatures w14:val="standardContextual"/>
              </w:rPr>
            </w:pPr>
            <w:r w:rsidRPr="00255FC5">
              <w:rPr>
                <w:rFonts w:eastAsia="Simplified Arabic"/>
                <w:bCs/>
                <w:kern w:val="2"/>
                <w:sz w:val="28"/>
                <w:szCs w:val="28"/>
                <w:rtl/>
                <w14:ligatures w14:val="standardContextual"/>
              </w:rPr>
              <w:t xml:space="preserve">القدرة على المناقشة والتحليل </w:t>
            </w:r>
            <w:r w:rsidR="00DB714A" w:rsidRPr="00255FC5">
              <w:rPr>
                <w:rFonts w:eastAsia="Simplified Arabic" w:hint="cs"/>
                <w:bCs/>
                <w:kern w:val="2"/>
                <w:sz w:val="28"/>
                <w:szCs w:val="28"/>
                <w:rtl/>
                <w14:ligatures w14:val="standardContextual"/>
              </w:rPr>
              <w:t>والاجابة.</w:t>
            </w:r>
          </w:p>
          <w:p w14:paraId="1D6FE090" w14:textId="037F3F76" w:rsidR="00255FC5" w:rsidRPr="00255FC5" w:rsidRDefault="00255FC5" w:rsidP="00FB61DC">
            <w:pPr>
              <w:numPr>
                <w:ilvl w:val="0"/>
                <w:numId w:val="2"/>
              </w:numPr>
              <w:autoSpaceDE w:val="0"/>
              <w:autoSpaceDN w:val="0"/>
              <w:bidi/>
              <w:adjustRightInd w:val="0"/>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اسئلة </w:t>
            </w:r>
            <w:r w:rsidR="00DB714A" w:rsidRPr="00255FC5">
              <w:rPr>
                <w:rFonts w:eastAsia="Simplified Arabic" w:hint="cs"/>
                <w:bCs/>
                <w:kern w:val="2"/>
                <w:sz w:val="28"/>
                <w:szCs w:val="28"/>
                <w:rtl/>
                <w14:ligatures w14:val="standardContextual"/>
              </w:rPr>
              <w:t>فكرية.</w:t>
            </w:r>
          </w:p>
          <w:p w14:paraId="3DF69AAC" w14:textId="35E7EB51" w:rsidR="00255FC5" w:rsidRDefault="00255FC5" w:rsidP="00FB61DC">
            <w:pPr>
              <w:numPr>
                <w:ilvl w:val="0"/>
                <w:numId w:val="2"/>
              </w:numPr>
              <w:autoSpaceDE w:val="0"/>
              <w:autoSpaceDN w:val="0"/>
              <w:bidi/>
              <w:adjustRightInd w:val="0"/>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حلقات نقاشية من قبل </w:t>
            </w:r>
            <w:r w:rsidR="00DB714A" w:rsidRPr="00255FC5">
              <w:rPr>
                <w:rFonts w:eastAsia="Simplified Arabic" w:hint="cs"/>
                <w:bCs/>
                <w:kern w:val="2"/>
                <w:sz w:val="28"/>
                <w:szCs w:val="28"/>
                <w:rtl/>
                <w14:ligatures w14:val="standardContextual"/>
              </w:rPr>
              <w:t>الطلبة</w:t>
            </w:r>
            <w:r w:rsidR="00DB714A" w:rsidRPr="00255FC5">
              <w:rPr>
                <w:rFonts w:hint="cs"/>
                <w:bCs/>
                <w:sz w:val="28"/>
                <w:szCs w:val="28"/>
                <w:rtl/>
                <w:lang w:bidi="ar-IQ"/>
              </w:rPr>
              <w:t>.</w:t>
            </w:r>
            <w:r w:rsidRPr="00255FC5">
              <w:rPr>
                <w:bCs/>
                <w:sz w:val="28"/>
                <w:szCs w:val="28"/>
                <w:rtl/>
                <w:lang w:bidi="ar-IQ"/>
              </w:rPr>
              <w:t xml:space="preserve"> </w:t>
            </w:r>
          </w:p>
          <w:p w14:paraId="5EE28CBA" w14:textId="77777777" w:rsidR="00CF737B" w:rsidRPr="00CF737B" w:rsidRDefault="00CF737B" w:rsidP="00FB61DC">
            <w:pPr>
              <w:numPr>
                <w:ilvl w:val="0"/>
                <w:numId w:val="2"/>
              </w:numPr>
              <w:autoSpaceDE w:val="0"/>
              <w:autoSpaceDN w:val="0"/>
              <w:bidi/>
              <w:adjustRightInd w:val="0"/>
              <w:rPr>
                <w:rFonts w:eastAsia="Simplified Arabic"/>
                <w:bCs/>
                <w:kern w:val="2"/>
                <w:sz w:val="28"/>
                <w:szCs w:val="28"/>
                <w14:ligatures w14:val="standardContextual"/>
              </w:rPr>
            </w:pPr>
            <w:r w:rsidRPr="00CF737B">
              <w:rPr>
                <w:rFonts w:eastAsia="Simplified Arabic"/>
                <w:bCs/>
                <w:kern w:val="2"/>
                <w:sz w:val="28"/>
                <w:szCs w:val="28"/>
                <w:rtl/>
                <w14:ligatures w14:val="standardContextual"/>
              </w:rPr>
              <w:t>بحث التخرج</w:t>
            </w:r>
          </w:p>
          <w:p w14:paraId="343D9C3B" w14:textId="05C03760" w:rsidR="00CF737B" w:rsidRPr="00CF737B" w:rsidRDefault="00CF737B" w:rsidP="00DF3F80">
            <w:pPr>
              <w:autoSpaceDE w:val="0"/>
              <w:autoSpaceDN w:val="0"/>
              <w:bidi/>
              <w:adjustRightInd w:val="0"/>
              <w:ind w:left="1080"/>
              <w:rPr>
                <w:rFonts w:eastAsia="Simplified Arabic"/>
                <w:bCs/>
                <w:kern w:val="2"/>
                <w:sz w:val="28"/>
                <w:szCs w:val="28"/>
                <w14:ligatures w14:val="standardContextual"/>
              </w:rPr>
            </w:pPr>
            <w:r>
              <w:rPr>
                <w:rFonts w:eastAsia="Simplified Arabic" w:hint="cs"/>
                <w:bCs/>
                <w:kern w:val="2"/>
                <w:sz w:val="28"/>
                <w:szCs w:val="28"/>
                <w:rtl/>
                <w14:ligatures w14:val="standardContextual"/>
              </w:rPr>
              <w:t xml:space="preserve">                     </w:t>
            </w:r>
            <w:r w:rsidRPr="00CF737B">
              <w:rPr>
                <w:rFonts w:eastAsia="Simplified Arabic"/>
                <w:bCs/>
                <w:kern w:val="2"/>
                <w:sz w:val="28"/>
                <w:szCs w:val="28"/>
                <w:rtl/>
                <w14:ligatures w14:val="standardContextual"/>
              </w:rPr>
              <w:t xml:space="preserve">ويكون توزيع الدرجة </w:t>
            </w:r>
            <w:r w:rsidR="00DB714A" w:rsidRPr="00CF737B">
              <w:rPr>
                <w:rFonts w:eastAsia="Simplified Arabic" w:hint="cs"/>
                <w:bCs/>
                <w:kern w:val="2"/>
                <w:sz w:val="28"/>
                <w:szCs w:val="28"/>
                <w:rtl/>
                <w14:ligatures w14:val="standardContextual"/>
              </w:rPr>
              <w:t>كالآتي:</w:t>
            </w:r>
            <w:r w:rsidRPr="00CF737B">
              <w:rPr>
                <w:rFonts w:eastAsia="Simplified Arabic"/>
                <w:bCs/>
                <w:kern w:val="2"/>
                <w:sz w:val="28"/>
                <w:szCs w:val="28"/>
                <w:rtl/>
                <w14:ligatures w14:val="standardContextual"/>
              </w:rPr>
              <w:t xml:space="preserve"> 40% اختبارات فصلية </w:t>
            </w:r>
          </w:p>
          <w:p w14:paraId="6806B892" w14:textId="42DB9D11" w:rsidR="00CF737B" w:rsidRPr="00255FC5" w:rsidRDefault="00CF737B" w:rsidP="00DF3F80">
            <w:pPr>
              <w:autoSpaceDE w:val="0"/>
              <w:autoSpaceDN w:val="0"/>
              <w:bidi/>
              <w:adjustRightInd w:val="0"/>
              <w:ind w:left="1080"/>
              <w:rPr>
                <w:rFonts w:eastAsia="Simplified Arabic"/>
                <w:bCs/>
                <w:kern w:val="2"/>
                <w:sz w:val="28"/>
                <w:szCs w:val="28"/>
                <w14:ligatures w14:val="standardContextual"/>
              </w:rPr>
            </w:pPr>
            <w:r w:rsidRPr="00CF737B">
              <w:rPr>
                <w:rFonts w:eastAsia="Simplified Arabic"/>
                <w:bCs/>
                <w:kern w:val="2"/>
                <w:sz w:val="28"/>
                <w:szCs w:val="28"/>
                <w:rtl/>
                <w14:ligatures w14:val="standardContextual"/>
              </w:rPr>
              <w:t xml:space="preserve">                     </w:t>
            </w:r>
            <w:r>
              <w:rPr>
                <w:rFonts w:eastAsia="Simplified Arabic" w:hint="cs"/>
                <w:bCs/>
                <w:kern w:val="2"/>
                <w:sz w:val="28"/>
                <w:szCs w:val="28"/>
                <w:rtl/>
                <w14:ligatures w14:val="standardContextual"/>
              </w:rPr>
              <w:t xml:space="preserve">                        </w:t>
            </w:r>
            <w:r w:rsidRPr="00CF737B">
              <w:rPr>
                <w:rFonts w:eastAsia="Simplified Arabic"/>
                <w:bCs/>
                <w:kern w:val="2"/>
                <w:sz w:val="28"/>
                <w:szCs w:val="28"/>
                <w:rtl/>
                <w14:ligatures w14:val="standardContextual"/>
              </w:rPr>
              <w:t xml:space="preserve">               60% اختبارات نهاية ا</w:t>
            </w:r>
            <w:r>
              <w:rPr>
                <w:rFonts w:eastAsia="Simplified Arabic" w:hint="cs"/>
                <w:bCs/>
                <w:kern w:val="2"/>
                <w:sz w:val="28"/>
                <w:szCs w:val="28"/>
                <w:rtl/>
                <w14:ligatures w14:val="standardContextual"/>
              </w:rPr>
              <w:t>ل</w:t>
            </w:r>
            <w:r w:rsidRPr="00CF737B">
              <w:rPr>
                <w:rFonts w:eastAsia="Simplified Arabic"/>
                <w:bCs/>
                <w:kern w:val="2"/>
                <w:sz w:val="28"/>
                <w:szCs w:val="28"/>
                <w:rtl/>
                <w14:ligatures w14:val="standardContextual"/>
              </w:rPr>
              <w:t>سنة</w:t>
            </w:r>
          </w:p>
        </w:tc>
      </w:tr>
    </w:tbl>
    <w:p w14:paraId="0C4113FD" w14:textId="77777777" w:rsidR="00255FC5" w:rsidRPr="00255FC5" w:rsidRDefault="00255FC5" w:rsidP="00DF3F80">
      <w:pPr>
        <w:shd w:val="clear" w:color="auto" w:fill="FFFFFF"/>
        <w:bidi/>
        <w:spacing w:after="200" w:line="259" w:lineRule="auto"/>
        <w:rPr>
          <w:rFonts w:ascii="Calibri" w:eastAsia="Simplified Arabic" w:hAnsi="Calibri" w:cs="Calibri"/>
          <w:kern w:val="2"/>
          <w:sz w:val="4"/>
          <w:szCs w:val="4"/>
          <w:rtl/>
          <w14:ligatures w14:val="standardContextual"/>
        </w:rPr>
      </w:pPr>
    </w:p>
    <w:tbl>
      <w:tblPr>
        <w:bidiVisual/>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6"/>
        <w:gridCol w:w="1769"/>
        <w:gridCol w:w="1530"/>
        <w:gridCol w:w="810"/>
        <w:gridCol w:w="1620"/>
        <w:gridCol w:w="810"/>
        <w:gridCol w:w="540"/>
        <w:gridCol w:w="720"/>
        <w:gridCol w:w="945"/>
      </w:tblGrid>
      <w:tr w:rsidR="00255FC5" w:rsidRPr="00255FC5" w14:paraId="56420344" w14:textId="77777777" w:rsidTr="00885169">
        <w:trPr>
          <w:trHeight w:val="93"/>
          <w:jc w:val="center"/>
        </w:trPr>
        <w:tc>
          <w:tcPr>
            <w:tcW w:w="10170" w:type="dxa"/>
            <w:gridSpan w:val="9"/>
            <w:shd w:val="clear" w:color="auto" w:fill="DEEAF6"/>
          </w:tcPr>
          <w:p w14:paraId="37A87FF7" w14:textId="08391016" w:rsidR="00255FC5" w:rsidRPr="00255FC5" w:rsidRDefault="004C21AB" w:rsidP="00DF3F80">
            <w:pPr>
              <w:tabs>
                <w:tab w:val="right" w:pos="312"/>
              </w:tabs>
              <w:bidi/>
              <w:rPr>
                <w:rFonts w:eastAsia="Simplified Arabic"/>
                <w:bCs/>
                <w:kern w:val="2"/>
                <w:sz w:val="28"/>
                <w:szCs w:val="28"/>
                <w14:ligatures w14:val="standardContextual"/>
              </w:rPr>
            </w:pPr>
            <w:r>
              <w:rPr>
                <w:rFonts w:eastAsia="Simplified Arabic" w:hint="cs"/>
                <w:bCs/>
                <w:kern w:val="2"/>
                <w:sz w:val="28"/>
                <w:szCs w:val="28"/>
                <w:rtl/>
                <w14:ligatures w14:val="standardContextual"/>
              </w:rPr>
              <w:t>11</w:t>
            </w:r>
            <w:r w:rsidR="00255FC5" w:rsidRPr="00255FC5">
              <w:rPr>
                <w:rFonts w:eastAsia="Simplified Arabic"/>
                <w:bCs/>
                <w:kern w:val="2"/>
                <w:sz w:val="28"/>
                <w:szCs w:val="28"/>
                <w14:ligatures w14:val="standardContextual"/>
              </w:rPr>
              <w:t>.</w:t>
            </w:r>
            <w:r w:rsidR="00255FC5" w:rsidRPr="00255FC5">
              <w:rPr>
                <w:rFonts w:eastAsia="Simplified Arabic"/>
                <w:bCs/>
                <w:kern w:val="2"/>
                <w:sz w:val="28"/>
                <w:szCs w:val="28"/>
                <w:rtl/>
                <w14:ligatures w14:val="standardContextual"/>
              </w:rPr>
              <w:t>الهيئة التدريسية</w:t>
            </w:r>
            <w:r w:rsidR="00255FC5" w:rsidRPr="00255FC5">
              <w:rPr>
                <w:rFonts w:eastAsia="Simplified Arabic"/>
                <w:bCs/>
                <w:kern w:val="2"/>
                <w:sz w:val="28"/>
                <w:szCs w:val="28"/>
                <w14:ligatures w14:val="standardContextual"/>
              </w:rPr>
              <w:t xml:space="preserve"> </w:t>
            </w:r>
          </w:p>
        </w:tc>
      </w:tr>
      <w:tr w:rsidR="00255FC5" w:rsidRPr="00255FC5" w14:paraId="5CFA95C0" w14:textId="77777777" w:rsidTr="00885169">
        <w:trPr>
          <w:trHeight w:val="93"/>
          <w:jc w:val="center"/>
        </w:trPr>
        <w:tc>
          <w:tcPr>
            <w:tcW w:w="1426" w:type="dxa"/>
            <w:shd w:val="clear" w:color="auto" w:fill="DEEAF6"/>
          </w:tcPr>
          <w:p w14:paraId="3D842E0E" w14:textId="77777777" w:rsidR="00255FC5" w:rsidRPr="00255FC5" w:rsidRDefault="00255FC5" w:rsidP="00DF3F80">
            <w:pPr>
              <w:bidi/>
              <w:spacing w:after="160" w:line="259" w:lineRule="auto"/>
              <w:jc w:val="center"/>
              <w:rPr>
                <w:rFonts w:eastAsia="Simplified Arabic"/>
                <w:bCs/>
                <w:kern w:val="2"/>
                <w:sz w:val="28"/>
                <w:szCs w:val="28"/>
                <w:rtl/>
                <w:lang w:bidi="ar-IQ"/>
                <w14:ligatures w14:val="standardContextual"/>
              </w:rPr>
            </w:pPr>
          </w:p>
        </w:tc>
        <w:tc>
          <w:tcPr>
            <w:tcW w:w="8744" w:type="dxa"/>
            <w:gridSpan w:val="8"/>
            <w:shd w:val="clear" w:color="auto" w:fill="DEEAF6"/>
          </w:tcPr>
          <w:p w14:paraId="12E7AD93" w14:textId="77777777" w:rsidR="00255FC5" w:rsidRPr="00255FC5" w:rsidRDefault="00255FC5" w:rsidP="00DF3F80">
            <w:pPr>
              <w:bidi/>
              <w:spacing w:after="160" w:line="259" w:lineRule="auto"/>
              <w:jc w:val="center"/>
              <w:rPr>
                <w:rFonts w:eastAsia="Simplified Arabic"/>
                <w:bCs/>
                <w:kern w:val="2"/>
                <w:sz w:val="28"/>
                <w:szCs w:val="28"/>
                <w:rtl/>
                <w:lang w:bidi="ar-IQ"/>
                <w14:ligatures w14:val="standardContextual"/>
              </w:rPr>
            </w:pPr>
            <w:r w:rsidRPr="00255FC5">
              <w:rPr>
                <w:rFonts w:eastAsia="Simplified Arabic"/>
                <w:bCs/>
                <w:kern w:val="2"/>
                <w:sz w:val="28"/>
                <w:szCs w:val="28"/>
                <w:rtl/>
                <w14:ligatures w14:val="standardContextual"/>
              </w:rPr>
              <w:t>أعضاء هيئة التدريس</w:t>
            </w:r>
          </w:p>
        </w:tc>
      </w:tr>
      <w:tr w:rsidR="00255FC5" w:rsidRPr="00255FC5" w14:paraId="5DB30DF3" w14:textId="77777777" w:rsidTr="00885169">
        <w:trPr>
          <w:cantSplit/>
          <w:trHeight w:val="116"/>
          <w:jc w:val="center"/>
        </w:trPr>
        <w:tc>
          <w:tcPr>
            <w:tcW w:w="3195" w:type="dxa"/>
            <w:gridSpan w:val="2"/>
            <w:vMerge w:val="restart"/>
            <w:shd w:val="clear" w:color="auto" w:fill="BDD6EE"/>
          </w:tcPr>
          <w:p w14:paraId="144FCD2E" w14:textId="77777777" w:rsidR="00255FC5" w:rsidRPr="00255FC5" w:rsidRDefault="00255FC5" w:rsidP="00DF3F80">
            <w:pPr>
              <w:bidi/>
              <w:spacing w:after="160" w:line="259" w:lineRule="auto"/>
              <w:jc w:val="center"/>
              <w:rPr>
                <w:rFonts w:eastAsia="Simplified Arabic"/>
                <w:bCs/>
                <w:kern w:val="2"/>
                <w:sz w:val="28"/>
                <w:szCs w:val="28"/>
                <w:rtl/>
                <w14:ligatures w14:val="standardContextual"/>
              </w:rPr>
            </w:pPr>
            <w:r w:rsidRPr="00255FC5">
              <w:rPr>
                <w:rFonts w:eastAsia="Simplified Arabic"/>
                <w:bCs/>
                <w:kern w:val="2"/>
                <w:sz w:val="28"/>
                <w:szCs w:val="28"/>
                <w:rtl/>
                <w14:ligatures w14:val="standardContextual"/>
              </w:rPr>
              <w:lastRenderedPageBreak/>
              <w:t xml:space="preserve">اسم التدريس   </w:t>
            </w:r>
          </w:p>
        </w:tc>
        <w:tc>
          <w:tcPr>
            <w:tcW w:w="1530" w:type="dxa"/>
            <w:vMerge w:val="restart"/>
            <w:shd w:val="clear" w:color="auto" w:fill="BDD6EE"/>
          </w:tcPr>
          <w:p w14:paraId="547F1CCD" w14:textId="77777777" w:rsidR="00255FC5" w:rsidRPr="00255FC5" w:rsidRDefault="00255FC5" w:rsidP="00DF3F80">
            <w:pPr>
              <w:bidi/>
              <w:spacing w:after="160" w:line="259" w:lineRule="auto"/>
              <w:jc w:val="center"/>
              <w:rPr>
                <w:rFonts w:eastAsia="Simplified Arabic"/>
                <w:bCs/>
                <w:kern w:val="2"/>
                <w:sz w:val="28"/>
                <w:szCs w:val="28"/>
                <w:rtl/>
                <w14:ligatures w14:val="standardContextual"/>
              </w:rPr>
            </w:pPr>
            <w:r w:rsidRPr="00255FC5">
              <w:rPr>
                <w:rFonts w:eastAsia="Simplified Arabic"/>
                <w:bCs/>
                <w:kern w:val="2"/>
                <w:sz w:val="28"/>
                <w:szCs w:val="28"/>
                <w:rtl/>
                <w14:ligatures w14:val="standardContextual"/>
              </w:rPr>
              <w:t>المرتبة العلمية</w:t>
            </w:r>
          </w:p>
        </w:tc>
        <w:tc>
          <w:tcPr>
            <w:tcW w:w="2430" w:type="dxa"/>
            <w:gridSpan w:val="2"/>
            <w:shd w:val="clear" w:color="auto" w:fill="BDD6EE"/>
          </w:tcPr>
          <w:p w14:paraId="2B80BC11" w14:textId="77777777" w:rsidR="00255FC5" w:rsidRPr="00255FC5" w:rsidRDefault="00255FC5" w:rsidP="00DF3F80">
            <w:pPr>
              <w:bidi/>
              <w:spacing w:after="16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التخصص</w:t>
            </w:r>
          </w:p>
        </w:tc>
        <w:tc>
          <w:tcPr>
            <w:tcW w:w="1350" w:type="dxa"/>
            <w:gridSpan w:val="2"/>
            <w:shd w:val="clear" w:color="auto" w:fill="BDD6EE"/>
          </w:tcPr>
          <w:p w14:paraId="04BB989E" w14:textId="77777777" w:rsidR="00255FC5" w:rsidRPr="00255FC5" w:rsidRDefault="00255FC5" w:rsidP="00DF3F80">
            <w:pPr>
              <w:bidi/>
              <w:spacing w:line="259" w:lineRule="auto"/>
              <w:jc w:val="center"/>
              <w:rPr>
                <w:rFonts w:eastAsia="Simplified Arabic"/>
                <w:bCs/>
                <w:kern w:val="2"/>
                <w:sz w:val="28"/>
                <w:szCs w:val="28"/>
                <w:rtl/>
                <w14:ligatures w14:val="standardContextual"/>
              </w:rPr>
            </w:pPr>
            <w:r w:rsidRPr="00255FC5">
              <w:rPr>
                <w:rFonts w:eastAsia="Simplified Arabic"/>
                <w:bCs/>
                <w:kern w:val="2"/>
                <w:sz w:val="28"/>
                <w:szCs w:val="28"/>
                <w:rtl/>
                <w14:ligatures w14:val="standardContextual"/>
              </w:rPr>
              <w:t>المتطلبات/</w:t>
            </w:r>
          </w:p>
          <w:p w14:paraId="2BDAA0F8" w14:textId="77777777" w:rsidR="00255FC5" w:rsidRPr="00255FC5" w:rsidRDefault="00255FC5" w:rsidP="00DF3F80">
            <w:pPr>
              <w:bidi/>
              <w:spacing w:line="259" w:lineRule="auto"/>
              <w:jc w:val="center"/>
              <w:rPr>
                <w:rFonts w:eastAsia="Simplified Arabic"/>
                <w:bCs/>
                <w:kern w:val="2"/>
                <w:rtl/>
                <w14:ligatures w14:val="standardContextual"/>
              </w:rPr>
            </w:pPr>
            <w:r w:rsidRPr="00255FC5">
              <w:rPr>
                <w:rFonts w:eastAsia="Simplified Arabic"/>
                <w:bCs/>
                <w:kern w:val="2"/>
                <w:sz w:val="28"/>
                <w:szCs w:val="28"/>
                <w:rtl/>
                <w14:ligatures w14:val="standardContextual"/>
              </w:rPr>
              <w:t xml:space="preserve">المهارات الخاصة </w:t>
            </w:r>
          </w:p>
          <w:p w14:paraId="7D5E0D14" w14:textId="77777777" w:rsidR="00255FC5" w:rsidRPr="00255FC5" w:rsidRDefault="00255FC5" w:rsidP="00DF3F80">
            <w:pPr>
              <w:bidi/>
              <w:spacing w:line="259" w:lineRule="auto"/>
              <w:jc w:val="center"/>
              <w:rPr>
                <w:rFonts w:eastAsia="Simplified Arabic"/>
                <w:bCs/>
                <w:kern w:val="2"/>
                <w:sz w:val="28"/>
                <w:szCs w:val="28"/>
                <w14:ligatures w14:val="standardContextual"/>
              </w:rPr>
            </w:pPr>
            <w:r w:rsidRPr="00255FC5">
              <w:rPr>
                <w:rFonts w:eastAsia="Simplified Arabic"/>
                <w:bCs/>
                <w:kern w:val="2"/>
                <w:rtl/>
                <w14:ligatures w14:val="standardContextual"/>
              </w:rPr>
              <w:t xml:space="preserve">(ان </w:t>
            </w:r>
            <w:proofErr w:type="gramStart"/>
            <w:r w:rsidRPr="00255FC5">
              <w:rPr>
                <w:rFonts w:eastAsia="Simplified Arabic"/>
                <w:bCs/>
                <w:kern w:val="2"/>
                <w:rtl/>
                <w14:ligatures w14:val="standardContextual"/>
              </w:rPr>
              <w:t>وجدت )</w:t>
            </w:r>
            <w:proofErr w:type="gramEnd"/>
          </w:p>
        </w:tc>
        <w:tc>
          <w:tcPr>
            <w:tcW w:w="1665" w:type="dxa"/>
            <w:gridSpan w:val="2"/>
            <w:shd w:val="clear" w:color="auto" w:fill="BDD6EE"/>
          </w:tcPr>
          <w:p w14:paraId="1C28A0F1" w14:textId="77777777" w:rsidR="00255FC5" w:rsidRPr="00255FC5" w:rsidRDefault="00255FC5" w:rsidP="00DF3F80">
            <w:pPr>
              <w:bidi/>
              <w:spacing w:after="16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اعداد الهيئة التدريسية</w:t>
            </w:r>
          </w:p>
        </w:tc>
      </w:tr>
      <w:tr w:rsidR="00255FC5" w:rsidRPr="00255FC5" w14:paraId="3AC00FFE" w14:textId="77777777" w:rsidTr="00885169">
        <w:trPr>
          <w:cantSplit/>
          <w:trHeight w:val="169"/>
          <w:jc w:val="center"/>
        </w:trPr>
        <w:tc>
          <w:tcPr>
            <w:tcW w:w="3195" w:type="dxa"/>
            <w:gridSpan w:val="2"/>
            <w:vMerge/>
            <w:shd w:val="clear" w:color="auto" w:fill="BDD6EE"/>
          </w:tcPr>
          <w:p w14:paraId="392AF94C" w14:textId="77777777" w:rsidR="00255FC5" w:rsidRPr="00255FC5" w:rsidRDefault="00255FC5" w:rsidP="00DF3F80">
            <w:pPr>
              <w:widowControl w:val="0"/>
              <w:pBdr>
                <w:top w:val="nil"/>
                <w:left w:val="nil"/>
                <w:bottom w:val="nil"/>
                <w:right w:val="nil"/>
                <w:between w:val="nil"/>
              </w:pBdr>
              <w:bidi/>
              <w:spacing w:after="160" w:line="276" w:lineRule="auto"/>
              <w:jc w:val="center"/>
              <w:rPr>
                <w:rFonts w:eastAsia="Simplified Arabic"/>
                <w:bCs/>
                <w:kern w:val="2"/>
                <w:sz w:val="28"/>
                <w:szCs w:val="28"/>
                <w14:ligatures w14:val="standardContextual"/>
              </w:rPr>
            </w:pPr>
          </w:p>
        </w:tc>
        <w:tc>
          <w:tcPr>
            <w:tcW w:w="1530" w:type="dxa"/>
            <w:vMerge/>
          </w:tcPr>
          <w:p w14:paraId="40AAA02B" w14:textId="77777777" w:rsidR="00255FC5" w:rsidRPr="00255FC5" w:rsidRDefault="00255FC5" w:rsidP="00DF3F80">
            <w:pPr>
              <w:bidi/>
              <w:spacing w:after="200" w:line="259" w:lineRule="auto"/>
              <w:jc w:val="center"/>
              <w:rPr>
                <w:rFonts w:eastAsia="Simplified Arabic"/>
                <w:bCs/>
                <w:kern w:val="2"/>
                <w:sz w:val="28"/>
                <w:szCs w:val="28"/>
                <w:rtl/>
                <w14:ligatures w14:val="standardContextual"/>
              </w:rPr>
            </w:pPr>
          </w:p>
        </w:tc>
        <w:tc>
          <w:tcPr>
            <w:tcW w:w="810" w:type="dxa"/>
            <w:shd w:val="clear" w:color="auto" w:fill="FDE9D9" w:themeFill="accent6" w:themeFillTint="33"/>
          </w:tcPr>
          <w:p w14:paraId="6CCF5701" w14:textId="77777777" w:rsidR="00255FC5" w:rsidRPr="00255FC5" w:rsidRDefault="00255FC5" w:rsidP="00DF3F80">
            <w:pPr>
              <w:bidi/>
              <w:spacing w:after="20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عام</w:t>
            </w:r>
          </w:p>
        </w:tc>
        <w:tc>
          <w:tcPr>
            <w:tcW w:w="1620" w:type="dxa"/>
            <w:shd w:val="clear" w:color="auto" w:fill="FDE9D9" w:themeFill="accent6" w:themeFillTint="33"/>
          </w:tcPr>
          <w:p w14:paraId="6949A2D8" w14:textId="77777777" w:rsidR="00255FC5" w:rsidRPr="00255FC5" w:rsidRDefault="00255FC5" w:rsidP="00DF3F80">
            <w:pPr>
              <w:bidi/>
              <w:spacing w:after="20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خاص</w:t>
            </w:r>
          </w:p>
        </w:tc>
        <w:tc>
          <w:tcPr>
            <w:tcW w:w="1350" w:type="dxa"/>
            <w:gridSpan w:val="2"/>
            <w:shd w:val="clear" w:color="auto" w:fill="FDE9D9" w:themeFill="accent6" w:themeFillTint="33"/>
          </w:tcPr>
          <w:p w14:paraId="48F91E72" w14:textId="77777777" w:rsidR="00255FC5" w:rsidRPr="00255FC5" w:rsidRDefault="00255FC5" w:rsidP="00DF3F80">
            <w:pPr>
              <w:bidi/>
              <w:spacing w:after="200" w:line="259" w:lineRule="auto"/>
              <w:jc w:val="center"/>
              <w:rPr>
                <w:rFonts w:eastAsia="Simplified Arabic"/>
                <w:bCs/>
                <w:kern w:val="2"/>
                <w:sz w:val="28"/>
                <w:szCs w:val="28"/>
                <w14:ligatures w14:val="standardContextual"/>
              </w:rPr>
            </w:pPr>
          </w:p>
        </w:tc>
        <w:tc>
          <w:tcPr>
            <w:tcW w:w="720" w:type="dxa"/>
            <w:shd w:val="clear" w:color="auto" w:fill="FDE9D9" w:themeFill="accent6" w:themeFillTint="33"/>
          </w:tcPr>
          <w:p w14:paraId="1811DD6C" w14:textId="77777777" w:rsidR="00255FC5" w:rsidRPr="00255FC5" w:rsidRDefault="00255FC5" w:rsidP="00DF3F80">
            <w:pPr>
              <w:bidi/>
              <w:spacing w:after="20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ملاك</w:t>
            </w:r>
          </w:p>
        </w:tc>
        <w:tc>
          <w:tcPr>
            <w:tcW w:w="945" w:type="dxa"/>
            <w:shd w:val="clear" w:color="auto" w:fill="FDE9D9" w:themeFill="accent6" w:themeFillTint="33"/>
          </w:tcPr>
          <w:p w14:paraId="00684231" w14:textId="77777777" w:rsidR="00255FC5" w:rsidRPr="00255FC5" w:rsidRDefault="00255FC5" w:rsidP="00DF3F80">
            <w:pPr>
              <w:bidi/>
              <w:spacing w:after="20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محاضر</w:t>
            </w:r>
          </w:p>
        </w:tc>
      </w:tr>
      <w:tr w:rsidR="00255FC5" w:rsidRPr="00255FC5" w14:paraId="32DBD96F" w14:textId="77777777" w:rsidTr="00FE587C">
        <w:trPr>
          <w:trHeight w:val="169"/>
          <w:jc w:val="center"/>
        </w:trPr>
        <w:tc>
          <w:tcPr>
            <w:tcW w:w="3195" w:type="dxa"/>
            <w:gridSpan w:val="2"/>
            <w:vAlign w:val="center"/>
          </w:tcPr>
          <w:p w14:paraId="753253F8" w14:textId="0FE77BA7" w:rsidR="00255FC5" w:rsidRPr="0037754E" w:rsidRDefault="0037754E" w:rsidP="00DF3F80">
            <w:pPr>
              <w:bidi/>
              <w:jc w:val="center"/>
              <w:rPr>
                <w:rFonts w:ascii="Calibri" w:hAnsi="Calibri" w:cs="Calibri"/>
                <w:color w:val="000000"/>
                <w:sz w:val="22"/>
                <w:szCs w:val="22"/>
                <w:rtl/>
              </w:rPr>
            </w:pPr>
            <w:r>
              <w:rPr>
                <w:rFonts w:ascii="Calibri" w:hAnsi="Calibri" w:cs="Calibri"/>
                <w:color w:val="000000"/>
                <w:sz w:val="22"/>
                <w:szCs w:val="22"/>
                <w:rtl/>
              </w:rPr>
              <w:t xml:space="preserve">قاسم طه محمد </w:t>
            </w:r>
            <w:r>
              <w:rPr>
                <w:rFonts w:ascii="Calibri" w:hAnsi="Calibri" w:cs="Calibri" w:hint="cs"/>
                <w:color w:val="000000"/>
                <w:sz w:val="22"/>
                <w:szCs w:val="22"/>
                <w:rtl/>
              </w:rPr>
              <w:t>عبد الل</w:t>
            </w:r>
            <w:r>
              <w:rPr>
                <w:rFonts w:ascii="Calibri" w:hAnsi="Calibri" w:cs="Calibri" w:hint="eastAsia"/>
                <w:color w:val="000000"/>
                <w:sz w:val="22"/>
                <w:szCs w:val="22"/>
                <w:rtl/>
              </w:rPr>
              <w:t>ه</w:t>
            </w:r>
          </w:p>
        </w:tc>
        <w:tc>
          <w:tcPr>
            <w:tcW w:w="1530" w:type="dxa"/>
            <w:vAlign w:val="center"/>
          </w:tcPr>
          <w:p w14:paraId="26CC515F" w14:textId="4EBA6963" w:rsidR="00255FC5" w:rsidRPr="005302F8" w:rsidRDefault="00CF737B" w:rsidP="00DF3F80">
            <w:pPr>
              <w:bidi/>
              <w:jc w:val="center"/>
              <w:rPr>
                <w:rFonts w:asciiTheme="majorBidi" w:eastAsia="Simplified Arabic" w:hAnsiTheme="majorBidi" w:cstheme="majorBidi"/>
                <w:kern w:val="2"/>
                <w:rtl/>
                <w14:ligatures w14:val="standardContextual"/>
              </w:rPr>
            </w:pPr>
            <w:r w:rsidRPr="005302F8">
              <w:rPr>
                <w:rFonts w:asciiTheme="majorBidi" w:eastAsia="Simplified Arabic" w:hAnsiTheme="majorBidi" w:cstheme="majorBidi" w:hint="cs"/>
                <w:kern w:val="2"/>
                <w:rtl/>
                <w14:ligatures w14:val="standardContextual"/>
              </w:rPr>
              <w:t>أستاذ</w:t>
            </w:r>
          </w:p>
        </w:tc>
        <w:tc>
          <w:tcPr>
            <w:tcW w:w="810" w:type="dxa"/>
            <w:vAlign w:val="center"/>
          </w:tcPr>
          <w:p w14:paraId="075A8228" w14:textId="15D277D5" w:rsidR="00255FC5" w:rsidRPr="005302F8" w:rsidRDefault="00CF737B" w:rsidP="00DF3F80">
            <w:pPr>
              <w:bidi/>
              <w:jc w:val="center"/>
              <w:rPr>
                <w:rFonts w:asciiTheme="majorBidi" w:eastAsia="Simplified Arabic" w:hAnsiTheme="majorBidi" w:cstheme="majorBidi"/>
                <w:kern w:val="2"/>
                <w:rtl/>
                <w14:ligatures w14:val="standardContextual"/>
              </w:rPr>
            </w:pPr>
            <w:r w:rsidRPr="005302F8">
              <w:rPr>
                <w:rFonts w:asciiTheme="majorBidi" w:eastAsia="Simplified Arabic" w:hAnsiTheme="majorBidi" w:cstheme="majorBidi" w:hint="cs"/>
                <w:kern w:val="2"/>
                <w:rtl/>
                <w14:ligatures w14:val="standardContextual"/>
              </w:rPr>
              <w:t>أصول الدين</w:t>
            </w:r>
          </w:p>
        </w:tc>
        <w:tc>
          <w:tcPr>
            <w:tcW w:w="1620" w:type="dxa"/>
            <w:vAlign w:val="center"/>
          </w:tcPr>
          <w:p w14:paraId="363FE770" w14:textId="13298123" w:rsidR="00255FC5" w:rsidRPr="005302F8" w:rsidRDefault="0037754E" w:rsidP="00DF3F80">
            <w:pPr>
              <w:bidi/>
              <w:jc w:val="center"/>
              <w:rPr>
                <w:rFonts w:asciiTheme="majorBidi" w:eastAsia="Simplified Arabic" w:hAnsiTheme="majorBidi" w:cstheme="majorBidi"/>
                <w:kern w:val="2"/>
                <w:rtl/>
                <w:lang w:bidi="ar-IQ"/>
                <w14:ligatures w14:val="standardContextual"/>
              </w:rPr>
            </w:pPr>
            <w:r>
              <w:rPr>
                <w:rFonts w:asciiTheme="majorBidi" w:eastAsia="Simplified Arabic" w:hAnsiTheme="majorBidi" w:cstheme="majorBidi" w:hint="cs"/>
                <w:kern w:val="2"/>
                <w:rtl/>
                <w:lang w:bidi="ar-IQ"/>
                <w14:ligatures w14:val="standardContextual"/>
              </w:rPr>
              <w:t>حديث</w:t>
            </w:r>
          </w:p>
        </w:tc>
        <w:tc>
          <w:tcPr>
            <w:tcW w:w="810" w:type="dxa"/>
          </w:tcPr>
          <w:p w14:paraId="4C9E8249" w14:textId="77777777" w:rsidR="00255FC5" w:rsidRPr="00885169" w:rsidRDefault="00255FC5" w:rsidP="00DF3F80">
            <w:pPr>
              <w:bidi/>
              <w:rPr>
                <w:rFonts w:asciiTheme="majorBidi" w:eastAsia="Simplified Arabic" w:hAnsiTheme="majorBidi" w:cstheme="majorBidi"/>
                <w:b/>
                <w:bCs/>
                <w:kern w:val="2"/>
                <w:sz w:val="28"/>
                <w:szCs w:val="28"/>
                <w:lang w:bidi="ar-IQ"/>
                <w14:ligatures w14:val="standardContextual"/>
              </w:rPr>
            </w:pPr>
          </w:p>
        </w:tc>
        <w:tc>
          <w:tcPr>
            <w:tcW w:w="540" w:type="dxa"/>
          </w:tcPr>
          <w:p w14:paraId="77F9191C" w14:textId="77777777" w:rsidR="00255FC5" w:rsidRPr="00885169" w:rsidRDefault="00255FC5"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2A454B46" w14:textId="394A4548" w:rsidR="00255FC5" w:rsidRPr="00FE587C" w:rsidRDefault="00CF737B"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3F6578E6" w14:textId="77777777" w:rsidR="00255FC5" w:rsidRPr="00FE587C" w:rsidRDefault="00255FC5"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5302F8" w:rsidRPr="00255FC5" w14:paraId="10E2F61A"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373154E9" w14:textId="54D81AA1" w:rsidR="005302F8" w:rsidRPr="0037754E" w:rsidRDefault="0037754E" w:rsidP="00DF3F80">
            <w:pPr>
              <w:bidi/>
              <w:jc w:val="center"/>
              <w:rPr>
                <w:rFonts w:ascii="Calibri" w:hAnsi="Calibri" w:cs="Calibri"/>
                <w:color w:val="000000"/>
                <w:sz w:val="22"/>
                <w:szCs w:val="22"/>
                <w:rtl/>
              </w:rPr>
            </w:pPr>
            <w:r>
              <w:rPr>
                <w:rFonts w:ascii="Calibri" w:hAnsi="Calibri" w:cs="Calibri"/>
                <w:color w:val="000000"/>
                <w:sz w:val="22"/>
                <w:szCs w:val="22"/>
                <w:rtl/>
              </w:rPr>
              <w:t>مصعب سلمان احمد عبود</w:t>
            </w:r>
          </w:p>
        </w:tc>
        <w:tc>
          <w:tcPr>
            <w:tcW w:w="1530" w:type="dxa"/>
            <w:tcBorders>
              <w:top w:val="single" w:sz="4" w:space="0" w:color="auto"/>
              <w:left w:val="single" w:sz="4" w:space="0" w:color="auto"/>
              <w:bottom w:val="single" w:sz="4" w:space="0" w:color="auto"/>
              <w:right w:val="single" w:sz="4" w:space="0" w:color="auto"/>
            </w:tcBorders>
            <w:vAlign w:val="center"/>
          </w:tcPr>
          <w:p w14:paraId="7A934376" w14:textId="3B02A177" w:rsidR="005302F8" w:rsidRPr="005302F8" w:rsidRDefault="005302F8" w:rsidP="00DF3F80">
            <w:pPr>
              <w:bidi/>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أ</w:t>
            </w:r>
            <w:r w:rsidRPr="005302F8">
              <w:rPr>
                <w:rFonts w:asciiTheme="minorBidi" w:hAnsiTheme="minorBidi"/>
                <w:color w:val="000000"/>
                <w:rtl/>
              </w:rPr>
              <w:t>ستاذ</w:t>
            </w:r>
          </w:p>
        </w:tc>
        <w:tc>
          <w:tcPr>
            <w:tcW w:w="810" w:type="dxa"/>
            <w:tcBorders>
              <w:top w:val="single" w:sz="4" w:space="0" w:color="auto"/>
              <w:left w:val="single" w:sz="4" w:space="0" w:color="auto"/>
              <w:bottom w:val="single" w:sz="4" w:space="0" w:color="auto"/>
              <w:right w:val="single" w:sz="4" w:space="0" w:color="auto"/>
            </w:tcBorders>
            <w:vAlign w:val="center"/>
          </w:tcPr>
          <w:p w14:paraId="7E8FF761" w14:textId="106CACEE" w:rsidR="005302F8" w:rsidRPr="005302F8" w:rsidRDefault="0037754E" w:rsidP="00DF3F80">
            <w:pPr>
              <w:bidi/>
              <w:jc w:val="center"/>
              <w:rPr>
                <w:rFonts w:asciiTheme="majorBidi" w:eastAsia="Simplified Arabic" w:hAnsiTheme="majorBidi" w:cstheme="majorBidi"/>
                <w:kern w:val="2"/>
                <w:rtl/>
                <w14:ligatures w14:val="standardContextual"/>
              </w:rPr>
            </w:pPr>
            <w:r w:rsidRPr="005302F8">
              <w:rPr>
                <w:rFonts w:asciiTheme="minorBidi" w:hAnsiTheme="minorBidi"/>
                <w:color w:val="000000"/>
                <w:rtl/>
              </w:rPr>
              <w:t>علوم اسلامية</w:t>
            </w:r>
          </w:p>
        </w:tc>
        <w:tc>
          <w:tcPr>
            <w:tcW w:w="1620" w:type="dxa"/>
            <w:tcBorders>
              <w:top w:val="single" w:sz="4" w:space="0" w:color="auto"/>
              <w:left w:val="single" w:sz="4" w:space="0" w:color="auto"/>
              <w:bottom w:val="single" w:sz="4" w:space="0" w:color="auto"/>
              <w:right w:val="single" w:sz="4" w:space="0" w:color="auto"/>
            </w:tcBorders>
            <w:vAlign w:val="center"/>
          </w:tcPr>
          <w:p w14:paraId="74124BA1" w14:textId="68B1F97C" w:rsidR="005302F8" w:rsidRPr="005302F8" w:rsidRDefault="005302F8" w:rsidP="00DF3F80">
            <w:pPr>
              <w:bidi/>
              <w:jc w:val="center"/>
              <w:rPr>
                <w:rFonts w:asciiTheme="majorBidi" w:eastAsia="Simplified Arabic" w:hAnsiTheme="majorBidi" w:cstheme="majorBidi"/>
                <w:kern w:val="2"/>
                <w:rtl/>
                <w14:ligatures w14:val="standardContextual"/>
              </w:rPr>
            </w:pPr>
            <w:r w:rsidRPr="005302F8">
              <w:rPr>
                <w:rFonts w:asciiTheme="minorBidi" w:hAnsiTheme="minorBidi"/>
                <w:color w:val="000000"/>
                <w:rtl/>
              </w:rPr>
              <w:t>الفقه المقارن</w:t>
            </w:r>
          </w:p>
        </w:tc>
        <w:tc>
          <w:tcPr>
            <w:tcW w:w="810" w:type="dxa"/>
          </w:tcPr>
          <w:p w14:paraId="7CEC6861" w14:textId="77777777" w:rsidR="005302F8" w:rsidRPr="00885169" w:rsidRDefault="005302F8" w:rsidP="00DF3F80">
            <w:pPr>
              <w:bidi/>
              <w:rPr>
                <w:rFonts w:asciiTheme="majorBidi" w:eastAsia="Simplified Arabic" w:hAnsiTheme="majorBidi" w:cstheme="majorBidi"/>
                <w:b/>
                <w:bCs/>
                <w:kern w:val="2"/>
                <w:sz w:val="28"/>
                <w:szCs w:val="28"/>
                <w:lang w:bidi="ar-IQ"/>
                <w14:ligatures w14:val="standardContextual"/>
              </w:rPr>
            </w:pPr>
          </w:p>
        </w:tc>
        <w:tc>
          <w:tcPr>
            <w:tcW w:w="540" w:type="dxa"/>
          </w:tcPr>
          <w:p w14:paraId="146D4C0C" w14:textId="77777777" w:rsidR="005302F8" w:rsidRPr="00885169" w:rsidRDefault="005302F8"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400B371C" w14:textId="7BEBAA70" w:rsidR="005302F8" w:rsidRPr="00FE587C" w:rsidRDefault="005302F8"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094E0358" w14:textId="77777777" w:rsidR="005302F8" w:rsidRPr="00FE587C" w:rsidRDefault="005302F8"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7BD8E92B"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6E080096" w14:textId="1BD0C18D" w:rsidR="0037754E" w:rsidRPr="0037754E" w:rsidRDefault="0037754E" w:rsidP="00DF3F80">
            <w:pPr>
              <w:bidi/>
              <w:jc w:val="center"/>
              <w:rPr>
                <w:rFonts w:ascii="Calibri" w:hAnsi="Calibri" w:cs="Calibri"/>
                <w:color w:val="000000"/>
                <w:sz w:val="22"/>
                <w:szCs w:val="22"/>
                <w:rtl/>
              </w:rPr>
            </w:pPr>
            <w:r>
              <w:rPr>
                <w:rFonts w:ascii="Calibri" w:hAnsi="Calibri" w:cs="Calibri"/>
                <w:color w:val="000000"/>
                <w:sz w:val="22"/>
                <w:szCs w:val="22"/>
                <w:rtl/>
              </w:rPr>
              <w:t xml:space="preserve">حذيفة </w:t>
            </w:r>
            <w:r>
              <w:rPr>
                <w:rFonts w:ascii="Calibri" w:hAnsi="Calibri" w:cs="Calibri" w:hint="cs"/>
                <w:color w:val="000000"/>
                <w:sz w:val="22"/>
                <w:szCs w:val="22"/>
                <w:rtl/>
              </w:rPr>
              <w:t>عبود مهدي</w:t>
            </w:r>
            <w:r>
              <w:rPr>
                <w:rFonts w:ascii="Calibri" w:hAnsi="Calibri" w:cs="Calibri"/>
                <w:color w:val="000000"/>
                <w:sz w:val="22"/>
                <w:szCs w:val="22"/>
                <w:rtl/>
              </w:rPr>
              <w:t xml:space="preserve"> صالح</w:t>
            </w:r>
          </w:p>
        </w:tc>
        <w:tc>
          <w:tcPr>
            <w:tcW w:w="1530" w:type="dxa"/>
            <w:tcBorders>
              <w:top w:val="single" w:sz="4" w:space="0" w:color="auto"/>
              <w:left w:val="single" w:sz="4" w:space="0" w:color="auto"/>
              <w:bottom w:val="single" w:sz="4" w:space="0" w:color="auto"/>
              <w:right w:val="single" w:sz="4" w:space="0" w:color="auto"/>
            </w:tcBorders>
            <w:vAlign w:val="center"/>
          </w:tcPr>
          <w:p w14:paraId="440B5CB9" w14:textId="01D5323E" w:rsidR="0037754E" w:rsidRPr="005302F8" w:rsidRDefault="0037754E" w:rsidP="00DF3F80">
            <w:pPr>
              <w:bidi/>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أ</w:t>
            </w:r>
            <w:r w:rsidRPr="005302F8">
              <w:rPr>
                <w:rFonts w:asciiTheme="minorBidi" w:hAnsiTheme="minorBidi"/>
                <w:color w:val="000000"/>
                <w:rtl/>
              </w:rPr>
              <w:t>ستاذ</w:t>
            </w:r>
          </w:p>
        </w:tc>
        <w:tc>
          <w:tcPr>
            <w:tcW w:w="810" w:type="dxa"/>
            <w:tcBorders>
              <w:top w:val="single" w:sz="4" w:space="0" w:color="auto"/>
              <w:left w:val="single" w:sz="4" w:space="0" w:color="auto"/>
              <w:bottom w:val="single" w:sz="4" w:space="0" w:color="auto"/>
              <w:right w:val="single" w:sz="4" w:space="0" w:color="auto"/>
            </w:tcBorders>
            <w:vAlign w:val="center"/>
          </w:tcPr>
          <w:p w14:paraId="02F10425" w14:textId="75A85E5A"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الدعوة والفكر</w:t>
            </w:r>
          </w:p>
        </w:tc>
        <w:tc>
          <w:tcPr>
            <w:tcW w:w="1620" w:type="dxa"/>
            <w:tcBorders>
              <w:top w:val="single" w:sz="4" w:space="0" w:color="auto"/>
              <w:left w:val="single" w:sz="4" w:space="0" w:color="auto"/>
              <w:bottom w:val="single" w:sz="4" w:space="0" w:color="auto"/>
              <w:right w:val="single" w:sz="4" w:space="0" w:color="auto"/>
            </w:tcBorders>
            <w:vAlign w:val="center"/>
          </w:tcPr>
          <w:p w14:paraId="7338B83C" w14:textId="32ABA4DB"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دعوة</w:t>
            </w:r>
          </w:p>
        </w:tc>
        <w:tc>
          <w:tcPr>
            <w:tcW w:w="810" w:type="dxa"/>
          </w:tcPr>
          <w:p w14:paraId="6200C9DD"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534CFBA0"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4B5E08E2" w14:textId="0558CDEE" w:rsidR="0037754E" w:rsidRPr="00FE587C" w:rsidRDefault="0037754E"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7187A52F"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151B2ADB"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5A0FED0F" w14:textId="13E1138E" w:rsidR="0037754E" w:rsidRPr="0037754E" w:rsidRDefault="0037754E" w:rsidP="00DF3F80">
            <w:pPr>
              <w:bidi/>
              <w:jc w:val="center"/>
              <w:rPr>
                <w:rFonts w:ascii="Calibri" w:hAnsi="Calibri" w:cs="Calibri"/>
                <w:color w:val="000000"/>
                <w:sz w:val="22"/>
                <w:szCs w:val="22"/>
                <w:rtl/>
              </w:rPr>
            </w:pPr>
            <w:r>
              <w:rPr>
                <w:rFonts w:ascii="Calibri" w:hAnsi="Calibri" w:cs="Calibri"/>
                <w:color w:val="000000"/>
                <w:sz w:val="22"/>
                <w:szCs w:val="22"/>
                <w:rtl/>
              </w:rPr>
              <w:t xml:space="preserve">جاسم داود </w:t>
            </w:r>
            <w:proofErr w:type="gramStart"/>
            <w:r>
              <w:rPr>
                <w:rFonts w:ascii="Calibri" w:hAnsi="Calibri" w:cs="Calibri"/>
                <w:color w:val="000000"/>
                <w:sz w:val="22"/>
                <w:szCs w:val="22"/>
                <w:rtl/>
              </w:rPr>
              <w:t>سلمان  نيسان</w:t>
            </w:r>
            <w:proofErr w:type="gramEnd"/>
          </w:p>
        </w:tc>
        <w:tc>
          <w:tcPr>
            <w:tcW w:w="1530" w:type="dxa"/>
            <w:tcBorders>
              <w:top w:val="single" w:sz="4" w:space="0" w:color="auto"/>
              <w:left w:val="single" w:sz="4" w:space="0" w:color="auto"/>
              <w:bottom w:val="single" w:sz="4" w:space="0" w:color="auto"/>
              <w:right w:val="single" w:sz="4" w:space="0" w:color="auto"/>
            </w:tcBorders>
            <w:vAlign w:val="center"/>
          </w:tcPr>
          <w:p w14:paraId="300647B8" w14:textId="7DCDC178"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Theme="majorBidi" w:eastAsia="Simplified Arabic" w:hAnsiTheme="majorBidi" w:cstheme="majorBidi" w:hint="cs"/>
                <w:kern w:val="2"/>
                <w:rtl/>
                <w14:ligatures w14:val="standardContextual"/>
              </w:rPr>
              <w:t>استاذ</w:t>
            </w:r>
          </w:p>
        </w:tc>
        <w:tc>
          <w:tcPr>
            <w:tcW w:w="810" w:type="dxa"/>
            <w:tcBorders>
              <w:top w:val="single" w:sz="4" w:space="0" w:color="auto"/>
              <w:left w:val="single" w:sz="4" w:space="0" w:color="auto"/>
              <w:bottom w:val="single" w:sz="4" w:space="0" w:color="auto"/>
              <w:right w:val="single" w:sz="4" w:space="0" w:color="auto"/>
            </w:tcBorders>
            <w:vAlign w:val="center"/>
          </w:tcPr>
          <w:p w14:paraId="7BFA2D90" w14:textId="0C2D89FE"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علوم شرعية</w:t>
            </w:r>
          </w:p>
        </w:tc>
        <w:tc>
          <w:tcPr>
            <w:tcW w:w="1620" w:type="dxa"/>
            <w:tcBorders>
              <w:top w:val="single" w:sz="4" w:space="0" w:color="auto"/>
              <w:left w:val="single" w:sz="4" w:space="0" w:color="auto"/>
              <w:bottom w:val="single" w:sz="4" w:space="0" w:color="auto"/>
              <w:right w:val="single" w:sz="4" w:space="0" w:color="auto"/>
            </w:tcBorders>
            <w:vAlign w:val="center"/>
          </w:tcPr>
          <w:p w14:paraId="47B2F7B4" w14:textId="4A139809"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عقيدة</w:t>
            </w:r>
          </w:p>
        </w:tc>
        <w:tc>
          <w:tcPr>
            <w:tcW w:w="810" w:type="dxa"/>
          </w:tcPr>
          <w:p w14:paraId="37D5A11D"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19929E85"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28D804A6" w14:textId="3B0157A1" w:rsidR="0037754E" w:rsidRPr="00FE587C" w:rsidRDefault="0037754E"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02370DDB"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0363DCC3"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4E47D20D" w14:textId="5D04E99D" w:rsidR="0037754E" w:rsidRPr="0037754E" w:rsidRDefault="0037754E" w:rsidP="00DF3F80">
            <w:pPr>
              <w:bidi/>
              <w:jc w:val="center"/>
              <w:rPr>
                <w:rFonts w:ascii="Calibri" w:hAnsi="Calibri" w:cs="Calibri"/>
                <w:color w:val="000000"/>
                <w:sz w:val="22"/>
                <w:szCs w:val="22"/>
                <w:rtl/>
              </w:rPr>
            </w:pPr>
            <w:r>
              <w:rPr>
                <w:rFonts w:ascii="Calibri" w:hAnsi="Calibri" w:cs="Calibri"/>
                <w:color w:val="000000"/>
                <w:sz w:val="22"/>
                <w:szCs w:val="22"/>
                <w:rtl/>
              </w:rPr>
              <w:t xml:space="preserve">ابتسام </w:t>
            </w:r>
            <w:proofErr w:type="gramStart"/>
            <w:r>
              <w:rPr>
                <w:rFonts w:ascii="Calibri" w:hAnsi="Calibri" w:cs="Calibri"/>
                <w:color w:val="000000"/>
                <w:sz w:val="22"/>
                <w:szCs w:val="22"/>
                <w:rtl/>
              </w:rPr>
              <w:t>عيسي</w:t>
            </w:r>
            <w:proofErr w:type="gramEnd"/>
            <w:r>
              <w:rPr>
                <w:rFonts w:ascii="Calibri" w:hAnsi="Calibri" w:cs="Calibri"/>
                <w:color w:val="000000"/>
                <w:sz w:val="22"/>
                <w:szCs w:val="22"/>
                <w:rtl/>
              </w:rPr>
              <w:t xml:space="preserve"> محمود حسون   </w:t>
            </w:r>
          </w:p>
        </w:tc>
        <w:tc>
          <w:tcPr>
            <w:tcW w:w="1530" w:type="dxa"/>
            <w:tcBorders>
              <w:top w:val="single" w:sz="4" w:space="0" w:color="auto"/>
              <w:left w:val="single" w:sz="4" w:space="0" w:color="auto"/>
              <w:bottom w:val="single" w:sz="4" w:space="0" w:color="auto"/>
              <w:right w:val="single" w:sz="4" w:space="0" w:color="auto"/>
            </w:tcBorders>
            <w:vAlign w:val="center"/>
          </w:tcPr>
          <w:p w14:paraId="345219EF" w14:textId="208306B3" w:rsidR="0037754E" w:rsidRPr="005302F8" w:rsidRDefault="0037754E" w:rsidP="00DF3F80">
            <w:pPr>
              <w:bidi/>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أ</w:t>
            </w:r>
            <w:r w:rsidRPr="005302F8">
              <w:rPr>
                <w:rFonts w:asciiTheme="minorBidi" w:hAnsiTheme="minorBidi"/>
                <w:color w:val="000000"/>
                <w:rtl/>
              </w:rPr>
              <w:t xml:space="preserve">ستاذ </w:t>
            </w:r>
          </w:p>
        </w:tc>
        <w:tc>
          <w:tcPr>
            <w:tcW w:w="810" w:type="dxa"/>
            <w:tcBorders>
              <w:top w:val="single" w:sz="4" w:space="0" w:color="auto"/>
              <w:left w:val="single" w:sz="4" w:space="0" w:color="auto"/>
              <w:bottom w:val="single" w:sz="4" w:space="0" w:color="auto"/>
              <w:right w:val="single" w:sz="4" w:space="0" w:color="auto"/>
            </w:tcBorders>
            <w:vAlign w:val="center"/>
          </w:tcPr>
          <w:p w14:paraId="4CB9BE2A" w14:textId="5DA4D29F"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علوم قرآن</w:t>
            </w:r>
          </w:p>
        </w:tc>
        <w:tc>
          <w:tcPr>
            <w:tcW w:w="1620" w:type="dxa"/>
            <w:tcBorders>
              <w:top w:val="single" w:sz="4" w:space="0" w:color="auto"/>
              <w:left w:val="single" w:sz="4" w:space="0" w:color="auto"/>
              <w:bottom w:val="single" w:sz="4" w:space="0" w:color="auto"/>
              <w:right w:val="single" w:sz="4" w:space="0" w:color="auto"/>
            </w:tcBorders>
            <w:vAlign w:val="center"/>
          </w:tcPr>
          <w:p w14:paraId="0CC13105" w14:textId="1731168D"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فقه</w:t>
            </w:r>
            <w:r>
              <w:rPr>
                <w:rFonts w:ascii="Calibri" w:hAnsi="Calibri" w:cs="Calibri" w:hint="cs"/>
                <w:color w:val="000000"/>
                <w:sz w:val="22"/>
                <w:szCs w:val="22"/>
                <w:rtl/>
              </w:rPr>
              <w:t xml:space="preserve"> </w:t>
            </w:r>
            <w:r>
              <w:rPr>
                <w:rFonts w:ascii="Calibri" w:hAnsi="Calibri" w:cs="Calibri"/>
                <w:color w:val="000000"/>
                <w:sz w:val="22"/>
                <w:szCs w:val="22"/>
                <w:rtl/>
              </w:rPr>
              <w:t>واصوله</w:t>
            </w:r>
          </w:p>
        </w:tc>
        <w:tc>
          <w:tcPr>
            <w:tcW w:w="810" w:type="dxa"/>
          </w:tcPr>
          <w:p w14:paraId="6A824589"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22B285DE"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35C65B1C" w14:textId="65CA3CE1" w:rsidR="0037754E" w:rsidRPr="00FE587C" w:rsidRDefault="0037754E"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15A20343"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4A0A50C9"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2918D9E4" w14:textId="517F05A8" w:rsidR="0037754E" w:rsidRPr="0037754E" w:rsidRDefault="0037754E" w:rsidP="00DF3F80">
            <w:pPr>
              <w:bidi/>
              <w:jc w:val="center"/>
              <w:rPr>
                <w:rFonts w:ascii="Calibri" w:hAnsi="Calibri" w:cs="Calibri"/>
                <w:color w:val="000000"/>
                <w:sz w:val="22"/>
                <w:szCs w:val="22"/>
                <w:rtl/>
              </w:rPr>
            </w:pPr>
            <w:r>
              <w:rPr>
                <w:rFonts w:ascii="Calibri" w:hAnsi="Calibri" w:cs="Calibri"/>
                <w:color w:val="000000"/>
                <w:sz w:val="22"/>
                <w:szCs w:val="22"/>
                <w:rtl/>
              </w:rPr>
              <w:t>جنيد ساجد جهاد حسن</w:t>
            </w:r>
          </w:p>
        </w:tc>
        <w:tc>
          <w:tcPr>
            <w:tcW w:w="1530" w:type="dxa"/>
            <w:tcBorders>
              <w:top w:val="single" w:sz="4" w:space="0" w:color="auto"/>
              <w:left w:val="single" w:sz="4" w:space="0" w:color="auto"/>
              <w:bottom w:val="single" w:sz="4" w:space="0" w:color="auto"/>
              <w:right w:val="single" w:sz="4" w:space="0" w:color="auto"/>
            </w:tcBorders>
            <w:vAlign w:val="center"/>
          </w:tcPr>
          <w:p w14:paraId="396BCA62" w14:textId="1108D1A8" w:rsidR="0037754E" w:rsidRPr="005302F8" w:rsidRDefault="0037754E" w:rsidP="00DF3F80">
            <w:pPr>
              <w:bidi/>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أ</w:t>
            </w:r>
            <w:r w:rsidRPr="005302F8">
              <w:rPr>
                <w:rFonts w:asciiTheme="minorBidi" w:hAnsiTheme="minorBidi"/>
                <w:color w:val="000000"/>
                <w:rtl/>
              </w:rPr>
              <w:t xml:space="preserve">ستاذ </w:t>
            </w:r>
          </w:p>
        </w:tc>
        <w:tc>
          <w:tcPr>
            <w:tcW w:w="810" w:type="dxa"/>
            <w:tcBorders>
              <w:top w:val="single" w:sz="4" w:space="0" w:color="auto"/>
              <w:left w:val="single" w:sz="4" w:space="0" w:color="auto"/>
              <w:bottom w:val="single" w:sz="4" w:space="0" w:color="auto"/>
              <w:right w:val="single" w:sz="4" w:space="0" w:color="auto"/>
            </w:tcBorders>
            <w:vAlign w:val="center"/>
          </w:tcPr>
          <w:p w14:paraId="773FE12C" w14:textId="1A5FD96C"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علوم إسلامية</w:t>
            </w:r>
          </w:p>
        </w:tc>
        <w:tc>
          <w:tcPr>
            <w:tcW w:w="1620" w:type="dxa"/>
            <w:tcBorders>
              <w:top w:val="single" w:sz="4" w:space="0" w:color="auto"/>
              <w:left w:val="single" w:sz="4" w:space="0" w:color="auto"/>
              <w:bottom w:val="single" w:sz="4" w:space="0" w:color="auto"/>
              <w:right w:val="single" w:sz="4" w:space="0" w:color="auto"/>
            </w:tcBorders>
            <w:vAlign w:val="center"/>
          </w:tcPr>
          <w:p w14:paraId="68AE5170" w14:textId="6A24D155"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فكر إسلامي</w:t>
            </w:r>
          </w:p>
        </w:tc>
        <w:tc>
          <w:tcPr>
            <w:tcW w:w="810" w:type="dxa"/>
          </w:tcPr>
          <w:p w14:paraId="02772AA8"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30AC10E6"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5411254B" w14:textId="644ED045" w:rsidR="0037754E" w:rsidRPr="00FE587C" w:rsidRDefault="0037754E"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30D081A4"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32746789"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08CA118E" w14:textId="7E3450D1"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ثائر حميد طعمة حبيب</w:t>
            </w:r>
          </w:p>
        </w:tc>
        <w:tc>
          <w:tcPr>
            <w:tcW w:w="1530" w:type="dxa"/>
            <w:tcBorders>
              <w:top w:val="single" w:sz="4" w:space="0" w:color="auto"/>
              <w:left w:val="single" w:sz="4" w:space="0" w:color="auto"/>
              <w:bottom w:val="single" w:sz="4" w:space="0" w:color="auto"/>
              <w:right w:val="single" w:sz="4" w:space="0" w:color="auto"/>
            </w:tcBorders>
            <w:vAlign w:val="center"/>
          </w:tcPr>
          <w:p w14:paraId="4B102297" w14:textId="380D6593" w:rsidR="0037754E" w:rsidRPr="005302F8" w:rsidRDefault="0037754E" w:rsidP="00DF3F80">
            <w:pPr>
              <w:bidi/>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أ</w:t>
            </w:r>
            <w:r w:rsidRPr="005302F8">
              <w:rPr>
                <w:rFonts w:asciiTheme="minorBidi" w:hAnsiTheme="minorBidi"/>
                <w:color w:val="000000"/>
                <w:rtl/>
              </w:rPr>
              <w:t>ستاذ مساعد</w:t>
            </w:r>
          </w:p>
        </w:tc>
        <w:tc>
          <w:tcPr>
            <w:tcW w:w="810" w:type="dxa"/>
            <w:tcBorders>
              <w:top w:val="single" w:sz="4" w:space="0" w:color="auto"/>
              <w:left w:val="single" w:sz="4" w:space="0" w:color="auto"/>
              <w:bottom w:val="single" w:sz="4" w:space="0" w:color="auto"/>
              <w:right w:val="single" w:sz="4" w:space="0" w:color="auto"/>
            </w:tcBorders>
            <w:vAlign w:val="center"/>
          </w:tcPr>
          <w:p w14:paraId="450BE8ED" w14:textId="74FE97C8"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دراسات اسلامية</w:t>
            </w:r>
          </w:p>
        </w:tc>
        <w:tc>
          <w:tcPr>
            <w:tcW w:w="1620" w:type="dxa"/>
            <w:tcBorders>
              <w:top w:val="single" w:sz="4" w:space="0" w:color="auto"/>
              <w:left w:val="single" w:sz="4" w:space="0" w:color="auto"/>
              <w:bottom w:val="single" w:sz="4" w:space="0" w:color="auto"/>
              <w:right w:val="single" w:sz="4" w:space="0" w:color="auto"/>
            </w:tcBorders>
            <w:vAlign w:val="center"/>
          </w:tcPr>
          <w:p w14:paraId="74F39F6A" w14:textId="6611DCA0"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فقه - حديث</w:t>
            </w:r>
          </w:p>
        </w:tc>
        <w:tc>
          <w:tcPr>
            <w:tcW w:w="810" w:type="dxa"/>
          </w:tcPr>
          <w:p w14:paraId="4137A51C"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0EC609E7"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5E769784" w14:textId="431BAE28" w:rsidR="0037754E" w:rsidRPr="00FE587C" w:rsidRDefault="0037754E"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069F906D"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2E61DAD9"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36B4C69D" w14:textId="7AB4C69C" w:rsidR="0037754E" w:rsidRPr="0037754E" w:rsidRDefault="0037754E" w:rsidP="00DF3F80">
            <w:pPr>
              <w:bidi/>
              <w:jc w:val="center"/>
              <w:rPr>
                <w:rFonts w:ascii="Calibri" w:hAnsi="Calibri" w:cs="Calibri"/>
                <w:color w:val="000000"/>
                <w:sz w:val="22"/>
                <w:szCs w:val="22"/>
                <w:rtl/>
              </w:rPr>
            </w:pPr>
            <w:r>
              <w:rPr>
                <w:rFonts w:ascii="Calibri" w:hAnsi="Calibri" w:cs="Calibri"/>
                <w:color w:val="000000"/>
                <w:sz w:val="22"/>
                <w:szCs w:val="22"/>
                <w:rtl/>
              </w:rPr>
              <w:t>مثنى احمد محمد نصيف</w:t>
            </w:r>
          </w:p>
        </w:tc>
        <w:tc>
          <w:tcPr>
            <w:tcW w:w="1530" w:type="dxa"/>
            <w:tcBorders>
              <w:top w:val="single" w:sz="4" w:space="0" w:color="auto"/>
              <w:left w:val="single" w:sz="4" w:space="0" w:color="auto"/>
              <w:bottom w:val="single" w:sz="4" w:space="0" w:color="auto"/>
              <w:right w:val="single" w:sz="4" w:space="0" w:color="auto"/>
            </w:tcBorders>
            <w:vAlign w:val="center"/>
          </w:tcPr>
          <w:p w14:paraId="503458B0" w14:textId="652A6E49" w:rsidR="0037754E" w:rsidRPr="005302F8" w:rsidRDefault="0037754E" w:rsidP="00DF3F80">
            <w:pPr>
              <w:bidi/>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أ</w:t>
            </w:r>
            <w:r w:rsidRPr="005302F8">
              <w:rPr>
                <w:rFonts w:asciiTheme="minorBidi" w:hAnsiTheme="minorBidi"/>
                <w:color w:val="000000"/>
                <w:rtl/>
              </w:rPr>
              <w:t>ستاذ مساعد</w:t>
            </w:r>
          </w:p>
        </w:tc>
        <w:tc>
          <w:tcPr>
            <w:tcW w:w="810" w:type="dxa"/>
            <w:tcBorders>
              <w:top w:val="single" w:sz="4" w:space="0" w:color="auto"/>
              <w:left w:val="single" w:sz="4" w:space="0" w:color="auto"/>
              <w:bottom w:val="single" w:sz="4" w:space="0" w:color="auto"/>
              <w:right w:val="single" w:sz="4" w:space="0" w:color="auto"/>
            </w:tcBorders>
            <w:vAlign w:val="center"/>
          </w:tcPr>
          <w:p w14:paraId="033B481C" w14:textId="52E7A204"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أصول دين</w:t>
            </w:r>
          </w:p>
        </w:tc>
        <w:tc>
          <w:tcPr>
            <w:tcW w:w="1620" w:type="dxa"/>
            <w:tcBorders>
              <w:top w:val="single" w:sz="4" w:space="0" w:color="auto"/>
              <w:left w:val="single" w:sz="4" w:space="0" w:color="auto"/>
              <w:bottom w:val="single" w:sz="4" w:space="0" w:color="auto"/>
              <w:right w:val="single" w:sz="4" w:space="0" w:color="auto"/>
            </w:tcBorders>
            <w:vAlign w:val="center"/>
          </w:tcPr>
          <w:p w14:paraId="144A0A6E" w14:textId="1B3F4773" w:rsidR="0037754E" w:rsidRPr="005302F8" w:rsidRDefault="0037754E"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حديث</w:t>
            </w:r>
          </w:p>
        </w:tc>
        <w:tc>
          <w:tcPr>
            <w:tcW w:w="810" w:type="dxa"/>
          </w:tcPr>
          <w:p w14:paraId="777ED089"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57131FEA"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13BC2F80" w14:textId="001AAF9B" w:rsidR="0037754E" w:rsidRPr="00FE587C" w:rsidRDefault="0037754E"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3576ECA9"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lang w:bidi="ar-IQ"/>
                <w14:ligatures w14:val="standardContextual"/>
              </w:rPr>
            </w:pPr>
          </w:p>
        </w:tc>
      </w:tr>
      <w:tr w:rsidR="00F145C1" w:rsidRPr="00255FC5" w14:paraId="5B3B1BB8"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7B158D4C" w14:textId="59F38A5D" w:rsidR="00F145C1" w:rsidRPr="0037754E" w:rsidRDefault="00F145C1" w:rsidP="00DF3F80">
            <w:pPr>
              <w:bidi/>
              <w:jc w:val="center"/>
              <w:rPr>
                <w:rFonts w:ascii="Calibri" w:hAnsi="Calibri" w:cs="Calibri"/>
                <w:color w:val="000000"/>
                <w:sz w:val="22"/>
                <w:szCs w:val="22"/>
                <w:rtl/>
              </w:rPr>
            </w:pPr>
            <w:r>
              <w:rPr>
                <w:rFonts w:ascii="Calibri" w:hAnsi="Calibri" w:cs="Calibri"/>
                <w:color w:val="000000"/>
                <w:sz w:val="22"/>
                <w:szCs w:val="22"/>
                <w:rtl/>
              </w:rPr>
              <w:t xml:space="preserve">رباب ذياب </w:t>
            </w:r>
            <w:proofErr w:type="gramStart"/>
            <w:r>
              <w:rPr>
                <w:rFonts w:ascii="Calibri" w:hAnsi="Calibri" w:cs="Calibri"/>
                <w:color w:val="000000"/>
                <w:sz w:val="22"/>
                <w:szCs w:val="22"/>
                <w:rtl/>
              </w:rPr>
              <w:t>عبد  حسن</w:t>
            </w:r>
            <w:proofErr w:type="gramEnd"/>
          </w:p>
        </w:tc>
        <w:tc>
          <w:tcPr>
            <w:tcW w:w="1530" w:type="dxa"/>
            <w:tcBorders>
              <w:top w:val="single" w:sz="4" w:space="0" w:color="auto"/>
              <w:left w:val="single" w:sz="4" w:space="0" w:color="auto"/>
              <w:bottom w:val="single" w:sz="4" w:space="0" w:color="auto"/>
              <w:right w:val="single" w:sz="4" w:space="0" w:color="auto"/>
            </w:tcBorders>
            <w:vAlign w:val="center"/>
          </w:tcPr>
          <w:p w14:paraId="04DA8DFB" w14:textId="1AB2F482" w:rsidR="00F145C1" w:rsidRPr="005302F8" w:rsidRDefault="00F145C1" w:rsidP="00DF3F80">
            <w:pPr>
              <w:bidi/>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أ</w:t>
            </w:r>
            <w:r w:rsidRPr="005302F8">
              <w:rPr>
                <w:rFonts w:asciiTheme="minorBidi" w:hAnsiTheme="minorBidi"/>
                <w:color w:val="000000"/>
                <w:rtl/>
              </w:rPr>
              <w:t>ستاذ مساعد</w:t>
            </w:r>
          </w:p>
        </w:tc>
        <w:tc>
          <w:tcPr>
            <w:tcW w:w="810" w:type="dxa"/>
            <w:tcBorders>
              <w:top w:val="single" w:sz="4" w:space="0" w:color="auto"/>
              <w:left w:val="single" w:sz="4" w:space="0" w:color="auto"/>
              <w:bottom w:val="single" w:sz="4" w:space="0" w:color="auto"/>
              <w:right w:val="single" w:sz="4" w:space="0" w:color="auto"/>
            </w:tcBorders>
            <w:vAlign w:val="center"/>
          </w:tcPr>
          <w:p w14:paraId="4F8582EA" w14:textId="5CCD27DF" w:rsidR="00F145C1" w:rsidRPr="005302F8" w:rsidRDefault="00F145C1"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تاريخ إسلامي</w:t>
            </w:r>
          </w:p>
        </w:tc>
        <w:tc>
          <w:tcPr>
            <w:tcW w:w="1620" w:type="dxa"/>
            <w:tcBorders>
              <w:top w:val="single" w:sz="4" w:space="0" w:color="auto"/>
              <w:left w:val="single" w:sz="4" w:space="0" w:color="auto"/>
              <w:bottom w:val="single" w:sz="4" w:space="0" w:color="auto"/>
              <w:right w:val="single" w:sz="4" w:space="0" w:color="auto"/>
            </w:tcBorders>
            <w:vAlign w:val="center"/>
          </w:tcPr>
          <w:p w14:paraId="4FFC35B4" w14:textId="490920CB" w:rsidR="00F145C1" w:rsidRPr="005302F8" w:rsidRDefault="00F145C1"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سيرة نبوية</w:t>
            </w:r>
          </w:p>
        </w:tc>
        <w:tc>
          <w:tcPr>
            <w:tcW w:w="810" w:type="dxa"/>
          </w:tcPr>
          <w:p w14:paraId="19A52D69"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70CBC1A6"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53D0F976" w14:textId="670B9040" w:rsidR="00F145C1" w:rsidRPr="00FE587C" w:rsidRDefault="00F145C1"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12FEFCF6"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F145C1" w:rsidRPr="00255FC5" w14:paraId="54EBD78E" w14:textId="77777777" w:rsidTr="00F145C1">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4AEEB3E8" w14:textId="444A443A" w:rsidR="00F145C1" w:rsidRPr="00F145C1" w:rsidRDefault="00F145C1" w:rsidP="00DF3F80">
            <w:pPr>
              <w:bidi/>
              <w:jc w:val="center"/>
              <w:rPr>
                <w:rFonts w:ascii="Calibri" w:hAnsi="Calibri" w:cs="Calibri"/>
                <w:color w:val="000000"/>
                <w:sz w:val="22"/>
                <w:szCs w:val="22"/>
                <w:rtl/>
              </w:rPr>
            </w:pPr>
            <w:r>
              <w:rPr>
                <w:rFonts w:ascii="Calibri" w:hAnsi="Calibri" w:cs="Calibri"/>
                <w:color w:val="000000"/>
                <w:sz w:val="22"/>
                <w:szCs w:val="22"/>
                <w:rtl/>
              </w:rPr>
              <w:t>حسام محمد جمعة حمد</w:t>
            </w:r>
          </w:p>
        </w:tc>
        <w:tc>
          <w:tcPr>
            <w:tcW w:w="1530" w:type="dxa"/>
            <w:tcBorders>
              <w:top w:val="single" w:sz="4" w:space="0" w:color="auto"/>
              <w:left w:val="single" w:sz="4" w:space="0" w:color="auto"/>
              <w:bottom w:val="single" w:sz="4" w:space="0" w:color="auto"/>
              <w:right w:val="single" w:sz="4" w:space="0" w:color="auto"/>
            </w:tcBorders>
            <w:vAlign w:val="center"/>
          </w:tcPr>
          <w:p w14:paraId="427895FC" w14:textId="528B7E9E" w:rsidR="00F145C1" w:rsidRPr="00F145C1" w:rsidRDefault="00F145C1" w:rsidP="00DF3F80">
            <w:pPr>
              <w:bidi/>
              <w:jc w:val="center"/>
              <w:rPr>
                <w:rFonts w:asciiTheme="majorBidi" w:eastAsia="Simplified Arabic" w:hAnsiTheme="majorBidi" w:cstheme="majorBidi"/>
                <w:kern w:val="2"/>
                <w:rtl/>
                <w14:ligatures w14:val="standardContextual"/>
              </w:rPr>
            </w:pPr>
            <w:r w:rsidRPr="00F145C1">
              <w:rPr>
                <w:rFonts w:asciiTheme="majorBidi" w:eastAsia="Simplified Arabic" w:hAnsiTheme="majorBidi" w:cstheme="majorBidi" w:hint="cs"/>
                <w:kern w:val="2"/>
                <w:rtl/>
                <w14:ligatures w14:val="standardContextual"/>
              </w:rPr>
              <w:t>أ</w:t>
            </w:r>
            <w:r w:rsidRPr="00F145C1">
              <w:rPr>
                <w:rFonts w:asciiTheme="majorBidi" w:eastAsia="Simplified Arabic" w:hAnsiTheme="majorBidi" w:cstheme="majorBidi"/>
                <w:kern w:val="2"/>
                <w:rtl/>
                <w14:ligatures w14:val="standardContextual"/>
              </w:rPr>
              <w:t>ستاذ مساعد</w:t>
            </w:r>
          </w:p>
        </w:tc>
        <w:tc>
          <w:tcPr>
            <w:tcW w:w="810" w:type="dxa"/>
            <w:tcBorders>
              <w:top w:val="single" w:sz="4" w:space="0" w:color="auto"/>
              <w:left w:val="single" w:sz="4" w:space="0" w:color="auto"/>
              <w:bottom w:val="single" w:sz="4" w:space="0" w:color="auto"/>
              <w:right w:val="single" w:sz="4" w:space="0" w:color="auto"/>
            </w:tcBorders>
            <w:vAlign w:val="center"/>
          </w:tcPr>
          <w:p w14:paraId="271EC20F" w14:textId="2445DD89" w:rsidR="00F145C1" w:rsidRPr="005302F8" w:rsidRDefault="00F145C1" w:rsidP="00DF3F80">
            <w:pPr>
              <w:bidi/>
              <w:jc w:val="center"/>
              <w:rPr>
                <w:rFonts w:asciiTheme="minorBidi" w:hAnsiTheme="minorBidi"/>
                <w:color w:val="000000"/>
                <w:rtl/>
              </w:rPr>
            </w:pPr>
            <w:r>
              <w:rPr>
                <w:rFonts w:ascii="Calibri" w:hAnsi="Calibri" w:cs="Calibri"/>
                <w:color w:val="000000"/>
                <w:sz w:val="22"/>
                <w:szCs w:val="22"/>
                <w:rtl/>
              </w:rPr>
              <w:t>أصول دين</w:t>
            </w:r>
          </w:p>
        </w:tc>
        <w:tc>
          <w:tcPr>
            <w:tcW w:w="1620" w:type="dxa"/>
            <w:tcBorders>
              <w:top w:val="single" w:sz="4" w:space="0" w:color="auto"/>
              <w:left w:val="single" w:sz="4" w:space="0" w:color="auto"/>
              <w:bottom w:val="single" w:sz="4" w:space="0" w:color="auto"/>
              <w:right w:val="single" w:sz="4" w:space="0" w:color="auto"/>
            </w:tcBorders>
            <w:vAlign w:val="center"/>
          </w:tcPr>
          <w:p w14:paraId="6207874C" w14:textId="2750A417" w:rsidR="00F145C1" w:rsidRPr="005302F8" w:rsidRDefault="00F145C1" w:rsidP="00DF3F80">
            <w:pPr>
              <w:bidi/>
              <w:jc w:val="center"/>
              <w:rPr>
                <w:rFonts w:asciiTheme="minorBidi" w:hAnsiTheme="minorBidi"/>
                <w:color w:val="000000"/>
                <w:rtl/>
              </w:rPr>
            </w:pPr>
            <w:r>
              <w:rPr>
                <w:rFonts w:ascii="Calibri" w:hAnsi="Calibri" w:cs="Calibri"/>
                <w:color w:val="000000"/>
                <w:sz w:val="22"/>
                <w:szCs w:val="22"/>
                <w:rtl/>
              </w:rPr>
              <w:t>تفسير وعلوم القرآن</w:t>
            </w:r>
          </w:p>
        </w:tc>
        <w:tc>
          <w:tcPr>
            <w:tcW w:w="810" w:type="dxa"/>
          </w:tcPr>
          <w:p w14:paraId="55DE643F"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4FB8A578"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79B0CB9A" w14:textId="77062A67" w:rsidR="00F145C1" w:rsidRPr="00FE587C" w:rsidRDefault="00F145C1" w:rsidP="00DF3F80">
            <w:pPr>
              <w:bidi/>
              <w:jc w:val="center"/>
              <w:rPr>
                <w:rFonts w:asciiTheme="majorBidi" w:eastAsia="Simplified Arabic" w:hAnsiTheme="majorBidi" w:cstheme="majorBidi"/>
                <w:kern w:val="2"/>
                <w:sz w:val="28"/>
                <w:szCs w:val="28"/>
                <w:rtl/>
                <w14:ligatures w14:val="standardContextual"/>
              </w:rPr>
            </w:pPr>
            <w:r>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0E7FB913"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F145C1" w:rsidRPr="00255FC5" w14:paraId="17651EEF" w14:textId="77777777" w:rsidTr="00F145C1">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05A33E16" w14:textId="2C63D55A" w:rsidR="00F145C1" w:rsidRPr="00F145C1" w:rsidRDefault="00F145C1" w:rsidP="00DF3F80">
            <w:pPr>
              <w:bidi/>
              <w:jc w:val="center"/>
              <w:rPr>
                <w:rFonts w:ascii="Arial" w:hAnsi="Arial" w:cs="Arial"/>
                <w:color w:val="000000"/>
                <w:rtl/>
              </w:rPr>
            </w:pPr>
            <w:r>
              <w:rPr>
                <w:rFonts w:ascii="Arial" w:hAnsi="Arial" w:cs="Arial"/>
                <w:color w:val="000000"/>
                <w:rtl/>
              </w:rPr>
              <w:t xml:space="preserve">علي محمد صالح </w:t>
            </w:r>
            <w:proofErr w:type="spellStart"/>
            <w:r>
              <w:rPr>
                <w:rFonts w:ascii="Arial" w:hAnsi="Arial" w:cs="Arial"/>
                <w:color w:val="000000"/>
                <w:rtl/>
              </w:rPr>
              <w:t>هدو</w:t>
            </w:r>
            <w:proofErr w:type="spellEnd"/>
            <w:r>
              <w:rPr>
                <w:rFonts w:ascii="Arial" w:hAnsi="Arial" w:cs="Arial"/>
                <w:color w:val="000000"/>
                <w:rtl/>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6291761B" w14:textId="33F34C2C" w:rsidR="00F145C1" w:rsidRPr="005302F8" w:rsidRDefault="00F145C1" w:rsidP="00DF3F80">
            <w:pPr>
              <w:bidi/>
              <w:jc w:val="center"/>
              <w:rPr>
                <w:rFonts w:asciiTheme="majorBidi" w:eastAsia="Simplified Arabic" w:hAnsiTheme="majorBidi" w:cstheme="majorBidi"/>
                <w:kern w:val="2"/>
                <w:rtl/>
                <w14:ligatures w14:val="standardContextual"/>
              </w:rPr>
            </w:pPr>
            <w:r w:rsidRPr="00F145C1">
              <w:rPr>
                <w:rFonts w:asciiTheme="majorBidi" w:eastAsia="Simplified Arabic" w:hAnsiTheme="majorBidi" w:cstheme="majorBidi" w:hint="cs"/>
                <w:kern w:val="2"/>
                <w:rtl/>
                <w14:ligatures w14:val="standardContextual"/>
              </w:rPr>
              <w:t>أ</w:t>
            </w:r>
            <w:r w:rsidRPr="00F145C1">
              <w:rPr>
                <w:rFonts w:asciiTheme="majorBidi" w:eastAsia="Simplified Arabic" w:hAnsiTheme="majorBidi" w:cstheme="majorBidi"/>
                <w:kern w:val="2"/>
                <w:rtl/>
                <w14:ligatures w14:val="standardContextual"/>
              </w:rPr>
              <w:t>ستاذ مساعد</w:t>
            </w:r>
          </w:p>
        </w:tc>
        <w:tc>
          <w:tcPr>
            <w:tcW w:w="810" w:type="dxa"/>
            <w:tcBorders>
              <w:top w:val="single" w:sz="4" w:space="0" w:color="auto"/>
              <w:left w:val="single" w:sz="4" w:space="0" w:color="auto"/>
              <w:bottom w:val="single" w:sz="4" w:space="0" w:color="auto"/>
              <w:right w:val="single" w:sz="4" w:space="0" w:color="auto"/>
            </w:tcBorders>
            <w:vAlign w:val="center"/>
          </w:tcPr>
          <w:p w14:paraId="016CD8C8" w14:textId="2BD78053" w:rsidR="00F145C1" w:rsidRPr="005302F8" w:rsidRDefault="00F145C1"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علوم إسلامية</w:t>
            </w:r>
          </w:p>
        </w:tc>
        <w:tc>
          <w:tcPr>
            <w:tcW w:w="1620" w:type="dxa"/>
            <w:tcBorders>
              <w:top w:val="single" w:sz="4" w:space="0" w:color="auto"/>
              <w:left w:val="single" w:sz="4" w:space="0" w:color="auto"/>
              <w:bottom w:val="single" w:sz="4" w:space="0" w:color="auto"/>
              <w:right w:val="single" w:sz="4" w:space="0" w:color="auto"/>
            </w:tcBorders>
            <w:vAlign w:val="center"/>
          </w:tcPr>
          <w:p w14:paraId="47C52482" w14:textId="368AADE0" w:rsidR="00F145C1" w:rsidRPr="005302F8" w:rsidRDefault="00F145C1" w:rsidP="00DF3F80">
            <w:pPr>
              <w:bidi/>
              <w:jc w:val="center"/>
              <w:rPr>
                <w:rFonts w:asciiTheme="majorBidi" w:eastAsia="Calibri" w:hAnsiTheme="majorBidi" w:cstheme="majorBidi"/>
                <w:color w:val="000000"/>
                <w:kern w:val="2"/>
                <w:rtl/>
                <w14:ligatures w14:val="standardContextual"/>
              </w:rPr>
            </w:pPr>
            <w:r>
              <w:rPr>
                <w:rFonts w:ascii="Calibri" w:hAnsi="Calibri" w:cs="Calibri"/>
                <w:color w:val="000000"/>
                <w:sz w:val="22"/>
                <w:szCs w:val="22"/>
                <w:rtl/>
              </w:rPr>
              <w:t>تفسير وعلوم القرآن</w:t>
            </w:r>
          </w:p>
        </w:tc>
        <w:tc>
          <w:tcPr>
            <w:tcW w:w="810" w:type="dxa"/>
          </w:tcPr>
          <w:p w14:paraId="71165D60"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0209227E"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337CDD91" w14:textId="40A60A77" w:rsidR="00F145C1" w:rsidRPr="00FE587C" w:rsidRDefault="00F145C1"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584CDA72"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F145C1" w:rsidRPr="00255FC5" w14:paraId="2977B6F5"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1D60704C" w14:textId="1B8FBB87" w:rsidR="00F145C1" w:rsidRPr="00F145C1" w:rsidRDefault="00F145C1" w:rsidP="00DF3F80">
            <w:pPr>
              <w:bidi/>
              <w:jc w:val="center"/>
              <w:rPr>
                <w:rFonts w:ascii="Calibri" w:hAnsi="Calibri" w:cs="Calibri"/>
                <w:color w:val="000000"/>
                <w:sz w:val="22"/>
                <w:szCs w:val="22"/>
                <w:rtl/>
              </w:rPr>
            </w:pPr>
            <w:r>
              <w:rPr>
                <w:rFonts w:ascii="Calibri" w:hAnsi="Calibri" w:cs="Calibri"/>
                <w:color w:val="000000"/>
                <w:sz w:val="22"/>
                <w:szCs w:val="22"/>
                <w:rtl/>
              </w:rPr>
              <w:t>عبيدة احمد ماجد احمد</w:t>
            </w:r>
          </w:p>
        </w:tc>
        <w:tc>
          <w:tcPr>
            <w:tcW w:w="1530" w:type="dxa"/>
            <w:tcBorders>
              <w:top w:val="single" w:sz="4" w:space="0" w:color="auto"/>
              <w:left w:val="single" w:sz="4" w:space="0" w:color="auto"/>
              <w:bottom w:val="single" w:sz="4" w:space="0" w:color="auto"/>
              <w:right w:val="single" w:sz="4" w:space="0" w:color="auto"/>
            </w:tcBorders>
            <w:vAlign w:val="center"/>
          </w:tcPr>
          <w:p w14:paraId="17C0D34D" w14:textId="678168F7" w:rsidR="00F145C1" w:rsidRPr="005302F8" w:rsidRDefault="00F145C1" w:rsidP="00DF3F80">
            <w:pPr>
              <w:bidi/>
              <w:jc w:val="center"/>
              <w:rPr>
                <w:rFonts w:asciiTheme="majorBidi" w:eastAsia="Simplified Arabic" w:hAnsiTheme="majorBidi" w:cstheme="majorBidi"/>
                <w:kern w:val="2"/>
                <w:rtl/>
                <w14:ligatures w14:val="standardContextual"/>
              </w:rPr>
            </w:pPr>
            <w:r w:rsidRPr="00F145C1">
              <w:rPr>
                <w:rFonts w:asciiTheme="majorBidi" w:eastAsia="Simplified Arabic" w:hAnsiTheme="majorBidi" w:cstheme="majorBidi" w:hint="cs"/>
                <w:kern w:val="2"/>
                <w:rtl/>
                <w14:ligatures w14:val="standardContextual"/>
              </w:rPr>
              <w:t>أ</w:t>
            </w:r>
            <w:r w:rsidRPr="00F145C1">
              <w:rPr>
                <w:rFonts w:asciiTheme="majorBidi" w:eastAsia="Simplified Arabic" w:hAnsiTheme="majorBidi" w:cstheme="majorBidi"/>
                <w:kern w:val="2"/>
                <w:rtl/>
                <w14:ligatures w14:val="standardContextual"/>
              </w:rPr>
              <w:t>ستاذ مساعد</w:t>
            </w:r>
          </w:p>
        </w:tc>
        <w:tc>
          <w:tcPr>
            <w:tcW w:w="810" w:type="dxa"/>
            <w:tcBorders>
              <w:top w:val="single" w:sz="4" w:space="0" w:color="auto"/>
              <w:left w:val="single" w:sz="4" w:space="0" w:color="auto"/>
              <w:bottom w:val="single" w:sz="4" w:space="0" w:color="auto"/>
              <w:right w:val="single" w:sz="4" w:space="0" w:color="auto"/>
            </w:tcBorders>
            <w:vAlign w:val="center"/>
          </w:tcPr>
          <w:p w14:paraId="5B76F395" w14:textId="42B5E1BC" w:rsidR="00F145C1" w:rsidRPr="005302F8" w:rsidRDefault="00F145C1"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أصول دين</w:t>
            </w:r>
          </w:p>
        </w:tc>
        <w:tc>
          <w:tcPr>
            <w:tcW w:w="1620" w:type="dxa"/>
            <w:tcBorders>
              <w:top w:val="single" w:sz="4" w:space="0" w:color="auto"/>
              <w:left w:val="single" w:sz="4" w:space="0" w:color="auto"/>
              <w:bottom w:val="single" w:sz="4" w:space="0" w:color="auto"/>
              <w:right w:val="single" w:sz="4" w:space="0" w:color="auto"/>
            </w:tcBorders>
            <w:vAlign w:val="center"/>
          </w:tcPr>
          <w:p w14:paraId="7D6B8752" w14:textId="56A1C3BC" w:rsidR="00F145C1" w:rsidRPr="005302F8" w:rsidRDefault="00F145C1"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علوم قرآن</w:t>
            </w:r>
          </w:p>
        </w:tc>
        <w:tc>
          <w:tcPr>
            <w:tcW w:w="810" w:type="dxa"/>
          </w:tcPr>
          <w:p w14:paraId="21336015"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4AF9D2E1"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6D1BE5FD" w14:textId="52612FD2" w:rsidR="00F145C1" w:rsidRPr="00FE587C" w:rsidRDefault="00F145C1"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62531C76"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F145C1" w:rsidRPr="00255FC5" w14:paraId="557C6E35"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70B2918B" w14:textId="628A8AA5" w:rsidR="00F145C1" w:rsidRPr="00F145C1" w:rsidRDefault="00F145C1" w:rsidP="00DF3F80">
            <w:pPr>
              <w:bidi/>
              <w:jc w:val="center"/>
              <w:rPr>
                <w:rFonts w:ascii="Calibri" w:hAnsi="Calibri" w:cs="Calibri"/>
                <w:color w:val="000000"/>
                <w:sz w:val="22"/>
                <w:szCs w:val="22"/>
                <w:rtl/>
              </w:rPr>
            </w:pPr>
            <w:r>
              <w:rPr>
                <w:rFonts w:ascii="Calibri" w:hAnsi="Calibri" w:cs="Calibri"/>
                <w:color w:val="000000"/>
                <w:sz w:val="22"/>
                <w:szCs w:val="22"/>
                <w:rtl/>
              </w:rPr>
              <w:t>تيسير حسين محمد حسن</w:t>
            </w:r>
          </w:p>
        </w:tc>
        <w:tc>
          <w:tcPr>
            <w:tcW w:w="1530" w:type="dxa"/>
            <w:tcBorders>
              <w:top w:val="single" w:sz="4" w:space="0" w:color="auto"/>
              <w:left w:val="single" w:sz="4" w:space="0" w:color="auto"/>
              <w:bottom w:val="single" w:sz="4" w:space="0" w:color="auto"/>
              <w:right w:val="single" w:sz="4" w:space="0" w:color="auto"/>
            </w:tcBorders>
            <w:vAlign w:val="center"/>
          </w:tcPr>
          <w:p w14:paraId="0D8678B6" w14:textId="68E9CAD9" w:rsidR="00F145C1" w:rsidRPr="005302F8" w:rsidRDefault="00F145C1" w:rsidP="00DF3F80">
            <w:pPr>
              <w:bidi/>
              <w:jc w:val="center"/>
              <w:rPr>
                <w:rFonts w:asciiTheme="majorBidi" w:eastAsia="Simplified Arabic" w:hAnsiTheme="majorBidi" w:cstheme="majorBidi"/>
                <w:kern w:val="2"/>
                <w:rtl/>
                <w14:ligatures w14:val="standardContextual"/>
              </w:rPr>
            </w:pPr>
            <w:r w:rsidRPr="00F145C1">
              <w:rPr>
                <w:rFonts w:asciiTheme="majorBidi" w:eastAsia="Simplified Arabic" w:hAnsiTheme="majorBidi" w:cstheme="majorBidi" w:hint="cs"/>
                <w:kern w:val="2"/>
                <w:rtl/>
                <w14:ligatures w14:val="standardContextual"/>
              </w:rPr>
              <w:t>أ</w:t>
            </w:r>
            <w:r w:rsidRPr="00F145C1">
              <w:rPr>
                <w:rFonts w:asciiTheme="majorBidi" w:eastAsia="Simplified Arabic" w:hAnsiTheme="majorBidi" w:cstheme="majorBidi"/>
                <w:kern w:val="2"/>
                <w:rtl/>
                <w14:ligatures w14:val="standardContextual"/>
              </w:rPr>
              <w:t>ستاذ مساعد</w:t>
            </w:r>
          </w:p>
        </w:tc>
        <w:tc>
          <w:tcPr>
            <w:tcW w:w="810" w:type="dxa"/>
            <w:tcBorders>
              <w:top w:val="single" w:sz="4" w:space="0" w:color="auto"/>
              <w:left w:val="single" w:sz="4" w:space="0" w:color="auto"/>
              <w:bottom w:val="single" w:sz="4" w:space="0" w:color="auto"/>
              <w:right w:val="single" w:sz="4" w:space="0" w:color="auto"/>
            </w:tcBorders>
            <w:vAlign w:val="center"/>
          </w:tcPr>
          <w:p w14:paraId="7AD1914A" w14:textId="290B8649" w:rsidR="00F145C1" w:rsidRPr="005302F8" w:rsidRDefault="00F145C1"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 xml:space="preserve">تاريخ </w:t>
            </w:r>
          </w:p>
        </w:tc>
        <w:tc>
          <w:tcPr>
            <w:tcW w:w="1620" w:type="dxa"/>
            <w:tcBorders>
              <w:top w:val="single" w:sz="4" w:space="0" w:color="auto"/>
              <w:left w:val="single" w:sz="4" w:space="0" w:color="auto"/>
              <w:bottom w:val="single" w:sz="4" w:space="0" w:color="auto"/>
              <w:right w:val="single" w:sz="4" w:space="0" w:color="auto"/>
            </w:tcBorders>
            <w:vAlign w:val="center"/>
          </w:tcPr>
          <w:p w14:paraId="54BFC668" w14:textId="3A2B640E" w:rsidR="00F145C1" w:rsidRPr="005302F8" w:rsidRDefault="00F145C1"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تاريخ إسلامي</w:t>
            </w:r>
          </w:p>
        </w:tc>
        <w:tc>
          <w:tcPr>
            <w:tcW w:w="810" w:type="dxa"/>
          </w:tcPr>
          <w:p w14:paraId="5C2B6DCE"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09205281"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3809CA19" w14:textId="293FE811" w:rsidR="00F145C1" w:rsidRPr="00FE587C" w:rsidRDefault="00F145C1" w:rsidP="00DF3F80">
            <w:pPr>
              <w:bidi/>
              <w:jc w:val="center"/>
              <w:rPr>
                <w:rFonts w:asciiTheme="majorBidi" w:eastAsia="Simplified Arabic" w:hAnsiTheme="majorBidi" w:cstheme="majorBidi"/>
                <w:kern w:val="2"/>
                <w:sz w:val="28"/>
                <w:szCs w:val="28"/>
                <w:rtl/>
                <w:lang w:bidi="ar-IQ"/>
                <w14:ligatures w14:val="standardContextual"/>
              </w:rPr>
            </w:pPr>
            <w:r w:rsidRPr="00FE587C">
              <w:rPr>
                <w:rFonts w:asciiTheme="majorBidi" w:eastAsia="Simplified Arabic" w:hAnsiTheme="majorBidi" w:cstheme="majorBidi" w:hint="cs"/>
                <w:kern w:val="2"/>
                <w:sz w:val="28"/>
                <w:szCs w:val="28"/>
                <w:rtl/>
                <w:lang w:bidi="ar-IQ"/>
                <w14:ligatures w14:val="standardContextual"/>
              </w:rPr>
              <w:t>عقد</w:t>
            </w:r>
          </w:p>
        </w:tc>
        <w:tc>
          <w:tcPr>
            <w:tcW w:w="945" w:type="dxa"/>
            <w:vAlign w:val="center"/>
          </w:tcPr>
          <w:p w14:paraId="6A9AF380"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lang w:bidi="ar-IQ"/>
                <w14:ligatures w14:val="standardContextual"/>
              </w:rPr>
            </w:pPr>
          </w:p>
        </w:tc>
      </w:tr>
      <w:tr w:rsidR="00F145C1" w:rsidRPr="00255FC5" w14:paraId="39A6CE07"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219CD8FF" w14:textId="32FCD3D5" w:rsidR="00F145C1" w:rsidRPr="00F145C1" w:rsidRDefault="00F145C1" w:rsidP="00DF3F80">
            <w:pPr>
              <w:bidi/>
              <w:jc w:val="center"/>
              <w:rPr>
                <w:rFonts w:ascii="Calibri" w:hAnsi="Calibri" w:cs="Calibri"/>
                <w:color w:val="000000"/>
                <w:sz w:val="22"/>
                <w:szCs w:val="22"/>
                <w:rtl/>
              </w:rPr>
            </w:pPr>
            <w:r>
              <w:rPr>
                <w:rFonts w:ascii="Calibri" w:hAnsi="Calibri" w:cs="Calibri"/>
                <w:color w:val="000000"/>
                <w:sz w:val="22"/>
                <w:szCs w:val="22"/>
                <w:rtl/>
              </w:rPr>
              <w:t xml:space="preserve">عمر ارحيم يوسف علي </w:t>
            </w:r>
          </w:p>
        </w:tc>
        <w:tc>
          <w:tcPr>
            <w:tcW w:w="1530" w:type="dxa"/>
            <w:tcBorders>
              <w:top w:val="single" w:sz="4" w:space="0" w:color="auto"/>
              <w:left w:val="single" w:sz="4" w:space="0" w:color="auto"/>
              <w:bottom w:val="single" w:sz="4" w:space="0" w:color="auto"/>
              <w:right w:val="single" w:sz="4" w:space="0" w:color="auto"/>
            </w:tcBorders>
            <w:vAlign w:val="center"/>
          </w:tcPr>
          <w:p w14:paraId="193D7E23" w14:textId="2C709A3F" w:rsidR="00F145C1" w:rsidRPr="005302F8" w:rsidRDefault="00F145C1" w:rsidP="00DF3F80">
            <w:pPr>
              <w:bidi/>
              <w:jc w:val="center"/>
              <w:rPr>
                <w:rFonts w:asciiTheme="majorBidi" w:eastAsia="Simplified Arabic" w:hAnsiTheme="majorBidi" w:cstheme="majorBidi"/>
                <w:kern w:val="2"/>
                <w:rtl/>
                <w14:ligatures w14:val="standardContextual"/>
              </w:rPr>
            </w:pPr>
            <w:r>
              <w:rPr>
                <w:rFonts w:asciiTheme="minorBidi" w:hAnsiTheme="minorBidi" w:hint="cs"/>
                <w:color w:val="000000"/>
                <w:rtl/>
              </w:rPr>
              <w:t>أستاذ</w:t>
            </w:r>
            <w:r w:rsidRPr="005302F8">
              <w:rPr>
                <w:rFonts w:asciiTheme="minorBidi" w:hAnsiTheme="minorBidi"/>
                <w:color w:val="000000"/>
                <w:rtl/>
              </w:rPr>
              <w:t xml:space="preserve"> مساعد</w:t>
            </w:r>
          </w:p>
        </w:tc>
        <w:tc>
          <w:tcPr>
            <w:tcW w:w="810" w:type="dxa"/>
            <w:tcBorders>
              <w:top w:val="single" w:sz="4" w:space="0" w:color="auto"/>
              <w:left w:val="single" w:sz="4" w:space="0" w:color="auto"/>
              <w:bottom w:val="single" w:sz="4" w:space="0" w:color="auto"/>
              <w:right w:val="single" w:sz="4" w:space="0" w:color="auto"/>
            </w:tcBorders>
            <w:vAlign w:val="center"/>
          </w:tcPr>
          <w:p w14:paraId="671CD3D6" w14:textId="573756FD" w:rsidR="00F145C1" w:rsidRPr="005302F8" w:rsidRDefault="00F145C1"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أصول دين</w:t>
            </w:r>
          </w:p>
        </w:tc>
        <w:tc>
          <w:tcPr>
            <w:tcW w:w="1620" w:type="dxa"/>
            <w:tcBorders>
              <w:top w:val="single" w:sz="4" w:space="0" w:color="auto"/>
              <w:left w:val="single" w:sz="4" w:space="0" w:color="auto"/>
              <w:bottom w:val="single" w:sz="4" w:space="0" w:color="auto"/>
              <w:right w:val="single" w:sz="4" w:space="0" w:color="auto"/>
            </w:tcBorders>
            <w:vAlign w:val="center"/>
          </w:tcPr>
          <w:p w14:paraId="57F7B1C0" w14:textId="05A5071B" w:rsidR="00F145C1" w:rsidRPr="005302F8" w:rsidRDefault="00F145C1"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العقيدة والاديان</w:t>
            </w:r>
          </w:p>
        </w:tc>
        <w:tc>
          <w:tcPr>
            <w:tcW w:w="810" w:type="dxa"/>
          </w:tcPr>
          <w:p w14:paraId="546AFA00"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2705B761"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2158D4DD" w14:textId="59BE367E" w:rsidR="00F145C1" w:rsidRPr="00FE587C" w:rsidRDefault="00F145C1"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67EAE6D8"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B477F7" w:rsidRPr="00255FC5" w14:paraId="1F605638" w14:textId="77777777" w:rsidTr="00FE587C">
        <w:trPr>
          <w:trHeight w:val="169"/>
          <w:jc w:val="center"/>
        </w:trPr>
        <w:tc>
          <w:tcPr>
            <w:tcW w:w="3195" w:type="dxa"/>
            <w:gridSpan w:val="2"/>
            <w:vAlign w:val="center"/>
          </w:tcPr>
          <w:p w14:paraId="4F3AA90D" w14:textId="735F4B35" w:rsidR="00B477F7" w:rsidRPr="00B477F7" w:rsidRDefault="00B477F7" w:rsidP="00DF3F80">
            <w:pPr>
              <w:bidi/>
              <w:jc w:val="center"/>
              <w:rPr>
                <w:rFonts w:ascii="Calibri" w:hAnsi="Calibri" w:cs="Calibri"/>
                <w:color w:val="000000"/>
                <w:sz w:val="22"/>
                <w:szCs w:val="22"/>
                <w:rtl/>
              </w:rPr>
            </w:pPr>
            <w:r>
              <w:rPr>
                <w:rFonts w:ascii="Calibri" w:hAnsi="Calibri" w:cs="Calibri"/>
                <w:color w:val="000000"/>
                <w:sz w:val="22"/>
                <w:szCs w:val="22"/>
                <w:rtl/>
              </w:rPr>
              <w:t>خليل صالح محمود حساني</w:t>
            </w:r>
          </w:p>
        </w:tc>
        <w:tc>
          <w:tcPr>
            <w:tcW w:w="1530" w:type="dxa"/>
            <w:vAlign w:val="center"/>
          </w:tcPr>
          <w:p w14:paraId="18742EA4" w14:textId="29D53687" w:rsidR="00B477F7" w:rsidRPr="005302F8" w:rsidRDefault="00B477F7" w:rsidP="00DF3F80">
            <w:pPr>
              <w:bidi/>
              <w:jc w:val="center"/>
              <w:rPr>
                <w:rFonts w:asciiTheme="majorBidi" w:eastAsia="Simplified Arabic" w:hAnsiTheme="majorBidi" w:cstheme="majorBidi"/>
                <w:kern w:val="2"/>
                <w:rtl/>
                <w14:ligatures w14:val="standardContextual"/>
              </w:rPr>
            </w:pPr>
            <w:r>
              <w:rPr>
                <w:rFonts w:asciiTheme="minorBidi" w:hAnsiTheme="minorBidi" w:hint="cs"/>
                <w:color w:val="000000"/>
                <w:rtl/>
              </w:rPr>
              <w:t>أستاذ</w:t>
            </w:r>
            <w:r w:rsidRPr="005302F8">
              <w:rPr>
                <w:rFonts w:asciiTheme="minorBidi" w:hAnsiTheme="minorBidi"/>
                <w:color w:val="000000"/>
                <w:rtl/>
              </w:rPr>
              <w:t xml:space="preserve"> مساعد</w:t>
            </w:r>
          </w:p>
        </w:tc>
        <w:tc>
          <w:tcPr>
            <w:tcW w:w="810" w:type="dxa"/>
            <w:vAlign w:val="center"/>
          </w:tcPr>
          <w:p w14:paraId="3C2E1807" w14:textId="73999FB3" w:rsidR="00B477F7" w:rsidRPr="005302F8" w:rsidRDefault="00B477F7"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قانون</w:t>
            </w:r>
          </w:p>
        </w:tc>
        <w:tc>
          <w:tcPr>
            <w:tcW w:w="1620" w:type="dxa"/>
            <w:vAlign w:val="center"/>
          </w:tcPr>
          <w:p w14:paraId="4F5CA533" w14:textId="67907AE1" w:rsidR="00B477F7" w:rsidRPr="005302F8" w:rsidRDefault="00B477F7"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قانون عام</w:t>
            </w:r>
          </w:p>
        </w:tc>
        <w:tc>
          <w:tcPr>
            <w:tcW w:w="810" w:type="dxa"/>
          </w:tcPr>
          <w:p w14:paraId="303A7B82"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540" w:type="dxa"/>
          </w:tcPr>
          <w:p w14:paraId="4EA0E5DE"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0D9F65F8" w14:textId="7504F089" w:rsidR="00B477F7" w:rsidRPr="00FE587C" w:rsidRDefault="00B477F7" w:rsidP="00DF3F80">
            <w:pPr>
              <w:bidi/>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ملاك</w:t>
            </w:r>
          </w:p>
        </w:tc>
        <w:tc>
          <w:tcPr>
            <w:tcW w:w="945" w:type="dxa"/>
            <w:vAlign w:val="center"/>
          </w:tcPr>
          <w:p w14:paraId="37179949" w14:textId="77777777" w:rsidR="00B477F7" w:rsidRPr="00FE587C" w:rsidRDefault="00B477F7"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B477F7" w:rsidRPr="00255FC5" w14:paraId="2EE258E1" w14:textId="77777777" w:rsidTr="00BF2A92">
        <w:trPr>
          <w:trHeight w:val="169"/>
          <w:jc w:val="center"/>
        </w:trPr>
        <w:tc>
          <w:tcPr>
            <w:tcW w:w="3195" w:type="dxa"/>
            <w:gridSpan w:val="2"/>
            <w:vAlign w:val="center"/>
          </w:tcPr>
          <w:p w14:paraId="4DD86DDF" w14:textId="16AC928D" w:rsidR="00B477F7" w:rsidRPr="00B477F7" w:rsidRDefault="00B477F7" w:rsidP="00DF3F80">
            <w:pPr>
              <w:bidi/>
              <w:jc w:val="center"/>
              <w:rPr>
                <w:rFonts w:ascii="Calibri" w:hAnsi="Calibri" w:cs="Calibri"/>
                <w:color w:val="000000"/>
                <w:sz w:val="22"/>
                <w:szCs w:val="22"/>
                <w:rtl/>
              </w:rPr>
            </w:pPr>
            <w:r>
              <w:rPr>
                <w:rFonts w:ascii="Calibri" w:hAnsi="Calibri" w:cs="Calibri"/>
                <w:color w:val="000000"/>
                <w:sz w:val="22"/>
                <w:szCs w:val="22"/>
                <w:rtl/>
              </w:rPr>
              <w:t>عبد</w:t>
            </w:r>
            <w:r>
              <w:rPr>
                <w:rFonts w:ascii="Calibri" w:hAnsi="Calibri" w:cs="Calibri" w:hint="cs"/>
                <w:color w:val="000000"/>
                <w:sz w:val="22"/>
                <w:szCs w:val="22"/>
                <w:rtl/>
              </w:rPr>
              <w:t xml:space="preserve"> </w:t>
            </w:r>
            <w:r>
              <w:rPr>
                <w:rFonts w:ascii="Calibri" w:hAnsi="Calibri" w:cs="Calibri"/>
                <w:color w:val="000000"/>
                <w:sz w:val="22"/>
                <w:szCs w:val="22"/>
                <w:rtl/>
              </w:rPr>
              <w:t>القادر مهدي محمود كاظم</w:t>
            </w:r>
          </w:p>
        </w:tc>
        <w:tc>
          <w:tcPr>
            <w:tcW w:w="1530" w:type="dxa"/>
            <w:vAlign w:val="center"/>
          </w:tcPr>
          <w:p w14:paraId="02FBE174" w14:textId="1E2C7C75" w:rsidR="00B477F7" w:rsidRPr="00BF2A92" w:rsidRDefault="00B477F7" w:rsidP="00DF3F80">
            <w:pPr>
              <w:bidi/>
              <w:jc w:val="center"/>
              <w:rPr>
                <w:rFonts w:asciiTheme="majorBidi" w:eastAsia="Simplified Arabic" w:hAnsiTheme="majorBidi" w:cstheme="majorBidi"/>
                <w:kern w:val="2"/>
                <w:rtl/>
                <w14:ligatures w14:val="standardContextual"/>
              </w:rPr>
            </w:pPr>
            <w:r w:rsidRPr="005302F8">
              <w:rPr>
                <w:rFonts w:asciiTheme="majorBidi" w:eastAsia="Simplified Arabic" w:hAnsiTheme="majorBidi" w:cstheme="majorBidi" w:hint="cs"/>
                <w:kern w:val="2"/>
                <w:rtl/>
                <w14:ligatures w14:val="standardContextual"/>
              </w:rPr>
              <w:t xml:space="preserve">مدرس </w:t>
            </w:r>
          </w:p>
        </w:tc>
        <w:tc>
          <w:tcPr>
            <w:tcW w:w="810" w:type="dxa"/>
            <w:vAlign w:val="center"/>
          </w:tcPr>
          <w:p w14:paraId="1404BFAA" w14:textId="2BAF4A14" w:rsidR="00B477F7" w:rsidRPr="00BF2A92" w:rsidRDefault="00B477F7"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أصول دين</w:t>
            </w:r>
          </w:p>
        </w:tc>
        <w:tc>
          <w:tcPr>
            <w:tcW w:w="1620" w:type="dxa"/>
            <w:vAlign w:val="center"/>
          </w:tcPr>
          <w:p w14:paraId="153989CC" w14:textId="7EB9B63B" w:rsidR="00B477F7" w:rsidRPr="00BF2A92" w:rsidRDefault="00B477F7"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تفسير وعلوم القرآن</w:t>
            </w:r>
          </w:p>
        </w:tc>
        <w:tc>
          <w:tcPr>
            <w:tcW w:w="810" w:type="dxa"/>
          </w:tcPr>
          <w:p w14:paraId="5B680198"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540" w:type="dxa"/>
          </w:tcPr>
          <w:p w14:paraId="4011FDAF"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0D3DF7C5" w14:textId="5E0E9EF3" w:rsidR="00B477F7" w:rsidRPr="00FE587C" w:rsidRDefault="00B477F7" w:rsidP="00DF3F80">
            <w:pPr>
              <w:bidi/>
              <w:jc w:val="center"/>
              <w:rPr>
                <w:rFonts w:asciiTheme="majorBidi" w:eastAsia="Simplified Arabic" w:hAnsiTheme="majorBidi" w:cstheme="majorBidi"/>
                <w:kern w:val="2"/>
                <w:sz w:val="28"/>
                <w:szCs w:val="28"/>
                <w:rtl/>
                <w14:ligatures w14:val="standardContextual"/>
              </w:rPr>
            </w:pPr>
          </w:p>
        </w:tc>
        <w:tc>
          <w:tcPr>
            <w:tcW w:w="945" w:type="dxa"/>
            <w:vAlign w:val="center"/>
          </w:tcPr>
          <w:p w14:paraId="1D570833" w14:textId="4F0F4124" w:rsidR="00B477F7" w:rsidRPr="00FE587C" w:rsidRDefault="00B477F7" w:rsidP="00DF3F80">
            <w:pPr>
              <w:bidi/>
              <w:spacing w:line="259" w:lineRule="auto"/>
              <w:jc w:val="center"/>
              <w:rPr>
                <w:rFonts w:asciiTheme="majorBidi" w:eastAsia="Simplified Arabic" w:hAnsiTheme="majorBidi" w:cstheme="majorBidi"/>
                <w:kern w:val="2"/>
                <w:sz w:val="28"/>
                <w:szCs w:val="28"/>
                <w14:ligatures w14:val="standardContextual"/>
              </w:rPr>
            </w:pPr>
            <w:r w:rsidRPr="00FE587C">
              <w:rPr>
                <w:rFonts w:asciiTheme="majorBidi" w:eastAsia="Simplified Arabic" w:hAnsiTheme="majorBidi" w:cstheme="majorBidi" w:hint="cs"/>
                <w:kern w:val="2"/>
                <w:sz w:val="28"/>
                <w:szCs w:val="28"/>
                <w:rtl/>
                <w14:ligatures w14:val="standardContextual"/>
              </w:rPr>
              <w:t>محاضر</w:t>
            </w:r>
          </w:p>
        </w:tc>
      </w:tr>
      <w:tr w:rsidR="00B477F7" w:rsidRPr="00255FC5" w14:paraId="63705B00" w14:textId="77777777" w:rsidTr="00404032">
        <w:trPr>
          <w:trHeight w:val="169"/>
          <w:jc w:val="center"/>
        </w:trPr>
        <w:tc>
          <w:tcPr>
            <w:tcW w:w="3195" w:type="dxa"/>
            <w:gridSpan w:val="2"/>
            <w:vAlign w:val="center"/>
          </w:tcPr>
          <w:p w14:paraId="3C788D19" w14:textId="651E1692" w:rsidR="00B477F7" w:rsidRPr="00B477F7" w:rsidRDefault="00B477F7" w:rsidP="00DF3F80">
            <w:pPr>
              <w:bidi/>
              <w:jc w:val="center"/>
              <w:rPr>
                <w:rFonts w:ascii="Calibri" w:hAnsi="Calibri" w:cs="Calibri"/>
                <w:color w:val="000000"/>
                <w:sz w:val="22"/>
                <w:szCs w:val="22"/>
                <w:rtl/>
              </w:rPr>
            </w:pPr>
            <w:proofErr w:type="spellStart"/>
            <w:r>
              <w:rPr>
                <w:rFonts w:ascii="Calibri" w:hAnsi="Calibri" w:cs="Calibri"/>
                <w:color w:val="000000"/>
                <w:sz w:val="22"/>
                <w:szCs w:val="22"/>
                <w:rtl/>
              </w:rPr>
              <w:t>بالال</w:t>
            </w:r>
            <w:proofErr w:type="spellEnd"/>
            <w:r>
              <w:rPr>
                <w:rFonts w:ascii="Calibri" w:hAnsi="Calibri" w:cs="Calibri"/>
                <w:color w:val="000000"/>
                <w:sz w:val="22"/>
                <w:szCs w:val="22"/>
                <w:rtl/>
              </w:rPr>
              <w:t xml:space="preserve"> ارحيم يوسف علي</w:t>
            </w:r>
          </w:p>
        </w:tc>
        <w:tc>
          <w:tcPr>
            <w:tcW w:w="1530" w:type="dxa"/>
            <w:vAlign w:val="center"/>
          </w:tcPr>
          <w:p w14:paraId="77C9DE5B" w14:textId="4E54BA73" w:rsidR="00B477F7" w:rsidRPr="00404032" w:rsidRDefault="00B477F7" w:rsidP="00DF3F80">
            <w:pPr>
              <w:bidi/>
              <w:jc w:val="center"/>
              <w:rPr>
                <w:rFonts w:asciiTheme="majorBidi" w:eastAsia="Simplified Arabic" w:hAnsiTheme="majorBidi" w:cstheme="majorBidi"/>
                <w:kern w:val="2"/>
                <w:rtl/>
                <w14:ligatures w14:val="standardContextual"/>
              </w:rPr>
            </w:pPr>
            <w:r>
              <w:rPr>
                <w:rFonts w:asciiTheme="majorBidi" w:eastAsia="Simplified Arabic" w:hAnsiTheme="majorBidi" w:cstheme="majorBidi" w:hint="cs"/>
                <w:kern w:val="2"/>
                <w:rtl/>
                <w14:ligatures w14:val="standardContextual"/>
              </w:rPr>
              <w:t>مدرس</w:t>
            </w:r>
          </w:p>
        </w:tc>
        <w:tc>
          <w:tcPr>
            <w:tcW w:w="810" w:type="dxa"/>
            <w:vAlign w:val="center"/>
          </w:tcPr>
          <w:p w14:paraId="166446F1" w14:textId="2381BEB2" w:rsidR="00B477F7" w:rsidRPr="00404032" w:rsidRDefault="00B477F7"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أصول دين</w:t>
            </w:r>
          </w:p>
        </w:tc>
        <w:tc>
          <w:tcPr>
            <w:tcW w:w="1620" w:type="dxa"/>
            <w:vAlign w:val="center"/>
          </w:tcPr>
          <w:p w14:paraId="20024506" w14:textId="437D823D" w:rsidR="00B477F7" w:rsidRPr="00404032" w:rsidRDefault="00B477F7"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الحديث النبوي</w:t>
            </w:r>
          </w:p>
        </w:tc>
        <w:tc>
          <w:tcPr>
            <w:tcW w:w="810" w:type="dxa"/>
          </w:tcPr>
          <w:p w14:paraId="121EB6DF"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540" w:type="dxa"/>
          </w:tcPr>
          <w:p w14:paraId="3F5A4BA0"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0613FEF6" w14:textId="71F4C7C9" w:rsidR="00B477F7" w:rsidRPr="00FE587C" w:rsidRDefault="00B477F7" w:rsidP="00DF3F80">
            <w:pPr>
              <w:bidi/>
              <w:jc w:val="center"/>
              <w:rPr>
                <w:rFonts w:asciiTheme="majorBidi" w:eastAsia="Simplified Arabic" w:hAnsiTheme="majorBidi" w:cstheme="majorBidi"/>
                <w:kern w:val="2"/>
                <w:sz w:val="28"/>
                <w:szCs w:val="28"/>
                <w:rtl/>
                <w14:ligatures w14:val="standardContextual"/>
              </w:rPr>
            </w:pPr>
          </w:p>
        </w:tc>
        <w:tc>
          <w:tcPr>
            <w:tcW w:w="945" w:type="dxa"/>
            <w:vAlign w:val="center"/>
          </w:tcPr>
          <w:p w14:paraId="4828E1EF" w14:textId="798308FB" w:rsidR="00B477F7" w:rsidRPr="00FE587C" w:rsidRDefault="00B477F7" w:rsidP="00DF3F80">
            <w:pPr>
              <w:bidi/>
              <w:spacing w:line="259" w:lineRule="auto"/>
              <w:jc w:val="center"/>
              <w:rPr>
                <w:rFonts w:asciiTheme="majorBidi" w:eastAsia="Simplified Arabic" w:hAnsiTheme="majorBidi" w:cstheme="majorBidi"/>
                <w:kern w:val="2"/>
                <w:sz w:val="28"/>
                <w:szCs w:val="28"/>
                <w14:ligatures w14:val="standardContextual"/>
              </w:rPr>
            </w:pPr>
            <w:r w:rsidRPr="00FE587C">
              <w:rPr>
                <w:rFonts w:asciiTheme="majorBidi" w:eastAsia="Simplified Arabic" w:hAnsiTheme="majorBidi" w:cstheme="majorBidi" w:hint="cs"/>
                <w:kern w:val="2"/>
                <w:sz w:val="28"/>
                <w:szCs w:val="28"/>
                <w:rtl/>
                <w14:ligatures w14:val="standardContextual"/>
              </w:rPr>
              <w:t>محاضر</w:t>
            </w:r>
          </w:p>
        </w:tc>
      </w:tr>
      <w:tr w:rsidR="00B477F7" w:rsidRPr="00255FC5" w14:paraId="5B41E657" w14:textId="77777777" w:rsidTr="00404032">
        <w:trPr>
          <w:trHeight w:val="169"/>
          <w:jc w:val="center"/>
        </w:trPr>
        <w:tc>
          <w:tcPr>
            <w:tcW w:w="3195" w:type="dxa"/>
            <w:gridSpan w:val="2"/>
            <w:vAlign w:val="center"/>
          </w:tcPr>
          <w:p w14:paraId="685FEC49" w14:textId="679473F1" w:rsidR="00B477F7" w:rsidRPr="00B477F7" w:rsidRDefault="00B477F7" w:rsidP="00DF3F80">
            <w:pPr>
              <w:bidi/>
              <w:jc w:val="center"/>
              <w:rPr>
                <w:rFonts w:ascii="Calibri" w:hAnsi="Calibri" w:cs="Calibri"/>
                <w:color w:val="000000"/>
                <w:sz w:val="22"/>
                <w:szCs w:val="22"/>
                <w:rtl/>
              </w:rPr>
            </w:pPr>
            <w:r>
              <w:rPr>
                <w:rFonts w:ascii="Calibri" w:hAnsi="Calibri" w:cs="Calibri"/>
                <w:color w:val="000000"/>
                <w:sz w:val="22"/>
                <w:szCs w:val="22"/>
                <w:rtl/>
              </w:rPr>
              <w:t>قتيبة إبراهيم محمد عران</w:t>
            </w:r>
          </w:p>
        </w:tc>
        <w:tc>
          <w:tcPr>
            <w:tcW w:w="1530" w:type="dxa"/>
            <w:vAlign w:val="center"/>
          </w:tcPr>
          <w:p w14:paraId="42F88BD4" w14:textId="54C9ADBF" w:rsidR="00B477F7" w:rsidRPr="00404032" w:rsidRDefault="00B477F7" w:rsidP="00DF3F80">
            <w:pPr>
              <w:bidi/>
              <w:jc w:val="center"/>
              <w:rPr>
                <w:rFonts w:asciiTheme="majorBidi" w:eastAsia="Simplified Arabic" w:hAnsiTheme="majorBidi" w:cstheme="majorBidi"/>
                <w:kern w:val="2"/>
                <w:rtl/>
                <w14:ligatures w14:val="standardContextual"/>
              </w:rPr>
            </w:pPr>
            <w:r w:rsidRPr="00404032">
              <w:rPr>
                <w:rFonts w:asciiTheme="majorBidi" w:eastAsia="Simplified Arabic" w:hAnsiTheme="majorBidi" w:cstheme="majorBidi" w:hint="cs"/>
                <w:kern w:val="2"/>
                <w:rtl/>
                <w14:ligatures w14:val="standardContextual"/>
              </w:rPr>
              <w:t>مدرس</w:t>
            </w:r>
          </w:p>
        </w:tc>
        <w:tc>
          <w:tcPr>
            <w:tcW w:w="810" w:type="dxa"/>
            <w:vAlign w:val="center"/>
          </w:tcPr>
          <w:p w14:paraId="54191FA7" w14:textId="5A26E14C" w:rsidR="00B477F7" w:rsidRPr="00404032" w:rsidRDefault="00B477F7"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 xml:space="preserve">فلسفة </w:t>
            </w:r>
            <w:r w:rsidR="002B30C1">
              <w:rPr>
                <w:rFonts w:ascii="Calibri" w:hAnsi="Calibri" w:cs="Calibri" w:hint="cs"/>
                <w:color w:val="000000"/>
                <w:sz w:val="22"/>
                <w:szCs w:val="22"/>
                <w:rtl/>
              </w:rPr>
              <w:t>علوم القران</w:t>
            </w:r>
          </w:p>
        </w:tc>
        <w:tc>
          <w:tcPr>
            <w:tcW w:w="1620" w:type="dxa"/>
            <w:vAlign w:val="center"/>
          </w:tcPr>
          <w:p w14:paraId="62E02920" w14:textId="00C6CD80" w:rsidR="00B477F7" w:rsidRPr="00404032" w:rsidRDefault="00B477F7" w:rsidP="00DF3F80">
            <w:pPr>
              <w:bidi/>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فكر إسلامي</w:t>
            </w:r>
          </w:p>
        </w:tc>
        <w:tc>
          <w:tcPr>
            <w:tcW w:w="810" w:type="dxa"/>
          </w:tcPr>
          <w:p w14:paraId="4C969A33"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540" w:type="dxa"/>
          </w:tcPr>
          <w:p w14:paraId="48A66DBE"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33CCFC59" w14:textId="56A15F5B" w:rsidR="00B477F7" w:rsidRPr="00FE587C" w:rsidRDefault="00B477F7" w:rsidP="00DF3F80">
            <w:pPr>
              <w:bidi/>
              <w:jc w:val="center"/>
              <w:rPr>
                <w:rFonts w:asciiTheme="majorBidi" w:eastAsia="Simplified Arabic" w:hAnsiTheme="majorBidi" w:cstheme="majorBidi"/>
                <w:kern w:val="2"/>
                <w:sz w:val="28"/>
                <w:szCs w:val="28"/>
                <w:rtl/>
                <w14:ligatures w14:val="standardContextual"/>
              </w:rPr>
            </w:pPr>
          </w:p>
        </w:tc>
        <w:tc>
          <w:tcPr>
            <w:tcW w:w="945" w:type="dxa"/>
            <w:vAlign w:val="center"/>
          </w:tcPr>
          <w:p w14:paraId="59F9B281" w14:textId="32FC87B6" w:rsidR="00B477F7" w:rsidRPr="00FE587C" w:rsidRDefault="00B477F7" w:rsidP="00DF3F80">
            <w:pPr>
              <w:bidi/>
              <w:spacing w:line="259" w:lineRule="auto"/>
              <w:jc w:val="center"/>
              <w:rPr>
                <w:rFonts w:asciiTheme="majorBidi" w:eastAsia="Simplified Arabic" w:hAnsiTheme="majorBidi" w:cstheme="majorBidi"/>
                <w:kern w:val="2"/>
                <w:sz w:val="28"/>
                <w:szCs w:val="28"/>
                <w14:ligatures w14:val="standardContextual"/>
              </w:rPr>
            </w:pPr>
            <w:r w:rsidRPr="00FE587C">
              <w:rPr>
                <w:rFonts w:asciiTheme="majorBidi" w:eastAsia="Simplified Arabic" w:hAnsiTheme="majorBidi" w:cstheme="majorBidi" w:hint="cs"/>
                <w:kern w:val="2"/>
                <w:sz w:val="28"/>
                <w:szCs w:val="28"/>
                <w:rtl/>
                <w14:ligatures w14:val="standardContextual"/>
              </w:rPr>
              <w:t>محاضر</w:t>
            </w:r>
          </w:p>
        </w:tc>
      </w:tr>
    </w:tbl>
    <w:p w14:paraId="50963C3C" w14:textId="77777777" w:rsidR="00255FC5" w:rsidRPr="00255FC5" w:rsidRDefault="00255FC5" w:rsidP="00DF3F80">
      <w:pPr>
        <w:shd w:val="clear" w:color="auto" w:fill="FFFFFF"/>
        <w:bidi/>
        <w:spacing w:after="160" w:line="259" w:lineRule="auto"/>
        <w:rPr>
          <w:rFonts w:ascii="Calibri" w:eastAsia="Simplified Arabic" w:hAnsi="Calibri" w:cs="Calibri"/>
          <w:kern w:val="2"/>
          <w14:ligatures w14:val="standardContextual"/>
        </w:rPr>
      </w:pPr>
    </w:p>
    <w:tbl>
      <w:tblPr>
        <w:bidiVisual/>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0"/>
      </w:tblGrid>
      <w:tr w:rsidR="00255FC5" w:rsidRPr="00255FC5" w14:paraId="2268221A" w14:textId="77777777" w:rsidTr="00E651E9">
        <w:trPr>
          <w:jc w:val="center"/>
        </w:trPr>
        <w:tc>
          <w:tcPr>
            <w:tcW w:w="10170" w:type="dxa"/>
            <w:shd w:val="clear" w:color="auto" w:fill="DEEAF6"/>
          </w:tcPr>
          <w:p w14:paraId="2E91975A" w14:textId="77777777" w:rsidR="00255FC5" w:rsidRPr="00255FC5" w:rsidRDefault="00255FC5" w:rsidP="00DF3F80">
            <w:pPr>
              <w:bidi/>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التطوير المهني</w:t>
            </w:r>
          </w:p>
        </w:tc>
      </w:tr>
      <w:tr w:rsidR="00255FC5" w:rsidRPr="00255FC5" w14:paraId="2BC360F7" w14:textId="77777777" w:rsidTr="00E651E9">
        <w:trPr>
          <w:jc w:val="center"/>
        </w:trPr>
        <w:tc>
          <w:tcPr>
            <w:tcW w:w="10170" w:type="dxa"/>
            <w:shd w:val="clear" w:color="auto" w:fill="BDD6EE"/>
          </w:tcPr>
          <w:p w14:paraId="0FF10116" w14:textId="77777777" w:rsidR="00255FC5" w:rsidRPr="00255FC5" w:rsidRDefault="00255FC5" w:rsidP="00DF3F80">
            <w:pPr>
              <w:bidi/>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lastRenderedPageBreak/>
              <w:t>توجيه أعضاء هيئة التدريس الجدد</w:t>
            </w:r>
          </w:p>
        </w:tc>
      </w:tr>
      <w:tr w:rsidR="00255FC5" w:rsidRPr="00255FC5" w14:paraId="25D80899" w14:textId="77777777" w:rsidTr="00E651E9">
        <w:trPr>
          <w:jc w:val="center"/>
        </w:trPr>
        <w:tc>
          <w:tcPr>
            <w:tcW w:w="10170" w:type="dxa"/>
          </w:tcPr>
          <w:p w14:paraId="016BB183" w14:textId="67DEF5D6" w:rsidR="00255FC5" w:rsidRPr="00255FC5" w:rsidRDefault="00255FC5" w:rsidP="00FB61DC">
            <w:pPr>
              <w:numPr>
                <w:ilvl w:val="0"/>
                <w:numId w:val="9"/>
              </w:numPr>
              <w:bidi/>
              <w:rPr>
                <w:rFonts w:eastAsia="Simplified Arabic"/>
                <w:b/>
                <w:bCs/>
                <w:kern w:val="2"/>
                <w:sz w:val="28"/>
                <w:szCs w:val="28"/>
                <w14:ligatures w14:val="standardContextual"/>
              </w:rPr>
            </w:pPr>
            <w:r w:rsidRPr="00255FC5">
              <w:rPr>
                <w:rFonts w:eastAsia="Simplified Arabic" w:hint="cs"/>
                <w:bCs/>
                <w:kern w:val="2"/>
                <w:sz w:val="28"/>
                <w:szCs w:val="28"/>
                <w:rtl/>
                <w:lang w:bidi="ar-IQ"/>
                <w14:ligatures w14:val="standardContextual"/>
              </w:rPr>
              <w:t xml:space="preserve">تعريف أعضاء هيئة التدريس الجدد برؤية </w:t>
            </w:r>
            <w:r w:rsidR="00D5266F">
              <w:rPr>
                <w:rFonts w:eastAsia="Simplified Arabic" w:hint="cs"/>
                <w:bCs/>
                <w:kern w:val="2"/>
                <w:sz w:val="28"/>
                <w:szCs w:val="28"/>
                <w:rtl/>
                <w:lang w:bidi="ar-IQ"/>
                <w14:ligatures w14:val="standardContextual"/>
              </w:rPr>
              <w:t>الكلية</w:t>
            </w:r>
            <w:r w:rsidRPr="00255FC5">
              <w:rPr>
                <w:rFonts w:eastAsia="Simplified Arabic" w:hint="cs"/>
                <w:bCs/>
                <w:kern w:val="2"/>
                <w:sz w:val="28"/>
                <w:szCs w:val="28"/>
                <w:rtl/>
                <w:lang w:bidi="ar-IQ"/>
                <w14:ligatures w14:val="standardContextual"/>
              </w:rPr>
              <w:t xml:space="preserve"> ورسالتها واهدافها وبنيتها التنظيمية وسياساتها وإجراءاتها .</w:t>
            </w:r>
          </w:p>
          <w:p w14:paraId="1B859089" w14:textId="77777777" w:rsidR="00255FC5" w:rsidRPr="00255FC5" w:rsidRDefault="00255FC5" w:rsidP="00FB61DC">
            <w:pPr>
              <w:numPr>
                <w:ilvl w:val="0"/>
                <w:numId w:val="9"/>
              </w:numPr>
              <w:bidi/>
              <w:rPr>
                <w:rFonts w:eastAsia="Simplified Arabic"/>
                <w:b/>
                <w:bCs/>
                <w:kern w:val="2"/>
                <w:sz w:val="28"/>
                <w:szCs w:val="28"/>
                <w14:ligatures w14:val="standardContextual"/>
              </w:rPr>
            </w:pPr>
            <w:r w:rsidRPr="00255FC5">
              <w:rPr>
                <w:rFonts w:eastAsia="Simplified Arabic" w:hint="cs"/>
                <w:bCs/>
                <w:kern w:val="2"/>
                <w:sz w:val="28"/>
                <w:szCs w:val="28"/>
                <w:rtl/>
                <w:lang w:bidi="ar-IQ"/>
                <w14:ligatures w14:val="standardContextual"/>
              </w:rPr>
              <w:t>تمكين أعضاء هيئة التدريس الجدد من الحصول على فهم أفضل لحقوقهم والتزاماتهم.</w:t>
            </w:r>
          </w:p>
          <w:p w14:paraId="6E06961C" w14:textId="77777777" w:rsidR="00255FC5" w:rsidRPr="00255FC5" w:rsidRDefault="00255FC5" w:rsidP="00FB61DC">
            <w:pPr>
              <w:numPr>
                <w:ilvl w:val="0"/>
                <w:numId w:val="9"/>
              </w:numPr>
              <w:bidi/>
              <w:rPr>
                <w:rFonts w:eastAsia="Simplified Arabic"/>
                <w:b/>
                <w:bCs/>
                <w:kern w:val="2"/>
                <w:sz w:val="28"/>
                <w:szCs w:val="28"/>
                <w14:ligatures w14:val="standardContextual"/>
              </w:rPr>
            </w:pPr>
            <w:r w:rsidRPr="00255FC5">
              <w:rPr>
                <w:rFonts w:eastAsia="Simplified Arabic" w:hint="cs"/>
                <w:bCs/>
                <w:kern w:val="2"/>
                <w:sz w:val="28"/>
                <w:szCs w:val="28"/>
                <w:rtl/>
                <w:lang w:bidi="ar-IQ"/>
                <w14:ligatures w14:val="standardContextual"/>
              </w:rPr>
              <w:t xml:space="preserve">تزويد أعضاء هيئة التدريس الجدد بمعلومات مفصلة حول مرافق وخدمات الكلية. </w:t>
            </w:r>
          </w:p>
          <w:p w14:paraId="0DB99A50" w14:textId="18050800" w:rsidR="00255FC5" w:rsidRPr="00255FC5" w:rsidRDefault="00255FC5" w:rsidP="00FB61DC">
            <w:pPr>
              <w:numPr>
                <w:ilvl w:val="0"/>
                <w:numId w:val="9"/>
              </w:numPr>
              <w:bidi/>
              <w:rPr>
                <w:rFonts w:eastAsia="Simplified Arabic"/>
                <w:b/>
                <w:bCs/>
                <w:kern w:val="2"/>
                <w:sz w:val="28"/>
                <w:szCs w:val="28"/>
                <w14:ligatures w14:val="standardContextual"/>
              </w:rPr>
            </w:pPr>
            <w:r w:rsidRPr="00255FC5">
              <w:rPr>
                <w:rFonts w:eastAsia="Simplified Arabic" w:hint="cs"/>
                <w:b/>
                <w:bCs/>
                <w:kern w:val="2"/>
                <w:sz w:val="28"/>
                <w:szCs w:val="28"/>
                <w:rtl/>
                <w:lang w:bidi="ar-IQ"/>
                <w14:ligatures w14:val="standardContextual"/>
              </w:rPr>
              <w:t xml:space="preserve">تشجيع أعضاء هيئة التدريس الجدد على المشاركة بالندوات والورش التطويرية </w:t>
            </w:r>
            <w:r w:rsidR="00A442E2">
              <w:rPr>
                <w:rFonts w:eastAsia="Simplified Arabic" w:hint="cs"/>
                <w:b/>
                <w:bCs/>
                <w:kern w:val="2"/>
                <w:sz w:val="28"/>
                <w:szCs w:val="28"/>
                <w:rtl/>
                <w14:ligatures w14:val="standardContextual"/>
              </w:rPr>
              <w:t>.</w:t>
            </w:r>
          </w:p>
          <w:p w14:paraId="24619ABF" w14:textId="0AEBED8E" w:rsidR="00255FC5" w:rsidRPr="00255FC5" w:rsidRDefault="00255FC5" w:rsidP="00FB61DC">
            <w:pPr>
              <w:numPr>
                <w:ilvl w:val="0"/>
                <w:numId w:val="9"/>
              </w:numPr>
              <w:bidi/>
              <w:rPr>
                <w:rFonts w:eastAsia="Simplified Arabic"/>
                <w:b/>
                <w:bCs/>
                <w:kern w:val="2"/>
                <w:sz w:val="28"/>
                <w:szCs w:val="28"/>
                <w14:ligatures w14:val="standardContextual"/>
              </w:rPr>
            </w:pPr>
            <w:r w:rsidRPr="00255FC5">
              <w:rPr>
                <w:rFonts w:eastAsia="Simplified Arabic" w:hint="cs"/>
                <w:b/>
                <w:bCs/>
                <w:kern w:val="2"/>
                <w:sz w:val="28"/>
                <w:szCs w:val="28"/>
                <w:rtl/>
                <w:lang w:bidi="ar-IQ"/>
                <w14:ligatures w14:val="standardContextual"/>
              </w:rPr>
              <w:t>حث أعضاء هيئة التدريس الجدد على المشاركة بالمؤتمرات المحلية والعالمية</w:t>
            </w:r>
            <w:r w:rsidR="00A442E2">
              <w:rPr>
                <w:rFonts w:eastAsia="Simplified Arabic" w:hint="cs"/>
                <w:b/>
                <w:bCs/>
                <w:kern w:val="2"/>
                <w:sz w:val="28"/>
                <w:szCs w:val="28"/>
                <w:rtl/>
                <w14:ligatures w14:val="standardContextual"/>
              </w:rPr>
              <w:t>.</w:t>
            </w:r>
          </w:p>
          <w:p w14:paraId="4F7A6741" w14:textId="54F30AA3" w:rsidR="00255FC5" w:rsidRPr="00255FC5" w:rsidRDefault="00255FC5" w:rsidP="00FB61DC">
            <w:pPr>
              <w:numPr>
                <w:ilvl w:val="0"/>
                <w:numId w:val="9"/>
              </w:numPr>
              <w:bidi/>
              <w:rPr>
                <w:rFonts w:eastAsia="Simplified Arabic"/>
                <w:b/>
                <w:bCs/>
                <w:kern w:val="2"/>
                <w:sz w:val="28"/>
                <w:szCs w:val="28"/>
                <w14:ligatures w14:val="standardContextual"/>
              </w:rPr>
            </w:pPr>
            <w:r w:rsidRPr="00255FC5">
              <w:rPr>
                <w:rFonts w:eastAsia="Simplified Arabic" w:hint="cs"/>
                <w:b/>
                <w:bCs/>
                <w:kern w:val="2"/>
                <w:sz w:val="28"/>
                <w:szCs w:val="28"/>
                <w:rtl/>
                <w:lang w:bidi="ar-IQ"/>
                <w14:ligatures w14:val="standardContextual"/>
              </w:rPr>
              <w:t>تحفيزهم على نشر البحوث العلمية في المجلات المحكمة</w:t>
            </w:r>
            <w:r w:rsidR="00A442E2">
              <w:rPr>
                <w:rFonts w:eastAsia="Simplified Arabic" w:hint="cs"/>
                <w:b/>
                <w:bCs/>
                <w:kern w:val="2"/>
                <w:sz w:val="28"/>
                <w:szCs w:val="28"/>
                <w:rtl/>
                <w14:ligatures w14:val="standardContextual"/>
              </w:rPr>
              <w:t>.</w:t>
            </w:r>
          </w:p>
        </w:tc>
      </w:tr>
      <w:tr w:rsidR="00255FC5" w:rsidRPr="00255FC5" w14:paraId="715808FC" w14:textId="77777777" w:rsidTr="00E651E9">
        <w:trPr>
          <w:jc w:val="center"/>
        </w:trPr>
        <w:tc>
          <w:tcPr>
            <w:tcW w:w="10170" w:type="dxa"/>
            <w:shd w:val="clear" w:color="auto" w:fill="BDD6EE"/>
          </w:tcPr>
          <w:p w14:paraId="6BCEA335" w14:textId="77777777" w:rsidR="00255FC5" w:rsidRPr="00255FC5" w:rsidRDefault="00255FC5" w:rsidP="00DF3F80">
            <w:pPr>
              <w:tabs>
                <w:tab w:val="left" w:pos="3698"/>
              </w:tabs>
              <w:bidi/>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التطوير المهني لأعضاء هيئة التدريس</w:t>
            </w:r>
            <w:r w:rsidRPr="00255FC5">
              <w:rPr>
                <w:rFonts w:eastAsia="Simplified Arabic"/>
                <w:bCs/>
                <w:kern w:val="2"/>
                <w:sz w:val="28"/>
                <w:szCs w:val="28"/>
                <w:rtl/>
                <w14:ligatures w14:val="standardContextual"/>
              </w:rPr>
              <w:tab/>
            </w:r>
          </w:p>
        </w:tc>
      </w:tr>
      <w:tr w:rsidR="00255FC5" w:rsidRPr="00255FC5" w14:paraId="76894982" w14:textId="77777777" w:rsidTr="00E651E9">
        <w:trPr>
          <w:jc w:val="center"/>
        </w:trPr>
        <w:tc>
          <w:tcPr>
            <w:tcW w:w="10170" w:type="dxa"/>
          </w:tcPr>
          <w:p w14:paraId="595D9891" w14:textId="77777777" w:rsidR="00255FC5" w:rsidRPr="00255FC5" w:rsidRDefault="00255FC5" w:rsidP="00FB61DC">
            <w:pPr>
              <w:numPr>
                <w:ilvl w:val="0"/>
                <w:numId w:val="13"/>
              </w:numPr>
              <w:bidi/>
              <w:spacing w:after="160"/>
              <w:contextualSpacing/>
              <w:rPr>
                <w:rFonts w:eastAsia="Calibri"/>
                <w:b/>
                <w:bCs/>
                <w:kern w:val="2"/>
                <w:sz w:val="28"/>
                <w:szCs w:val="28"/>
                <w:rtl/>
                <w:lang w:bidi="ar-IQ"/>
                <w14:ligatures w14:val="standardContextual"/>
              </w:rPr>
            </w:pPr>
            <w:r w:rsidRPr="00255FC5">
              <w:rPr>
                <w:rFonts w:eastAsia="Calibri" w:hint="cs"/>
                <w:b/>
                <w:bCs/>
                <w:kern w:val="2"/>
                <w:sz w:val="28"/>
                <w:szCs w:val="28"/>
                <w:rtl/>
                <w:lang w:bidi="ar-IQ"/>
                <w14:ligatures w14:val="standardContextual"/>
              </w:rPr>
              <w:t xml:space="preserve">حث </w:t>
            </w:r>
            <w:r w:rsidRPr="00255FC5">
              <w:rPr>
                <w:rFonts w:eastAsia="Calibri"/>
                <w:b/>
                <w:bCs/>
                <w:kern w:val="2"/>
                <w:sz w:val="28"/>
                <w:szCs w:val="28"/>
                <w:rtl/>
                <w14:ligatures w14:val="standardContextual"/>
              </w:rPr>
              <w:t>أعضاء هيئة التدريس</w:t>
            </w:r>
            <w:r w:rsidRPr="00255FC5">
              <w:rPr>
                <w:rFonts w:eastAsia="Calibri" w:hint="cs"/>
                <w:b/>
                <w:bCs/>
                <w:kern w:val="2"/>
                <w:sz w:val="28"/>
                <w:szCs w:val="28"/>
                <w:rtl/>
                <w:lang w:bidi="ar-IQ"/>
                <w14:ligatures w14:val="standardContextual"/>
              </w:rPr>
              <w:t xml:space="preserve"> على المشاركة بالندوات والورش التطويرية في الجانب الاداري والعلمي.</w:t>
            </w:r>
          </w:p>
          <w:p w14:paraId="76B2D79A" w14:textId="77777777" w:rsidR="00255FC5" w:rsidRPr="00255FC5" w:rsidRDefault="00255FC5" w:rsidP="00FB61DC">
            <w:pPr>
              <w:numPr>
                <w:ilvl w:val="0"/>
                <w:numId w:val="13"/>
              </w:numPr>
              <w:bidi/>
              <w:spacing w:after="160"/>
              <w:contextualSpacing/>
              <w:rPr>
                <w:rFonts w:eastAsia="Calibri"/>
                <w:b/>
                <w:bCs/>
                <w:kern w:val="2"/>
                <w:sz w:val="28"/>
                <w:szCs w:val="28"/>
                <w:lang w:bidi="ar-IQ"/>
                <w14:ligatures w14:val="standardContextual"/>
              </w:rPr>
            </w:pPr>
            <w:r w:rsidRPr="00255FC5">
              <w:rPr>
                <w:rFonts w:eastAsia="Calibri" w:hint="cs"/>
                <w:b/>
                <w:bCs/>
                <w:kern w:val="2"/>
                <w:sz w:val="28"/>
                <w:szCs w:val="28"/>
                <w:rtl/>
                <w:lang w:bidi="ar-IQ"/>
                <w14:ligatures w14:val="standardContextual"/>
              </w:rPr>
              <w:t xml:space="preserve"> العمل على نشر البحوث العلمية المتميزة لطلبة السنة الرابعة من اجل دفع الحركة العلمية بالاتجاه الصحيح.</w:t>
            </w:r>
          </w:p>
          <w:p w14:paraId="4606227C" w14:textId="77777777" w:rsidR="00255FC5" w:rsidRPr="00255FC5" w:rsidRDefault="00255FC5" w:rsidP="00FB61DC">
            <w:pPr>
              <w:numPr>
                <w:ilvl w:val="0"/>
                <w:numId w:val="13"/>
              </w:numPr>
              <w:bidi/>
              <w:spacing w:after="160"/>
              <w:contextualSpacing/>
              <w:rPr>
                <w:rFonts w:eastAsia="Calibri"/>
                <w:b/>
                <w:bCs/>
                <w:kern w:val="2"/>
                <w:sz w:val="28"/>
                <w:szCs w:val="28"/>
                <w:lang w:bidi="ar-IQ"/>
                <w14:ligatures w14:val="standardContextual"/>
              </w:rPr>
            </w:pPr>
            <w:r w:rsidRPr="00255FC5">
              <w:rPr>
                <w:rFonts w:eastAsia="Calibri" w:hint="cs"/>
                <w:b/>
                <w:bCs/>
                <w:kern w:val="2"/>
                <w:sz w:val="28"/>
                <w:szCs w:val="28"/>
                <w:rtl/>
                <w:lang w:bidi="ar-IQ"/>
                <w14:ligatures w14:val="standardContextual"/>
              </w:rPr>
              <w:t>التشجيع على وضع مؤلفات تضم المقررات الدراسية التي تم الاتفاق عليها من قبل اللجان العلمية .</w:t>
            </w:r>
          </w:p>
          <w:p w14:paraId="7465CC7B" w14:textId="77777777" w:rsidR="00255FC5" w:rsidRPr="00255FC5" w:rsidRDefault="00255FC5" w:rsidP="00FB61DC">
            <w:pPr>
              <w:numPr>
                <w:ilvl w:val="0"/>
                <w:numId w:val="13"/>
              </w:numPr>
              <w:bidi/>
              <w:spacing w:after="160"/>
              <w:contextualSpacing/>
              <w:rPr>
                <w:rFonts w:eastAsia="Calibri"/>
                <w:b/>
                <w:bCs/>
                <w:kern w:val="2"/>
                <w:sz w:val="28"/>
                <w:szCs w:val="28"/>
                <w:lang w:bidi="ar-IQ"/>
                <w14:ligatures w14:val="standardContextual"/>
              </w:rPr>
            </w:pPr>
            <w:r w:rsidRPr="00255FC5">
              <w:rPr>
                <w:rFonts w:eastAsia="Calibri" w:hint="cs"/>
                <w:b/>
                <w:bCs/>
                <w:kern w:val="2"/>
                <w:sz w:val="28"/>
                <w:szCs w:val="28"/>
                <w:rtl/>
                <w:lang w:bidi="ar-IQ"/>
                <w14:ligatures w14:val="standardContextual"/>
              </w:rPr>
              <w:t>الاهتمام بمدى الالتزام بالوقت المحدد لتقديم الواجبات.</w:t>
            </w:r>
          </w:p>
          <w:p w14:paraId="006277EF" w14:textId="77777777" w:rsidR="00255FC5" w:rsidRPr="00255FC5" w:rsidRDefault="00255FC5" w:rsidP="00FB61DC">
            <w:pPr>
              <w:numPr>
                <w:ilvl w:val="0"/>
                <w:numId w:val="13"/>
              </w:numPr>
              <w:bidi/>
              <w:spacing w:after="160"/>
              <w:contextualSpacing/>
              <w:rPr>
                <w:rFonts w:eastAsia="Calibri"/>
                <w:b/>
                <w:bCs/>
                <w:kern w:val="2"/>
                <w:sz w:val="28"/>
                <w:szCs w:val="28"/>
                <w:lang w:bidi="ar-IQ"/>
                <w14:ligatures w14:val="standardContextual"/>
              </w:rPr>
            </w:pPr>
            <w:r w:rsidRPr="00255FC5">
              <w:rPr>
                <w:rFonts w:eastAsia="Calibri" w:hint="cs"/>
                <w:b/>
                <w:bCs/>
                <w:kern w:val="2"/>
                <w:sz w:val="28"/>
                <w:szCs w:val="28"/>
                <w:rtl/>
                <w:lang w:bidi="ar-IQ"/>
                <w14:ligatures w14:val="standardContextual"/>
              </w:rPr>
              <w:t>كتابة البحوث الدورية ضمن الاختصاص الدقيق ومناقشتها ضمن خطة القسم.</w:t>
            </w:r>
          </w:p>
          <w:p w14:paraId="5C9FB901" w14:textId="77777777" w:rsidR="00255FC5" w:rsidRPr="00255FC5" w:rsidRDefault="00255FC5" w:rsidP="00FB61DC">
            <w:pPr>
              <w:numPr>
                <w:ilvl w:val="0"/>
                <w:numId w:val="13"/>
              </w:numPr>
              <w:bidi/>
              <w:spacing w:after="160"/>
              <w:contextualSpacing/>
              <w:rPr>
                <w:rFonts w:eastAsia="Calibri"/>
                <w:b/>
                <w:bCs/>
                <w:kern w:val="2"/>
                <w:sz w:val="28"/>
                <w:szCs w:val="28"/>
                <w:lang w:bidi="ar-IQ"/>
                <w14:ligatures w14:val="standardContextual"/>
              </w:rPr>
            </w:pPr>
            <w:r w:rsidRPr="00255FC5">
              <w:rPr>
                <w:rFonts w:eastAsia="Calibri" w:hint="cs"/>
                <w:b/>
                <w:bCs/>
                <w:kern w:val="2"/>
                <w:sz w:val="28"/>
                <w:szCs w:val="28"/>
                <w:rtl/>
                <w:lang w:bidi="ar-IQ"/>
                <w14:ligatures w14:val="standardContextual"/>
              </w:rPr>
              <w:t xml:space="preserve">تشجيع </w:t>
            </w:r>
            <w:r w:rsidRPr="00255FC5">
              <w:rPr>
                <w:rFonts w:eastAsia="Calibri"/>
                <w:b/>
                <w:bCs/>
                <w:kern w:val="2"/>
                <w:sz w:val="28"/>
                <w:szCs w:val="28"/>
                <w:rtl/>
                <w14:ligatures w14:val="standardContextual"/>
              </w:rPr>
              <w:t>أعضاء هيئة التدريس</w:t>
            </w:r>
            <w:r w:rsidRPr="00255FC5">
              <w:rPr>
                <w:rFonts w:eastAsia="Calibri" w:hint="cs"/>
                <w:b/>
                <w:bCs/>
                <w:kern w:val="2"/>
                <w:sz w:val="28"/>
                <w:szCs w:val="28"/>
                <w:rtl/>
                <w:lang w:bidi="ar-IQ"/>
                <w14:ligatures w14:val="standardContextual"/>
              </w:rPr>
              <w:t xml:space="preserve"> على المشاركة في الندوات والورش والمؤتمرات العلمية المحلية والدولية.</w:t>
            </w:r>
          </w:p>
        </w:tc>
      </w:tr>
      <w:tr w:rsidR="00255FC5" w:rsidRPr="00255FC5" w14:paraId="2854B651" w14:textId="77777777" w:rsidTr="00E651E9">
        <w:trPr>
          <w:trHeight w:val="450"/>
          <w:jc w:val="center"/>
        </w:trPr>
        <w:tc>
          <w:tcPr>
            <w:tcW w:w="10170" w:type="dxa"/>
            <w:shd w:val="clear" w:color="auto" w:fill="DEEAF6"/>
          </w:tcPr>
          <w:p w14:paraId="0BD5E8E8" w14:textId="5561B075" w:rsidR="00255FC5" w:rsidRPr="00255FC5" w:rsidRDefault="004C21AB" w:rsidP="00DF3F80">
            <w:pPr>
              <w:tabs>
                <w:tab w:val="right" w:pos="327"/>
              </w:tabs>
              <w:bidi/>
              <w:spacing w:after="160" w:line="259" w:lineRule="auto"/>
              <w:ind w:left="360"/>
              <w:rPr>
                <w:rFonts w:eastAsia="Simplified Arabic"/>
                <w:bCs/>
                <w:kern w:val="2"/>
                <w:sz w:val="28"/>
                <w:szCs w:val="28"/>
                <w14:ligatures w14:val="standardContextual"/>
              </w:rPr>
            </w:pPr>
            <w:r>
              <w:rPr>
                <w:rFonts w:eastAsia="Simplified Arabic" w:hint="cs"/>
                <w:bCs/>
                <w:kern w:val="2"/>
                <w:sz w:val="28"/>
                <w:szCs w:val="28"/>
                <w:rtl/>
                <w14:ligatures w14:val="standardContextual"/>
              </w:rPr>
              <w:t>12.</w:t>
            </w:r>
            <w:r w:rsidR="00255FC5" w:rsidRPr="00255FC5">
              <w:rPr>
                <w:rFonts w:eastAsia="Simplified Arabic"/>
                <w:bCs/>
                <w:kern w:val="2"/>
                <w:sz w:val="28"/>
                <w:szCs w:val="28"/>
                <w:rtl/>
                <w14:ligatures w14:val="standardContextual"/>
              </w:rPr>
              <w:t xml:space="preserve">معيار القبول </w:t>
            </w:r>
          </w:p>
        </w:tc>
      </w:tr>
      <w:tr w:rsidR="00255FC5" w:rsidRPr="00255FC5" w14:paraId="1B7ACEBB" w14:textId="77777777" w:rsidTr="00E651E9">
        <w:trPr>
          <w:jc w:val="center"/>
        </w:trPr>
        <w:tc>
          <w:tcPr>
            <w:tcW w:w="10170" w:type="dxa"/>
          </w:tcPr>
          <w:p w14:paraId="54E31771" w14:textId="616BE3B4" w:rsidR="00255FC5" w:rsidRPr="00255FC5" w:rsidRDefault="00255FC5" w:rsidP="00FB61DC">
            <w:pPr>
              <w:numPr>
                <w:ilvl w:val="0"/>
                <w:numId w:val="14"/>
              </w:numPr>
              <w:bidi/>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 </w:t>
            </w:r>
            <w:r w:rsidRPr="00255FC5">
              <w:rPr>
                <w:rFonts w:eastAsia="Simplified Arabic" w:hint="cs"/>
                <w:bCs/>
                <w:kern w:val="2"/>
                <w:sz w:val="28"/>
                <w:szCs w:val="28"/>
                <w:rtl/>
                <w:lang w:bidi="ar-IQ"/>
                <w14:ligatures w14:val="standardContextual"/>
              </w:rPr>
              <w:t>اعتماد شروط القبول للطلاب وفق لوائح وزارة التعليم العالي والبحث العلمي (</w:t>
            </w:r>
            <w:r w:rsidRPr="00255FC5">
              <w:rPr>
                <w:rFonts w:eastAsia="Simplified Arabic"/>
                <w:bCs/>
                <w:kern w:val="2"/>
                <w:sz w:val="28"/>
                <w:szCs w:val="28"/>
                <w:rtl/>
                <w14:ligatures w14:val="standardContextual"/>
              </w:rPr>
              <w:t>عبر قنا</w:t>
            </w:r>
            <w:r w:rsidR="005940F7">
              <w:rPr>
                <w:rFonts w:eastAsia="Simplified Arabic" w:hint="cs"/>
                <w:bCs/>
                <w:kern w:val="2"/>
                <w:sz w:val="28"/>
                <w:szCs w:val="28"/>
                <w:rtl/>
                <w14:ligatures w14:val="standardContextual"/>
              </w:rPr>
              <w:t>ة</w:t>
            </w:r>
            <w:r w:rsidRPr="00255FC5">
              <w:rPr>
                <w:rFonts w:eastAsia="Simplified Arabic"/>
                <w:bCs/>
                <w:kern w:val="2"/>
                <w:sz w:val="28"/>
                <w:szCs w:val="28"/>
                <w:rtl/>
                <w14:ligatures w14:val="standardContextual"/>
              </w:rPr>
              <w:t xml:space="preserve"> القبول الخاص </w:t>
            </w:r>
            <w:r w:rsidR="005940F7">
              <w:rPr>
                <w:rFonts w:eastAsia="Simplified Arabic" w:hint="cs"/>
                <w:bCs/>
                <w:kern w:val="2"/>
                <w:sz w:val="28"/>
                <w:szCs w:val="28"/>
                <w:rtl/>
                <w14:ligatures w14:val="standardContextual"/>
              </w:rPr>
              <w:t>المركزي والقبول المباشر في الكلية والقسم</w:t>
            </w:r>
            <w:r w:rsidRPr="00255FC5">
              <w:rPr>
                <w:rFonts w:eastAsia="Simplified Arabic" w:hint="cs"/>
                <w:bCs/>
                <w:kern w:val="2"/>
                <w:sz w:val="28"/>
                <w:szCs w:val="28"/>
                <w:rtl/>
                <w:lang w:bidi="ar-IQ"/>
                <w14:ligatures w14:val="standardContextual"/>
              </w:rPr>
              <w:t>).</w:t>
            </w:r>
          </w:p>
          <w:p w14:paraId="270737F9" w14:textId="77777777" w:rsidR="00255FC5" w:rsidRPr="00255FC5" w:rsidRDefault="00255FC5" w:rsidP="00FB61DC">
            <w:pPr>
              <w:numPr>
                <w:ilvl w:val="0"/>
                <w:numId w:val="14"/>
              </w:numPr>
              <w:bidi/>
              <w:rPr>
                <w:rFonts w:eastAsia="Simplified Arabic"/>
                <w:bCs/>
                <w:kern w:val="2"/>
                <w:sz w:val="28"/>
                <w:szCs w:val="28"/>
                <w14:ligatures w14:val="standardContextual"/>
              </w:rPr>
            </w:pPr>
            <w:r w:rsidRPr="00255FC5">
              <w:rPr>
                <w:rFonts w:eastAsia="Simplified Arabic" w:hint="cs"/>
                <w:bCs/>
                <w:kern w:val="2"/>
                <w:sz w:val="28"/>
                <w:szCs w:val="28"/>
                <w:rtl/>
                <w:lang w:bidi="ar-IQ"/>
                <w14:ligatures w14:val="standardContextual"/>
              </w:rPr>
              <w:t>ان يجتاز بنجاح اختبار خاص أو مقابلة شخصية يراها مجلس الكلية أو القسم.</w:t>
            </w:r>
          </w:p>
          <w:p w14:paraId="5AFB10D7" w14:textId="77777777" w:rsidR="00255FC5" w:rsidRPr="00255FC5" w:rsidRDefault="00255FC5" w:rsidP="00FB61DC">
            <w:pPr>
              <w:numPr>
                <w:ilvl w:val="0"/>
                <w:numId w:val="14"/>
              </w:numPr>
              <w:bidi/>
              <w:rPr>
                <w:rFonts w:eastAsia="Simplified Arabic"/>
                <w:bCs/>
                <w:kern w:val="2"/>
                <w:sz w:val="28"/>
                <w:szCs w:val="28"/>
                <w14:ligatures w14:val="standardContextual"/>
              </w:rPr>
            </w:pPr>
            <w:r w:rsidRPr="00255FC5">
              <w:rPr>
                <w:rFonts w:eastAsia="Simplified Arabic" w:hint="cs"/>
                <w:bCs/>
                <w:kern w:val="2"/>
                <w:sz w:val="28"/>
                <w:szCs w:val="28"/>
                <w:rtl/>
                <w:lang w:bidi="ar-IQ"/>
                <w14:ligatures w14:val="standardContextual"/>
              </w:rPr>
              <w:t>أن يكون لائقاً طيباً للتخصص المتقدم إليه.</w:t>
            </w:r>
          </w:p>
          <w:p w14:paraId="6CC1E996" w14:textId="45312B66" w:rsidR="00255FC5" w:rsidRPr="00255FC5" w:rsidRDefault="00255FC5" w:rsidP="00FB61DC">
            <w:pPr>
              <w:numPr>
                <w:ilvl w:val="0"/>
                <w:numId w:val="14"/>
              </w:numPr>
              <w:bidi/>
              <w:rPr>
                <w:rFonts w:eastAsia="Simplified Arabic"/>
                <w:bCs/>
                <w:kern w:val="2"/>
                <w:sz w:val="28"/>
                <w:szCs w:val="28"/>
                <w14:ligatures w14:val="standardContextual"/>
              </w:rPr>
            </w:pPr>
            <w:r w:rsidRPr="00255FC5">
              <w:rPr>
                <w:rFonts w:eastAsia="Simplified Arabic" w:hint="cs"/>
                <w:bCs/>
                <w:kern w:val="2"/>
                <w:sz w:val="28"/>
                <w:szCs w:val="28"/>
                <w:rtl/>
                <w:lang w:bidi="ar-IQ"/>
                <w14:ligatures w14:val="standardContextual"/>
              </w:rPr>
              <w:t xml:space="preserve">أن يكون المتعلم حاصلاً على شهادة الدراسة الإعدادية (العلمي أو الأدبي أو الإسلامي </w:t>
            </w:r>
            <w:r w:rsidR="00104027">
              <w:rPr>
                <w:rFonts w:eastAsia="Simplified Arabic" w:hint="cs"/>
                <w:bCs/>
                <w:kern w:val="2"/>
                <w:sz w:val="28"/>
                <w:szCs w:val="28"/>
                <w:rtl/>
                <w:lang w:bidi="ar-IQ"/>
                <w14:ligatures w14:val="standardContextual"/>
              </w:rPr>
              <w:t xml:space="preserve"> او المهني </w:t>
            </w:r>
            <w:r w:rsidRPr="00255FC5">
              <w:rPr>
                <w:rFonts w:eastAsia="Simplified Arabic" w:hint="cs"/>
                <w:bCs/>
                <w:kern w:val="2"/>
                <w:sz w:val="28"/>
                <w:szCs w:val="28"/>
                <w:rtl/>
                <w:lang w:bidi="ar-IQ"/>
                <w14:ligatures w14:val="standardContextual"/>
              </w:rPr>
              <w:t>).</w:t>
            </w:r>
          </w:p>
          <w:p w14:paraId="662B0565" w14:textId="77777777" w:rsidR="00255FC5" w:rsidRPr="00255FC5" w:rsidRDefault="00255FC5" w:rsidP="00FB61DC">
            <w:pPr>
              <w:numPr>
                <w:ilvl w:val="0"/>
                <w:numId w:val="14"/>
              </w:numPr>
              <w:bidi/>
              <w:rPr>
                <w:rFonts w:eastAsia="Simplified Arabic"/>
                <w:bCs/>
                <w:kern w:val="2"/>
                <w:sz w:val="28"/>
                <w:szCs w:val="28"/>
                <w14:ligatures w14:val="standardContextual"/>
              </w:rPr>
            </w:pPr>
            <w:r w:rsidRPr="00255FC5">
              <w:rPr>
                <w:rFonts w:eastAsia="Simplified Arabic" w:hint="cs"/>
                <w:bCs/>
                <w:kern w:val="2"/>
                <w:sz w:val="28"/>
                <w:szCs w:val="28"/>
                <w:rtl/>
                <w:lang w:bidi="ar-IQ"/>
                <w14:ligatures w14:val="standardContextual"/>
              </w:rPr>
              <w:t>الطاقة الاستيعابية للقسم العلمي .</w:t>
            </w:r>
          </w:p>
        </w:tc>
      </w:tr>
    </w:tbl>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0"/>
      </w:tblGrid>
      <w:tr w:rsidR="00255FC5" w:rsidRPr="00255FC5" w14:paraId="77DBF2E7" w14:textId="77777777" w:rsidTr="00E651E9">
        <w:trPr>
          <w:trHeight w:val="450"/>
          <w:jc w:val="center"/>
        </w:trPr>
        <w:tc>
          <w:tcPr>
            <w:tcW w:w="10170" w:type="dxa"/>
            <w:shd w:val="clear" w:color="auto" w:fill="DEEAF6"/>
          </w:tcPr>
          <w:p w14:paraId="5159AA02" w14:textId="1D2D8DDF" w:rsidR="00255FC5" w:rsidRPr="00255FC5" w:rsidRDefault="004C21AB" w:rsidP="00DF3F80">
            <w:pPr>
              <w:tabs>
                <w:tab w:val="right" w:pos="327"/>
              </w:tabs>
              <w:bidi/>
              <w:spacing w:after="160" w:line="259" w:lineRule="auto"/>
              <w:ind w:left="360"/>
              <w:rPr>
                <w:rFonts w:eastAsia="Simplified Arabic"/>
                <w:bCs/>
                <w:kern w:val="2"/>
                <w:sz w:val="28"/>
                <w:szCs w:val="28"/>
                <w14:ligatures w14:val="standardContextual"/>
              </w:rPr>
            </w:pPr>
            <w:r>
              <w:rPr>
                <w:rFonts w:eastAsia="Simplified Arabic" w:hint="cs"/>
                <w:bCs/>
                <w:kern w:val="2"/>
                <w:sz w:val="28"/>
                <w:szCs w:val="28"/>
                <w:rtl/>
                <w14:ligatures w14:val="standardContextual"/>
              </w:rPr>
              <w:t>13.</w:t>
            </w:r>
            <w:r w:rsidR="00255FC5" w:rsidRPr="00255FC5">
              <w:rPr>
                <w:rFonts w:eastAsia="Simplified Arabic"/>
                <w:bCs/>
                <w:kern w:val="2"/>
                <w:sz w:val="28"/>
                <w:szCs w:val="28"/>
                <w:rtl/>
                <w14:ligatures w14:val="standardContextual"/>
              </w:rPr>
              <w:t xml:space="preserve">أهم مصادر المعلومات عن البرنامج </w:t>
            </w:r>
          </w:p>
        </w:tc>
      </w:tr>
      <w:tr w:rsidR="00255FC5" w:rsidRPr="00255FC5" w14:paraId="3D6AD055" w14:textId="77777777" w:rsidTr="00E651E9">
        <w:trPr>
          <w:jc w:val="center"/>
        </w:trPr>
        <w:tc>
          <w:tcPr>
            <w:tcW w:w="10170" w:type="dxa"/>
          </w:tcPr>
          <w:p w14:paraId="4C028280" w14:textId="77777777" w:rsidR="00255FC5" w:rsidRPr="00255FC5" w:rsidRDefault="00255FC5" w:rsidP="00DF3F80">
            <w:pPr>
              <w:tabs>
                <w:tab w:val="left" w:pos="507"/>
                <w:tab w:val="left" w:pos="792"/>
              </w:tabs>
              <w:autoSpaceDE w:val="0"/>
              <w:autoSpaceDN w:val="0"/>
              <w:bidi/>
              <w:adjustRightInd w:val="0"/>
              <w:rPr>
                <w:rFonts w:eastAsia="Calibri"/>
                <w:bCs/>
                <w:kern w:val="2"/>
                <w:sz w:val="28"/>
                <w:szCs w:val="28"/>
                <w:lang w:bidi="ar-IQ"/>
                <w14:ligatures w14:val="standardContextual"/>
              </w:rPr>
            </w:pPr>
            <w:r w:rsidRPr="00255FC5">
              <w:rPr>
                <w:rFonts w:eastAsia="Calibri"/>
                <w:bCs/>
                <w:kern w:val="2"/>
                <w:sz w:val="28"/>
                <w:szCs w:val="28"/>
                <w:rtl/>
                <w:lang w:bidi="ar-IQ"/>
                <w14:ligatures w14:val="standardContextual"/>
              </w:rPr>
              <w:t xml:space="preserve">- المواقع الالكترونية الأكاديمية </w:t>
            </w:r>
            <w:r w:rsidRPr="00255FC5">
              <w:rPr>
                <w:rFonts w:eastAsia="Calibri" w:hint="cs"/>
                <w:bCs/>
                <w:kern w:val="2"/>
                <w:sz w:val="28"/>
                <w:szCs w:val="28"/>
                <w:rtl/>
                <w:lang w:bidi="ar-IQ"/>
                <w14:ligatures w14:val="standardContextual"/>
              </w:rPr>
              <w:t>( الباحث العلمي)</w:t>
            </w:r>
          </w:p>
          <w:p w14:paraId="175548A3" w14:textId="48A08E16" w:rsidR="00255FC5" w:rsidRPr="00255FC5" w:rsidRDefault="00255FC5" w:rsidP="00DF3F80">
            <w:pPr>
              <w:tabs>
                <w:tab w:val="left" w:pos="507"/>
                <w:tab w:val="left" w:pos="792"/>
              </w:tabs>
              <w:autoSpaceDE w:val="0"/>
              <w:autoSpaceDN w:val="0"/>
              <w:bidi/>
              <w:adjustRightInd w:val="0"/>
              <w:rPr>
                <w:rFonts w:eastAsia="Calibri"/>
                <w:bCs/>
                <w:kern w:val="2"/>
                <w:sz w:val="28"/>
                <w:szCs w:val="28"/>
                <w:rtl/>
                <w:lang w:bidi="ar-IQ"/>
                <w14:ligatures w14:val="standardContextual"/>
              </w:rPr>
            </w:pPr>
            <w:r w:rsidRPr="00255FC5">
              <w:rPr>
                <w:rFonts w:eastAsia="Calibri"/>
                <w:bCs/>
                <w:kern w:val="2"/>
                <w:sz w:val="28"/>
                <w:szCs w:val="28"/>
                <w:rtl/>
                <w:lang w:bidi="ar-IQ"/>
                <w14:ligatures w14:val="standardContextual"/>
              </w:rPr>
              <w:t xml:space="preserve">- </w:t>
            </w:r>
            <w:r w:rsidR="0099647F" w:rsidRPr="0099647F">
              <w:rPr>
                <w:rFonts w:eastAsia="Calibri" w:hint="cs"/>
                <w:bCs/>
                <w:kern w:val="2"/>
                <w:sz w:val="28"/>
                <w:szCs w:val="28"/>
                <w:rtl/>
                <w14:ligatures w14:val="standardContextual"/>
              </w:rPr>
              <w:t xml:space="preserve">الكتب المقررة وفق اللجان العلمية لتعديل المناهج </w:t>
            </w:r>
            <w:proofErr w:type="spellStart"/>
            <w:r w:rsidR="0099647F" w:rsidRPr="0099647F">
              <w:rPr>
                <w:rFonts w:eastAsia="Calibri" w:hint="cs"/>
                <w:bCs/>
                <w:kern w:val="2"/>
                <w:sz w:val="28"/>
                <w:szCs w:val="28"/>
                <w:rtl/>
                <w14:ligatures w14:val="standardContextual"/>
              </w:rPr>
              <w:t>وال</w:t>
            </w:r>
            <w:r w:rsidR="0099647F">
              <w:rPr>
                <w:rFonts w:eastAsia="Calibri" w:hint="cs"/>
                <w:bCs/>
                <w:kern w:val="2"/>
                <w:sz w:val="28"/>
                <w:szCs w:val="28"/>
                <w:rtl/>
                <w14:ligatures w14:val="standardContextual"/>
              </w:rPr>
              <w:t>ا</w:t>
            </w:r>
            <w:r w:rsidR="0099647F" w:rsidRPr="0099647F">
              <w:rPr>
                <w:rFonts w:eastAsia="Calibri" w:hint="cs"/>
                <w:bCs/>
                <w:kern w:val="2"/>
                <w:sz w:val="28"/>
                <w:szCs w:val="28"/>
                <w:rtl/>
                <w14:ligatures w14:val="standardContextual"/>
              </w:rPr>
              <w:t>عمامات</w:t>
            </w:r>
            <w:proofErr w:type="spellEnd"/>
            <w:r w:rsidR="0099647F" w:rsidRPr="0099647F">
              <w:rPr>
                <w:rFonts w:eastAsia="Calibri" w:hint="cs"/>
                <w:bCs/>
                <w:kern w:val="2"/>
                <w:sz w:val="28"/>
                <w:szCs w:val="28"/>
                <w:rtl/>
                <w14:ligatures w14:val="standardContextual"/>
              </w:rPr>
              <w:t xml:space="preserve"> الصادرة من عمادة الكلية مع الكتب الاثرائية و مواقع الانترنت مثل المكتبة الشاملة</w:t>
            </w:r>
          </w:p>
          <w:p w14:paraId="3DD04A6A" w14:textId="4AA54451" w:rsidR="00255FC5" w:rsidRPr="00255FC5" w:rsidRDefault="00255FC5" w:rsidP="00DF3F80">
            <w:pPr>
              <w:tabs>
                <w:tab w:val="left" w:pos="507"/>
                <w:tab w:val="left" w:pos="792"/>
              </w:tabs>
              <w:autoSpaceDE w:val="0"/>
              <w:autoSpaceDN w:val="0"/>
              <w:bidi/>
              <w:adjustRightInd w:val="0"/>
              <w:rPr>
                <w:rFonts w:eastAsia="Calibri"/>
                <w:bCs/>
                <w:kern w:val="2"/>
                <w:sz w:val="28"/>
                <w:szCs w:val="28"/>
                <w:lang w:bidi="ar-IQ"/>
                <w14:ligatures w14:val="standardContextual"/>
              </w:rPr>
            </w:pPr>
            <w:r w:rsidRPr="00255FC5">
              <w:rPr>
                <w:rFonts w:eastAsia="Calibri" w:hint="cs"/>
                <w:bCs/>
                <w:kern w:val="2"/>
                <w:sz w:val="28"/>
                <w:szCs w:val="28"/>
                <w:rtl/>
                <w:lang w:bidi="ar-IQ"/>
                <w14:ligatures w14:val="standardContextual"/>
              </w:rPr>
              <w:t>- المستودع الرقمي العراقي للرسائل وال</w:t>
            </w:r>
            <w:r w:rsidR="0099647F">
              <w:rPr>
                <w:rFonts w:eastAsia="Calibri" w:hint="cs"/>
                <w:bCs/>
                <w:kern w:val="2"/>
                <w:sz w:val="28"/>
                <w:szCs w:val="28"/>
                <w:rtl/>
                <w:lang w:bidi="ar-IQ"/>
                <w14:ligatures w14:val="standardContextual"/>
              </w:rPr>
              <w:t>أ</w:t>
            </w:r>
            <w:r w:rsidRPr="00255FC5">
              <w:rPr>
                <w:rFonts w:eastAsia="Calibri" w:hint="cs"/>
                <w:bCs/>
                <w:kern w:val="2"/>
                <w:sz w:val="28"/>
                <w:szCs w:val="28"/>
                <w:rtl/>
                <w:lang w:bidi="ar-IQ"/>
                <w14:ligatures w14:val="standardContextual"/>
              </w:rPr>
              <w:t>طاريح</w:t>
            </w:r>
          </w:p>
          <w:p w14:paraId="7AC39CFF" w14:textId="45F49F3A" w:rsidR="00255FC5" w:rsidRPr="00255FC5" w:rsidRDefault="00255FC5" w:rsidP="00DF3F80">
            <w:pPr>
              <w:tabs>
                <w:tab w:val="left" w:pos="507"/>
                <w:tab w:val="left" w:pos="792"/>
              </w:tabs>
              <w:autoSpaceDE w:val="0"/>
              <w:autoSpaceDN w:val="0"/>
              <w:bidi/>
              <w:adjustRightInd w:val="0"/>
              <w:rPr>
                <w:rFonts w:eastAsia="Calibri"/>
                <w:bCs/>
                <w:kern w:val="2"/>
                <w:sz w:val="28"/>
                <w:szCs w:val="28"/>
                <w:rtl/>
                <w:lang w:bidi="ar-IQ"/>
                <w14:ligatures w14:val="standardContextual"/>
              </w:rPr>
            </w:pPr>
            <w:r w:rsidRPr="00255FC5">
              <w:rPr>
                <w:rFonts w:eastAsia="Calibri" w:hint="cs"/>
                <w:bCs/>
                <w:kern w:val="2"/>
                <w:sz w:val="28"/>
                <w:szCs w:val="28"/>
                <w:rtl/>
                <w:lang w:bidi="ar-IQ"/>
                <w14:ligatures w14:val="standardContextual"/>
              </w:rPr>
              <w:t>-</w:t>
            </w:r>
            <w:r w:rsidR="0099647F">
              <w:rPr>
                <w:rFonts w:eastAsia="Calibri" w:hint="cs"/>
                <w:bCs/>
                <w:kern w:val="2"/>
                <w:sz w:val="28"/>
                <w:szCs w:val="28"/>
                <w:rtl/>
                <w:lang w:bidi="ar-IQ"/>
                <w14:ligatures w14:val="standardContextual"/>
              </w:rPr>
              <w:t xml:space="preserve"> </w:t>
            </w:r>
            <w:r w:rsidRPr="00255FC5">
              <w:rPr>
                <w:rFonts w:eastAsia="Calibri" w:hint="cs"/>
                <w:bCs/>
                <w:kern w:val="2"/>
                <w:sz w:val="28"/>
                <w:szCs w:val="28"/>
                <w:rtl/>
                <w:lang w:bidi="ar-IQ"/>
                <w14:ligatures w14:val="standardContextual"/>
              </w:rPr>
              <w:t>موقع المجلات العراقية المحكمة .</w:t>
            </w:r>
          </w:p>
        </w:tc>
      </w:tr>
    </w:tbl>
    <w:tbl>
      <w:tblPr>
        <w:tblpPr w:leftFromText="180" w:rightFromText="180" w:vertAnchor="text" w:horzAnchor="margin" w:tblpXSpec="center" w:tblpY="255"/>
        <w:bidiVisual/>
        <w:tblW w:w="51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83"/>
      </w:tblGrid>
      <w:tr w:rsidR="00255FC5" w:rsidRPr="00255FC5" w14:paraId="03B237B1" w14:textId="77777777" w:rsidTr="00E651E9">
        <w:tc>
          <w:tcPr>
            <w:tcW w:w="5000" w:type="pct"/>
            <w:shd w:val="clear" w:color="auto" w:fill="DEEAF6"/>
          </w:tcPr>
          <w:p w14:paraId="45C723B9" w14:textId="11DA94F2" w:rsidR="00255FC5" w:rsidRPr="00255FC5" w:rsidRDefault="004C21AB" w:rsidP="00DF3F80">
            <w:pPr>
              <w:tabs>
                <w:tab w:val="right" w:pos="326"/>
              </w:tabs>
              <w:bidi/>
              <w:spacing w:after="160" w:line="259" w:lineRule="auto"/>
              <w:ind w:left="360"/>
              <w:jc w:val="both"/>
              <w:rPr>
                <w:rFonts w:ascii="Calibri" w:eastAsia="Simplified Arabic" w:hAnsi="Calibri" w:cs="Calibri"/>
                <w:b/>
                <w:bCs/>
                <w:kern w:val="2"/>
                <w:sz w:val="28"/>
                <w:szCs w:val="28"/>
                <w14:ligatures w14:val="standardContextual"/>
              </w:rPr>
            </w:pPr>
            <w:r>
              <w:rPr>
                <w:rFonts w:ascii="Calibri" w:eastAsia="Simplified Arabic" w:hAnsi="Calibri" w:hint="cs"/>
                <w:b/>
                <w:bCs/>
                <w:kern w:val="2"/>
                <w:sz w:val="28"/>
                <w:szCs w:val="28"/>
                <w:rtl/>
                <w14:ligatures w14:val="standardContextual"/>
              </w:rPr>
              <w:t>14.</w:t>
            </w:r>
            <w:r w:rsidR="00255FC5" w:rsidRPr="00255FC5">
              <w:rPr>
                <w:rFonts w:ascii="Calibri" w:eastAsia="Simplified Arabic" w:hAnsi="Calibri"/>
                <w:b/>
                <w:bCs/>
                <w:kern w:val="2"/>
                <w:sz w:val="28"/>
                <w:szCs w:val="28"/>
                <w:rtl/>
                <w14:ligatures w14:val="standardContextual"/>
              </w:rPr>
              <w:t xml:space="preserve">خطة تطوير البرنامج </w:t>
            </w:r>
          </w:p>
        </w:tc>
      </w:tr>
      <w:tr w:rsidR="00255FC5" w:rsidRPr="00255FC5" w14:paraId="4BD59B14" w14:textId="77777777" w:rsidTr="00E651E9">
        <w:tc>
          <w:tcPr>
            <w:tcW w:w="5000" w:type="pc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70F3FB7" w14:textId="77777777" w:rsidR="00255FC5" w:rsidRPr="00255FC5" w:rsidRDefault="00255FC5" w:rsidP="00DF3F80">
            <w:pPr>
              <w:tabs>
                <w:tab w:val="left" w:pos="252"/>
                <w:tab w:val="left" w:pos="432"/>
              </w:tabs>
              <w:autoSpaceDE w:val="0"/>
              <w:autoSpaceDN w:val="0"/>
              <w:bidi/>
              <w:adjustRightInd w:val="0"/>
              <w:spacing w:after="160" w:line="259" w:lineRule="auto"/>
              <w:rPr>
                <w:rFonts w:ascii="Calibri" w:eastAsia="Calibri" w:hAnsi="Calibri"/>
                <w:b/>
                <w:bCs/>
                <w:kern w:val="2"/>
                <w:sz w:val="28"/>
                <w:szCs w:val="28"/>
                <w:u w:val="single"/>
                <w:rtl/>
                <w14:ligatures w14:val="standardContextual"/>
              </w:rPr>
            </w:pPr>
            <w:r w:rsidRPr="00255FC5">
              <w:rPr>
                <w:rFonts w:ascii="Calibri" w:eastAsia="Calibri" w:hAnsi="Calibri"/>
                <w:b/>
                <w:bCs/>
                <w:kern w:val="2"/>
                <w:sz w:val="28"/>
                <w:szCs w:val="28"/>
                <w:u w:val="single"/>
                <w:rtl/>
                <w14:ligatures w14:val="standardContextual"/>
              </w:rPr>
              <w:t xml:space="preserve">خطة </w:t>
            </w:r>
            <w:proofErr w:type="gramStart"/>
            <w:r w:rsidRPr="00255FC5">
              <w:rPr>
                <w:rFonts w:ascii="Calibri" w:eastAsia="Calibri" w:hAnsi="Calibri"/>
                <w:b/>
                <w:bCs/>
                <w:kern w:val="2"/>
                <w:sz w:val="28"/>
                <w:szCs w:val="28"/>
                <w:u w:val="single"/>
                <w:rtl/>
                <w14:ligatures w14:val="standardContextual"/>
              </w:rPr>
              <w:t>تطوير</w:t>
            </w:r>
            <w:r w:rsidRPr="00255FC5">
              <w:rPr>
                <w:rFonts w:ascii="Calibri" w:eastAsia="Calibri" w:hAnsi="Calibri" w:hint="cs"/>
                <w:b/>
                <w:bCs/>
                <w:kern w:val="2"/>
                <w:sz w:val="28"/>
                <w:szCs w:val="28"/>
                <w:u w:val="single"/>
                <w:rtl/>
                <w:lang w:bidi="ar-IQ"/>
                <w14:ligatures w14:val="standardContextual"/>
              </w:rPr>
              <w:t xml:space="preserve">  الأكاديمي</w:t>
            </w:r>
            <w:proofErr w:type="gramEnd"/>
            <w:r w:rsidRPr="00255FC5">
              <w:rPr>
                <w:rFonts w:ascii="Calibri" w:eastAsia="Calibri" w:hAnsi="Calibri" w:hint="cs"/>
                <w:b/>
                <w:bCs/>
                <w:kern w:val="2"/>
                <w:sz w:val="28"/>
                <w:szCs w:val="28"/>
                <w:u w:val="single"/>
                <w:rtl/>
                <w:lang w:bidi="ar-IQ"/>
                <w14:ligatures w14:val="standardContextual"/>
              </w:rPr>
              <w:t xml:space="preserve"> والمهني لأعضاء هيئة التدريس</w:t>
            </w:r>
            <w:r w:rsidRPr="00255FC5">
              <w:rPr>
                <w:rFonts w:ascii="Calibri" w:eastAsia="Calibri" w:hAnsi="Calibri"/>
                <w:b/>
                <w:bCs/>
                <w:kern w:val="2"/>
                <w:sz w:val="28"/>
                <w:szCs w:val="28"/>
                <w:u w:val="single"/>
                <w:rtl/>
                <w14:ligatures w14:val="standardContextual"/>
              </w:rPr>
              <w:t xml:space="preserve"> </w:t>
            </w:r>
            <w:r w:rsidRPr="00255FC5">
              <w:rPr>
                <w:rFonts w:ascii="Calibri" w:eastAsia="Calibri" w:hAnsi="Calibri" w:hint="cs"/>
                <w:b/>
                <w:bCs/>
                <w:kern w:val="2"/>
                <w:sz w:val="28"/>
                <w:szCs w:val="28"/>
                <w:u w:val="single"/>
                <w:rtl/>
                <w14:ligatures w14:val="standardContextual"/>
              </w:rPr>
              <w:t>وتتضمن:</w:t>
            </w:r>
          </w:p>
          <w:p w14:paraId="4F0C3515" w14:textId="77777777" w:rsidR="00255FC5" w:rsidRPr="00255FC5" w:rsidRDefault="00255FC5" w:rsidP="00FB61DC">
            <w:pPr>
              <w:numPr>
                <w:ilvl w:val="0"/>
                <w:numId w:val="10"/>
              </w:numPr>
              <w:tabs>
                <w:tab w:val="left" w:pos="252"/>
                <w:tab w:val="left" w:pos="432"/>
              </w:tabs>
              <w:autoSpaceDE w:val="0"/>
              <w:autoSpaceDN w:val="0"/>
              <w:bidi/>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b/>
                <w:bCs/>
                <w:kern w:val="2"/>
                <w:sz w:val="28"/>
                <w:szCs w:val="28"/>
                <w:rtl/>
                <w14:ligatures w14:val="standardContextual"/>
              </w:rPr>
              <w:t xml:space="preserve"> </w:t>
            </w:r>
            <w:r w:rsidRPr="00255FC5">
              <w:rPr>
                <w:rFonts w:ascii="Calibri" w:eastAsia="Calibri" w:hAnsi="Calibri" w:hint="cs"/>
                <w:b/>
                <w:bCs/>
                <w:kern w:val="2"/>
                <w:sz w:val="28"/>
                <w:szCs w:val="28"/>
                <w:rtl/>
                <w:lang w:bidi="ar-IQ"/>
                <w14:ligatures w14:val="standardContextual"/>
              </w:rPr>
              <w:t xml:space="preserve"> الإسهام في تطوير كفاءة التدريسيين في القسم بما يتلائم مع تطور العلوم الاسلامية ومواكبة تطور العلوم المعاصرة .</w:t>
            </w:r>
          </w:p>
          <w:p w14:paraId="225D4C29" w14:textId="77777777" w:rsidR="00255FC5" w:rsidRPr="00255FC5" w:rsidRDefault="00255FC5" w:rsidP="00FB61DC">
            <w:pPr>
              <w:numPr>
                <w:ilvl w:val="0"/>
                <w:numId w:val="10"/>
              </w:numPr>
              <w:tabs>
                <w:tab w:val="left" w:pos="252"/>
                <w:tab w:val="left" w:pos="432"/>
              </w:tabs>
              <w:autoSpaceDE w:val="0"/>
              <w:autoSpaceDN w:val="0"/>
              <w:bidi/>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t>تنوع برامج التطوير المهني من خلال الندوات والورش لإكساب المهارات الادارية والعلمية.</w:t>
            </w:r>
          </w:p>
          <w:p w14:paraId="703F7917" w14:textId="77777777" w:rsidR="00255FC5" w:rsidRPr="00255FC5" w:rsidRDefault="00255FC5" w:rsidP="00DF3F80">
            <w:pPr>
              <w:tabs>
                <w:tab w:val="left" w:pos="252"/>
                <w:tab w:val="left" w:pos="432"/>
              </w:tabs>
              <w:autoSpaceDE w:val="0"/>
              <w:autoSpaceDN w:val="0"/>
              <w:bidi/>
              <w:adjustRightInd w:val="0"/>
              <w:rPr>
                <w:rFonts w:ascii="Calibri" w:eastAsia="Calibri" w:hAnsi="Calibri"/>
                <w:b/>
                <w:bCs/>
                <w:kern w:val="2"/>
                <w:sz w:val="28"/>
                <w:szCs w:val="28"/>
                <w:u w:val="single"/>
                <w:rtl/>
                <w:lang w:bidi="ar-IQ"/>
                <w14:ligatures w14:val="standardContextual"/>
              </w:rPr>
            </w:pPr>
            <w:r w:rsidRPr="00255FC5">
              <w:rPr>
                <w:rFonts w:ascii="Calibri" w:eastAsia="Calibri" w:hAnsi="Calibri" w:hint="cs"/>
                <w:b/>
                <w:bCs/>
                <w:kern w:val="2"/>
                <w:sz w:val="28"/>
                <w:szCs w:val="28"/>
                <w:u w:val="single"/>
                <w:rtl/>
                <w:lang w:bidi="ar-IQ"/>
                <w14:ligatures w14:val="standardContextual"/>
              </w:rPr>
              <w:t xml:space="preserve">استراتيجيات التدريس والتعلم: </w:t>
            </w:r>
          </w:p>
          <w:p w14:paraId="4E154A09" w14:textId="77777777" w:rsidR="00255FC5" w:rsidRPr="00255FC5" w:rsidRDefault="00255FC5" w:rsidP="00FB61DC">
            <w:pPr>
              <w:numPr>
                <w:ilvl w:val="0"/>
                <w:numId w:val="11"/>
              </w:numPr>
              <w:bidi/>
              <w:spacing w:after="160" w:line="259" w:lineRule="auto"/>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lastRenderedPageBreak/>
              <w:t xml:space="preserve">اعتماد استراتيجيات التدريس والتعلم الحديثة في مجال الاختصاص. </w:t>
            </w:r>
            <w:r w:rsidRPr="00255FC5">
              <w:rPr>
                <w:rFonts w:ascii="Calibri" w:eastAsia="Calibri" w:hAnsi="Calibri"/>
                <w:b/>
                <w:bCs/>
                <w:kern w:val="2"/>
                <w:sz w:val="28"/>
                <w:szCs w:val="28"/>
                <w:rtl/>
                <w:lang w:bidi="ar-IQ"/>
                <w14:ligatures w14:val="standardContextual"/>
              </w:rPr>
              <w:t>مراجعة دورية لمفردات المنهج.</w:t>
            </w:r>
          </w:p>
          <w:p w14:paraId="21C61DA7" w14:textId="77777777" w:rsidR="00255FC5" w:rsidRPr="00255FC5" w:rsidRDefault="00255FC5" w:rsidP="00FB61DC">
            <w:pPr>
              <w:numPr>
                <w:ilvl w:val="0"/>
                <w:numId w:val="11"/>
              </w:numPr>
              <w:tabs>
                <w:tab w:val="left" w:pos="252"/>
                <w:tab w:val="left" w:pos="432"/>
              </w:tabs>
              <w:autoSpaceDE w:val="0"/>
              <w:autoSpaceDN w:val="0"/>
              <w:bidi/>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t>تنوع استراتيجيات التدريس والتعلم لتحقيق اكبر عدد من المخرجات .</w:t>
            </w:r>
          </w:p>
          <w:p w14:paraId="486C561A" w14:textId="77777777" w:rsidR="00255FC5" w:rsidRPr="00255FC5" w:rsidRDefault="00255FC5" w:rsidP="00DF3F80">
            <w:pPr>
              <w:tabs>
                <w:tab w:val="left" w:pos="252"/>
                <w:tab w:val="left" w:pos="432"/>
              </w:tabs>
              <w:autoSpaceDE w:val="0"/>
              <w:autoSpaceDN w:val="0"/>
              <w:bidi/>
              <w:adjustRightInd w:val="0"/>
              <w:rPr>
                <w:rFonts w:ascii="Calibri" w:eastAsia="Calibri" w:hAnsi="Calibri"/>
                <w:b/>
                <w:bCs/>
                <w:kern w:val="2"/>
                <w:sz w:val="28"/>
                <w:szCs w:val="28"/>
                <w:u w:val="single"/>
                <w:rtl/>
                <w:lang w:bidi="ar-IQ"/>
                <w14:ligatures w14:val="standardContextual"/>
              </w:rPr>
            </w:pPr>
            <w:r w:rsidRPr="00255FC5">
              <w:rPr>
                <w:rFonts w:ascii="Calibri" w:eastAsia="Calibri" w:hAnsi="Calibri" w:hint="cs"/>
                <w:b/>
                <w:bCs/>
                <w:kern w:val="2"/>
                <w:sz w:val="28"/>
                <w:szCs w:val="28"/>
                <w:u w:val="single"/>
                <w:rtl/>
                <w:lang w:bidi="ar-IQ"/>
                <w14:ligatures w14:val="standardContextual"/>
              </w:rPr>
              <w:t xml:space="preserve">تقييم نواتج التعلم المستهدفة :  </w:t>
            </w:r>
          </w:p>
          <w:p w14:paraId="7F2FF364" w14:textId="77777777" w:rsidR="00255FC5" w:rsidRPr="00255FC5" w:rsidRDefault="00255FC5" w:rsidP="00FB61DC">
            <w:pPr>
              <w:numPr>
                <w:ilvl w:val="0"/>
                <w:numId w:val="12"/>
              </w:numPr>
              <w:tabs>
                <w:tab w:val="left" w:pos="252"/>
                <w:tab w:val="left" w:pos="432"/>
              </w:tabs>
              <w:autoSpaceDE w:val="0"/>
              <w:autoSpaceDN w:val="0"/>
              <w:bidi/>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t xml:space="preserve">اعداد مخطط </w:t>
            </w:r>
            <w:r w:rsidRPr="00255FC5">
              <w:rPr>
                <w:rFonts w:ascii="Calibri" w:eastAsia="Calibri" w:hAnsi="Calibri"/>
                <w:b/>
                <w:bCs/>
                <w:kern w:val="2"/>
                <w:sz w:val="28"/>
                <w:szCs w:val="28"/>
                <w:rtl/>
                <w14:ligatures w14:val="standardContextual"/>
              </w:rPr>
              <w:t>مخرجات التعلم المطلوبة من البرنامج</w:t>
            </w:r>
            <w:r w:rsidRPr="00255FC5">
              <w:rPr>
                <w:rFonts w:ascii="Calibri" w:eastAsia="Calibri" w:hAnsi="Calibri" w:hint="cs"/>
                <w:b/>
                <w:bCs/>
                <w:kern w:val="2"/>
                <w:sz w:val="28"/>
                <w:szCs w:val="28"/>
                <w:rtl/>
                <w14:ligatures w14:val="standardContextual"/>
              </w:rPr>
              <w:t>.</w:t>
            </w:r>
          </w:p>
          <w:p w14:paraId="6D993C43" w14:textId="77777777" w:rsidR="00255FC5" w:rsidRPr="00255FC5" w:rsidRDefault="00255FC5" w:rsidP="00FB61DC">
            <w:pPr>
              <w:numPr>
                <w:ilvl w:val="0"/>
                <w:numId w:val="12"/>
              </w:numPr>
              <w:tabs>
                <w:tab w:val="left" w:pos="252"/>
                <w:tab w:val="left" w:pos="432"/>
              </w:tabs>
              <w:autoSpaceDE w:val="0"/>
              <w:autoSpaceDN w:val="0"/>
              <w:bidi/>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t>العمل على قياس تحقق نواتج التعلم المستهدفة بشكل دوري ومراجعتها باستمرار.</w:t>
            </w:r>
          </w:p>
          <w:p w14:paraId="2AA9B6C6" w14:textId="77777777" w:rsidR="00255FC5" w:rsidRPr="00255FC5" w:rsidRDefault="00255FC5" w:rsidP="00FB61DC">
            <w:pPr>
              <w:numPr>
                <w:ilvl w:val="0"/>
                <w:numId w:val="12"/>
              </w:numPr>
              <w:tabs>
                <w:tab w:val="left" w:pos="252"/>
                <w:tab w:val="left" w:pos="432"/>
              </w:tabs>
              <w:autoSpaceDE w:val="0"/>
              <w:autoSpaceDN w:val="0"/>
              <w:bidi/>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t>الافادة من استطلاعات الراي للمستفيدين في تحقيق خطوات التحسين المستمر.</w:t>
            </w:r>
          </w:p>
        </w:tc>
      </w:tr>
    </w:tbl>
    <w:p w14:paraId="6C5783A9" w14:textId="77777777" w:rsidR="00255FC5" w:rsidRDefault="00255FC5" w:rsidP="00DF3F80">
      <w:pPr>
        <w:bidi/>
        <w:spacing w:after="160" w:line="259" w:lineRule="auto"/>
        <w:rPr>
          <w:rFonts w:ascii="Calibri" w:eastAsia="Calibri" w:hAnsi="Calibri" w:cs="Calibri"/>
          <w:kern w:val="2"/>
          <w:rtl/>
          <w14:ligatures w14:val="standardContextual"/>
        </w:rPr>
      </w:pPr>
    </w:p>
    <w:p w14:paraId="5A1AC0F4" w14:textId="77777777" w:rsidR="00014AA6" w:rsidRPr="00014AA6" w:rsidRDefault="00014AA6" w:rsidP="00014AA6">
      <w:pPr>
        <w:bidi/>
        <w:rPr>
          <w:rFonts w:ascii="Calibri" w:eastAsia="Calibri" w:hAnsi="Calibri" w:cs="Calibri"/>
          <w:rtl/>
        </w:rPr>
      </w:pPr>
    </w:p>
    <w:p w14:paraId="14F36FCB" w14:textId="77777777" w:rsidR="00014AA6" w:rsidRPr="00014AA6" w:rsidRDefault="00014AA6" w:rsidP="00014AA6">
      <w:pPr>
        <w:bidi/>
        <w:rPr>
          <w:rFonts w:ascii="Calibri" w:eastAsia="Calibri" w:hAnsi="Calibri" w:cs="Calibri"/>
          <w:rtl/>
        </w:rPr>
      </w:pPr>
    </w:p>
    <w:p w14:paraId="5D5AA748" w14:textId="77777777" w:rsidR="00014AA6" w:rsidRPr="00014AA6" w:rsidRDefault="00014AA6" w:rsidP="00014AA6">
      <w:pPr>
        <w:bidi/>
        <w:rPr>
          <w:rFonts w:ascii="Calibri" w:eastAsia="Calibri" w:hAnsi="Calibri" w:cs="Calibri"/>
          <w:rtl/>
        </w:rPr>
      </w:pPr>
    </w:p>
    <w:p w14:paraId="4BB4CD4B" w14:textId="77777777" w:rsidR="00014AA6" w:rsidRPr="00014AA6" w:rsidRDefault="00014AA6" w:rsidP="00014AA6">
      <w:pPr>
        <w:bidi/>
        <w:rPr>
          <w:rFonts w:ascii="Calibri" w:eastAsia="Calibri" w:hAnsi="Calibri" w:cs="Calibri"/>
          <w:rtl/>
        </w:rPr>
      </w:pPr>
    </w:p>
    <w:p w14:paraId="67209B4C" w14:textId="77777777" w:rsidR="00014AA6" w:rsidRPr="00014AA6" w:rsidRDefault="00014AA6" w:rsidP="00014AA6">
      <w:pPr>
        <w:bidi/>
        <w:rPr>
          <w:rFonts w:ascii="Calibri" w:eastAsia="Calibri" w:hAnsi="Calibri" w:cs="Calibri"/>
          <w:rtl/>
        </w:rPr>
      </w:pPr>
    </w:p>
    <w:p w14:paraId="403BB8D3" w14:textId="77777777" w:rsidR="00014AA6" w:rsidRPr="00014AA6" w:rsidRDefault="00014AA6" w:rsidP="00014AA6">
      <w:pPr>
        <w:bidi/>
        <w:rPr>
          <w:rFonts w:ascii="Calibri" w:eastAsia="Calibri" w:hAnsi="Calibri" w:cs="Calibri"/>
          <w:rtl/>
        </w:rPr>
      </w:pPr>
    </w:p>
    <w:p w14:paraId="5F829E16" w14:textId="77777777" w:rsidR="00014AA6" w:rsidRPr="00014AA6" w:rsidRDefault="00014AA6" w:rsidP="00014AA6">
      <w:pPr>
        <w:bidi/>
        <w:rPr>
          <w:rFonts w:ascii="Calibri" w:eastAsia="Calibri" w:hAnsi="Calibri" w:cs="Calibri"/>
          <w:rtl/>
        </w:rPr>
      </w:pPr>
    </w:p>
    <w:p w14:paraId="2468B44B" w14:textId="77777777" w:rsidR="00014AA6" w:rsidRPr="00014AA6" w:rsidRDefault="00014AA6" w:rsidP="00014AA6">
      <w:pPr>
        <w:bidi/>
        <w:rPr>
          <w:rFonts w:ascii="Calibri" w:eastAsia="Calibri" w:hAnsi="Calibri" w:cs="Calibri"/>
          <w:rtl/>
        </w:rPr>
      </w:pPr>
    </w:p>
    <w:p w14:paraId="32B32AED" w14:textId="77777777" w:rsidR="00014AA6" w:rsidRPr="00014AA6" w:rsidRDefault="00014AA6" w:rsidP="00014AA6">
      <w:pPr>
        <w:bidi/>
        <w:rPr>
          <w:rFonts w:ascii="Calibri" w:eastAsia="Calibri" w:hAnsi="Calibri" w:cs="Calibri"/>
          <w:rtl/>
        </w:rPr>
      </w:pPr>
    </w:p>
    <w:p w14:paraId="14F68396" w14:textId="6191E843" w:rsidR="00014AA6" w:rsidRDefault="00014AA6" w:rsidP="00014AA6">
      <w:pPr>
        <w:tabs>
          <w:tab w:val="left" w:pos="2767"/>
        </w:tabs>
        <w:bidi/>
        <w:rPr>
          <w:rFonts w:ascii="Calibri" w:eastAsia="Calibri" w:hAnsi="Calibri" w:cs="Calibri"/>
          <w:kern w:val="2"/>
          <w:rtl/>
          <w14:ligatures w14:val="standardContextual"/>
        </w:rPr>
      </w:pPr>
      <w:r>
        <w:rPr>
          <w:rFonts w:ascii="Calibri" w:eastAsia="Calibri" w:hAnsi="Calibri" w:cs="Calibri"/>
          <w:kern w:val="2"/>
          <w:rtl/>
          <w14:ligatures w14:val="standardContextual"/>
        </w:rPr>
        <w:tab/>
      </w:r>
    </w:p>
    <w:p w14:paraId="486F0034" w14:textId="77777777" w:rsidR="00014AA6" w:rsidRDefault="00014AA6" w:rsidP="00014AA6">
      <w:pPr>
        <w:tabs>
          <w:tab w:val="left" w:pos="2767"/>
        </w:tabs>
        <w:bidi/>
        <w:rPr>
          <w:rFonts w:ascii="Calibri" w:eastAsia="Calibri" w:hAnsi="Calibri" w:cs="Calibri"/>
          <w:kern w:val="2"/>
          <w:rtl/>
          <w14:ligatures w14:val="standardContextual"/>
        </w:rPr>
      </w:pPr>
    </w:p>
    <w:p w14:paraId="5CAB1D3D" w14:textId="5022C950" w:rsidR="00014AA6" w:rsidRPr="00014AA6" w:rsidRDefault="00014AA6" w:rsidP="00014AA6">
      <w:pPr>
        <w:tabs>
          <w:tab w:val="left" w:pos="2767"/>
        </w:tabs>
        <w:bidi/>
        <w:rPr>
          <w:rFonts w:ascii="Calibri" w:eastAsia="Calibri" w:hAnsi="Calibri" w:cs="Calibri"/>
        </w:rPr>
        <w:sectPr w:rsidR="00014AA6" w:rsidRPr="00014AA6" w:rsidSect="00255FC5">
          <w:headerReference w:type="even" r:id="rId10"/>
          <w:footerReference w:type="even" r:id="rId11"/>
          <w:footerReference w:type="default" r:id="rId12"/>
          <w:headerReference w:type="first" r:id="rId13"/>
          <w:footerReference w:type="first" r:id="rId14"/>
          <w:pgSz w:w="12240" w:h="15840"/>
          <w:pgMar w:top="851" w:right="1260" w:bottom="993" w:left="1440" w:header="720" w:footer="720" w:gutter="0"/>
          <w:pgBorders w:offsetFrom="page">
            <w:top w:val="thinThickSmallGap" w:sz="24" w:space="24" w:color="0066FF"/>
            <w:left w:val="thinThickSmallGap" w:sz="24" w:space="24" w:color="0066FF"/>
            <w:bottom w:val="thickThinSmallGap" w:sz="24" w:space="24" w:color="0066FF"/>
            <w:right w:val="thickThinSmallGap" w:sz="24" w:space="24" w:color="0066FF"/>
          </w:pgBorders>
          <w:pgNumType w:start="0"/>
          <w:cols w:space="720"/>
          <w:titlePg/>
        </w:sectPr>
      </w:pPr>
      <w:r>
        <w:rPr>
          <w:rFonts w:ascii="Calibri" w:eastAsia="Calibri" w:hAnsi="Calibri" w:cs="Calibri"/>
          <w:rtl/>
        </w:rPr>
        <w:tab/>
      </w:r>
    </w:p>
    <w:tbl>
      <w:tblPr>
        <w:tblpPr w:leftFromText="180" w:rightFromText="180" w:vertAnchor="page" w:horzAnchor="margin" w:tblpXSpec="center" w:tblpY="1693"/>
        <w:bidiVisual/>
        <w:tblW w:w="5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9"/>
      </w:tblGrid>
      <w:tr w:rsidR="00255FC5" w:rsidRPr="00B477F7" w14:paraId="7215FEED" w14:textId="77777777" w:rsidTr="00A442E2">
        <w:trPr>
          <w:trHeight w:val="462"/>
        </w:trPr>
        <w:tc>
          <w:tcPr>
            <w:tcW w:w="5000" w:type="pct"/>
            <w:shd w:val="clear" w:color="auto" w:fill="BDD6EE"/>
          </w:tcPr>
          <w:p w14:paraId="2B8D983C" w14:textId="77777777" w:rsidR="00255FC5" w:rsidRPr="00B477F7" w:rsidRDefault="00255FC5" w:rsidP="00DF3F80">
            <w:pPr>
              <w:bidi/>
              <w:spacing w:after="160" w:line="259" w:lineRule="auto"/>
              <w:jc w:val="center"/>
              <w:rPr>
                <w:rFonts w:asciiTheme="majorBidi" w:eastAsia="Simplified Arabic" w:hAnsiTheme="majorBidi" w:cstheme="majorBidi"/>
                <w:bCs/>
                <w:kern w:val="2"/>
                <w:highlight w:val="yellow"/>
                <w14:ligatures w14:val="standardContextual"/>
              </w:rPr>
            </w:pPr>
            <w:r w:rsidRPr="00B477F7">
              <w:rPr>
                <w:rFonts w:asciiTheme="majorBidi" w:eastAsia="Simplified Arabic" w:hAnsiTheme="majorBidi" w:cstheme="majorBidi"/>
                <w:bCs/>
                <w:kern w:val="2"/>
                <w:rtl/>
                <w14:ligatures w14:val="standardContextual"/>
              </w:rPr>
              <w:lastRenderedPageBreak/>
              <w:t>مخطط مهارات البرنامج</w:t>
            </w:r>
          </w:p>
        </w:tc>
      </w:tr>
    </w:tbl>
    <w:p w14:paraId="23BEBC6E" w14:textId="77777777" w:rsidR="00255FC5" w:rsidRPr="00255FC5" w:rsidRDefault="00255FC5" w:rsidP="00DF3F80">
      <w:pPr>
        <w:shd w:val="clear" w:color="auto" w:fill="FFFFFF"/>
        <w:bidi/>
        <w:spacing w:after="200" w:line="259" w:lineRule="auto"/>
        <w:rPr>
          <w:rFonts w:ascii="Calibri" w:eastAsia="Calibri" w:hAnsi="Calibri" w:cs="Calibri"/>
          <w:kern w:val="2"/>
          <w:sz w:val="22"/>
          <w:szCs w:val="22"/>
          <w:lang w:bidi="ar-IQ"/>
          <w14:ligatures w14:val="standardContextual"/>
        </w:rPr>
      </w:pPr>
    </w:p>
    <w:tbl>
      <w:tblPr>
        <w:tblpPr w:leftFromText="180" w:rightFromText="180" w:vertAnchor="page" w:horzAnchor="margin" w:tblpXSpec="center" w:tblpY="1693"/>
        <w:bidiVisual/>
        <w:tblW w:w="5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
        <w:gridCol w:w="1307"/>
        <w:gridCol w:w="1133"/>
        <w:gridCol w:w="878"/>
        <w:gridCol w:w="437"/>
        <w:gridCol w:w="437"/>
        <w:gridCol w:w="439"/>
        <w:gridCol w:w="443"/>
        <w:gridCol w:w="526"/>
        <w:gridCol w:w="613"/>
        <w:gridCol w:w="526"/>
        <w:gridCol w:w="530"/>
        <w:gridCol w:w="528"/>
        <w:gridCol w:w="526"/>
        <w:gridCol w:w="528"/>
        <w:gridCol w:w="532"/>
      </w:tblGrid>
      <w:tr w:rsidR="00014AA6" w:rsidRPr="00A442E2" w14:paraId="730311FB" w14:textId="77777777" w:rsidTr="00014AA6">
        <w:trPr>
          <w:trHeight w:val="462"/>
        </w:trPr>
        <w:tc>
          <w:tcPr>
            <w:tcW w:w="5000" w:type="pct"/>
            <w:gridSpan w:val="16"/>
            <w:shd w:val="clear" w:color="auto" w:fill="BDD6EE"/>
            <w:vAlign w:val="center"/>
          </w:tcPr>
          <w:p w14:paraId="4BC5816D" w14:textId="77777777" w:rsidR="00014AA6" w:rsidRPr="00A442E2" w:rsidRDefault="00014AA6" w:rsidP="00014AA6">
            <w:pPr>
              <w:spacing w:after="160" w:line="259" w:lineRule="auto"/>
              <w:jc w:val="center"/>
              <w:rPr>
                <w:rFonts w:asciiTheme="majorBidi" w:eastAsia="Simplified Arabic" w:hAnsiTheme="majorBidi" w:cstheme="majorBidi"/>
                <w:bCs/>
                <w:kern w:val="2"/>
                <w:sz w:val="28"/>
                <w:szCs w:val="28"/>
                <w:highlight w:val="yellow"/>
                <w14:ligatures w14:val="standardContextual"/>
              </w:rPr>
            </w:pPr>
            <w:r w:rsidRPr="00A442E2">
              <w:rPr>
                <w:rFonts w:asciiTheme="majorBidi" w:eastAsia="Simplified Arabic" w:hAnsiTheme="majorBidi" w:cstheme="majorBidi"/>
                <w:bCs/>
                <w:kern w:val="2"/>
                <w:sz w:val="28"/>
                <w:szCs w:val="28"/>
                <w:rtl/>
                <w14:ligatures w14:val="standardContextual"/>
              </w:rPr>
              <w:t>مخطط مهارات البرنامج</w:t>
            </w:r>
          </w:p>
        </w:tc>
      </w:tr>
      <w:tr w:rsidR="00014AA6" w:rsidRPr="00A442E2" w14:paraId="3B529CB9" w14:textId="77777777" w:rsidTr="00014AA6">
        <w:trPr>
          <w:trHeight w:val="462"/>
        </w:trPr>
        <w:tc>
          <w:tcPr>
            <w:tcW w:w="5000" w:type="pct"/>
            <w:gridSpan w:val="16"/>
            <w:shd w:val="clear" w:color="auto" w:fill="auto"/>
            <w:vAlign w:val="center"/>
          </w:tcPr>
          <w:p w14:paraId="57D5ACCA"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sz w:val="28"/>
                <w:szCs w:val="28"/>
                <w14:ligatures w14:val="standardContextual"/>
              </w:rPr>
            </w:pPr>
            <w:r w:rsidRPr="00A442E2">
              <w:rPr>
                <w:rFonts w:asciiTheme="majorBidi" w:eastAsia="Cambria" w:hAnsiTheme="majorBidi" w:cstheme="majorBidi"/>
                <w:bCs/>
                <w:color w:val="000000"/>
                <w:kern w:val="2"/>
                <w:sz w:val="28"/>
                <w:szCs w:val="28"/>
                <w:rtl/>
                <w14:ligatures w14:val="standardContextual"/>
              </w:rPr>
              <w:t>مخرجات التعلم المطلوبة من البرنامج</w:t>
            </w:r>
          </w:p>
        </w:tc>
      </w:tr>
      <w:tr w:rsidR="00014AA6" w:rsidRPr="00A442E2" w14:paraId="0410A083" w14:textId="77777777" w:rsidTr="00014AA6">
        <w:trPr>
          <w:cantSplit/>
          <w:trHeight w:val="559"/>
        </w:trPr>
        <w:tc>
          <w:tcPr>
            <w:tcW w:w="467" w:type="pct"/>
            <w:vMerge w:val="restart"/>
            <w:shd w:val="clear" w:color="auto" w:fill="auto"/>
            <w:vAlign w:val="center"/>
          </w:tcPr>
          <w:p w14:paraId="6B5328CA"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السنة / المستوى</w:t>
            </w:r>
          </w:p>
        </w:tc>
        <w:tc>
          <w:tcPr>
            <w:tcW w:w="632" w:type="pct"/>
            <w:vMerge w:val="restart"/>
            <w:shd w:val="clear" w:color="auto" w:fill="auto"/>
            <w:vAlign w:val="center"/>
          </w:tcPr>
          <w:p w14:paraId="7050C770"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رمز المقرر</w:t>
            </w:r>
          </w:p>
        </w:tc>
        <w:tc>
          <w:tcPr>
            <w:tcW w:w="548" w:type="pct"/>
            <w:vMerge w:val="restart"/>
            <w:shd w:val="clear" w:color="auto" w:fill="auto"/>
            <w:vAlign w:val="center"/>
          </w:tcPr>
          <w:p w14:paraId="66000FD7"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اسم المقرر</w:t>
            </w:r>
          </w:p>
        </w:tc>
        <w:tc>
          <w:tcPr>
            <w:tcW w:w="424" w:type="pct"/>
            <w:vMerge w:val="restart"/>
            <w:shd w:val="clear" w:color="auto" w:fill="auto"/>
            <w:vAlign w:val="center"/>
          </w:tcPr>
          <w:p w14:paraId="2B6CAA8F" w14:textId="6AE7A971" w:rsidR="00014AA6" w:rsidRPr="00A442E2" w:rsidRDefault="00014AA6" w:rsidP="00014AA6">
            <w:pPr>
              <w:spacing w:after="160" w:line="259" w:lineRule="auto"/>
              <w:jc w:val="center"/>
              <w:rPr>
                <w:rFonts w:asciiTheme="majorBidi" w:eastAsia="Simplified Arabic" w:hAnsiTheme="majorBidi" w:cstheme="majorBidi"/>
                <w:bCs/>
                <w:kern w:val="2"/>
                <w14:ligatures w14:val="standardContextual"/>
              </w:rPr>
            </w:pPr>
            <w:r w:rsidRPr="00A442E2">
              <w:rPr>
                <w:rFonts w:asciiTheme="majorBidi" w:eastAsia="Simplified Arabic" w:hAnsiTheme="majorBidi" w:cstheme="majorBidi"/>
                <w:bCs/>
                <w:kern w:val="2"/>
                <w:rtl/>
                <w14:ligatures w14:val="standardContextual"/>
              </w:rPr>
              <w:t>اساسي أم اختياري</w:t>
            </w:r>
          </w:p>
        </w:tc>
        <w:tc>
          <w:tcPr>
            <w:tcW w:w="848" w:type="pct"/>
            <w:gridSpan w:val="4"/>
            <w:shd w:val="clear" w:color="auto" w:fill="BDD6EE"/>
            <w:vAlign w:val="center"/>
          </w:tcPr>
          <w:p w14:paraId="02D808AB" w14:textId="545C4172" w:rsidR="00014AA6" w:rsidRPr="00A442E2" w:rsidRDefault="00014AA6" w:rsidP="00014AA6">
            <w:pPr>
              <w:spacing w:after="160" w:line="259" w:lineRule="auto"/>
              <w:jc w:val="center"/>
              <w:rPr>
                <w:rFonts w:asciiTheme="majorBidi" w:eastAsia="Simplified Arabic" w:hAnsiTheme="majorBidi" w:cstheme="majorBidi"/>
                <w:bCs/>
                <w:kern w:val="2"/>
                <w:sz w:val="28"/>
                <w:szCs w:val="28"/>
                <w14:ligatures w14:val="standardContextual"/>
              </w:rPr>
            </w:pPr>
            <w:r w:rsidRPr="00A442E2">
              <w:rPr>
                <w:rFonts w:asciiTheme="majorBidi" w:eastAsia="Simplified Arabic" w:hAnsiTheme="majorBidi" w:cstheme="majorBidi"/>
                <w:bCs/>
                <w:kern w:val="2"/>
                <w:sz w:val="28"/>
                <w:szCs w:val="28"/>
                <w:rtl/>
                <w14:ligatures w14:val="standardContextual"/>
              </w:rPr>
              <w:t>المعرفة</w:t>
            </w:r>
          </w:p>
        </w:tc>
        <w:tc>
          <w:tcPr>
            <w:tcW w:w="1060" w:type="pct"/>
            <w:gridSpan w:val="4"/>
            <w:shd w:val="clear" w:color="auto" w:fill="BDD6EE"/>
            <w:vAlign w:val="center"/>
          </w:tcPr>
          <w:p w14:paraId="34D13DFF" w14:textId="724793BE" w:rsidR="00014AA6" w:rsidRPr="00A442E2" w:rsidRDefault="00014AA6" w:rsidP="00014AA6">
            <w:pPr>
              <w:spacing w:after="160" w:line="259" w:lineRule="auto"/>
              <w:jc w:val="center"/>
              <w:rPr>
                <w:rFonts w:asciiTheme="majorBidi" w:eastAsia="Simplified Arabic" w:hAnsiTheme="majorBidi" w:cstheme="majorBidi"/>
                <w:bCs/>
                <w:kern w:val="2"/>
                <w:sz w:val="28"/>
                <w:szCs w:val="28"/>
                <w14:ligatures w14:val="standardContextual"/>
              </w:rPr>
            </w:pPr>
            <w:r w:rsidRPr="00A442E2">
              <w:rPr>
                <w:rFonts w:asciiTheme="majorBidi" w:eastAsia="Simplified Arabic" w:hAnsiTheme="majorBidi" w:cstheme="majorBidi"/>
                <w:bCs/>
                <w:kern w:val="2"/>
                <w:sz w:val="28"/>
                <w:szCs w:val="28"/>
                <w:rtl/>
                <w14:ligatures w14:val="standardContextual"/>
              </w:rPr>
              <w:t>المهارات</w:t>
            </w:r>
          </w:p>
        </w:tc>
        <w:tc>
          <w:tcPr>
            <w:tcW w:w="1019" w:type="pct"/>
            <w:gridSpan w:val="4"/>
            <w:shd w:val="clear" w:color="auto" w:fill="BDD6EE"/>
            <w:vAlign w:val="center"/>
          </w:tcPr>
          <w:p w14:paraId="5A442A1E" w14:textId="77777777" w:rsidR="00014AA6" w:rsidRPr="00A442E2" w:rsidRDefault="00014AA6" w:rsidP="00014AA6">
            <w:pPr>
              <w:spacing w:after="160" w:line="259" w:lineRule="auto"/>
              <w:jc w:val="center"/>
              <w:rPr>
                <w:rFonts w:asciiTheme="majorBidi" w:eastAsia="Simplified Arabic" w:hAnsiTheme="majorBidi" w:cstheme="majorBidi"/>
                <w:bCs/>
                <w:kern w:val="2"/>
                <w:sz w:val="28"/>
                <w:szCs w:val="28"/>
                <w14:ligatures w14:val="standardContextual"/>
              </w:rPr>
            </w:pPr>
            <w:r w:rsidRPr="00A442E2">
              <w:rPr>
                <w:rFonts w:asciiTheme="majorBidi" w:eastAsia="Simplified Arabic" w:hAnsiTheme="majorBidi" w:cstheme="majorBidi"/>
                <w:bCs/>
                <w:kern w:val="2"/>
                <w:sz w:val="28"/>
                <w:szCs w:val="28"/>
                <w:rtl/>
                <w14:ligatures w14:val="standardContextual"/>
              </w:rPr>
              <w:t>القيم</w:t>
            </w:r>
          </w:p>
        </w:tc>
      </w:tr>
      <w:tr w:rsidR="00014AA6" w:rsidRPr="00A442E2" w14:paraId="491B021E" w14:textId="77777777" w:rsidTr="00014AA6">
        <w:trPr>
          <w:cantSplit/>
          <w:trHeight w:val="355"/>
        </w:trPr>
        <w:tc>
          <w:tcPr>
            <w:tcW w:w="467" w:type="pct"/>
            <w:vMerge/>
            <w:shd w:val="clear" w:color="auto" w:fill="auto"/>
            <w:vAlign w:val="center"/>
          </w:tcPr>
          <w:p w14:paraId="0CEA6C61" w14:textId="77777777" w:rsidR="00014AA6" w:rsidRPr="00A442E2" w:rsidRDefault="00014AA6" w:rsidP="00014AA6">
            <w:pPr>
              <w:widowControl w:val="0"/>
              <w:pBdr>
                <w:top w:val="nil"/>
                <w:left w:val="nil"/>
                <w:bottom w:val="nil"/>
                <w:right w:val="nil"/>
                <w:between w:val="nil"/>
              </w:pBdr>
              <w:spacing w:after="160" w:line="276" w:lineRule="auto"/>
              <w:jc w:val="center"/>
              <w:rPr>
                <w:rFonts w:asciiTheme="majorBidi" w:eastAsia="Simplified Arabic" w:hAnsiTheme="majorBidi" w:cstheme="majorBidi"/>
                <w:bCs/>
                <w:kern w:val="2"/>
                <w:sz w:val="28"/>
                <w:szCs w:val="28"/>
                <w14:ligatures w14:val="standardContextual"/>
              </w:rPr>
            </w:pPr>
          </w:p>
        </w:tc>
        <w:tc>
          <w:tcPr>
            <w:tcW w:w="632" w:type="pct"/>
            <w:vMerge/>
            <w:shd w:val="clear" w:color="auto" w:fill="auto"/>
            <w:vAlign w:val="center"/>
          </w:tcPr>
          <w:p w14:paraId="184C6DDA" w14:textId="77777777" w:rsidR="00014AA6" w:rsidRPr="00A442E2" w:rsidRDefault="00014AA6" w:rsidP="00014AA6">
            <w:pPr>
              <w:widowControl w:val="0"/>
              <w:pBdr>
                <w:top w:val="nil"/>
                <w:left w:val="nil"/>
                <w:bottom w:val="nil"/>
                <w:right w:val="nil"/>
                <w:between w:val="nil"/>
              </w:pBdr>
              <w:spacing w:after="160" w:line="276" w:lineRule="auto"/>
              <w:jc w:val="center"/>
              <w:rPr>
                <w:rFonts w:asciiTheme="majorBidi" w:eastAsia="Simplified Arabic" w:hAnsiTheme="majorBidi" w:cstheme="majorBidi"/>
                <w:bCs/>
                <w:kern w:val="2"/>
                <w:sz w:val="28"/>
                <w:szCs w:val="28"/>
                <w14:ligatures w14:val="standardContextual"/>
              </w:rPr>
            </w:pPr>
          </w:p>
        </w:tc>
        <w:tc>
          <w:tcPr>
            <w:tcW w:w="548" w:type="pct"/>
            <w:vMerge/>
            <w:shd w:val="clear" w:color="auto" w:fill="auto"/>
            <w:vAlign w:val="center"/>
          </w:tcPr>
          <w:p w14:paraId="471F08E8" w14:textId="77777777" w:rsidR="00014AA6" w:rsidRPr="00A442E2" w:rsidRDefault="00014AA6" w:rsidP="00014AA6">
            <w:pPr>
              <w:widowControl w:val="0"/>
              <w:pBdr>
                <w:top w:val="nil"/>
                <w:left w:val="nil"/>
                <w:bottom w:val="nil"/>
                <w:right w:val="nil"/>
                <w:between w:val="nil"/>
              </w:pBdr>
              <w:spacing w:after="160" w:line="276" w:lineRule="auto"/>
              <w:jc w:val="center"/>
              <w:rPr>
                <w:rFonts w:asciiTheme="majorBidi" w:eastAsia="Simplified Arabic" w:hAnsiTheme="majorBidi" w:cstheme="majorBidi"/>
                <w:bCs/>
                <w:kern w:val="2"/>
                <w:sz w:val="28"/>
                <w:szCs w:val="28"/>
                <w14:ligatures w14:val="standardContextual"/>
              </w:rPr>
            </w:pPr>
          </w:p>
        </w:tc>
        <w:tc>
          <w:tcPr>
            <w:tcW w:w="424" w:type="pct"/>
            <w:vMerge/>
            <w:shd w:val="clear" w:color="auto" w:fill="auto"/>
            <w:vAlign w:val="center"/>
          </w:tcPr>
          <w:p w14:paraId="0CA5756A" w14:textId="77777777" w:rsidR="00014AA6" w:rsidRPr="00A442E2" w:rsidRDefault="00014AA6" w:rsidP="00014AA6">
            <w:pPr>
              <w:widowControl w:val="0"/>
              <w:pBdr>
                <w:top w:val="nil"/>
                <w:left w:val="nil"/>
                <w:bottom w:val="nil"/>
                <w:right w:val="nil"/>
                <w:between w:val="nil"/>
              </w:pBdr>
              <w:spacing w:after="160" w:line="276" w:lineRule="auto"/>
              <w:jc w:val="center"/>
              <w:rPr>
                <w:rFonts w:asciiTheme="majorBidi" w:eastAsia="Simplified Arabic" w:hAnsiTheme="majorBidi" w:cstheme="majorBidi"/>
                <w:bCs/>
                <w:kern w:val="2"/>
                <w:sz w:val="28"/>
                <w:szCs w:val="28"/>
                <w14:ligatures w14:val="standardContextual"/>
              </w:rPr>
            </w:pPr>
          </w:p>
        </w:tc>
        <w:tc>
          <w:tcPr>
            <w:tcW w:w="211" w:type="pct"/>
            <w:vAlign w:val="center"/>
          </w:tcPr>
          <w:p w14:paraId="429621C6"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أ1</w:t>
            </w:r>
          </w:p>
        </w:tc>
        <w:tc>
          <w:tcPr>
            <w:tcW w:w="211" w:type="pct"/>
            <w:vAlign w:val="center"/>
          </w:tcPr>
          <w:p w14:paraId="149A8099"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أ2</w:t>
            </w:r>
          </w:p>
        </w:tc>
        <w:tc>
          <w:tcPr>
            <w:tcW w:w="212" w:type="pct"/>
            <w:vAlign w:val="center"/>
          </w:tcPr>
          <w:p w14:paraId="064434FE"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أ3</w:t>
            </w:r>
          </w:p>
        </w:tc>
        <w:tc>
          <w:tcPr>
            <w:tcW w:w="214" w:type="pct"/>
            <w:vAlign w:val="center"/>
          </w:tcPr>
          <w:p w14:paraId="01B1ABB9"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أ4</w:t>
            </w:r>
          </w:p>
        </w:tc>
        <w:tc>
          <w:tcPr>
            <w:tcW w:w="254" w:type="pct"/>
            <w:vAlign w:val="center"/>
          </w:tcPr>
          <w:p w14:paraId="18159B92"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proofErr w:type="gramStart"/>
            <w:r w:rsidRPr="00A442E2">
              <w:rPr>
                <w:rFonts w:asciiTheme="majorBidi" w:eastAsia="Cambria" w:hAnsiTheme="majorBidi" w:cstheme="majorBidi"/>
                <w:bCs/>
                <w:color w:val="000000"/>
                <w:kern w:val="2"/>
                <w:rtl/>
                <w14:ligatures w14:val="standardContextual"/>
              </w:rPr>
              <w:t>ب1</w:t>
            </w:r>
            <w:proofErr w:type="gramEnd"/>
          </w:p>
        </w:tc>
        <w:tc>
          <w:tcPr>
            <w:tcW w:w="296" w:type="pct"/>
            <w:vAlign w:val="center"/>
          </w:tcPr>
          <w:p w14:paraId="0FFDEED6"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proofErr w:type="gramStart"/>
            <w:r w:rsidRPr="00A442E2">
              <w:rPr>
                <w:rFonts w:asciiTheme="majorBidi" w:eastAsia="Cambria" w:hAnsiTheme="majorBidi" w:cstheme="majorBidi"/>
                <w:bCs/>
                <w:color w:val="000000"/>
                <w:kern w:val="2"/>
                <w:rtl/>
                <w14:ligatures w14:val="standardContextual"/>
              </w:rPr>
              <w:t>ب2</w:t>
            </w:r>
            <w:proofErr w:type="gramEnd"/>
          </w:p>
        </w:tc>
        <w:tc>
          <w:tcPr>
            <w:tcW w:w="254" w:type="pct"/>
            <w:vAlign w:val="center"/>
          </w:tcPr>
          <w:p w14:paraId="1BC0341A"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proofErr w:type="gramStart"/>
            <w:r w:rsidRPr="00A442E2">
              <w:rPr>
                <w:rFonts w:asciiTheme="majorBidi" w:eastAsia="Cambria" w:hAnsiTheme="majorBidi" w:cstheme="majorBidi"/>
                <w:bCs/>
                <w:color w:val="000000"/>
                <w:kern w:val="2"/>
                <w:rtl/>
                <w14:ligatures w14:val="standardContextual"/>
              </w:rPr>
              <w:t>ب3</w:t>
            </w:r>
            <w:proofErr w:type="gramEnd"/>
          </w:p>
        </w:tc>
        <w:tc>
          <w:tcPr>
            <w:tcW w:w="256" w:type="pct"/>
            <w:vAlign w:val="center"/>
          </w:tcPr>
          <w:p w14:paraId="379B914D"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proofErr w:type="gramStart"/>
            <w:r w:rsidRPr="00A442E2">
              <w:rPr>
                <w:rFonts w:asciiTheme="majorBidi" w:eastAsia="Cambria" w:hAnsiTheme="majorBidi" w:cstheme="majorBidi"/>
                <w:bCs/>
                <w:color w:val="000000"/>
                <w:kern w:val="2"/>
                <w:rtl/>
                <w14:ligatures w14:val="standardContextual"/>
              </w:rPr>
              <w:t>ب4</w:t>
            </w:r>
            <w:proofErr w:type="gramEnd"/>
          </w:p>
        </w:tc>
        <w:tc>
          <w:tcPr>
            <w:tcW w:w="255" w:type="pct"/>
            <w:vAlign w:val="center"/>
          </w:tcPr>
          <w:p w14:paraId="6622183A"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ج1</w:t>
            </w:r>
          </w:p>
        </w:tc>
        <w:tc>
          <w:tcPr>
            <w:tcW w:w="254" w:type="pct"/>
            <w:vAlign w:val="center"/>
          </w:tcPr>
          <w:p w14:paraId="4508606E"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ج2</w:t>
            </w:r>
          </w:p>
        </w:tc>
        <w:tc>
          <w:tcPr>
            <w:tcW w:w="255" w:type="pct"/>
            <w:vAlign w:val="center"/>
          </w:tcPr>
          <w:p w14:paraId="6D68435C"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ج3</w:t>
            </w:r>
          </w:p>
        </w:tc>
        <w:tc>
          <w:tcPr>
            <w:tcW w:w="255" w:type="pct"/>
            <w:vAlign w:val="center"/>
          </w:tcPr>
          <w:p w14:paraId="53ED13BC"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ج4</w:t>
            </w:r>
          </w:p>
        </w:tc>
      </w:tr>
      <w:tr w:rsidR="00014AA6" w:rsidRPr="00A442E2" w14:paraId="79FA7F94" w14:textId="77777777" w:rsidTr="00014AA6">
        <w:trPr>
          <w:cantSplit/>
          <w:trHeight w:val="346"/>
        </w:trPr>
        <w:tc>
          <w:tcPr>
            <w:tcW w:w="467" w:type="pct"/>
            <w:vMerge w:val="restart"/>
            <w:vAlign w:val="center"/>
          </w:tcPr>
          <w:p w14:paraId="2C2D052D" w14:textId="77777777" w:rsidR="00014AA6" w:rsidRPr="00CC46CE" w:rsidRDefault="00014AA6" w:rsidP="00014AA6">
            <w:pPr>
              <w:shd w:val="clear" w:color="auto" w:fill="FFFFFF"/>
              <w:spacing w:after="160" w:line="259" w:lineRule="auto"/>
              <w:jc w:val="center"/>
              <w:rPr>
                <w:rFonts w:asciiTheme="majorBidi" w:eastAsia="Cambria" w:hAnsiTheme="majorBidi" w:cstheme="majorBidi"/>
                <w:b/>
                <w:color w:val="000000"/>
                <w:kern w:val="2"/>
                <w:sz w:val="28"/>
                <w:szCs w:val="28"/>
                <w:rtl/>
                <w14:ligatures w14:val="standardContextual"/>
              </w:rPr>
            </w:pPr>
          </w:p>
          <w:p w14:paraId="562C65BD" w14:textId="77777777" w:rsidR="00014AA6" w:rsidRPr="004C21AB" w:rsidRDefault="00014AA6" w:rsidP="00014AA6">
            <w:pPr>
              <w:shd w:val="clear" w:color="auto" w:fill="FFFFFF"/>
              <w:spacing w:after="160" w:line="259" w:lineRule="auto"/>
              <w:jc w:val="center"/>
              <w:rPr>
                <w:rFonts w:asciiTheme="majorBidi" w:eastAsia="Cambria" w:hAnsiTheme="majorBidi" w:cstheme="majorBidi"/>
                <w:bCs/>
                <w:color w:val="000000"/>
                <w:kern w:val="2"/>
                <w:sz w:val="28"/>
                <w:szCs w:val="28"/>
                <w14:ligatures w14:val="standardContextual"/>
              </w:rPr>
            </w:pPr>
            <w:r w:rsidRPr="004C21AB">
              <w:rPr>
                <w:rFonts w:asciiTheme="majorBidi" w:eastAsia="Cambria" w:hAnsiTheme="majorBidi" w:cstheme="majorBidi"/>
                <w:bCs/>
                <w:color w:val="000000"/>
                <w:kern w:val="2"/>
                <w:sz w:val="28"/>
                <w:szCs w:val="28"/>
                <w:rtl/>
                <w14:ligatures w14:val="standardContextual"/>
              </w:rPr>
              <w:t>الأول</w:t>
            </w:r>
          </w:p>
        </w:tc>
        <w:tc>
          <w:tcPr>
            <w:tcW w:w="632" w:type="pct"/>
            <w:vAlign w:val="center"/>
          </w:tcPr>
          <w:p w14:paraId="0047EE10" w14:textId="3AF9922E" w:rsidR="00014AA6" w:rsidRPr="009D5BAB" w:rsidRDefault="00014AA6" w:rsidP="00014AA6">
            <w:pPr>
              <w:spacing w:after="160" w:line="360" w:lineRule="auto"/>
              <w:jc w:val="center"/>
              <w:rPr>
                <w:rFonts w:asciiTheme="majorBidi" w:eastAsia="Calibri" w:hAnsiTheme="majorBidi" w:cstheme="majorBidi"/>
                <w:b/>
                <w:bCs/>
                <w:kern w:val="2"/>
                <w:rtl/>
                <w:lang w:bidi="ar-IQ"/>
                <w14:ligatures w14:val="standardContextual"/>
              </w:rPr>
            </w:pPr>
            <w:r>
              <w:rPr>
                <w:rFonts w:asciiTheme="majorBidi" w:eastAsia="Calibri" w:hAnsiTheme="majorBidi" w:cstheme="majorBidi"/>
                <w:b/>
                <w:bCs/>
                <w:kern w:val="2"/>
                <w:lang w:bidi="ar-IQ"/>
                <w14:ligatures w14:val="standardContextual"/>
              </w:rPr>
              <w:t>REX109</w:t>
            </w:r>
          </w:p>
        </w:tc>
        <w:tc>
          <w:tcPr>
            <w:tcW w:w="548" w:type="pct"/>
            <w:vAlign w:val="center"/>
          </w:tcPr>
          <w:p w14:paraId="62848C97" w14:textId="60B78A34" w:rsidR="00014AA6" w:rsidRPr="00A442E2" w:rsidRDefault="00014AA6" w:rsidP="00014AA6">
            <w:pPr>
              <w:spacing w:after="160" w:line="360" w:lineRule="auto"/>
              <w:jc w:val="center"/>
              <w:rPr>
                <w:rFonts w:asciiTheme="majorBidi" w:eastAsia="Calibri" w:hAnsiTheme="majorBidi" w:cstheme="majorBidi"/>
                <w:bCs/>
                <w:kern w:val="2"/>
                <w:rtl/>
                <w:lang w:bidi="ar-IQ"/>
                <w14:ligatures w14:val="standardContextual"/>
              </w:rPr>
            </w:pPr>
            <w:r>
              <w:rPr>
                <w:rFonts w:hint="cs"/>
                <w:b/>
                <w:bCs/>
                <w:sz w:val="28"/>
                <w:szCs w:val="28"/>
                <w:rtl/>
                <w:lang w:bidi="ar-IQ"/>
              </w:rPr>
              <w:t>تفسير</w:t>
            </w:r>
          </w:p>
        </w:tc>
        <w:tc>
          <w:tcPr>
            <w:tcW w:w="424" w:type="pct"/>
            <w:vAlign w:val="center"/>
          </w:tcPr>
          <w:p w14:paraId="12126037"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اساسي</w:t>
            </w:r>
          </w:p>
        </w:tc>
        <w:tc>
          <w:tcPr>
            <w:tcW w:w="211" w:type="pct"/>
            <w:vAlign w:val="center"/>
          </w:tcPr>
          <w:p w14:paraId="6601DA4C" w14:textId="77777777" w:rsidR="00014AA6" w:rsidRPr="00A442E2" w:rsidRDefault="00014AA6" w:rsidP="00014AA6">
            <w:pPr>
              <w:spacing w:after="160" w:line="259" w:lineRule="auto"/>
              <w:jc w:val="center"/>
              <w:rPr>
                <w:rFonts w:asciiTheme="minorBidi" w:eastAsia="Calibri" w:hAnsiTheme="minorBidi" w:cstheme="minorBidi"/>
                <w:bCs/>
                <w:kern w:val="2"/>
                <w:sz w:val="32"/>
                <w:szCs w:val="32"/>
                <w14:ligatures w14:val="standardContextual"/>
              </w:rPr>
            </w:pPr>
            <w:r>
              <w:rPr>
                <w:rFonts w:hint="cs"/>
                <w:b/>
                <w:bCs/>
                <w:sz w:val="28"/>
                <w:szCs w:val="28"/>
                <w:rtl/>
                <w:lang w:bidi="ar-IQ"/>
              </w:rPr>
              <w:t>*</w:t>
            </w:r>
          </w:p>
        </w:tc>
        <w:tc>
          <w:tcPr>
            <w:tcW w:w="211" w:type="pct"/>
            <w:vAlign w:val="center"/>
          </w:tcPr>
          <w:p w14:paraId="702077E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28A531D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6475B2E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125C87A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96" w:type="pct"/>
            <w:vAlign w:val="center"/>
          </w:tcPr>
          <w:p w14:paraId="02CC0B2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kern w:val="2"/>
                <w:sz w:val="32"/>
                <w:szCs w:val="32"/>
                <w14:ligatures w14:val="standardContextual"/>
              </w:rPr>
            </w:pPr>
            <w:r>
              <w:rPr>
                <w:rFonts w:hint="cs"/>
                <w:b/>
                <w:bCs/>
                <w:sz w:val="28"/>
                <w:szCs w:val="28"/>
                <w:rtl/>
                <w:lang w:bidi="ar-IQ"/>
              </w:rPr>
              <w:t>*</w:t>
            </w:r>
          </w:p>
        </w:tc>
        <w:tc>
          <w:tcPr>
            <w:tcW w:w="254" w:type="pct"/>
            <w:vAlign w:val="center"/>
          </w:tcPr>
          <w:p w14:paraId="68D56F1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5F14034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1DCF7D1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3BFD8B5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08D7F2E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kern w:val="2"/>
                <w:sz w:val="32"/>
                <w:szCs w:val="32"/>
                <w14:ligatures w14:val="standardContextual"/>
              </w:rPr>
            </w:pPr>
          </w:p>
        </w:tc>
        <w:tc>
          <w:tcPr>
            <w:tcW w:w="255" w:type="pct"/>
            <w:vAlign w:val="center"/>
          </w:tcPr>
          <w:p w14:paraId="5F8E87B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7274184E" w14:textId="77777777" w:rsidTr="00014AA6">
        <w:trPr>
          <w:cantSplit/>
          <w:trHeight w:val="176"/>
        </w:trPr>
        <w:tc>
          <w:tcPr>
            <w:tcW w:w="467" w:type="pct"/>
            <w:vMerge/>
            <w:vAlign w:val="center"/>
          </w:tcPr>
          <w:p w14:paraId="19FD3EC3"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p>
        </w:tc>
        <w:tc>
          <w:tcPr>
            <w:tcW w:w="632" w:type="pct"/>
            <w:vAlign w:val="center"/>
          </w:tcPr>
          <w:p w14:paraId="235D8B32" w14:textId="524785C9"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lang w:bidi="ar-IQ"/>
                <w14:ligatures w14:val="standardContextual"/>
              </w:rPr>
            </w:pPr>
            <w:r>
              <w:rPr>
                <w:rFonts w:asciiTheme="majorBidi" w:eastAsia="Cambria" w:hAnsiTheme="majorBidi" w:cstheme="majorBidi"/>
                <w:b/>
                <w:bCs/>
                <w:color w:val="000000"/>
                <w:kern w:val="2"/>
                <w:lang w:bidi="ar-IQ"/>
                <w14:ligatures w14:val="standardContextual"/>
              </w:rPr>
              <w:t>RDO116</w:t>
            </w:r>
          </w:p>
        </w:tc>
        <w:tc>
          <w:tcPr>
            <w:tcW w:w="548" w:type="pct"/>
            <w:vAlign w:val="center"/>
          </w:tcPr>
          <w:p w14:paraId="56B1B429" w14:textId="48075A66"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lang w:bidi="ar-IQ"/>
                <w14:ligatures w14:val="standardContextual"/>
              </w:rPr>
            </w:pPr>
            <w:r>
              <w:rPr>
                <w:rFonts w:hint="cs"/>
                <w:b/>
                <w:bCs/>
                <w:sz w:val="28"/>
                <w:szCs w:val="28"/>
                <w:rtl/>
                <w:lang w:bidi="ar-IQ"/>
              </w:rPr>
              <w:t>عقيدة</w:t>
            </w:r>
          </w:p>
        </w:tc>
        <w:tc>
          <w:tcPr>
            <w:tcW w:w="424" w:type="pct"/>
            <w:vAlign w:val="center"/>
          </w:tcPr>
          <w:p w14:paraId="7A596F2B"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اساسي</w:t>
            </w:r>
          </w:p>
        </w:tc>
        <w:tc>
          <w:tcPr>
            <w:tcW w:w="211" w:type="pct"/>
            <w:vAlign w:val="center"/>
          </w:tcPr>
          <w:p w14:paraId="540AC28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3BD4885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637F0AE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1BD3357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10B5CF8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96" w:type="pct"/>
            <w:vAlign w:val="center"/>
          </w:tcPr>
          <w:p w14:paraId="29E7063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1EE76C1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2F297F1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65FDC16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52F0F4F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00F2873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7339260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lang w:bidi="ar-IQ"/>
                <w14:ligatures w14:val="standardContextual"/>
              </w:rPr>
            </w:pPr>
          </w:p>
        </w:tc>
      </w:tr>
      <w:tr w:rsidR="00014AA6" w:rsidRPr="00A442E2" w14:paraId="47F6DC17" w14:textId="77777777" w:rsidTr="00014AA6">
        <w:trPr>
          <w:cantSplit/>
          <w:trHeight w:val="176"/>
        </w:trPr>
        <w:tc>
          <w:tcPr>
            <w:tcW w:w="467" w:type="pct"/>
            <w:vMerge/>
            <w:vAlign w:val="center"/>
          </w:tcPr>
          <w:p w14:paraId="63BBC9FF"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p>
        </w:tc>
        <w:tc>
          <w:tcPr>
            <w:tcW w:w="632" w:type="pct"/>
            <w:vAlign w:val="center"/>
          </w:tcPr>
          <w:p w14:paraId="36411B9F" w14:textId="573E6632" w:rsidR="00014AA6" w:rsidRPr="009D5BAB" w:rsidRDefault="00BA51B5" w:rsidP="00014AA6">
            <w:pPr>
              <w:shd w:val="clear" w:color="auto" w:fill="FFFFFF"/>
              <w:spacing w:after="160" w:line="259" w:lineRule="auto"/>
              <w:jc w:val="center"/>
              <w:rPr>
                <w:b/>
                <w:bCs/>
              </w:rPr>
            </w:pPr>
            <w:r>
              <w:rPr>
                <w:b/>
                <w:bCs/>
              </w:rPr>
              <w:t>RHSC118</w:t>
            </w:r>
          </w:p>
        </w:tc>
        <w:tc>
          <w:tcPr>
            <w:tcW w:w="548" w:type="pct"/>
            <w:vAlign w:val="center"/>
          </w:tcPr>
          <w:p w14:paraId="7ACD7062" w14:textId="2C716CFA" w:rsidR="00014AA6" w:rsidRDefault="00014AA6" w:rsidP="00014AA6">
            <w:pPr>
              <w:shd w:val="clear" w:color="auto" w:fill="FFFFFF"/>
              <w:spacing w:after="160" w:line="259" w:lineRule="auto"/>
              <w:jc w:val="center"/>
              <w:rPr>
                <w:rFonts w:hint="cs"/>
                <w:b/>
                <w:bCs/>
                <w:sz w:val="28"/>
                <w:szCs w:val="28"/>
                <w:rtl/>
                <w:lang w:bidi="ar-IQ"/>
              </w:rPr>
            </w:pPr>
            <w:r>
              <w:rPr>
                <w:rFonts w:hint="cs"/>
                <w:b/>
                <w:bCs/>
                <w:sz w:val="28"/>
                <w:szCs w:val="28"/>
                <w:rtl/>
                <w:lang w:bidi="ar-IQ"/>
              </w:rPr>
              <w:t>الحديث</w:t>
            </w:r>
          </w:p>
        </w:tc>
        <w:tc>
          <w:tcPr>
            <w:tcW w:w="424" w:type="pct"/>
            <w:vAlign w:val="center"/>
          </w:tcPr>
          <w:p w14:paraId="365D66B3"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rtl/>
                <w14:ligatures w14:val="standardContextual"/>
              </w:rPr>
            </w:pPr>
          </w:p>
        </w:tc>
        <w:tc>
          <w:tcPr>
            <w:tcW w:w="211" w:type="pct"/>
            <w:vAlign w:val="center"/>
          </w:tcPr>
          <w:p w14:paraId="3839A7AF"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11" w:type="pct"/>
            <w:vAlign w:val="center"/>
          </w:tcPr>
          <w:p w14:paraId="16E2C96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1556472C"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29F51E0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3B8DD17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96" w:type="pct"/>
            <w:vAlign w:val="center"/>
          </w:tcPr>
          <w:p w14:paraId="4AAA147B"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54" w:type="pct"/>
            <w:vAlign w:val="center"/>
          </w:tcPr>
          <w:p w14:paraId="79E0806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34AA174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7C4CCDCB"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54" w:type="pct"/>
            <w:vAlign w:val="center"/>
          </w:tcPr>
          <w:p w14:paraId="297FE95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B28A87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1D3DDF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lang w:bidi="ar-IQ"/>
                <w14:ligatures w14:val="standardContextual"/>
              </w:rPr>
            </w:pPr>
          </w:p>
        </w:tc>
      </w:tr>
      <w:tr w:rsidR="00014AA6" w:rsidRPr="00A442E2" w14:paraId="6771464D" w14:textId="77777777" w:rsidTr="00014AA6">
        <w:trPr>
          <w:cantSplit/>
          <w:trHeight w:val="346"/>
        </w:trPr>
        <w:tc>
          <w:tcPr>
            <w:tcW w:w="467" w:type="pct"/>
            <w:vMerge w:val="restart"/>
            <w:vAlign w:val="center"/>
          </w:tcPr>
          <w:p w14:paraId="6AD55E32" w14:textId="77777777" w:rsidR="00014AA6" w:rsidRPr="004C21AB" w:rsidRDefault="00014AA6" w:rsidP="00014AA6">
            <w:pPr>
              <w:shd w:val="clear" w:color="auto" w:fill="FFFFFF"/>
              <w:spacing w:after="160" w:line="259" w:lineRule="auto"/>
              <w:jc w:val="center"/>
              <w:rPr>
                <w:rFonts w:asciiTheme="majorBidi" w:eastAsia="Cambria" w:hAnsiTheme="majorBidi" w:cstheme="majorBidi"/>
                <w:bCs/>
                <w:color w:val="000000"/>
                <w:kern w:val="2"/>
                <w:sz w:val="28"/>
                <w:szCs w:val="28"/>
                <w:rtl/>
                <w14:ligatures w14:val="standardContextual"/>
              </w:rPr>
            </w:pPr>
          </w:p>
          <w:p w14:paraId="168B99BB" w14:textId="77777777" w:rsidR="00014AA6" w:rsidRPr="004C21AB" w:rsidRDefault="00014AA6" w:rsidP="00014AA6">
            <w:pPr>
              <w:shd w:val="clear" w:color="auto" w:fill="FFFFFF"/>
              <w:spacing w:after="160" w:line="259" w:lineRule="auto"/>
              <w:jc w:val="center"/>
              <w:rPr>
                <w:rFonts w:asciiTheme="majorBidi" w:eastAsia="Cambria" w:hAnsiTheme="majorBidi" w:cstheme="majorBidi"/>
                <w:bCs/>
                <w:color w:val="000000"/>
                <w:kern w:val="2"/>
                <w:sz w:val="28"/>
                <w:szCs w:val="28"/>
                <w14:ligatures w14:val="standardContextual"/>
              </w:rPr>
            </w:pPr>
            <w:r w:rsidRPr="004C21AB">
              <w:rPr>
                <w:rFonts w:asciiTheme="majorBidi" w:eastAsia="Cambria" w:hAnsiTheme="majorBidi" w:cstheme="majorBidi"/>
                <w:bCs/>
                <w:color w:val="000000"/>
                <w:kern w:val="2"/>
                <w:sz w:val="28"/>
                <w:szCs w:val="28"/>
                <w:rtl/>
                <w14:ligatures w14:val="standardContextual"/>
              </w:rPr>
              <w:t>الثاني</w:t>
            </w:r>
          </w:p>
        </w:tc>
        <w:tc>
          <w:tcPr>
            <w:tcW w:w="632" w:type="pct"/>
            <w:vAlign w:val="center"/>
          </w:tcPr>
          <w:p w14:paraId="04954E43" w14:textId="282F89DC"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14:ligatures w14:val="standardContextual"/>
              </w:rPr>
            </w:pPr>
            <w:r>
              <w:rPr>
                <w:rFonts w:asciiTheme="majorBidi" w:eastAsia="Calibri" w:hAnsiTheme="majorBidi" w:cstheme="majorBidi"/>
                <w:b/>
                <w:bCs/>
                <w:kern w:val="2"/>
                <w:lang w:bidi="ar-IQ"/>
                <w14:ligatures w14:val="standardContextual"/>
              </w:rPr>
              <w:t>REX1</w:t>
            </w:r>
            <w:r>
              <w:rPr>
                <w:rFonts w:asciiTheme="majorBidi" w:eastAsia="Calibri" w:hAnsiTheme="majorBidi" w:cstheme="majorBidi"/>
                <w:b/>
                <w:bCs/>
                <w:kern w:val="2"/>
                <w:lang w:bidi="ar-IQ"/>
                <w14:ligatures w14:val="standardContextual"/>
              </w:rPr>
              <w:t>10</w:t>
            </w:r>
          </w:p>
        </w:tc>
        <w:tc>
          <w:tcPr>
            <w:tcW w:w="548" w:type="pct"/>
            <w:vAlign w:val="center"/>
          </w:tcPr>
          <w:p w14:paraId="6EE82413" w14:textId="01CF86B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تفسير</w:t>
            </w:r>
          </w:p>
        </w:tc>
        <w:tc>
          <w:tcPr>
            <w:tcW w:w="424" w:type="pct"/>
            <w:vAlign w:val="center"/>
          </w:tcPr>
          <w:p w14:paraId="5ABCCE88"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اساسي</w:t>
            </w:r>
          </w:p>
        </w:tc>
        <w:tc>
          <w:tcPr>
            <w:tcW w:w="211" w:type="pct"/>
            <w:vAlign w:val="center"/>
          </w:tcPr>
          <w:p w14:paraId="184C2B53"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3D26C28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13028C4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63CCD06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4363808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5B4723C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53341D2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114F19D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29E26B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283F1DE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186A28D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3BAC98D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22128235" w14:textId="77777777" w:rsidTr="00014AA6">
        <w:trPr>
          <w:cantSplit/>
          <w:trHeight w:val="346"/>
        </w:trPr>
        <w:tc>
          <w:tcPr>
            <w:tcW w:w="467" w:type="pct"/>
            <w:vMerge/>
            <w:vAlign w:val="center"/>
          </w:tcPr>
          <w:p w14:paraId="068C8D2C"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p>
        </w:tc>
        <w:tc>
          <w:tcPr>
            <w:tcW w:w="632" w:type="pct"/>
            <w:vAlign w:val="center"/>
          </w:tcPr>
          <w:p w14:paraId="59109671" w14:textId="4F2CE6B0" w:rsidR="00014AA6" w:rsidRPr="009D5BAB" w:rsidRDefault="00BA51B5" w:rsidP="00014AA6">
            <w:pPr>
              <w:shd w:val="clear" w:color="auto" w:fill="FFFFFF"/>
              <w:spacing w:after="160" w:line="259" w:lineRule="auto"/>
              <w:jc w:val="center"/>
              <w:rPr>
                <w:b/>
                <w:bCs/>
              </w:rPr>
            </w:pPr>
            <w:r>
              <w:rPr>
                <w:b/>
                <w:bCs/>
              </w:rPr>
              <w:t>RDO216</w:t>
            </w:r>
          </w:p>
        </w:tc>
        <w:tc>
          <w:tcPr>
            <w:tcW w:w="548" w:type="pct"/>
            <w:vAlign w:val="center"/>
          </w:tcPr>
          <w:p w14:paraId="6C685580" w14:textId="77F29C0F" w:rsidR="00014AA6" w:rsidRDefault="00014AA6" w:rsidP="00014AA6">
            <w:pPr>
              <w:shd w:val="clear" w:color="auto" w:fill="FFFFFF"/>
              <w:spacing w:after="160" w:line="259" w:lineRule="auto"/>
              <w:jc w:val="center"/>
              <w:rPr>
                <w:rFonts w:hint="cs"/>
                <w:b/>
                <w:bCs/>
                <w:sz w:val="28"/>
                <w:szCs w:val="28"/>
                <w:rtl/>
                <w:lang w:bidi="ar-IQ"/>
              </w:rPr>
            </w:pPr>
            <w:r>
              <w:rPr>
                <w:rFonts w:hint="cs"/>
                <w:b/>
                <w:bCs/>
                <w:sz w:val="28"/>
                <w:szCs w:val="28"/>
                <w:rtl/>
                <w:lang w:bidi="ar-IQ"/>
              </w:rPr>
              <w:t>عقيدة</w:t>
            </w:r>
          </w:p>
        </w:tc>
        <w:tc>
          <w:tcPr>
            <w:tcW w:w="424" w:type="pct"/>
            <w:vAlign w:val="center"/>
          </w:tcPr>
          <w:p w14:paraId="79A4F147"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rtl/>
                <w14:ligatures w14:val="standardContextual"/>
              </w:rPr>
            </w:pPr>
          </w:p>
        </w:tc>
        <w:tc>
          <w:tcPr>
            <w:tcW w:w="211" w:type="pct"/>
            <w:vAlign w:val="center"/>
          </w:tcPr>
          <w:p w14:paraId="47C932A5"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11" w:type="pct"/>
            <w:vAlign w:val="center"/>
          </w:tcPr>
          <w:p w14:paraId="0CA8B58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3F49418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7864B6E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lang w:bidi="ar-IQ"/>
                <w14:ligatures w14:val="standardContextual"/>
              </w:rPr>
            </w:pPr>
          </w:p>
        </w:tc>
        <w:tc>
          <w:tcPr>
            <w:tcW w:w="254" w:type="pct"/>
            <w:vAlign w:val="center"/>
          </w:tcPr>
          <w:p w14:paraId="4ACABA34"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96" w:type="pct"/>
            <w:vAlign w:val="center"/>
          </w:tcPr>
          <w:p w14:paraId="5E562C8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2AF7873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750A539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834C9AE"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54" w:type="pct"/>
            <w:vAlign w:val="center"/>
          </w:tcPr>
          <w:p w14:paraId="0C29D03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3B2468D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7ED73B7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5AA0973A" w14:textId="77777777" w:rsidTr="00014AA6">
        <w:trPr>
          <w:cantSplit/>
          <w:trHeight w:val="346"/>
        </w:trPr>
        <w:tc>
          <w:tcPr>
            <w:tcW w:w="467" w:type="pct"/>
            <w:vMerge/>
            <w:vAlign w:val="center"/>
          </w:tcPr>
          <w:p w14:paraId="7FA2E703"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p>
        </w:tc>
        <w:tc>
          <w:tcPr>
            <w:tcW w:w="632" w:type="pct"/>
            <w:vAlign w:val="center"/>
          </w:tcPr>
          <w:p w14:paraId="278565A3" w14:textId="09DB839D"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lang w:bidi="ar-IQ"/>
                <w14:ligatures w14:val="standardContextual"/>
              </w:rPr>
            </w:pPr>
            <w:r>
              <w:rPr>
                <w:b/>
                <w:bCs/>
              </w:rPr>
              <w:t>RHSC11</w:t>
            </w:r>
            <w:r>
              <w:rPr>
                <w:b/>
                <w:bCs/>
              </w:rPr>
              <w:t>9</w:t>
            </w:r>
          </w:p>
        </w:tc>
        <w:tc>
          <w:tcPr>
            <w:tcW w:w="548" w:type="pct"/>
            <w:vAlign w:val="center"/>
          </w:tcPr>
          <w:p w14:paraId="4398E852" w14:textId="5EA45A9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الحديث</w:t>
            </w:r>
          </w:p>
        </w:tc>
        <w:tc>
          <w:tcPr>
            <w:tcW w:w="424" w:type="pct"/>
            <w:vAlign w:val="center"/>
          </w:tcPr>
          <w:p w14:paraId="5C155DEA"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اساسي</w:t>
            </w:r>
          </w:p>
        </w:tc>
        <w:tc>
          <w:tcPr>
            <w:tcW w:w="211" w:type="pct"/>
            <w:vAlign w:val="center"/>
          </w:tcPr>
          <w:p w14:paraId="3AC0C8D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10E5394C"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44D3C8A3"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0BC4FF9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lang w:bidi="ar-IQ"/>
                <w14:ligatures w14:val="standardContextual"/>
              </w:rPr>
            </w:pPr>
          </w:p>
        </w:tc>
        <w:tc>
          <w:tcPr>
            <w:tcW w:w="254" w:type="pct"/>
            <w:vAlign w:val="center"/>
          </w:tcPr>
          <w:p w14:paraId="1F8F012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4C2CFEB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753413A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69E407AC"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6C074F4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6F79A2B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86563B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4AF0D5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50AB154D" w14:textId="77777777" w:rsidTr="00014AA6">
        <w:trPr>
          <w:cantSplit/>
          <w:trHeight w:val="346"/>
        </w:trPr>
        <w:tc>
          <w:tcPr>
            <w:tcW w:w="467" w:type="pct"/>
            <w:vMerge w:val="restart"/>
            <w:vAlign w:val="center"/>
          </w:tcPr>
          <w:p w14:paraId="5DD6823B"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rtl/>
                <w14:ligatures w14:val="standardContextual"/>
              </w:rPr>
            </w:pPr>
          </w:p>
          <w:p w14:paraId="094EFC6F"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r w:rsidRPr="004C21AB">
              <w:rPr>
                <w:rFonts w:asciiTheme="majorBidi" w:eastAsia="Cambria" w:hAnsiTheme="majorBidi" w:cstheme="majorBidi"/>
                <w:bCs/>
                <w:color w:val="000000"/>
                <w:kern w:val="2"/>
                <w:sz w:val="28"/>
                <w:szCs w:val="28"/>
                <w:rtl/>
                <w14:ligatures w14:val="standardContextual"/>
              </w:rPr>
              <w:t>الثالث</w:t>
            </w:r>
          </w:p>
        </w:tc>
        <w:tc>
          <w:tcPr>
            <w:tcW w:w="632" w:type="pct"/>
            <w:vAlign w:val="center"/>
          </w:tcPr>
          <w:p w14:paraId="3636F07D" w14:textId="3B66EA81"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14:ligatures w14:val="standardContextual"/>
              </w:rPr>
            </w:pPr>
            <w:r>
              <w:rPr>
                <w:rFonts w:asciiTheme="majorBidi" w:eastAsia="Calibri" w:hAnsiTheme="majorBidi" w:cstheme="majorBidi"/>
                <w:b/>
                <w:bCs/>
                <w:kern w:val="2"/>
                <w:lang w:bidi="ar-IQ"/>
                <w14:ligatures w14:val="standardContextual"/>
              </w:rPr>
              <w:t>REX</w:t>
            </w:r>
            <w:r>
              <w:rPr>
                <w:rFonts w:asciiTheme="majorBidi" w:eastAsia="Calibri" w:hAnsiTheme="majorBidi" w:cstheme="majorBidi"/>
                <w:b/>
                <w:bCs/>
                <w:kern w:val="2"/>
                <w:lang w:bidi="ar-IQ"/>
                <w14:ligatures w14:val="standardContextual"/>
              </w:rPr>
              <w:t>2</w:t>
            </w:r>
            <w:r>
              <w:rPr>
                <w:rFonts w:asciiTheme="majorBidi" w:eastAsia="Calibri" w:hAnsiTheme="majorBidi" w:cstheme="majorBidi"/>
                <w:b/>
                <w:bCs/>
                <w:kern w:val="2"/>
                <w:lang w:bidi="ar-IQ"/>
                <w14:ligatures w14:val="standardContextual"/>
              </w:rPr>
              <w:t>10</w:t>
            </w:r>
          </w:p>
        </w:tc>
        <w:tc>
          <w:tcPr>
            <w:tcW w:w="548" w:type="pct"/>
            <w:vAlign w:val="center"/>
          </w:tcPr>
          <w:p w14:paraId="74B4ADCB" w14:textId="738AEB8A"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تفسير</w:t>
            </w:r>
          </w:p>
        </w:tc>
        <w:tc>
          <w:tcPr>
            <w:tcW w:w="424" w:type="pct"/>
            <w:vAlign w:val="center"/>
          </w:tcPr>
          <w:p w14:paraId="527C4266"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اساسي</w:t>
            </w:r>
          </w:p>
        </w:tc>
        <w:tc>
          <w:tcPr>
            <w:tcW w:w="211" w:type="pct"/>
            <w:vAlign w:val="center"/>
          </w:tcPr>
          <w:p w14:paraId="040C346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6343E64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3EE52F5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795613B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7640328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17DEF1B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5EEB7B0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0ADC9AC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4C2BBF0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454D5D5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4402C9F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3A0AF02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1FDA0102" w14:textId="77777777" w:rsidTr="00014AA6">
        <w:trPr>
          <w:cantSplit/>
          <w:trHeight w:val="346"/>
        </w:trPr>
        <w:tc>
          <w:tcPr>
            <w:tcW w:w="467" w:type="pct"/>
            <w:vMerge/>
            <w:vAlign w:val="center"/>
          </w:tcPr>
          <w:p w14:paraId="6D8E5CB0"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rtl/>
                <w14:ligatures w14:val="standardContextual"/>
              </w:rPr>
            </w:pPr>
          </w:p>
        </w:tc>
        <w:tc>
          <w:tcPr>
            <w:tcW w:w="632" w:type="pct"/>
            <w:vAlign w:val="center"/>
          </w:tcPr>
          <w:p w14:paraId="0986AAE0" w14:textId="18796F68" w:rsidR="00014AA6" w:rsidRPr="009D5BAB" w:rsidRDefault="00BA51B5" w:rsidP="00014AA6">
            <w:pPr>
              <w:shd w:val="clear" w:color="auto" w:fill="FFFFFF"/>
              <w:spacing w:after="160" w:line="259" w:lineRule="auto"/>
              <w:jc w:val="center"/>
              <w:rPr>
                <w:b/>
                <w:bCs/>
              </w:rPr>
            </w:pPr>
            <w:r>
              <w:rPr>
                <w:b/>
                <w:bCs/>
              </w:rPr>
              <w:t>RDO314</w:t>
            </w:r>
          </w:p>
        </w:tc>
        <w:tc>
          <w:tcPr>
            <w:tcW w:w="548" w:type="pct"/>
            <w:vAlign w:val="center"/>
          </w:tcPr>
          <w:p w14:paraId="0E560C40" w14:textId="53CA0145" w:rsidR="00014AA6" w:rsidRDefault="00014AA6" w:rsidP="00014AA6">
            <w:pPr>
              <w:shd w:val="clear" w:color="auto" w:fill="FFFFFF"/>
              <w:spacing w:after="160" w:line="259" w:lineRule="auto"/>
              <w:jc w:val="center"/>
              <w:rPr>
                <w:rFonts w:hint="cs"/>
                <w:b/>
                <w:bCs/>
                <w:sz w:val="28"/>
                <w:szCs w:val="28"/>
                <w:rtl/>
                <w:lang w:bidi="ar-IQ"/>
              </w:rPr>
            </w:pPr>
            <w:r>
              <w:rPr>
                <w:rFonts w:hint="cs"/>
                <w:b/>
                <w:bCs/>
                <w:sz w:val="28"/>
                <w:szCs w:val="28"/>
                <w:rtl/>
                <w:lang w:bidi="ar-IQ"/>
              </w:rPr>
              <w:t>عقيدة</w:t>
            </w:r>
          </w:p>
        </w:tc>
        <w:tc>
          <w:tcPr>
            <w:tcW w:w="424" w:type="pct"/>
            <w:vAlign w:val="center"/>
          </w:tcPr>
          <w:p w14:paraId="1620A18F"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rtl/>
                <w14:ligatures w14:val="standardContextual"/>
              </w:rPr>
            </w:pPr>
          </w:p>
        </w:tc>
        <w:tc>
          <w:tcPr>
            <w:tcW w:w="211" w:type="pct"/>
            <w:vAlign w:val="center"/>
          </w:tcPr>
          <w:p w14:paraId="7CE2A82A"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11" w:type="pct"/>
            <w:vAlign w:val="center"/>
          </w:tcPr>
          <w:p w14:paraId="1E5A3C7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06CE2F3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2EF7361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5CE2DEA7"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96" w:type="pct"/>
            <w:vAlign w:val="center"/>
          </w:tcPr>
          <w:p w14:paraId="0684A5C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29D7A4F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50E09F5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44E10B1"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54" w:type="pct"/>
            <w:vAlign w:val="center"/>
          </w:tcPr>
          <w:p w14:paraId="51E33DB3"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15C2EF5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7264CB5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0D28F6E7" w14:textId="77777777" w:rsidTr="00014AA6">
        <w:trPr>
          <w:cantSplit/>
          <w:trHeight w:val="346"/>
        </w:trPr>
        <w:tc>
          <w:tcPr>
            <w:tcW w:w="467" w:type="pct"/>
            <w:vMerge/>
            <w:vAlign w:val="center"/>
          </w:tcPr>
          <w:p w14:paraId="4E5D19B7"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p>
        </w:tc>
        <w:tc>
          <w:tcPr>
            <w:tcW w:w="632" w:type="pct"/>
            <w:vAlign w:val="center"/>
          </w:tcPr>
          <w:p w14:paraId="64B06D27" w14:textId="0E78BCD1"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lang w:bidi="ar-IQ"/>
                <w14:ligatures w14:val="standardContextual"/>
              </w:rPr>
            </w:pPr>
            <w:r>
              <w:rPr>
                <w:rFonts w:asciiTheme="majorBidi" w:eastAsia="Cambria" w:hAnsiTheme="majorBidi" w:cstheme="majorBidi"/>
                <w:b/>
                <w:bCs/>
                <w:color w:val="000000"/>
                <w:kern w:val="2"/>
                <w:lang w:bidi="ar-IQ"/>
                <w14:ligatures w14:val="standardContextual"/>
              </w:rPr>
              <w:t>RMM320</w:t>
            </w:r>
          </w:p>
        </w:tc>
        <w:tc>
          <w:tcPr>
            <w:tcW w:w="548" w:type="pct"/>
            <w:vAlign w:val="center"/>
          </w:tcPr>
          <w:p w14:paraId="5F584BAE" w14:textId="0DBDBE59"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الحديث</w:t>
            </w:r>
          </w:p>
        </w:tc>
        <w:tc>
          <w:tcPr>
            <w:tcW w:w="424" w:type="pct"/>
            <w:vAlign w:val="center"/>
          </w:tcPr>
          <w:p w14:paraId="595C3C3C"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اساسي</w:t>
            </w:r>
          </w:p>
        </w:tc>
        <w:tc>
          <w:tcPr>
            <w:tcW w:w="211" w:type="pct"/>
            <w:vAlign w:val="center"/>
          </w:tcPr>
          <w:p w14:paraId="427FA47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35D5147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4A7EEBA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0223380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1C28BCD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61E106E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10D1CBD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5B86CD3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D7C122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7BD0FAB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1B303B0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455DDC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682A4F02" w14:textId="77777777" w:rsidTr="00014AA6">
        <w:trPr>
          <w:cantSplit/>
          <w:trHeight w:val="346"/>
        </w:trPr>
        <w:tc>
          <w:tcPr>
            <w:tcW w:w="467" w:type="pct"/>
            <w:vMerge w:val="restart"/>
            <w:vAlign w:val="center"/>
          </w:tcPr>
          <w:p w14:paraId="7794C1D3"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rtl/>
                <w14:ligatures w14:val="standardContextual"/>
              </w:rPr>
            </w:pPr>
          </w:p>
          <w:p w14:paraId="20DCA78D"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r w:rsidRPr="004C21AB">
              <w:rPr>
                <w:rFonts w:asciiTheme="majorBidi" w:eastAsia="Cambria" w:hAnsiTheme="majorBidi" w:cstheme="majorBidi"/>
                <w:bCs/>
                <w:color w:val="000000"/>
                <w:kern w:val="2"/>
                <w:sz w:val="28"/>
                <w:szCs w:val="28"/>
                <w:rtl/>
                <w14:ligatures w14:val="standardContextual"/>
              </w:rPr>
              <w:t>الرابع</w:t>
            </w:r>
          </w:p>
        </w:tc>
        <w:tc>
          <w:tcPr>
            <w:tcW w:w="632" w:type="pct"/>
            <w:vAlign w:val="center"/>
          </w:tcPr>
          <w:p w14:paraId="4C149547" w14:textId="71D4EDE6"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lang w:bidi="ar-IQ"/>
                <w14:ligatures w14:val="standardContextual"/>
              </w:rPr>
            </w:pPr>
            <w:r>
              <w:rPr>
                <w:rFonts w:asciiTheme="majorBidi" w:eastAsia="Calibri" w:hAnsiTheme="majorBidi" w:cstheme="majorBidi"/>
                <w:b/>
                <w:bCs/>
                <w:kern w:val="2"/>
                <w:lang w:bidi="ar-IQ"/>
                <w14:ligatures w14:val="standardContextual"/>
              </w:rPr>
              <w:t>REX</w:t>
            </w:r>
            <w:r>
              <w:rPr>
                <w:rFonts w:asciiTheme="majorBidi" w:eastAsia="Calibri" w:hAnsiTheme="majorBidi" w:cstheme="majorBidi"/>
                <w:b/>
                <w:bCs/>
                <w:kern w:val="2"/>
                <w:lang w:bidi="ar-IQ"/>
                <w14:ligatures w14:val="standardContextual"/>
              </w:rPr>
              <w:t>2</w:t>
            </w:r>
            <w:r>
              <w:rPr>
                <w:rFonts w:asciiTheme="majorBidi" w:eastAsia="Calibri" w:hAnsiTheme="majorBidi" w:cstheme="majorBidi"/>
                <w:b/>
                <w:bCs/>
                <w:kern w:val="2"/>
                <w:lang w:bidi="ar-IQ"/>
                <w14:ligatures w14:val="standardContextual"/>
              </w:rPr>
              <w:t>1</w:t>
            </w:r>
            <w:r>
              <w:rPr>
                <w:rFonts w:asciiTheme="majorBidi" w:eastAsia="Calibri" w:hAnsiTheme="majorBidi" w:cstheme="majorBidi"/>
                <w:b/>
                <w:bCs/>
                <w:kern w:val="2"/>
                <w:lang w:bidi="ar-IQ"/>
                <w14:ligatures w14:val="standardContextual"/>
              </w:rPr>
              <w:t>1</w:t>
            </w:r>
          </w:p>
        </w:tc>
        <w:tc>
          <w:tcPr>
            <w:tcW w:w="548" w:type="pct"/>
            <w:vAlign w:val="center"/>
          </w:tcPr>
          <w:p w14:paraId="4CAFA274" w14:textId="5A1B1B1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تفسير</w:t>
            </w:r>
          </w:p>
        </w:tc>
        <w:tc>
          <w:tcPr>
            <w:tcW w:w="424" w:type="pct"/>
            <w:vAlign w:val="center"/>
          </w:tcPr>
          <w:p w14:paraId="08F817EE"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اساسي</w:t>
            </w:r>
          </w:p>
        </w:tc>
        <w:tc>
          <w:tcPr>
            <w:tcW w:w="211" w:type="pct"/>
            <w:vAlign w:val="center"/>
          </w:tcPr>
          <w:p w14:paraId="30BACC7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0943DF1C"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0BD2E6C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34EC1D3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61296DF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0D6BA1C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7529FFF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674EB60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1A9DCA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7C8379D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AE51DC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2B3D62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7068AEBD" w14:textId="77777777" w:rsidTr="00014AA6">
        <w:trPr>
          <w:cantSplit/>
          <w:trHeight w:val="346"/>
        </w:trPr>
        <w:tc>
          <w:tcPr>
            <w:tcW w:w="467" w:type="pct"/>
            <w:vMerge/>
            <w:vAlign w:val="center"/>
          </w:tcPr>
          <w:p w14:paraId="71023F87"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rtl/>
                <w14:ligatures w14:val="standardContextual"/>
              </w:rPr>
            </w:pPr>
          </w:p>
        </w:tc>
        <w:tc>
          <w:tcPr>
            <w:tcW w:w="632" w:type="pct"/>
            <w:vAlign w:val="center"/>
          </w:tcPr>
          <w:p w14:paraId="7E4C1BC5" w14:textId="33BD6705" w:rsidR="00014AA6" w:rsidRPr="009D5BAB" w:rsidRDefault="00BA51B5" w:rsidP="00014AA6">
            <w:pPr>
              <w:shd w:val="clear" w:color="auto" w:fill="FFFFFF"/>
              <w:spacing w:after="160" w:line="259" w:lineRule="auto"/>
              <w:jc w:val="center"/>
              <w:rPr>
                <w:b/>
                <w:bCs/>
              </w:rPr>
            </w:pPr>
            <w:r>
              <w:rPr>
                <w:b/>
                <w:bCs/>
              </w:rPr>
              <w:t>RDO314</w:t>
            </w:r>
          </w:p>
        </w:tc>
        <w:tc>
          <w:tcPr>
            <w:tcW w:w="548" w:type="pct"/>
            <w:vAlign w:val="center"/>
          </w:tcPr>
          <w:p w14:paraId="48D24CFA" w14:textId="331D34D5" w:rsidR="00014AA6" w:rsidRDefault="00014AA6" w:rsidP="00014AA6">
            <w:pPr>
              <w:shd w:val="clear" w:color="auto" w:fill="FFFFFF"/>
              <w:spacing w:after="160" w:line="259" w:lineRule="auto"/>
              <w:jc w:val="center"/>
              <w:rPr>
                <w:rFonts w:hint="cs"/>
                <w:b/>
                <w:bCs/>
                <w:sz w:val="28"/>
                <w:szCs w:val="28"/>
                <w:rtl/>
                <w:lang w:bidi="ar-IQ"/>
              </w:rPr>
            </w:pPr>
            <w:r>
              <w:rPr>
                <w:rFonts w:hint="cs"/>
                <w:b/>
                <w:bCs/>
                <w:sz w:val="28"/>
                <w:szCs w:val="28"/>
                <w:rtl/>
                <w:lang w:bidi="ar-IQ"/>
              </w:rPr>
              <w:t>عقيدة</w:t>
            </w:r>
          </w:p>
        </w:tc>
        <w:tc>
          <w:tcPr>
            <w:tcW w:w="424" w:type="pct"/>
            <w:vAlign w:val="center"/>
          </w:tcPr>
          <w:p w14:paraId="46DFE8C3"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rtl/>
                <w14:ligatures w14:val="standardContextual"/>
              </w:rPr>
            </w:pPr>
          </w:p>
        </w:tc>
        <w:tc>
          <w:tcPr>
            <w:tcW w:w="211" w:type="pct"/>
            <w:vAlign w:val="center"/>
          </w:tcPr>
          <w:p w14:paraId="16F167CB"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11" w:type="pct"/>
            <w:vAlign w:val="center"/>
          </w:tcPr>
          <w:p w14:paraId="4627A04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793B985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7E50C47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7B8E9266"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96" w:type="pct"/>
            <w:vAlign w:val="center"/>
          </w:tcPr>
          <w:p w14:paraId="27934CA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58F0E81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2D051F3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388A43F0" w14:textId="77777777" w:rsidR="00014AA6" w:rsidRDefault="00014AA6" w:rsidP="00014AA6">
            <w:pPr>
              <w:shd w:val="clear" w:color="auto" w:fill="FFFFFF"/>
              <w:spacing w:after="160" w:line="259" w:lineRule="auto"/>
              <w:jc w:val="center"/>
              <w:rPr>
                <w:rFonts w:hint="cs"/>
                <w:b/>
                <w:bCs/>
                <w:sz w:val="28"/>
                <w:szCs w:val="28"/>
                <w:rtl/>
                <w:lang w:bidi="ar-IQ"/>
              </w:rPr>
            </w:pPr>
          </w:p>
        </w:tc>
        <w:tc>
          <w:tcPr>
            <w:tcW w:w="254" w:type="pct"/>
            <w:vAlign w:val="center"/>
          </w:tcPr>
          <w:p w14:paraId="2B5D1D5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E3A58B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0F69FF0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26A2C5BA" w14:textId="77777777" w:rsidTr="00014AA6">
        <w:trPr>
          <w:cantSplit/>
          <w:trHeight w:val="494"/>
        </w:trPr>
        <w:tc>
          <w:tcPr>
            <w:tcW w:w="467" w:type="pct"/>
            <w:vMerge/>
            <w:vAlign w:val="center"/>
          </w:tcPr>
          <w:p w14:paraId="3A25E135" w14:textId="77777777" w:rsidR="00014AA6" w:rsidRPr="00A442E2"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14:ligatures w14:val="standardContextual"/>
              </w:rPr>
            </w:pPr>
          </w:p>
        </w:tc>
        <w:tc>
          <w:tcPr>
            <w:tcW w:w="632" w:type="pct"/>
            <w:vAlign w:val="center"/>
          </w:tcPr>
          <w:p w14:paraId="5A3D9428" w14:textId="305DA5B4"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14:ligatures w14:val="standardContextual"/>
              </w:rPr>
            </w:pPr>
            <w:r>
              <w:rPr>
                <w:rFonts w:asciiTheme="majorBidi" w:eastAsia="Cambria" w:hAnsiTheme="majorBidi" w:cstheme="majorBidi"/>
                <w:b/>
                <w:bCs/>
                <w:color w:val="000000"/>
                <w:kern w:val="2"/>
                <w14:ligatures w14:val="standardContextual"/>
              </w:rPr>
              <w:t>RHS222</w:t>
            </w:r>
          </w:p>
        </w:tc>
        <w:tc>
          <w:tcPr>
            <w:tcW w:w="548" w:type="pct"/>
            <w:vAlign w:val="center"/>
          </w:tcPr>
          <w:p w14:paraId="07699D93" w14:textId="1A7BB6F4"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الحديث</w:t>
            </w:r>
          </w:p>
        </w:tc>
        <w:tc>
          <w:tcPr>
            <w:tcW w:w="424" w:type="pct"/>
            <w:vAlign w:val="center"/>
          </w:tcPr>
          <w:p w14:paraId="79CEB81C"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اساسي</w:t>
            </w:r>
          </w:p>
        </w:tc>
        <w:tc>
          <w:tcPr>
            <w:tcW w:w="211" w:type="pct"/>
            <w:vAlign w:val="center"/>
          </w:tcPr>
          <w:p w14:paraId="0A7A14B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087984C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38E7870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2534155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5A23D03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2AF6F85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lang w:bidi="ar-IQ"/>
                <w14:ligatures w14:val="standardContextual"/>
              </w:rPr>
            </w:pPr>
          </w:p>
        </w:tc>
        <w:tc>
          <w:tcPr>
            <w:tcW w:w="254" w:type="pct"/>
            <w:vAlign w:val="center"/>
          </w:tcPr>
          <w:p w14:paraId="5FA1E3D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60AE9ED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60FD7D3"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48D784F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0F14738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1EA1220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bl>
    <w:p w14:paraId="6F33C9E0" w14:textId="77777777" w:rsidR="00255FC5" w:rsidRPr="00255FC5" w:rsidRDefault="00255FC5" w:rsidP="00DF3F80">
      <w:pPr>
        <w:shd w:val="clear" w:color="auto" w:fill="FFFFFF"/>
        <w:tabs>
          <w:tab w:val="left" w:pos="-346"/>
          <w:tab w:val="right" w:pos="55"/>
        </w:tabs>
        <w:bidi/>
        <w:spacing w:after="200"/>
        <w:rPr>
          <w:rFonts w:ascii="Calibri" w:eastAsia="Calibri" w:hAnsi="Calibri" w:cs="Arial"/>
          <w:kern w:val="2"/>
          <w:sz w:val="22"/>
          <w:szCs w:val="22"/>
          <w:rtl/>
          <w:lang w:bidi="ar-IQ"/>
          <w14:ligatures w14:val="standardContextual"/>
        </w:rPr>
      </w:pPr>
    </w:p>
    <w:p w14:paraId="30D48040" w14:textId="77777777" w:rsidR="00255FC5" w:rsidRPr="00A442E2" w:rsidRDefault="00255FC5" w:rsidP="00FB61DC">
      <w:pPr>
        <w:pStyle w:val="ListParagraph"/>
        <w:numPr>
          <w:ilvl w:val="0"/>
          <w:numId w:val="15"/>
        </w:numPr>
        <w:shd w:val="clear" w:color="auto" w:fill="FFFFFF"/>
        <w:tabs>
          <w:tab w:val="left" w:pos="-624"/>
          <w:tab w:val="right" w:pos="55"/>
        </w:tabs>
        <w:bidi/>
        <w:spacing w:line="259" w:lineRule="auto"/>
        <w:ind w:hanging="1254"/>
        <w:rPr>
          <w:bCs/>
          <w:kern w:val="2"/>
          <w:sz w:val="28"/>
          <w:szCs w:val="28"/>
          <w:lang w:bidi="ar-IQ"/>
          <w14:ligatures w14:val="standardContextual"/>
        </w:rPr>
      </w:pPr>
      <w:r w:rsidRPr="00A442E2">
        <w:rPr>
          <w:rFonts w:ascii="Cambria" w:eastAsia="Cambria" w:hAnsi="Cambria"/>
          <w:bCs/>
          <w:color w:val="000000"/>
          <w:kern w:val="2"/>
          <w:sz w:val="28"/>
          <w:szCs w:val="28"/>
          <w:rtl/>
          <w14:ligatures w14:val="standardContextual"/>
        </w:rPr>
        <w:t>يرجى وضع اشارة في المربعات المقابلة لمخرجات التعلم الفردية من البرنامج الخاضعة للتقييم</w:t>
      </w:r>
      <w:r w:rsidRPr="00A442E2">
        <w:rPr>
          <w:rFonts w:hint="cs"/>
          <w:bCs/>
          <w:color w:val="993300"/>
          <w:kern w:val="2"/>
          <w:sz w:val="28"/>
          <w:szCs w:val="28"/>
          <w:rtl/>
          <w14:ligatures w14:val="standardContextual"/>
        </w:rPr>
        <w:t xml:space="preserve"> </w:t>
      </w:r>
    </w:p>
    <w:p w14:paraId="6348E40D" w14:textId="23A05D25" w:rsidR="004C21AB" w:rsidRDefault="004C21AB" w:rsidP="00DF3F80">
      <w:pPr>
        <w:shd w:val="clear" w:color="auto" w:fill="FFFFFF"/>
        <w:tabs>
          <w:tab w:val="left" w:pos="-346"/>
          <w:tab w:val="right" w:pos="55"/>
        </w:tabs>
        <w:bidi/>
        <w:spacing w:after="200"/>
        <w:rPr>
          <w:rFonts w:ascii="Calibri" w:eastAsia="Calibri" w:hAnsi="Calibri" w:cs="Arial"/>
          <w:kern w:val="2"/>
          <w:sz w:val="22"/>
          <w:szCs w:val="22"/>
          <w:lang w:bidi="ar-IQ"/>
          <w14:ligatures w14:val="standardContextual"/>
        </w:rPr>
      </w:pPr>
    </w:p>
    <w:p w14:paraId="3D3A55DB" w14:textId="77777777" w:rsidR="00DF3F80" w:rsidRDefault="00DF3F80" w:rsidP="00DF3F80">
      <w:pPr>
        <w:tabs>
          <w:tab w:val="left" w:pos="1697"/>
        </w:tabs>
        <w:bidi/>
        <w:ind w:hanging="2"/>
        <w:rPr>
          <w:rFonts w:ascii="Calibri" w:eastAsia="Calibri" w:hAnsi="Calibri" w:cs="Arial"/>
          <w:sz w:val="22"/>
          <w:szCs w:val="22"/>
          <w:rtl/>
          <w:lang w:bidi="ar-IQ"/>
        </w:rPr>
      </w:pPr>
    </w:p>
    <w:p w14:paraId="4D9AD9A5" w14:textId="77777777" w:rsidR="00DF3F80" w:rsidRDefault="00DF3F80" w:rsidP="00DF3F80">
      <w:pPr>
        <w:tabs>
          <w:tab w:val="left" w:pos="1697"/>
        </w:tabs>
        <w:bidi/>
        <w:ind w:hanging="2"/>
        <w:rPr>
          <w:rFonts w:ascii="Calibri" w:eastAsia="Calibri" w:hAnsi="Calibri" w:cs="Arial"/>
          <w:sz w:val="22"/>
          <w:szCs w:val="22"/>
          <w:rtl/>
          <w:lang w:bidi="ar-IQ"/>
        </w:rPr>
      </w:pPr>
    </w:p>
    <w:p w14:paraId="336129D9" w14:textId="77777777" w:rsidR="00DF3F80" w:rsidRDefault="00DF3F80" w:rsidP="00DF3F80">
      <w:pPr>
        <w:tabs>
          <w:tab w:val="left" w:pos="1697"/>
        </w:tabs>
        <w:bidi/>
        <w:ind w:hanging="2"/>
        <w:rPr>
          <w:rFonts w:ascii="Calibri" w:eastAsia="Calibri" w:hAnsi="Calibri" w:cs="Arial"/>
          <w:sz w:val="22"/>
          <w:szCs w:val="22"/>
          <w:rtl/>
          <w:lang w:bidi="ar-IQ"/>
        </w:rPr>
      </w:pPr>
    </w:p>
    <w:p w14:paraId="612F4321" w14:textId="77777777" w:rsidR="00DF3F80" w:rsidRDefault="00DF3F80" w:rsidP="00DF3F80">
      <w:pPr>
        <w:tabs>
          <w:tab w:val="left" w:pos="1697"/>
        </w:tabs>
        <w:bidi/>
        <w:ind w:hanging="2"/>
        <w:rPr>
          <w:rFonts w:ascii="Calibri" w:eastAsia="Calibri" w:hAnsi="Calibri" w:cs="Arial"/>
          <w:sz w:val="22"/>
          <w:szCs w:val="22"/>
          <w:rtl/>
          <w:lang w:bidi="ar-IQ"/>
        </w:rPr>
      </w:pPr>
    </w:p>
    <w:p w14:paraId="445510D1" w14:textId="77777777" w:rsidR="00DF3F80" w:rsidRDefault="00DF3F80" w:rsidP="00DF3F80">
      <w:pPr>
        <w:tabs>
          <w:tab w:val="left" w:pos="1697"/>
        </w:tabs>
        <w:bidi/>
        <w:ind w:hanging="2"/>
        <w:rPr>
          <w:rFonts w:ascii="Calibri" w:eastAsia="Calibri" w:hAnsi="Calibri" w:cs="Arial"/>
          <w:sz w:val="22"/>
          <w:szCs w:val="22"/>
          <w:rtl/>
          <w:lang w:bidi="ar-IQ"/>
        </w:rPr>
      </w:pPr>
    </w:p>
    <w:p w14:paraId="6CC11968" w14:textId="77777777" w:rsidR="00DF3F80" w:rsidRDefault="00DF3F80" w:rsidP="00DF3F80">
      <w:pPr>
        <w:tabs>
          <w:tab w:val="left" w:pos="1697"/>
        </w:tabs>
        <w:bidi/>
        <w:ind w:hanging="2"/>
        <w:rPr>
          <w:rFonts w:ascii="Calibri" w:eastAsia="Calibri" w:hAnsi="Calibri" w:cs="Arial"/>
          <w:sz w:val="22"/>
          <w:szCs w:val="22"/>
          <w:rtl/>
          <w:lang w:bidi="ar-IQ"/>
        </w:rPr>
      </w:pPr>
    </w:p>
    <w:p w14:paraId="4A90F0A4" w14:textId="77777777" w:rsidR="00DF3F80" w:rsidRDefault="00DF3F80" w:rsidP="00DF3F80">
      <w:pPr>
        <w:tabs>
          <w:tab w:val="left" w:pos="1697"/>
        </w:tabs>
        <w:bidi/>
        <w:ind w:hanging="2"/>
        <w:rPr>
          <w:rFonts w:ascii="Calibri" w:eastAsia="Calibri" w:hAnsi="Calibri" w:cs="Arial"/>
          <w:sz w:val="22"/>
          <w:szCs w:val="22"/>
          <w:rtl/>
          <w:lang w:bidi="ar-IQ"/>
        </w:rPr>
      </w:pPr>
    </w:p>
    <w:p w14:paraId="242A74AC" w14:textId="77777777" w:rsidR="00DF3F80" w:rsidRDefault="00DF3F80" w:rsidP="00DF3F80">
      <w:pPr>
        <w:tabs>
          <w:tab w:val="left" w:pos="1697"/>
        </w:tabs>
        <w:bidi/>
        <w:ind w:hanging="2"/>
        <w:rPr>
          <w:rFonts w:ascii="Calibri" w:eastAsia="Calibri" w:hAnsi="Calibri" w:cs="Arial"/>
          <w:sz w:val="22"/>
          <w:szCs w:val="22"/>
          <w:rtl/>
          <w:lang w:bidi="ar-IQ"/>
        </w:rPr>
      </w:pPr>
    </w:p>
    <w:p w14:paraId="7AC0EE01" w14:textId="77777777" w:rsidR="00DF3F80" w:rsidRDefault="00DF3F80" w:rsidP="00DF3F80">
      <w:pPr>
        <w:tabs>
          <w:tab w:val="left" w:pos="1697"/>
        </w:tabs>
        <w:bidi/>
        <w:ind w:hanging="2"/>
        <w:rPr>
          <w:rFonts w:ascii="Calibri" w:eastAsia="Calibri" w:hAnsi="Calibri" w:cs="Arial"/>
          <w:sz w:val="22"/>
          <w:szCs w:val="22"/>
          <w:rtl/>
          <w:lang w:bidi="ar-IQ"/>
        </w:rPr>
      </w:pPr>
    </w:p>
    <w:p w14:paraId="5A220E49" w14:textId="14781F46" w:rsidR="00255FC5" w:rsidRDefault="00904B6D" w:rsidP="00904B6D">
      <w:pPr>
        <w:tabs>
          <w:tab w:val="left" w:pos="1697"/>
        </w:tabs>
        <w:bidi/>
        <w:ind w:hanging="2"/>
        <w:jc w:val="center"/>
        <w:rPr>
          <w:rFonts w:ascii="Calibri" w:eastAsia="Calibri" w:hAnsi="Calibri" w:cs="Arial"/>
          <w:b/>
          <w:bCs/>
          <w:sz w:val="44"/>
          <w:szCs w:val="44"/>
          <w:u w:val="single"/>
          <w:rtl/>
          <w:lang w:bidi="ar-IQ"/>
        </w:rPr>
      </w:pPr>
      <w:r w:rsidRPr="00904B6D">
        <w:rPr>
          <w:rFonts w:ascii="Calibri" w:eastAsia="Calibri" w:hAnsi="Calibri" w:cs="Arial" w:hint="cs"/>
          <w:b/>
          <w:bCs/>
          <w:sz w:val="44"/>
          <w:szCs w:val="44"/>
          <w:u w:val="single"/>
          <w:rtl/>
          <w:lang w:bidi="ar-IQ"/>
        </w:rPr>
        <w:t xml:space="preserve">مقررات المرحلة </w:t>
      </w:r>
      <w:r>
        <w:rPr>
          <w:rFonts w:ascii="Calibri" w:eastAsia="Calibri" w:hAnsi="Calibri" w:cs="Arial" w:hint="cs"/>
          <w:b/>
          <w:bCs/>
          <w:sz w:val="44"/>
          <w:szCs w:val="44"/>
          <w:u w:val="single"/>
          <w:rtl/>
          <w:lang w:bidi="ar-IQ"/>
        </w:rPr>
        <w:t>الأولى</w:t>
      </w:r>
    </w:p>
    <w:p w14:paraId="4ADB63B8" w14:textId="77777777" w:rsidR="00904B6D" w:rsidRDefault="00904B6D" w:rsidP="00904B6D">
      <w:pPr>
        <w:tabs>
          <w:tab w:val="left" w:pos="1697"/>
        </w:tabs>
        <w:bidi/>
        <w:ind w:hanging="2"/>
        <w:jc w:val="both"/>
        <w:rPr>
          <w:rFonts w:ascii="Calibri" w:eastAsia="Calibri" w:hAnsi="Calibri" w:cs="Arial"/>
          <w:b/>
          <w:bCs/>
          <w:sz w:val="44"/>
          <w:szCs w:val="44"/>
          <w:u w:val="single"/>
          <w:rtl/>
          <w:lang w:bidi="ar-IQ"/>
        </w:rPr>
      </w:pPr>
    </w:p>
    <w:p w14:paraId="0F0E74D1" w14:textId="77777777" w:rsidR="00335D87" w:rsidRPr="00335D87" w:rsidRDefault="00335D87" w:rsidP="00335D87">
      <w:pPr>
        <w:bidi/>
        <w:spacing w:after="200" w:line="276" w:lineRule="auto"/>
        <w:jc w:val="center"/>
        <w:rPr>
          <w:rFonts w:eastAsia="Calibri"/>
          <w:b/>
          <w:bCs/>
          <w:sz w:val="36"/>
          <w:szCs w:val="36"/>
          <w:rtl/>
          <w:lang w:bidi="ar-IQ"/>
        </w:rPr>
      </w:pPr>
      <w:r w:rsidRPr="00335D87">
        <w:rPr>
          <w:rFonts w:eastAsia="Calibr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335D87" w:rsidRPr="00335D87" w14:paraId="0E19F77B" w14:textId="77777777" w:rsidTr="00FB2512">
        <w:tc>
          <w:tcPr>
            <w:tcW w:w="9781" w:type="dxa"/>
            <w:gridSpan w:val="3"/>
            <w:shd w:val="clear" w:color="auto" w:fill="DEEAF6"/>
          </w:tcPr>
          <w:p w14:paraId="38A431DF" w14:textId="77777777" w:rsidR="00335D87" w:rsidRPr="00335D87" w:rsidRDefault="00335D87" w:rsidP="00FB61DC">
            <w:pPr>
              <w:numPr>
                <w:ilvl w:val="0"/>
                <w:numId w:val="18"/>
              </w:numPr>
              <w:bidi/>
              <w:spacing w:after="200" w:line="276" w:lineRule="auto"/>
              <w:rPr>
                <w:rFonts w:eastAsia="Calibri"/>
                <w:b/>
                <w:bCs/>
                <w:sz w:val="28"/>
                <w:szCs w:val="28"/>
                <w:rtl/>
                <w:lang w:bidi="ar-IQ"/>
              </w:rPr>
            </w:pPr>
            <w:r w:rsidRPr="00335D87">
              <w:rPr>
                <w:rFonts w:eastAsia="Calibri"/>
                <w:b/>
                <w:bCs/>
                <w:sz w:val="28"/>
                <w:szCs w:val="28"/>
                <w:rtl/>
                <w:lang w:bidi="ar-IQ"/>
              </w:rPr>
              <w:t>اسم المقرر</w:t>
            </w:r>
          </w:p>
        </w:tc>
      </w:tr>
      <w:tr w:rsidR="00335D87" w:rsidRPr="00335D87" w14:paraId="1A4EE987" w14:textId="77777777" w:rsidTr="00FB2512">
        <w:tc>
          <w:tcPr>
            <w:tcW w:w="9781" w:type="dxa"/>
            <w:gridSpan w:val="3"/>
          </w:tcPr>
          <w:p w14:paraId="1537D765" w14:textId="77777777" w:rsidR="00335D87" w:rsidRPr="00335D87" w:rsidRDefault="00335D87" w:rsidP="00335D87">
            <w:pPr>
              <w:bidi/>
              <w:spacing w:after="200" w:line="276" w:lineRule="auto"/>
              <w:rPr>
                <w:rFonts w:eastAsia="Calibri"/>
                <w:b/>
                <w:bCs/>
                <w:sz w:val="28"/>
                <w:szCs w:val="28"/>
                <w:lang w:bidi="ar-IQ"/>
              </w:rPr>
            </w:pPr>
            <w:r w:rsidRPr="00335D87">
              <w:rPr>
                <w:rFonts w:eastAsia="Calibri"/>
                <w:b/>
                <w:bCs/>
                <w:sz w:val="28"/>
                <w:szCs w:val="28"/>
                <w:rtl/>
                <w:lang w:bidi="ar-IQ"/>
              </w:rPr>
              <w:t>فقه/ الاختيار لتعليل المختار</w:t>
            </w:r>
            <w:r w:rsidRPr="00335D87">
              <w:rPr>
                <w:rFonts w:eastAsia="Calibri" w:hint="cs"/>
                <w:b/>
                <w:bCs/>
                <w:sz w:val="28"/>
                <w:szCs w:val="28"/>
                <w:rtl/>
                <w:lang w:bidi="ar-IQ"/>
              </w:rPr>
              <w:t>/ المرحلة الأولى</w:t>
            </w:r>
          </w:p>
        </w:tc>
      </w:tr>
      <w:tr w:rsidR="00335D87" w:rsidRPr="00335D87" w14:paraId="1BE375CA" w14:textId="77777777" w:rsidTr="00FB2512">
        <w:tc>
          <w:tcPr>
            <w:tcW w:w="9781" w:type="dxa"/>
            <w:gridSpan w:val="3"/>
            <w:shd w:val="clear" w:color="auto" w:fill="DEEAF6"/>
          </w:tcPr>
          <w:p w14:paraId="60619D7C" w14:textId="77777777" w:rsidR="00335D87" w:rsidRPr="00335D87" w:rsidRDefault="00335D87" w:rsidP="00FB61DC">
            <w:pPr>
              <w:numPr>
                <w:ilvl w:val="0"/>
                <w:numId w:val="18"/>
              </w:numPr>
              <w:bidi/>
              <w:spacing w:after="200" w:line="276" w:lineRule="auto"/>
              <w:rPr>
                <w:rFonts w:eastAsia="Calibri"/>
                <w:b/>
                <w:bCs/>
                <w:sz w:val="28"/>
                <w:szCs w:val="28"/>
                <w:rtl/>
                <w:lang w:bidi="ar-IQ"/>
              </w:rPr>
            </w:pPr>
            <w:r w:rsidRPr="00335D87">
              <w:rPr>
                <w:rFonts w:eastAsia="Calibri"/>
                <w:b/>
                <w:bCs/>
                <w:sz w:val="28"/>
                <w:szCs w:val="28"/>
                <w:rtl/>
                <w:lang w:bidi="ar-IQ"/>
              </w:rPr>
              <w:t>رمز المقرر</w:t>
            </w:r>
          </w:p>
        </w:tc>
      </w:tr>
      <w:tr w:rsidR="00335D87" w:rsidRPr="00335D87" w14:paraId="7C99B02A" w14:textId="77777777" w:rsidTr="00FB2512">
        <w:tc>
          <w:tcPr>
            <w:tcW w:w="9781" w:type="dxa"/>
            <w:gridSpan w:val="3"/>
          </w:tcPr>
          <w:p w14:paraId="002A94C3" w14:textId="77777777" w:rsidR="00335D87" w:rsidRPr="00335D87" w:rsidRDefault="00335D87" w:rsidP="00335D87">
            <w:pPr>
              <w:bidi/>
              <w:spacing w:after="200" w:line="276" w:lineRule="auto"/>
              <w:rPr>
                <w:rFonts w:eastAsia="Calibri"/>
                <w:b/>
                <w:bCs/>
                <w:sz w:val="28"/>
                <w:szCs w:val="28"/>
              </w:rPr>
            </w:pPr>
            <w:r w:rsidRPr="00335D87">
              <w:rPr>
                <w:rFonts w:eastAsia="Calibri"/>
                <w:b/>
                <w:bCs/>
                <w:sz w:val="28"/>
                <w:szCs w:val="28"/>
              </w:rPr>
              <w:t>Fir105</w:t>
            </w:r>
          </w:p>
        </w:tc>
      </w:tr>
      <w:tr w:rsidR="00335D87" w:rsidRPr="00335D87" w14:paraId="668E0413" w14:textId="77777777" w:rsidTr="00FB2512">
        <w:tc>
          <w:tcPr>
            <w:tcW w:w="9781" w:type="dxa"/>
            <w:gridSpan w:val="3"/>
            <w:shd w:val="clear" w:color="auto" w:fill="DEEAF6"/>
          </w:tcPr>
          <w:p w14:paraId="2F08255C" w14:textId="77777777" w:rsidR="00335D87" w:rsidRPr="00335D87" w:rsidRDefault="00335D87" w:rsidP="00FB61DC">
            <w:pPr>
              <w:numPr>
                <w:ilvl w:val="0"/>
                <w:numId w:val="18"/>
              </w:numPr>
              <w:bidi/>
              <w:spacing w:after="200" w:line="276" w:lineRule="auto"/>
              <w:rPr>
                <w:rFonts w:eastAsia="Calibri"/>
                <w:b/>
                <w:bCs/>
                <w:sz w:val="28"/>
                <w:szCs w:val="28"/>
                <w:rtl/>
                <w:lang w:bidi="ar-IQ"/>
              </w:rPr>
            </w:pPr>
            <w:r w:rsidRPr="00335D87">
              <w:rPr>
                <w:rFonts w:eastAsia="Calibri"/>
                <w:b/>
                <w:bCs/>
                <w:sz w:val="28"/>
                <w:szCs w:val="28"/>
                <w:rtl/>
                <w:lang w:bidi="ar-IQ"/>
              </w:rPr>
              <w:t>الفصل / السنة</w:t>
            </w:r>
          </w:p>
        </w:tc>
      </w:tr>
      <w:tr w:rsidR="00335D87" w:rsidRPr="00335D87" w14:paraId="21EB9419" w14:textId="77777777" w:rsidTr="00FB2512">
        <w:tc>
          <w:tcPr>
            <w:tcW w:w="9781" w:type="dxa"/>
            <w:gridSpan w:val="3"/>
          </w:tcPr>
          <w:p w14:paraId="713F3BF2" w14:textId="77777777" w:rsidR="00335D87" w:rsidRPr="00335D87" w:rsidRDefault="00335D87" w:rsidP="00335D87">
            <w:pPr>
              <w:bidi/>
              <w:spacing w:after="200" w:line="276" w:lineRule="auto"/>
              <w:rPr>
                <w:rFonts w:eastAsia="Calibri"/>
                <w:b/>
                <w:bCs/>
                <w:sz w:val="28"/>
                <w:szCs w:val="28"/>
                <w:rtl/>
                <w:lang w:bidi="ar-IQ"/>
              </w:rPr>
            </w:pPr>
            <w:r w:rsidRPr="00335D87">
              <w:rPr>
                <w:rFonts w:eastAsia="Calibri" w:hint="cs"/>
                <w:b/>
                <w:bCs/>
                <w:sz w:val="28"/>
                <w:szCs w:val="28"/>
                <w:rtl/>
                <w:lang w:bidi="ar-IQ"/>
              </w:rPr>
              <w:t>سنوي</w:t>
            </w:r>
          </w:p>
        </w:tc>
      </w:tr>
      <w:tr w:rsidR="00335D87" w:rsidRPr="00335D87" w14:paraId="5EA6F690" w14:textId="77777777" w:rsidTr="00FB2512">
        <w:tc>
          <w:tcPr>
            <w:tcW w:w="9781" w:type="dxa"/>
            <w:gridSpan w:val="3"/>
            <w:shd w:val="clear" w:color="auto" w:fill="DEEAF6"/>
          </w:tcPr>
          <w:p w14:paraId="659D4D2F" w14:textId="77777777" w:rsidR="00335D87" w:rsidRPr="00335D87" w:rsidRDefault="00335D87" w:rsidP="00FB61DC">
            <w:pPr>
              <w:numPr>
                <w:ilvl w:val="0"/>
                <w:numId w:val="18"/>
              </w:numPr>
              <w:bidi/>
              <w:spacing w:after="200" w:line="276" w:lineRule="auto"/>
              <w:rPr>
                <w:rFonts w:eastAsia="Calibri"/>
                <w:b/>
                <w:bCs/>
                <w:sz w:val="28"/>
                <w:szCs w:val="28"/>
                <w:rtl/>
                <w:lang w:bidi="ar-IQ"/>
              </w:rPr>
            </w:pPr>
            <w:r w:rsidRPr="00335D87">
              <w:rPr>
                <w:rFonts w:eastAsia="Calibri"/>
                <w:b/>
                <w:bCs/>
                <w:sz w:val="28"/>
                <w:szCs w:val="28"/>
                <w:rtl/>
                <w:lang w:bidi="ar-IQ"/>
              </w:rPr>
              <w:t>تاريخ إعداد هذا الوصف</w:t>
            </w:r>
          </w:p>
        </w:tc>
      </w:tr>
      <w:tr w:rsidR="00335D87" w:rsidRPr="00335D87" w14:paraId="34C2A1A1" w14:textId="77777777" w:rsidTr="00FB2512">
        <w:tc>
          <w:tcPr>
            <w:tcW w:w="9781" w:type="dxa"/>
            <w:gridSpan w:val="3"/>
          </w:tcPr>
          <w:p w14:paraId="464DE122" w14:textId="240DD4AD" w:rsidR="00335D87" w:rsidRPr="00335D87" w:rsidRDefault="00EE2765" w:rsidP="00335D87">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335D87" w:rsidRPr="00335D87" w14:paraId="30CD6923" w14:textId="77777777" w:rsidTr="00FB2512">
        <w:tc>
          <w:tcPr>
            <w:tcW w:w="9781" w:type="dxa"/>
            <w:gridSpan w:val="3"/>
            <w:shd w:val="clear" w:color="auto" w:fill="DEEAF6"/>
          </w:tcPr>
          <w:p w14:paraId="29BF73E2" w14:textId="77777777" w:rsidR="00335D87" w:rsidRPr="00335D87" w:rsidRDefault="00335D87" w:rsidP="00FB61DC">
            <w:pPr>
              <w:numPr>
                <w:ilvl w:val="0"/>
                <w:numId w:val="18"/>
              </w:numPr>
              <w:bidi/>
              <w:spacing w:after="200" w:line="276" w:lineRule="auto"/>
              <w:rPr>
                <w:rFonts w:eastAsia="Calibri"/>
                <w:b/>
                <w:bCs/>
                <w:sz w:val="28"/>
                <w:szCs w:val="28"/>
                <w:rtl/>
              </w:rPr>
            </w:pPr>
            <w:r w:rsidRPr="00335D87">
              <w:rPr>
                <w:rFonts w:eastAsia="Calibri"/>
                <w:b/>
                <w:bCs/>
                <w:sz w:val="28"/>
                <w:szCs w:val="28"/>
                <w:rtl/>
              </w:rPr>
              <w:t xml:space="preserve">أشكال الحضور المتاحة </w:t>
            </w:r>
          </w:p>
        </w:tc>
      </w:tr>
      <w:tr w:rsidR="00335D87" w:rsidRPr="00335D87" w14:paraId="6EA9C6E9" w14:textId="77777777" w:rsidTr="00FB2512">
        <w:tc>
          <w:tcPr>
            <w:tcW w:w="9781" w:type="dxa"/>
            <w:gridSpan w:val="3"/>
          </w:tcPr>
          <w:p w14:paraId="53473ADB" w14:textId="77777777" w:rsidR="00335D87" w:rsidRPr="00335D87" w:rsidRDefault="00335D87" w:rsidP="00335D87">
            <w:pPr>
              <w:bidi/>
              <w:spacing w:after="200" w:line="276" w:lineRule="auto"/>
              <w:rPr>
                <w:rFonts w:eastAsia="Calibri"/>
                <w:b/>
                <w:bCs/>
                <w:sz w:val="28"/>
                <w:szCs w:val="28"/>
                <w:rtl/>
                <w:lang w:bidi="ar-IQ"/>
              </w:rPr>
            </w:pPr>
            <w:r w:rsidRPr="00335D87">
              <w:rPr>
                <w:rFonts w:eastAsia="Calibri" w:hint="cs"/>
                <w:b/>
                <w:bCs/>
                <w:sz w:val="28"/>
                <w:szCs w:val="28"/>
                <w:rtl/>
                <w:lang w:bidi="ar-IQ"/>
              </w:rPr>
              <w:t>حضوري</w:t>
            </w:r>
          </w:p>
        </w:tc>
      </w:tr>
      <w:tr w:rsidR="00335D87" w:rsidRPr="00335D87" w14:paraId="0BF71827" w14:textId="77777777" w:rsidTr="00FB2512">
        <w:tc>
          <w:tcPr>
            <w:tcW w:w="9781" w:type="dxa"/>
            <w:gridSpan w:val="3"/>
            <w:shd w:val="clear" w:color="auto" w:fill="DEEAF6"/>
          </w:tcPr>
          <w:p w14:paraId="0240D34E" w14:textId="77777777" w:rsidR="00335D87" w:rsidRPr="00335D87" w:rsidRDefault="00335D87" w:rsidP="00FB61DC">
            <w:pPr>
              <w:numPr>
                <w:ilvl w:val="0"/>
                <w:numId w:val="18"/>
              </w:numPr>
              <w:bidi/>
              <w:spacing w:after="200" w:line="276" w:lineRule="auto"/>
              <w:rPr>
                <w:rFonts w:eastAsia="Calibri"/>
                <w:b/>
                <w:bCs/>
                <w:sz w:val="28"/>
                <w:szCs w:val="28"/>
                <w:rtl/>
              </w:rPr>
            </w:pPr>
            <w:r w:rsidRPr="00335D87">
              <w:rPr>
                <w:rFonts w:eastAsia="Calibri"/>
                <w:b/>
                <w:bCs/>
                <w:sz w:val="28"/>
                <w:szCs w:val="28"/>
                <w:rtl/>
              </w:rPr>
              <w:t>عدد الساعات الدراسية (الكلي)/ عدد الوحدات (الكلي)</w:t>
            </w:r>
          </w:p>
        </w:tc>
      </w:tr>
      <w:tr w:rsidR="00335D87" w:rsidRPr="00335D87" w14:paraId="6BED51B7" w14:textId="77777777" w:rsidTr="00FB2512">
        <w:tc>
          <w:tcPr>
            <w:tcW w:w="9781" w:type="dxa"/>
            <w:gridSpan w:val="3"/>
          </w:tcPr>
          <w:p w14:paraId="21664838" w14:textId="77777777" w:rsidR="00335D87" w:rsidRPr="00335D87" w:rsidRDefault="00335D87" w:rsidP="00335D87">
            <w:pPr>
              <w:bidi/>
              <w:spacing w:after="200" w:line="276" w:lineRule="auto"/>
              <w:rPr>
                <w:rFonts w:eastAsia="Calibri"/>
                <w:b/>
                <w:bCs/>
                <w:sz w:val="28"/>
                <w:szCs w:val="28"/>
                <w:rtl/>
                <w:lang w:bidi="ar-IQ"/>
              </w:rPr>
            </w:pPr>
            <w:r w:rsidRPr="00335D87">
              <w:rPr>
                <w:rFonts w:eastAsia="Calibri"/>
                <w:b/>
                <w:bCs/>
                <w:sz w:val="28"/>
                <w:szCs w:val="28"/>
                <w:rtl/>
                <w:lang w:bidi="ar-IQ"/>
              </w:rPr>
              <w:t>عدد الساعات / 60   عدد الوحدات / 120</w:t>
            </w:r>
          </w:p>
        </w:tc>
      </w:tr>
      <w:tr w:rsidR="00335D87" w:rsidRPr="00335D87" w14:paraId="58DC1D69" w14:textId="77777777" w:rsidTr="00FB2512">
        <w:tc>
          <w:tcPr>
            <w:tcW w:w="9781" w:type="dxa"/>
            <w:gridSpan w:val="3"/>
            <w:shd w:val="clear" w:color="auto" w:fill="DEEAF6"/>
          </w:tcPr>
          <w:p w14:paraId="0A64D215" w14:textId="77777777" w:rsidR="00335D87" w:rsidRPr="00335D87" w:rsidRDefault="00335D87" w:rsidP="00FB61DC">
            <w:pPr>
              <w:numPr>
                <w:ilvl w:val="0"/>
                <w:numId w:val="18"/>
              </w:numPr>
              <w:bidi/>
              <w:spacing w:after="200" w:line="276" w:lineRule="auto"/>
              <w:rPr>
                <w:rFonts w:eastAsia="Calibri"/>
                <w:b/>
                <w:bCs/>
                <w:sz w:val="28"/>
                <w:szCs w:val="28"/>
                <w:rtl/>
              </w:rPr>
            </w:pPr>
            <w:r w:rsidRPr="00335D87">
              <w:rPr>
                <w:rFonts w:eastAsia="Calibri"/>
                <w:b/>
                <w:bCs/>
                <w:sz w:val="28"/>
                <w:szCs w:val="28"/>
                <w:rtl/>
              </w:rPr>
              <w:t xml:space="preserve">اسم مسؤول المقرر الدراسي </w:t>
            </w:r>
            <w:proofErr w:type="gramStart"/>
            <w:r w:rsidRPr="00335D87">
              <w:rPr>
                <w:rFonts w:eastAsia="Calibri"/>
                <w:b/>
                <w:bCs/>
                <w:sz w:val="28"/>
                <w:szCs w:val="28"/>
                <w:rtl/>
              </w:rPr>
              <w:t>( اذا</w:t>
            </w:r>
            <w:proofErr w:type="gramEnd"/>
            <w:r w:rsidRPr="00335D87">
              <w:rPr>
                <w:rFonts w:eastAsia="Calibri"/>
                <w:b/>
                <w:bCs/>
                <w:sz w:val="28"/>
                <w:szCs w:val="28"/>
                <w:rtl/>
              </w:rPr>
              <w:t xml:space="preserve"> اكثر من اسم يذكر) </w:t>
            </w:r>
          </w:p>
        </w:tc>
      </w:tr>
      <w:tr w:rsidR="00335D87" w:rsidRPr="00335D87" w14:paraId="6CB65A24" w14:textId="77777777" w:rsidTr="00FB2512">
        <w:tc>
          <w:tcPr>
            <w:tcW w:w="9781" w:type="dxa"/>
            <w:gridSpan w:val="3"/>
          </w:tcPr>
          <w:p w14:paraId="0F611E50" w14:textId="77777777" w:rsidR="00335D87" w:rsidRPr="00335D87" w:rsidRDefault="00335D87" w:rsidP="00335D87">
            <w:pPr>
              <w:bidi/>
              <w:rPr>
                <w:rFonts w:eastAsia="Calibri"/>
                <w:b/>
                <w:bCs/>
                <w:sz w:val="28"/>
                <w:szCs w:val="28"/>
                <w:rtl/>
                <w:lang w:bidi="ar-IQ"/>
              </w:rPr>
            </w:pPr>
            <w:r w:rsidRPr="00335D87">
              <w:rPr>
                <w:rFonts w:eastAsia="Calibri"/>
                <w:b/>
                <w:bCs/>
                <w:sz w:val="28"/>
                <w:szCs w:val="28"/>
                <w:rtl/>
                <w:lang w:bidi="ar-IQ"/>
              </w:rPr>
              <w:t xml:space="preserve">1- الاسم:    ا. د. ابتسام عيسى محمود      </w:t>
            </w:r>
          </w:p>
          <w:p w14:paraId="1BD49C63" w14:textId="77777777" w:rsidR="00335D87" w:rsidRPr="00335D87" w:rsidRDefault="00335D87" w:rsidP="00335D87">
            <w:pPr>
              <w:bidi/>
              <w:rPr>
                <w:rFonts w:eastAsia="Calibri"/>
                <w:b/>
                <w:bCs/>
                <w:sz w:val="28"/>
                <w:szCs w:val="28"/>
                <w:rtl/>
                <w:lang w:bidi="ar-IQ"/>
              </w:rPr>
            </w:pPr>
            <w:r w:rsidRPr="00335D87">
              <w:rPr>
                <w:rFonts w:eastAsia="Calibri"/>
                <w:b/>
                <w:bCs/>
                <w:sz w:val="28"/>
                <w:szCs w:val="28"/>
                <w:rtl/>
                <w:lang w:bidi="ar-IQ"/>
              </w:rPr>
              <w:t>ال</w:t>
            </w:r>
            <w:r w:rsidRPr="00335D87">
              <w:rPr>
                <w:rFonts w:eastAsia="Calibri"/>
                <w:b/>
                <w:bCs/>
                <w:sz w:val="28"/>
                <w:szCs w:val="28"/>
                <w:rtl/>
              </w:rPr>
              <w:t>آ</w:t>
            </w:r>
            <w:r w:rsidRPr="00335D87">
              <w:rPr>
                <w:rFonts w:eastAsia="Calibri"/>
                <w:b/>
                <w:bCs/>
                <w:sz w:val="28"/>
                <w:szCs w:val="28"/>
                <w:rtl/>
                <w:lang w:bidi="ar-IQ"/>
              </w:rPr>
              <w:t xml:space="preserve">يميل : </w:t>
            </w:r>
            <w:r w:rsidR="000C4361">
              <w:fldChar w:fldCharType="begin"/>
            </w:r>
            <w:r w:rsidR="000C4361">
              <w:instrText>HYPERLINK "mailto:Ebtissam.essa@imamaladham.edu.iq"</w:instrText>
            </w:r>
            <w:r w:rsidR="000C4361">
              <w:fldChar w:fldCharType="separate"/>
            </w:r>
            <w:r w:rsidRPr="00335D87">
              <w:rPr>
                <w:rFonts w:eastAsia="Calibri"/>
                <w:b/>
                <w:bCs/>
                <w:color w:val="0000FF"/>
                <w:sz w:val="28"/>
                <w:szCs w:val="28"/>
                <w:u w:val="single"/>
                <w:lang w:bidi="ar-IQ"/>
              </w:rPr>
              <w:t>Ebtissam.essa@imamaladham.edu.iq</w:t>
            </w:r>
            <w:r w:rsidR="000C4361">
              <w:rPr>
                <w:rFonts w:eastAsia="Calibri"/>
                <w:b/>
                <w:bCs/>
                <w:color w:val="0000FF"/>
                <w:sz w:val="28"/>
                <w:szCs w:val="28"/>
                <w:u w:val="single"/>
                <w:lang w:bidi="ar-IQ"/>
              </w:rPr>
              <w:fldChar w:fldCharType="end"/>
            </w:r>
          </w:p>
          <w:p w14:paraId="468033B8" w14:textId="77777777" w:rsidR="00335D87" w:rsidRPr="00335D87" w:rsidRDefault="00335D87" w:rsidP="00335D87">
            <w:pPr>
              <w:bidi/>
              <w:rPr>
                <w:rFonts w:eastAsia="Calibri"/>
                <w:b/>
                <w:bCs/>
                <w:sz w:val="28"/>
                <w:szCs w:val="28"/>
                <w:rtl/>
                <w:lang w:bidi="ar-IQ"/>
              </w:rPr>
            </w:pPr>
            <w:r w:rsidRPr="00335D87">
              <w:rPr>
                <w:rFonts w:eastAsia="Calibri"/>
                <w:b/>
                <w:bCs/>
                <w:sz w:val="28"/>
                <w:szCs w:val="28"/>
                <w:rtl/>
                <w:lang w:bidi="ar-IQ"/>
              </w:rPr>
              <w:t xml:space="preserve">  </w:t>
            </w:r>
          </w:p>
          <w:p w14:paraId="3F4CE4B3" w14:textId="77777777" w:rsidR="00335D87" w:rsidRPr="00335D87" w:rsidRDefault="00335D87" w:rsidP="00335D87">
            <w:pPr>
              <w:bidi/>
              <w:rPr>
                <w:rFonts w:eastAsia="Calibri"/>
                <w:b/>
                <w:bCs/>
                <w:sz w:val="28"/>
                <w:szCs w:val="28"/>
                <w:rtl/>
              </w:rPr>
            </w:pPr>
            <w:r w:rsidRPr="00335D87">
              <w:rPr>
                <w:rFonts w:eastAsia="Calibri"/>
                <w:b/>
                <w:bCs/>
                <w:sz w:val="28"/>
                <w:szCs w:val="28"/>
                <w:rtl/>
                <w:lang w:bidi="ar-IQ"/>
              </w:rPr>
              <w:t xml:space="preserve">2- </w:t>
            </w:r>
            <w:r w:rsidRPr="00335D87">
              <w:rPr>
                <w:rFonts w:eastAsia="Calibri"/>
                <w:b/>
                <w:bCs/>
                <w:sz w:val="28"/>
                <w:szCs w:val="28"/>
                <w:rtl/>
              </w:rPr>
              <w:t xml:space="preserve">الاسم </w:t>
            </w:r>
            <w:r w:rsidRPr="00335D87">
              <w:rPr>
                <w:rFonts w:eastAsia="Calibri" w:hint="cs"/>
                <w:b/>
                <w:bCs/>
                <w:sz w:val="28"/>
                <w:szCs w:val="28"/>
                <w:rtl/>
              </w:rPr>
              <w:t>: ا. م. د. ثائر حميد طعمة</w:t>
            </w:r>
            <w:r w:rsidRPr="00335D87">
              <w:rPr>
                <w:rFonts w:eastAsia="Calibri"/>
                <w:b/>
                <w:bCs/>
                <w:sz w:val="28"/>
                <w:szCs w:val="28"/>
                <w:rtl/>
              </w:rPr>
              <w:t xml:space="preserve">  </w:t>
            </w:r>
          </w:p>
          <w:p w14:paraId="03EE6C1D" w14:textId="77777777" w:rsidR="00335D87" w:rsidRPr="00335D87" w:rsidRDefault="00335D87" w:rsidP="00335D87">
            <w:pPr>
              <w:bidi/>
              <w:rPr>
                <w:rFonts w:eastAsia="Calibri"/>
                <w:b/>
                <w:bCs/>
                <w:sz w:val="28"/>
                <w:szCs w:val="28"/>
                <w:rtl/>
              </w:rPr>
            </w:pPr>
          </w:p>
        </w:tc>
      </w:tr>
      <w:tr w:rsidR="00335D87" w:rsidRPr="00335D87" w14:paraId="4BEA67C5" w14:textId="77777777" w:rsidTr="00FB2512">
        <w:tc>
          <w:tcPr>
            <w:tcW w:w="9781" w:type="dxa"/>
            <w:gridSpan w:val="3"/>
            <w:shd w:val="clear" w:color="auto" w:fill="DEEAF6"/>
          </w:tcPr>
          <w:p w14:paraId="2AAD0D77" w14:textId="77777777" w:rsidR="00335D87" w:rsidRPr="00335D87" w:rsidRDefault="00335D87" w:rsidP="00FB61DC">
            <w:pPr>
              <w:numPr>
                <w:ilvl w:val="0"/>
                <w:numId w:val="18"/>
              </w:numPr>
              <w:bidi/>
              <w:spacing w:after="200" w:line="276" w:lineRule="auto"/>
              <w:rPr>
                <w:rFonts w:eastAsia="Calibri"/>
                <w:b/>
                <w:bCs/>
                <w:sz w:val="32"/>
                <w:szCs w:val="32"/>
                <w:rtl/>
                <w:lang w:bidi="ar-IQ"/>
              </w:rPr>
            </w:pPr>
            <w:r w:rsidRPr="00335D87">
              <w:rPr>
                <w:rFonts w:eastAsia="Calibri"/>
                <w:b/>
                <w:bCs/>
                <w:sz w:val="32"/>
                <w:szCs w:val="32"/>
                <w:rtl/>
              </w:rPr>
              <w:t>اهداف</w:t>
            </w:r>
            <w:r w:rsidRPr="00335D87">
              <w:rPr>
                <w:rFonts w:eastAsia="Calibri"/>
                <w:b/>
                <w:bCs/>
                <w:sz w:val="32"/>
                <w:szCs w:val="32"/>
                <w:rtl/>
                <w:lang w:bidi="ar-IQ"/>
              </w:rPr>
              <w:t xml:space="preserve"> المقرر </w:t>
            </w:r>
          </w:p>
        </w:tc>
      </w:tr>
      <w:tr w:rsidR="00335D87" w:rsidRPr="00335D87" w14:paraId="0A992198" w14:textId="77777777" w:rsidTr="00FB2512">
        <w:trPr>
          <w:trHeight w:val="1805"/>
        </w:trPr>
        <w:tc>
          <w:tcPr>
            <w:tcW w:w="3118" w:type="dxa"/>
            <w:gridSpan w:val="2"/>
          </w:tcPr>
          <w:p w14:paraId="7A9BCCBA" w14:textId="77777777" w:rsidR="00335D87" w:rsidRPr="00335D87" w:rsidRDefault="00335D87" w:rsidP="00335D87">
            <w:pPr>
              <w:bidi/>
              <w:spacing w:after="200" w:line="276" w:lineRule="auto"/>
              <w:rPr>
                <w:rFonts w:eastAsia="Calibri"/>
                <w:b/>
                <w:bCs/>
                <w:sz w:val="28"/>
                <w:szCs w:val="28"/>
                <w:rtl/>
                <w:lang w:bidi="ar-IQ"/>
              </w:rPr>
            </w:pPr>
            <w:r w:rsidRPr="00335D87">
              <w:rPr>
                <w:rFonts w:eastAsia="Calibri"/>
                <w:b/>
                <w:bCs/>
                <w:sz w:val="28"/>
                <w:szCs w:val="28"/>
                <w:rtl/>
                <w:lang w:bidi="ar-IQ"/>
              </w:rPr>
              <w:lastRenderedPageBreak/>
              <w:t>اهداف المادة الدراسية</w:t>
            </w:r>
          </w:p>
        </w:tc>
        <w:tc>
          <w:tcPr>
            <w:tcW w:w="6663" w:type="dxa"/>
          </w:tcPr>
          <w:p w14:paraId="4609E572" w14:textId="77777777" w:rsidR="00335D87" w:rsidRPr="00335D87" w:rsidRDefault="00335D87" w:rsidP="00FB61DC">
            <w:pPr>
              <w:numPr>
                <w:ilvl w:val="0"/>
                <w:numId w:val="40"/>
              </w:numPr>
              <w:bidi/>
              <w:spacing w:after="200" w:line="276" w:lineRule="auto"/>
              <w:rPr>
                <w:rFonts w:eastAsia="Calibri"/>
                <w:b/>
                <w:bCs/>
                <w:sz w:val="28"/>
                <w:szCs w:val="28"/>
                <w:lang w:bidi="ar-IQ"/>
              </w:rPr>
            </w:pPr>
            <w:r w:rsidRPr="00335D87">
              <w:rPr>
                <w:rFonts w:eastAsia="Calibri"/>
                <w:b/>
                <w:bCs/>
                <w:sz w:val="28"/>
                <w:szCs w:val="28"/>
                <w:rtl/>
                <w:lang w:bidi="ar-IQ"/>
              </w:rPr>
              <w:t>تعريف الطالب أهمية الفقه في معرفة الأحكام الشرعية الواجب على المسلم معرفتها.</w:t>
            </w:r>
          </w:p>
          <w:p w14:paraId="04B41338" w14:textId="77777777" w:rsidR="00335D87" w:rsidRPr="00335D87" w:rsidRDefault="00335D87" w:rsidP="00FB61DC">
            <w:pPr>
              <w:numPr>
                <w:ilvl w:val="0"/>
                <w:numId w:val="40"/>
              </w:numPr>
              <w:bidi/>
              <w:spacing w:after="200" w:line="276" w:lineRule="auto"/>
              <w:rPr>
                <w:rFonts w:eastAsia="Calibri"/>
                <w:b/>
                <w:bCs/>
                <w:sz w:val="28"/>
                <w:szCs w:val="28"/>
                <w:lang w:bidi="ar-IQ"/>
              </w:rPr>
            </w:pPr>
            <w:r w:rsidRPr="00335D87">
              <w:rPr>
                <w:rFonts w:eastAsia="Calibri"/>
                <w:b/>
                <w:bCs/>
                <w:sz w:val="28"/>
                <w:szCs w:val="28"/>
                <w:rtl/>
                <w:lang w:bidi="ar-IQ"/>
              </w:rPr>
              <w:t>تعريف الطالب بمنهج المذهب الحنفي في الفقه.</w:t>
            </w:r>
          </w:p>
          <w:p w14:paraId="0B5205CB" w14:textId="77777777" w:rsidR="00335D87" w:rsidRPr="00335D87" w:rsidRDefault="00335D87" w:rsidP="00FB61DC">
            <w:pPr>
              <w:numPr>
                <w:ilvl w:val="0"/>
                <w:numId w:val="40"/>
              </w:numPr>
              <w:bidi/>
              <w:spacing w:after="200" w:line="276" w:lineRule="auto"/>
              <w:rPr>
                <w:rFonts w:eastAsia="Calibri"/>
                <w:b/>
                <w:bCs/>
                <w:sz w:val="28"/>
                <w:szCs w:val="28"/>
                <w:lang w:bidi="ar-IQ"/>
              </w:rPr>
            </w:pPr>
            <w:r w:rsidRPr="00335D87">
              <w:rPr>
                <w:rFonts w:eastAsia="Calibri"/>
                <w:b/>
                <w:bCs/>
                <w:sz w:val="28"/>
                <w:szCs w:val="28"/>
                <w:rtl/>
                <w:lang w:bidi="ar-IQ"/>
              </w:rPr>
              <w:t>تنمية حب الطالب لهذا العلم الذي يبدو له صعوبته.</w:t>
            </w:r>
          </w:p>
          <w:p w14:paraId="64B4E3EF" w14:textId="77777777" w:rsidR="00335D87" w:rsidRPr="00335D87" w:rsidRDefault="00335D87" w:rsidP="00335D87">
            <w:pPr>
              <w:bidi/>
              <w:ind w:left="34"/>
              <w:rPr>
                <w:rFonts w:eastAsia="Calibri"/>
                <w:sz w:val="28"/>
                <w:szCs w:val="28"/>
                <w:rtl/>
                <w:lang w:bidi="ar-IQ"/>
              </w:rPr>
            </w:pPr>
            <w:r w:rsidRPr="00335D87">
              <w:rPr>
                <w:rFonts w:eastAsia="Calibri"/>
                <w:b/>
                <w:bCs/>
                <w:sz w:val="28"/>
                <w:szCs w:val="28"/>
                <w:rtl/>
              </w:rPr>
              <w:t>تعليم الطلبة كل ما يتعلق بفقه العبادات والأدلة والأحكام الخاصة به.</w:t>
            </w:r>
          </w:p>
        </w:tc>
      </w:tr>
      <w:tr w:rsidR="00335D87" w:rsidRPr="00335D87" w14:paraId="377A1376" w14:textId="77777777" w:rsidTr="00FB2512">
        <w:tc>
          <w:tcPr>
            <w:tcW w:w="9781" w:type="dxa"/>
            <w:gridSpan w:val="3"/>
            <w:shd w:val="clear" w:color="auto" w:fill="DEEAF6"/>
          </w:tcPr>
          <w:p w14:paraId="2FAA688F" w14:textId="77777777" w:rsidR="00335D87" w:rsidRPr="00335D87" w:rsidRDefault="00335D87" w:rsidP="00FB61DC">
            <w:pPr>
              <w:numPr>
                <w:ilvl w:val="0"/>
                <w:numId w:val="18"/>
              </w:numPr>
              <w:bidi/>
              <w:spacing w:after="200" w:line="276" w:lineRule="auto"/>
              <w:rPr>
                <w:rFonts w:eastAsia="Calibri"/>
                <w:b/>
                <w:bCs/>
                <w:sz w:val="32"/>
                <w:szCs w:val="32"/>
                <w:rtl/>
                <w:lang w:bidi="ar-IQ"/>
              </w:rPr>
            </w:pPr>
            <w:r w:rsidRPr="00335D87">
              <w:rPr>
                <w:rFonts w:eastAsia="Calibri"/>
                <w:b/>
                <w:bCs/>
                <w:sz w:val="32"/>
                <w:szCs w:val="32"/>
                <w:rtl/>
                <w:lang w:bidi="ar-IQ"/>
              </w:rPr>
              <w:t xml:space="preserve">استراتيجيات التعليم والتعلم </w:t>
            </w:r>
          </w:p>
        </w:tc>
      </w:tr>
      <w:tr w:rsidR="00335D87" w:rsidRPr="00335D87" w14:paraId="7E7D7A89" w14:textId="77777777" w:rsidTr="00FB2512">
        <w:tc>
          <w:tcPr>
            <w:tcW w:w="1574" w:type="dxa"/>
          </w:tcPr>
          <w:p w14:paraId="614963B7" w14:textId="77777777" w:rsidR="00335D87" w:rsidRPr="00335D87" w:rsidRDefault="00335D87" w:rsidP="00335D87">
            <w:pPr>
              <w:bidi/>
              <w:spacing w:after="200" w:line="276" w:lineRule="auto"/>
              <w:rPr>
                <w:rFonts w:eastAsia="Calibri"/>
                <w:b/>
                <w:bCs/>
                <w:sz w:val="28"/>
                <w:szCs w:val="28"/>
                <w:rtl/>
                <w:lang w:bidi="ar-IQ"/>
              </w:rPr>
            </w:pPr>
            <w:r w:rsidRPr="00335D87">
              <w:rPr>
                <w:rFonts w:eastAsia="Calibri"/>
                <w:b/>
                <w:bCs/>
                <w:sz w:val="28"/>
                <w:szCs w:val="28"/>
                <w:rtl/>
                <w:lang w:bidi="ar-IQ"/>
              </w:rPr>
              <w:t>الاستراتيجية</w:t>
            </w:r>
          </w:p>
        </w:tc>
        <w:tc>
          <w:tcPr>
            <w:tcW w:w="8207" w:type="dxa"/>
            <w:gridSpan w:val="2"/>
          </w:tcPr>
          <w:p w14:paraId="5783591E" w14:textId="77777777" w:rsidR="00335D87" w:rsidRPr="00335D87" w:rsidRDefault="00335D87" w:rsidP="00335D87">
            <w:pPr>
              <w:bidi/>
              <w:ind w:left="360"/>
              <w:rPr>
                <w:rFonts w:eastAsia="Calibri"/>
                <w:b/>
                <w:bCs/>
                <w:sz w:val="28"/>
                <w:szCs w:val="28"/>
                <w:rtl/>
                <w:lang w:bidi="ar-IQ"/>
              </w:rPr>
            </w:pPr>
            <w:r w:rsidRPr="00335D87">
              <w:rPr>
                <w:rFonts w:eastAsia="Calibri"/>
                <w:b/>
                <w:bCs/>
                <w:sz w:val="28"/>
                <w:szCs w:val="28"/>
                <w:rtl/>
                <w:lang w:bidi="ar-IQ"/>
              </w:rPr>
              <w:t>طريقة المحاضرة والالقاء</w:t>
            </w:r>
          </w:p>
          <w:p w14:paraId="64FEB47B" w14:textId="77777777" w:rsidR="00335D87" w:rsidRPr="00335D87" w:rsidRDefault="00335D87" w:rsidP="00335D87">
            <w:pPr>
              <w:bidi/>
              <w:ind w:left="360"/>
              <w:rPr>
                <w:rFonts w:eastAsia="Calibri"/>
                <w:b/>
                <w:bCs/>
                <w:sz w:val="28"/>
                <w:szCs w:val="28"/>
                <w:rtl/>
                <w:lang w:bidi="ar-IQ"/>
              </w:rPr>
            </w:pPr>
            <w:r w:rsidRPr="00335D87">
              <w:rPr>
                <w:rFonts w:eastAsia="Calibri"/>
                <w:b/>
                <w:bCs/>
                <w:sz w:val="28"/>
                <w:szCs w:val="28"/>
                <w:rtl/>
                <w:lang w:bidi="ar-IQ"/>
              </w:rPr>
              <w:t>طريقة الحوار والمناقشة</w:t>
            </w:r>
          </w:p>
          <w:p w14:paraId="1A5EB1B2" w14:textId="77777777" w:rsidR="00335D87" w:rsidRPr="00335D87" w:rsidRDefault="00335D87" w:rsidP="00335D87">
            <w:pPr>
              <w:bidi/>
              <w:ind w:left="360"/>
              <w:rPr>
                <w:rFonts w:eastAsia="Calibri"/>
                <w:b/>
                <w:bCs/>
                <w:sz w:val="28"/>
                <w:szCs w:val="28"/>
                <w:rtl/>
                <w:lang w:bidi="ar-IQ"/>
              </w:rPr>
            </w:pPr>
            <w:r w:rsidRPr="00335D87">
              <w:rPr>
                <w:rFonts w:eastAsia="Calibri"/>
                <w:b/>
                <w:bCs/>
                <w:sz w:val="28"/>
                <w:szCs w:val="28"/>
                <w:rtl/>
                <w:lang w:bidi="ar-IQ"/>
              </w:rPr>
              <w:t>طريقة الاستقراء</w:t>
            </w:r>
          </w:p>
          <w:p w14:paraId="3DD3B96E" w14:textId="77777777" w:rsidR="00335D87" w:rsidRPr="00335D87" w:rsidRDefault="00335D87" w:rsidP="00335D87">
            <w:pPr>
              <w:bidi/>
              <w:ind w:left="360"/>
              <w:rPr>
                <w:rFonts w:eastAsia="Calibri"/>
                <w:b/>
                <w:bCs/>
                <w:sz w:val="28"/>
                <w:szCs w:val="28"/>
                <w:rtl/>
                <w:lang w:bidi="ar-IQ"/>
              </w:rPr>
            </w:pPr>
          </w:p>
        </w:tc>
      </w:tr>
      <w:tr w:rsidR="00335D87" w:rsidRPr="00335D87" w14:paraId="6C231EA1" w14:textId="77777777" w:rsidTr="00FB2512">
        <w:tc>
          <w:tcPr>
            <w:tcW w:w="9781" w:type="dxa"/>
            <w:gridSpan w:val="3"/>
            <w:shd w:val="clear" w:color="auto" w:fill="DEEAF6"/>
          </w:tcPr>
          <w:p w14:paraId="2ED2E836" w14:textId="77777777" w:rsidR="00335D87" w:rsidRPr="00335D87" w:rsidRDefault="00335D87" w:rsidP="00FB61DC">
            <w:pPr>
              <w:numPr>
                <w:ilvl w:val="0"/>
                <w:numId w:val="18"/>
              </w:numPr>
              <w:bidi/>
              <w:spacing w:after="200" w:line="276" w:lineRule="auto"/>
              <w:rPr>
                <w:rFonts w:eastAsia="Calibri"/>
                <w:b/>
                <w:bCs/>
                <w:sz w:val="32"/>
                <w:szCs w:val="32"/>
                <w:rtl/>
                <w:lang w:bidi="ar-IQ"/>
              </w:rPr>
            </w:pPr>
            <w:r w:rsidRPr="00335D87">
              <w:rPr>
                <w:rFonts w:eastAsia="Calibri"/>
                <w:b/>
                <w:bCs/>
                <w:sz w:val="32"/>
                <w:szCs w:val="32"/>
                <w:rtl/>
                <w:lang w:bidi="ar-IQ"/>
              </w:rPr>
              <w:t>بنية المقرر</w:t>
            </w:r>
          </w:p>
        </w:tc>
      </w:tr>
    </w:tbl>
    <w:tbl>
      <w:tblPr>
        <w:tblStyle w:val="TableGrid5"/>
        <w:bidiVisual/>
        <w:tblW w:w="9781" w:type="dxa"/>
        <w:tblInd w:w="-505" w:type="dxa"/>
        <w:tblLook w:val="04A0" w:firstRow="1" w:lastRow="0" w:firstColumn="1" w:lastColumn="0" w:noHBand="0" w:noVBand="1"/>
      </w:tblPr>
      <w:tblGrid>
        <w:gridCol w:w="992"/>
        <w:gridCol w:w="992"/>
        <w:gridCol w:w="1843"/>
        <w:gridCol w:w="1843"/>
        <w:gridCol w:w="2268"/>
        <w:gridCol w:w="1843"/>
      </w:tblGrid>
      <w:tr w:rsidR="00335D87" w:rsidRPr="00335D87" w14:paraId="17232C89" w14:textId="77777777" w:rsidTr="00335D87">
        <w:tc>
          <w:tcPr>
            <w:tcW w:w="992" w:type="dxa"/>
            <w:shd w:val="clear" w:color="auto" w:fill="B6DDE8"/>
          </w:tcPr>
          <w:p w14:paraId="1A5AFD7A"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الأسبوع</w:t>
            </w:r>
          </w:p>
        </w:tc>
        <w:tc>
          <w:tcPr>
            <w:tcW w:w="992" w:type="dxa"/>
            <w:shd w:val="clear" w:color="auto" w:fill="B6DDE8"/>
          </w:tcPr>
          <w:p w14:paraId="2FBAF5E2"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الساعات</w:t>
            </w:r>
          </w:p>
        </w:tc>
        <w:tc>
          <w:tcPr>
            <w:tcW w:w="1843" w:type="dxa"/>
            <w:shd w:val="clear" w:color="auto" w:fill="B6DDE8"/>
          </w:tcPr>
          <w:p w14:paraId="32779A4C"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مخرجات التعلم المطلوبة</w:t>
            </w:r>
          </w:p>
        </w:tc>
        <w:tc>
          <w:tcPr>
            <w:tcW w:w="1843" w:type="dxa"/>
            <w:shd w:val="clear" w:color="auto" w:fill="B6DDE8"/>
          </w:tcPr>
          <w:p w14:paraId="31671C1E"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اسم الوحدة او الموضوع</w:t>
            </w:r>
          </w:p>
        </w:tc>
        <w:tc>
          <w:tcPr>
            <w:tcW w:w="2268" w:type="dxa"/>
            <w:shd w:val="clear" w:color="auto" w:fill="B6DDE8"/>
          </w:tcPr>
          <w:p w14:paraId="5BAE81D0"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طريقة التعلم</w:t>
            </w:r>
          </w:p>
        </w:tc>
        <w:tc>
          <w:tcPr>
            <w:tcW w:w="1843" w:type="dxa"/>
            <w:shd w:val="clear" w:color="auto" w:fill="B6DDE8"/>
          </w:tcPr>
          <w:p w14:paraId="50B6FD60"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طريقة التقييم</w:t>
            </w:r>
          </w:p>
        </w:tc>
      </w:tr>
      <w:tr w:rsidR="00335D87" w:rsidRPr="00335D87" w14:paraId="7188366B" w14:textId="77777777" w:rsidTr="00FB2512">
        <w:tc>
          <w:tcPr>
            <w:tcW w:w="992" w:type="dxa"/>
            <w:tcBorders>
              <w:top w:val="single" w:sz="4" w:space="0" w:color="auto"/>
              <w:left w:val="single" w:sz="4" w:space="0" w:color="auto"/>
              <w:bottom w:val="single" w:sz="4" w:space="0" w:color="auto"/>
              <w:right w:val="single" w:sz="4" w:space="0" w:color="auto"/>
            </w:tcBorders>
          </w:tcPr>
          <w:p w14:paraId="3B704362" w14:textId="77777777" w:rsidR="00335D87" w:rsidRPr="00335D87" w:rsidRDefault="00335D87" w:rsidP="00335D87">
            <w:pPr>
              <w:shd w:val="clear" w:color="auto" w:fill="FFFFFF"/>
              <w:tabs>
                <w:tab w:val="left" w:pos="642"/>
              </w:tabs>
              <w:bidi/>
              <w:rPr>
                <w:rFonts w:ascii="Times New Roman" w:hAnsi="Times New Roman"/>
                <w:b/>
                <w:bCs/>
                <w:sz w:val="28"/>
                <w:szCs w:val="28"/>
              </w:rPr>
            </w:pPr>
            <w:r w:rsidRPr="00335D87">
              <w:rPr>
                <w:rFonts w:ascii="Simplified Arabic" w:hAnsi="Simplified Arabic" w:cs="Simplified Arabic"/>
                <w:b/>
                <w:bCs/>
                <w:sz w:val="28"/>
                <w:szCs w:val="28"/>
                <w:rtl/>
              </w:rPr>
              <w:t>تشرين أول 1</w:t>
            </w:r>
          </w:p>
        </w:tc>
        <w:tc>
          <w:tcPr>
            <w:tcW w:w="992" w:type="dxa"/>
          </w:tcPr>
          <w:p w14:paraId="5CD5E89B"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154972A1" w14:textId="77777777" w:rsidR="00335D87" w:rsidRPr="00335D87" w:rsidRDefault="00335D87" w:rsidP="00335D87">
            <w:pPr>
              <w:tabs>
                <w:tab w:val="left" w:pos="642"/>
              </w:tabs>
              <w:autoSpaceDE w:val="0"/>
              <w:autoSpaceDN w:val="0"/>
              <w:bidi/>
              <w:adjustRightInd w:val="0"/>
              <w:rPr>
                <w:rFonts w:ascii="Cambria" w:hAnsi="Cambria"/>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DBF48AE" w14:textId="77777777" w:rsidR="00335D87" w:rsidRPr="00335D87" w:rsidRDefault="00335D87" w:rsidP="00335D87">
            <w:pPr>
              <w:tabs>
                <w:tab w:val="left" w:pos="642"/>
              </w:tabs>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التعريف بالمقرر الدراسي </w:t>
            </w:r>
          </w:p>
        </w:tc>
        <w:tc>
          <w:tcPr>
            <w:tcW w:w="2268" w:type="dxa"/>
            <w:tcBorders>
              <w:top w:val="single" w:sz="4" w:space="0" w:color="auto"/>
              <w:left w:val="single" w:sz="4" w:space="0" w:color="auto"/>
              <w:bottom w:val="single" w:sz="4" w:space="0" w:color="auto"/>
              <w:right w:val="single" w:sz="4" w:space="0" w:color="auto"/>
            </w:tcBorders>
          </w:tcPr>
          <w:p w14:paraId="6E540BE8" w14:textId="77777777" w:rsidR="00335D87" w:rsidRPr="00335D87" w:rsidRDefault="00335D87" w:rsidP="00335D87">
            <w:pPr>
              <w:tabs>
                <w:tab w:val="left" w:pos="642"/>
              </w:tabs>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الحوار والمناقشة </w:t>
            </w:r>
          </w:p>
        </w:tc>
        <w:tc>
          <w:tcPr>
            <w:tcW w:w="1843" w:type="dxa"/>
            <w:tcBorders>
              <w:top w:val="single" w:sz="4" w:space="0" w:color="auto"/>
              <w:left w:val="single" w:sz="4" w:space="0" w:color="auto"/>
              <w:bottom w:val="single" w:sz="4" w:space="0" w:color="auto"/>
              <w:right w:val="single" w:sz="4" w:space="0" w:color="auto"/>
            </w:tcBorders>
          </w:tcPr>
          <w:p w14:paraId="2959B52D" w14:textId="77777777" w:rsidR="00335D87" w:rsidRPr="00335D87" w:rsidRDefault="00335D87" w:rsidP="00335D87">
            <w:pPr>
              <w:tabs>
                <w:tab w:val="left" w:pos="642"/>
              </w:tabs>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الأداء الصفي والامتحانات </w:t>
            </w:r>
          </w:p>
        </w:tc>
      </w:tr>
      <w:tr w:rsidR="00335D87" w:rsidRPr="00335D87" w14:paraId="0A0867D7" w14:textId="77777777" w:rsidTr="00FB2512">
        <w:tc>
          <w:tcPr>
            <w:tcW w:w="992" w:type="dxa"/>
            <w:tcBorders>
              <w:top w:val="single" w:sz="4" w:space="0" w:color="auto"/>
              <w:left w:val="single" w:sz="4" w:space="0" w:color="auto"/>
              <w:bottom w:val="single" w:sz="4" w:space="0" w:color="auto"/>
              <w:right w:val="single" w:sz="4" w:space="0" w:color="auto"/>
            </w:tcBorders>
          </w:tcPr>
          <w:p w14:paraId="119C941F" w14:textId="77777777" w:rsidR="00335D87" w:rsidRPr="00335D87" w:rsidRDefault="00335D87" w:rsidP="00335D87">
            <w:pPr>
              <w:shd w:val="clear" w:color="auto" w:fill="FFFFFF"/>
              <w:bidi/>
              <w:rPr>
                <w:rFonts w:ascii="Times New Roman" w:hAnsi="Times New Roman"/>
                <w:b/>
                <w:bCs/>
                <w:sz w:val="28"/>
                <w:szCs w:val="28"/>
              </w:rPr>
            </w:pPr>
            <w:r w:rsidRPr="00335D87">
              <w:rPr>
                <w:rFonts w:ascii="Simplified Arabic" w:hAnsi="Simplified Arabic" w:cs="Simplified Arabic"/>
                <w:b/>
                <w:bCs/>
                <w:sz w:val="28"/>
                <w:szCs w:val="28"/>
                <w:rtl/>
              </w:rPr>
              <w:t>تشرين اول 2</w:t>
            </w:r>
          </w:p>
        </w:tc>
        <w:tc>
          <w:tcPr>
            <w:tcW w:w="992" w:type="dxa"/>
          </w:tcPr>
          <w:p w14:paraId="3EEB1672"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BC8DB32" w14:textId="77777777" w:rsidR="00335D87" w:rsidRPr="00335D87" w:rsidRDefault="00335D87" w:rsidP="00335D87">
            <w:pPr>
              <w:tabs>
                <w:tab w:val="left" w:pos="642"/>
              </w:tabs>
              <w:autoSpaceDE w:val="0"/>
              <w:autoSpaceDN w:val="0"/>
              <w:bidi/>
              <w:adjustRightInd w:val="0"/>
              <w:rPr>
                <w:rFonts w:ascii="Cambria" w:hAnsi="Cambria"/>
                <w:b/>
                <w:bCs/>
                <w:color w:val="000000"/>
                <w:sz w:val="28"/>
                <w:szCs w:val="28"/>
              </w:rPr>
            </w:pPr>
            <w:r w:rsidRPr="00335D87">
              <w:rPr>
                <w:rFonts w:ascii="Cambria" w:hAnsi="Cambria" w:hint="cs"/>
                <w:b/>
                <w:bCs/>
                <w:color w:val="000000"/>
                <w:sz w:val="28"/>
                <w:szCs w:val="28"/>
                <w:rtl/>
              </w:rPr>
              <w:t>تمكين الطلبة من يكون ملما بأحكام الطهارة</w:t>
            </w:r>
          </w:p>
        </w:tc>
        <w:tc>
          <w:tcPr>
            <w:tcW w:w="1843" w:type="dxa"/>
            <w:tcBorders>
              <w:top w:val="single" w:sz="4" w:space="0" w:color="auto"/>
              <w:left w:val="single" w:sz="4" w:space="0" w:color="auto"/>
              <w:bottom w:val="single" w:sz="4" w:space="0" w:color="auto"/>
              <w:right w:val="single" w:sz="4" w:space="0" w:color="auto"/>
            </w:tcBorders>
          </w:tcPr>
          <w:p w14:paraId="438DE774" w14:textId="77777777" w:rsidR="00335D87" w:rsidRPr="00335D87" w:rsidRDefault="00335D87" w:rsidP="00335D87">
            <w:pPr>
              <w:tabs>
                <w:tab w:val="left" w:pos="642"/>
              </w:tabs>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كتاب الطهارة- فروض الوضوء</w:t>
            </w:r>
          </w:p>
        </w:tc>
        <w:tc>
          <w:tcPr>
            <w:tcW w:w="2268" w:type="dxa"/>
            <w:tcBorders>
              <w:top w:val="single" w:sz="4" w:space="0" w:color="auto"/>
              <w:left w:val="single" w:sz="4" w:space="0" w:color="auto"/>
              <w:bottom w:val="single" w:sz="4" w:space="0" w:color="auto"/>
              <w:right w:val="single" w:sz="4" w:space="0" w:color="auto"/>
            </w:tcBorders>
          </w:tcPr>
          <w:p w14:paraId="35F52243" w14:textId="77777777" w:rsidR="00335D87" w:rsidRPr="00335D87" w:rsidRDefault="00335D87" w:rsidP="00335D87">
            <w:pPr>
              <w:tabs>
                <w:tab w:val="left" w:pos="642"/>
              </w:tabs>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 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18302501" w14:textId="77777777" w:rsidR="00335D87" w:rsidRPr="00335D87" w:rsidRDefault="00335D87" w:rsidP="00335D87">
            <w:pPr>
              <w:tabs>
                <w:tab w:val="left" w:pos="642"/>
              </w:tabs>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0EE91349" w14:textId="77777777" w:rsidTr="00FB2512">
        <w:tc>
          <w:tcPr>
            <w:tcW w:w="992" w:type="dxa"/>
            <w:tcBorders>
              <w:top w:val="single" w:sz="4" w:space="0" w:color="auto"/>
              <w:left w:val="single" w:sz="4" w:space="0" w:color="auto"/>
              <w:bottom w:val="single" w:sz="4" w:space="0" w:color="auto"/>
              <w:right w:val="single" w:sz="4" w:space="0" w:color="auto"/>
            </w:tcBorders>
          </w:tcPr>
          <w:p w14:paraId="7F8459BA" w14:textId="77777777" w:rsidR="00335D87" w:rsidRPr="00335D87" w:rsidRDefault="00335D87" w:rsidP="00335D87">
            <w:pPr>
              <w:shd w:val="clear" w:color="auto" w:fill="FFFFFF"/>
              <w:bidi/>
              <w:rPr>
                <w:rFonts w:ascii="Times New Roman" w:hAnsi="Times New Roman"/>
                <w:b/>
                <w:bCs/>
                <w:sz w:val="28"/>
                <w:szCs w:val="28"/>
              </w:rPr>
            </w:pPr>
            <w:r w:rsidRPr="00335D87">
              <w:rPr>
                <w:rFonts w:ascii="Simplified Arabic" w:hAnsi="Simplified Arabic" w:cs="Simplified Arabic"/>
                <w:b/>
                <w:bCs/>
                <w:sz w:val="28"/>
                <w:szCs w:val="28"/>
                <w:rtl/>
              </w:rPr>
              <w:t>تشرين اول 3</w:t>
            </w:r>
          </w:p>
        </w:tc>
        <w:tc>
          <w:tcPr>
            <w:tcW w:w="992" w:type="dxa"/>
          </w:tcPr>
          <w:p w14:paraId="13731E5F"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4260E845"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Cambria" w:hAnsi="Cambria" w:hint="cs"/>
                <w:b/>
                <w:bCs/>
                <w:color w:val="000000"/>
                <w:sz w:val="28"/>
                <w:szCs w:val="28"/>
                <w:rtl/>
              </w:rPr>
              <w:t>تمكين الطلبة من معرفة سنن الوضوء ونواقضه</w:t>
            </w:r>
          </w:p>
        </w:tc>
        <w:tc>
          <w:tcPr>
            <w:tcW w:w="1843" w:type="dxa"/>
            <w:tcBorders>
              <w:top w:val="single" w:sz="4" w:space="0" w:color="auto"/>
              <w:left w:val="single" w:sz="4" w:space="0" w:color="auto"/>
              <w:bottom w:val="single" w:sz="4" w:space="0" w:color="auto"/>
              <w:right w:val="single" w:sz="4" w:space="0" w:color="auto"/>
            </w:tcBorders>
          </w:tcPr>
          <w:p w14:paraId="1ABB7D07"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سنن الوضوء ونواقضه </w:t>
            </w:r>
          </w:p>
        </w:tc>
        <w:tc>
          <w:tcPr>
            <w:tcW w:w="2268" w:type="dxa"/>
            <w:tcBorders>
              <w:top w:val="single" w:sz="4" w:space="0" w:color="auto"/>
              <w:left w:val="single" w:sz="4" w:space="0" w:color="auto"/>
              <w:bottom w:val="single" w:sz="4" w:space="0" w:color="auto"/>
              <w:right w:val="single" w:sz="4" w:space="0" w:color="auto"/>
            </w:tcBorders>
          </w:tcPr>
          <w:p w14:paraId="25B846D8"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 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29828305"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55143954" w14:textId="77777777" w:rsidTr="00FB2512">
        <w:tc>
          <w:tcPr>
            <w:tcW w:w="992" w:type="dxa"/>
            <w:tcBorders>
              <w:top w:val="single" w:sz="4" w:space="0" w:color="auto"/>
              <w:left w:val="single" w:sz="4" w:space="0" w:color="auto"/>
              <w:bottom w:val="single" w:sz="4" w:space="0" w:color="auto"/>
              <w:right w:val="single" w:sz="4" w:space="0" w:color="auto"/>
            </w:tcBorders>
          </w:tcPr>
          <w:p w14:paraId="1E95A167" w14:textId="77777777" w:rsidR="00335D87" w:rsidRPr="00335D87" w:rsidRDefault="00335D87" w:rsidP="00335D87">
            <w:pPr>
              <w:shd w:val="clear" w:color="auto" w:fill="FFFFFF"/>
              <w:bidi/>
              <w:rPr>
                <w:rFonts w:ascii="Times New Roman" w:hAnsi="Times New Roman"/>
                <w:b/>
                <w:bCs/>
                <w:sz w:val="28"/>
                <w:szCs w:val="28"/>
                <w:lang w:bidi="ar-IQ"/>
              </w:rPr>
            </w:pPr>
            <w:r w:rsidRPr="00335D87">
              <w:rPr>
                <w:rFonts w:ascii="Simplified Arabic" w:hAnsi="Simplified Arabic" w:cs="Simplified Arabic"/>
                <w:b/>
                <w:bCs/>
                <w:sz w:val="28"/>
                <w:szCs w:val="28"/>
                <w:rtl/>
              </w:rPr>
              <w:t xml:space="preserve">تشرين اول 4 </w:t>
            </w:r>
          </w:p>
        </w:tc>
        <w:tc>
          <w:tcPr>
            <w:tcW w:w="992" w:type="dxa"/>
          </w:tcPr>
          <w:p w14:paraId="6D5DA3A3"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3C5B9F66"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Cambria" w:hAnsi="Cambria" w:hint="cs"/>
                <w:b/>
                <w:bCs/>
                <w:color w:val="000000"/>
                <w:sz w:val="28"/>
                <w:szCs w:val="28"/>
                <w:rtl/>
              </w:rPr>
              <w:t>ان يكون الطالب ملما بأنواع المياه وطهارة الجلود</w:t>
            </w:r>
          </w:p>
        </w:tc>
        <w:tc>
          <w:tcPr>
            <w:tcW w:w="1843" w:type="dxa"/>
            <w:tcBorders>
              <w:top w:val="single" w:sz="4" w:space="0" w:color="auto"/>
              <w:left w:val="single" w:sz="4" w:space="0" w:color="auto"/>
              <w:bottom w:val="single" w:sz="4" w:space="0" w:color="auto"/>
              <w:right w:val="single" w:sz="4" w:space="0" w:color="auto"/>
            </w:tcBorders>
          </w:tcPr>
          <w:p w14:paraId="21FED736"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lang w:bidi="ar-IQ"/>
              </w:rPr>
              <w:t>أنواع المياه- طهارة جلود الميتة</w:t>
            </w:r>
          </w:p>
        </w:tc>
        <w:tc>
          <w:tcPr>
            <w:tcW w:w="2268" w:type="dxa"/>
            <w:tcBorders>
              <w:top w:val="single" w:sz="4" w:space="0" w:color="auto"/>
              <w:left w:val="single" w:sz="4" w:space="0" w:color="auto"/>
              <w:bottom w:val="single" w:sz="4" w:space="0" w:color="auto"/>
              <w:right w:val="single" w:sz="4" w:space="0" w:color="auto"/>
            </w:tcBorders>
          </w:tcPr>
          <w:p w14:paraId="4892ED36"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 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47A30C1B"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755C1FC2" w14:textId="77777777" w:rsidTr="00FB2512">
        <w:tc>
          <w:tcPr>
            <w:tcW w:w="992" w:type="dxa"/>
            <w:tcBorders>
              <w:top w:val="single" w:sz="4" w:space="0" w:color="auto"/>
              <w:left w:val="single" w:sz="4" w:space="0" w:color="auto"/>
              <w:bottom w:val="single" w:sz="4" w:space="0" w:color="auto"/>
              <w:right w:val="single" w:sz="4" w:space="0" w:color="auto"/>
            </w:tcBorders>
          </w:tcPr>
          <w:p w14:paraId="03E83D56" w14:textId="77777777" w:rsidR="00335D87" w:rsidRPr="00335D87" w:rsidRDefault="00335D87" w:rsidP="00335D87">
            <w:pPr>
              <w:shd w:val="clear" w:color="auto" w:fill="FFFFFF"/>
              <w:bidi/>
              <w:rPr>
                <w:rFonts w:ascii="Times New Roman" w:hAnsi="Times New Roman"/>
                <w:b/>
                <w:bCs/>
                <w:sz w:val="28"/>
                <w:szCs w:val="28"/>
              </w:rPr>
            </w:pPr>
            <w:r w:rsidRPr="00335D87">
              <w:rPr>
                <w:rFonts w:ascii="Simplified Arabic" w:hAnsi="Simplified Arabic" w:cs="Simplified Arabic"/>
                <w:b/>
                <w:bCs/>
                <w:sz w:val="28"/>
                <w:szCs w:val="28"/>
                <w:rtl/>
              </w:rPr>
              <w:t>تشرين ثاني 1</w:t>
            </w:r>
          </w:p>
        </w:tc>
        <w:tc>
          <w:tcPr>
            <w:tcW w:w="992" w:type="dxa"/>
          </w:tcPr>
          <w:p w14:paraId="7F85BC58"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48976D56"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Cambria" w:hAnsi="Cambria" w:hint="cs"/>
                <w:b/>
                <w:bCs/>
                <w:color w:val="000000"/>
                <w:sz w:val="28"/>
                <w:szCs w:val="28"/>
                <w:rtl/>
              </w:rPr>
              <w:t xml:space="preserve">اكساب الطلبة المعارف الخاصة بأحكام النجاسات </w:t>
            </w:r>
          </w:p>
        </w:tc>
        <w:tc>
          <w:tcPr>
            <w:tcW w:w="1843" w:type="dxa"/>
            <w:tcBorders>
              <w:top w:val="single" w:sz="4" w:space="0" w:color="auto"/>
              <w:left w:val="single" w:sz="4" w:space="0" w:color="auto"/>
              <w:bottom w:val="single" w:sz="4" w:space="0" w:color="auto"/>
              <w:right w:val="single" w:sz="4" w:space="0" w:color="auto"/>
            </w:tcBorders>
          </w:tcPr>
          <w:p w14:paraId="744A4F56"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lang w:bidi="ar-IQ"/>
              </w:rPr>
              <w:t>حكم وقوع النجاسة في البئر- الآسار وأحكامها</w:t>
            </w:r>
          </w:p>
        </w:tc>
        <w:tc>
          <w:tcPr>
            <w:tcW w:w="2268" w:type="dxa"/>
            <w:tcBorders>
              <w:top w:val="single" w:sz="4" w:space="0" w:color="auto"/>
              <w:left w:val="single" w:sz="4" w:space="0" w:color="auto"/>
              <w:bottom w:val="single" w:sz="4" w:space="0" w:color="auto"/>
              <w:right w:val="single" w:sz="4" w:space="0" w:color="auto"/>
            </w:tcBorders>
          </w:tcPr>
          <w:p w14:paraId="61D280F0"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 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63A96A33"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5DDE8F15" w14:textId="77777777" w:rsidTr="00FB2512">
        <w:tc>
          <w:tcPr>
            <w:tcW w:w="992" w:type="dxa"/>
            <w:tcBorders>
              <w:top w:val="single" w:sz="4" w:space="0" w:color="auto"/>
              <w:left w:val="single" w:sz="4" w:space="0" w:color="auto"/>
              <w:bottom w:val="single" w:sz="4" w:space="0" w:color="auto"/>
              <w:right w:val="single" w:sz="4" w:space="0" w:color="auto"/>
            </w:tcBorders>
          </w:tcPr>
          <w:p w14:paraId="6A3B51A1" w14:textId="77777777" w:rsidR="00335D87" w:rsidRPr="00335D87" w:rsidRDefault="00335D87" w:rsidP="00335D87">
            <w:pPr>
              <w:shd w:val="clear" w:color="auto" w:fill="FFFFFF"/>
              <w:bidi/>
              <w:rPr>
                <w:rFonts w:ascii="Times New Roman" w:hAnsi="Times New Roman"/>
                <w:b/>
                <w:bCs/>
                <w:sz w:val="28"/>
                <w:szCs w:val="28"/>
              </w:rPr>
            </w:pPr>
            <w:r w:rsidRPr="00335D87">
              <w:rPr>
                <w:rFonts w:ascii="Simplified Arabic" w:hAnsi="Simplified Arabic" w:cs="Simplified Arabic"/>
                <w:b/>
                <w:bCs/>
                <w:sz w:val="28"/>
                <w:szCs w:val="28"/>
                <w:rtl/>
              </w:rPr>
              <w:t xml:space="preserve">تشرين ثاني 2 </w:t>
            </w:r>
          </w:p>
        </w:tc>
        <w:tc>
          <w:tcPr>
            <w:tcW w:w="992" w:type="dxa"/>
          </w:tcPr>
          <w:p w14:paraId="00B78CF2"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1CA6D245"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Cambria" w:hAnsi="Cambria" w:hint="cs"/>
                <w:b/>
                <w:bCs/>
                <w:color w:val="000000"/>
                <w:sz w:val="28"/>
                <w:szCs w:val="28"/>
                <w:rtl/>
              </w:rPr>
              <w:t>بيان احكام التيمم وصفته للطلبة</w:t>
            </w:r>
          </w:p>
        </w:tc>
        <w:tc>
          <w:tcPr>
            <w:tcW w:w="1843" w:type="dxa"/>
            <w:tcBorders>
              <w:top w:val="single" w:sz="4" w:space="0" w:color="auto"/>
              <w:left w:val="single" w:sz="4" w:space="0" w:color="auto"/>
              <w:bottom w:val="single" w:sz="4" w:space="0" w:color="auto"/>
              <w:right w:val="single" w:sz="4" w:space="0" w:color="auto"/>
            </w:tcBorders>
          </w:tcPr>
          <w:p w14:paraId="46DD56F1"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التيمم وصفته</w:t>
            </w:r>
          </w:p>
        </w:tc>
        <w:tc>
          <w:tcPr>
            <w:tcW w:w="2268" w:type="dxa"/>
            <w:tcBorders>
              <w:top w:val="single" w:sz="4" w:space="0" w:color="auto"/>
              <w:left w:val="single" w:sz="4" w:space="0" w:color="auto"/>
              <w:bottom w:val="single" w:sz="4" w:space="0" w:color="auto"/>
              <w:right w:val="single" w:sz="4" w:space="0" w:color="auto"/>
            </w:tcBorders>
          </w:tcPr>
          <w:p w14:paraId="345D3188"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 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7642059F"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29CF7147" w14:textId="77777777" w:rsidTr="00FB2512">
        <w:tc>
          <w:tcPr>
            <w:tcW w:w="992" w:type="dxa"/>
            <w:tcBorders>
              <w:top w:val="single" w:sz="4" w:space="0" w:color="auto"/>
              <w:left w:val="single" w:sz="4" w:space="0" w:color="auto"/>
              <w:bottom w:val="single" w:sz="4" w:space="0" w:color="auto"/>
              <w:right w:val="single" w:sz="4" w:space="0" w:color="auto"/>
            </w:tcBorders>
          </w:tcPr>
          <w:p w14:paraId="3E240F3E" w14:textId="77777777" w:rsidR="00335D87" w:rsidRPr="00335D87" w:rsidRDefault="00335D87" w:rsidP="00335D87">
            <w:pPr>
              <w:shd w:val="clear" w:color="auto" w:fill="FFFFFF"/>
              <w:bidi/>
              <w:rPr>
                <w:rFonts w:ascii="Times New Roman" w:hAnsi="Times New Roman"/>
                <w:b/>
                <w:bCs/>
                <w:sz w:val="28"/>
                <w:szCs w:val="28"/>
              </w:rPr>
            </w:pPr>
            <w:r w:rsidRPr="00335D87">
              <w:rPr>
                <w:rFonts w:ascii="Simplified Arabic" w:hAnsi="Simplified Arabic" w:cs="Simplified Arabic"/>
                <w:b/>
                <w:bCs/>
                <w:sz w:val="28"/>
                <w:szCs w:val="28"/>
                <w:rtl/>
              </w:rPr>
              <w:lastRenderedPageBreak/>
              <w:t xml:space="preserve">تشرين ثاني 3 </w:t>
            </w:r>
          </w:p>
        </w:tc>
        <w:tc>
          <w:tcPr>
            <w:tcW w:w="992" w:type="dxa"/>
          </w:tcPr>
          <w:p w14:paraId="0869859C"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3375B1B" w14:textId="77777777" w:rsidR="00335D87" w:rsidRPr="00335D87" w:rsidRDefault="00335D87" w:rsidP="00335D87">
            <w:pPr>
              <w:autoSpaceDE w:val="0"/>
              <w:autoSpaceDN w:val="0"/>
              <w:bidi/>
              <w:adjustRightInd w:val="0"/>
              <w:rPr>
                <w:rFonts w:ascii="Cambria" w:hAnsi="Cambria"/>
                <w:b/>
                <w:bCs/>
                <w:color w:val="FF0000"/>
                <w:sz w:val="28"/>
                <w:szCs w:val="28"/>
              </w:rPr>
            </w:pPr>
            <w:r w:rsidRPr="00335D87">
              <w:rPr>
                <w:rFonts w:ascii="Cambria" w:hAnsi="Cambria" w:hint="cs"/>
                <w:b/>
                <w:bCs/>
                <w:color w:val="000000"/>
                <w:sz w:val="28"/>
                <w:szCs w:val="28"/>
                <w:rtl/>
              </w:rPr>
              <w:t>توضيح وبيان احكام المسح على الخفين للطلبة</w:t>
            </w:r>
          </w:p>
        </w:tc>
        <w:tc>
          <w:tcPr>
            <w:tcW w:w="1843" w:type="dxa"/>
            <w:tcBorders>
              <w:top w:val="single" w:sz="4" w:space="0" w:color="auto"/>
              <w:left w:val="single" w:sz="4" w:space="0" w:color="auto"/>
              <w:bottom w:val="single" w:sz="4" w:space="0" w:color="auto"/>
              <w:right w:val="single" w:sz="4" w:space="0" w:color="auto"/>
            </w:tcBorders>
          </w:tcPr>
          <w:p w14:paraId="0DAF05CF" w14:textId="77777777" w:rsidR="00335D87" w:rsidRPr="00335D87" w:rsidRDefault="00335D87" w:rsidP="00335D87">
            <w:pPr>
              <w:autoSpaceDE w:val="0"/>
              <w:autoSpaceDN w:val="0"/>
              <w:bidi/>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المسح على الخفين</w:t>
            </w:r>
          </w:p>
        </w:tc>
        <w:tc>
          <w:tcPr>
            <w:tcW w:w="2268" w:type="dxa"/>
            <w:tcBorders>
              <w:top w:val="single" w:sz="4" w:space="0" w:color="auto"/>
              <w:left w:val="single" w:sz="4" w:space="0" w:color="auto"/>
              <w:bottom w:val="single" w:sz="4" w:space="0" w:color="auto"/>
              <w:right w:val="single" w:sz="4" w:space="0" w:color="auto"/>
            </w:tcBorders>
          </w:tcPr>
          <w:p w14:paraId="0E7E985D" w14:textId="77777777" w:rsidR="00335D87" w:rsidRPr="00335D87" w:rsidRDefault="00335D87" w:rsidP="00335D87">
            <w:pPr>
              <w:autoSpaceDE w:val="0"/>
              <w:autoSpaceDN w:val="0"/>
              <w:bidi/>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الاستقراء-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29A7EA2C" w14:textId="77777777" w:rsidR="00335D87" w:rsidRPr="00335D87" w:rsidRDefault="00335D87" w:rsidP="00335D87">
            <w:pPr>
              <w:autoSpaceDE w:val="0"/>
              <w:autoSpaceDN w:val="0"/>
              <w:bidi/>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091DD355" w14:textId="77777777" w:rsidTr="00FB2512">
        <w:tc>
          <w:tcPr>
            <w:tcW w:w="992" w:type="dxa"/>
            <w:tcBorders>
              <w:top w:val="single" w:sz="4" w:space="0" w:color="auto"/>
              <w:left w:val="single" w:sz="4" w:space="0" w:color="auto"/>
              <w:bottom w:val="single" w:sz="4" w:space="0" w:color="auto"/>
              <w:right w:val="single" w:sz="4" w:space="0" w:color="auto"/>
            </w:tcBorders>
          </w:tcPr>
          <w:p w14:paraId="16397BB9" w14:textId="77777777" w:rsidR="00335D87" w:rsidRPr="00335D87" w:rsidRDefault="00335D87" w:rsidP="00335D87">
            <w:pPr>
              <w:shd w:val="clear" w:color="auto" w:fill="FFFFFF"/>
              <w:bidi/>
              <w:rPr>
                <w:rFonts w:ascii="Times New Roman" w:hAnsi="Times New Roman"/>
                <w:b/>
                <w:bCs/>
                <w:sz w:val="28"/>
                <w:szCs w:val="28"/>
              </w:rPr>
            </w:pPr>
            <w:r w:rsidRPr="00335D87">
              <w:rPr>
                <w:rFonts w:ascii="Simplified Arabic" w:hAnsi="Simplified Arabic" w:cs="Simplified Arabic"/>
                <w:b/>
                <w:bCs/>
                <w:sz w:val="28"/>
                <w:szCs w:val="28"/>
                <w:rtl/>
              </w:rPr>
              <w:t>تشرين ثاني 4</w:t>
            </w:r>
          </w:p>
        </w:tc>
        <w:tc>
          <w:tcPr>
            <w:tcW w:w="992" w:type="dxa"/>
          </w:tcPr>
          <w:p w14:paraId="364C3443"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247DAFD4"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Cambria" w:hAnsi="Cambria" w:hint="cs"/>
                <w:b/>
                <w:bCs/>
                <w:color w:val="000000"/>
                <w:sz w:val="28"/>
                <w:szCs w:val="28"/>
                <w:rtl/>
              </w:rPr>
              <w:t>المام الطلبة ومعرفتهم لأحكام الحيض والنفاس</w:t>
            </w:r>
          </w:p>
        </w:tc>
        <w:tc>
          <w:tcPr>
            <w:tcW w:w="1843" w:type="dxa"/>
            <w:tcBorders>
              <w:top w:val="single" w:sz="4" w:space="0" w:color="auto"/>
              <w:left w:val="single" w:sz="4" w:space="0" w:color="auto"/>
              <w:bottom w:val="single" w:sz="4" w:space="0" w:color="auto"/>
              <w:right w:val="single" w:sz="4" w:space="0" w:color="auto"/>
            </w:tcBorders>
          </w:tcPr>
          <w:p w14:paraId="04CF286B"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باب الحيض والنفاس</w:t>
            </w:r>
          </w:p>
        </w:tc>
        <w:tc>
          <w:tcPr>
            <w:tcW w:w="2268" w:type="dxa"/>
            <w:tcBorders>
              <w:top w:val="single" w:sz="4" w:space="0" w:color="auto"/>
              <w:left w:val="single" w:sz="4" w:space="0" w:color="auto"/>
              <w:bottom w:val="single" w:sz="4" w:space="0" w:color="auto"/>
              <w:right w:val="single" w:sz="4" w:space="0" w:color="auto"/>
            </w:tcBorders>
          </w:tcPr>
          <w:p w14:paraId="1A4E4087"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 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470E4299"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5DB3CFE3" w14:textId="77777777" w:rsidTr="00FB2512">
        <w:tc>
          <w:tcPr>
            <w:tcW w:w="992" w:type="dxa"/>
            <w:tcBorders>
              <w:top w:val="single" w:sz="4" w:space="0" w:color="auto"/>
              <w:left w:val="single" w:sz="4" w:space="0" w:color="auto"/>
              <w:bottom w:val="single" w:sz="4" w:space="0" w:color="auto"/>
              <w:right w:val="single" w:sz="4" w:space="0" w:color="auto"/>
            </w:tcBorders>
          </w:tcPr>
          <w:p w14:paraId="58411EFF" w14:textId="77777777" w:rsidR="00335D87" w:rsidRPr="00335D87" w:rsidRDefault="00335D87" w:rsidP="00335D87">
            <w:pPr>
              <w:shd w:val="clear" w:color="auto" w:fill="FFFFFF"/>
              <w:bidi/>
              <w:rPr>
                <w:rFonts w:ascii="Times New Roman" w:hAnsi="Times New Roman"/>
                <w:b/>
                <w:bCs/>
                <w:sz w:val="28"/>
                <w:szCs w:val="28"/>
              </w:rPr>
            </w:pPr>
            <w:r w:rsidRPr="00335D87">
              <w:rPr>
                <w:rFonts w:ascii="Simplified Arabic" w:hAnsi="Simplified Arabic" w:cs="Simplified Arabic"/>
                <w:b/>
                <w:bCs/>
                <w:sz w:val="28"/>
                <w:szCs w:val="28"/>
                <w:rtl/>
                <w:lang w:bidi="ar-IQ"/>
              </w:rPr>
              <w:t>كانون أول 1</w:t>
            </w:r>
          </w:p>
        </w:tc>
        <w:tc>
          <w:tcPr>
            <w:tcW w:w="992" w:type="dxa"/>
          </w:tcPr>
          <w:p w14:paraId="554F028A"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321432B"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Cambria" w:hAnsi="Cambria" w:hint="cs"/>
                <w:b/>
                <w:bCs/>
                <w:color w:val="000000"/>
                <w:sz w:val="28"/>
                <w:szCs w:val="28"/>
                <w:rtl/>
              </w:rPr>
              <w:t>تعريف الطلبة بأوقات الصلاة واحكام الاذان والاقامة</w:t>
            </w:r>
          </w:p>
        </w:tc>
        <w:tc>
          <w:tcPr>
            <w:tcW w:w="1843" w:type="dxa"/>
            <w:tcBorders>
              <w:top w:val="single" w:sz="4" w:space="0" w:color="auto"/>
              <w:left w:val="single" w:sz="4" w:space="0" w:color="auto"/>
              <w:bottom w:val="single" w:sz="4" w:space="0" w:color="auto"/>
              <w:right w:val="single" w:sz="4" w:space="0" w:color="auto"/>
            </w:tcBorders>
          </w:tcPr>
          <w:p w14:paraId="3E1ABD0F"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اوقات الصلوات والاذان والاقامة</w:t>
            </w:r>
          </w:p>
        </w:tc>
        <w:tc>
          <w:tcPr>
            <w:tcW w:w="2268" w:type="dxa"/>
            <w:tcBorders>
              <w:top w:val="single" w:sz="4" w:space="0" w:color="auto"/>
              <w:left w:val="single" w:sz="4" w:space="0" w:color="auto"/>
              <w:bottom w:val="single" w:sz="4" w:space="0" w:color="auto"/>
              <w:right w:val="single" w:sz="4" w:space="0" w:color="auto"/>
            </w:tcBorders>
          </w:tcPr>
          <w:p w14:paraId="22D3CCA1"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 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325E10B5"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3850C64F" w14:textId="77777777" w:rsidTr="00FB2512">
        <w:tc>
          <w:tcPr>
            <w:tcW w:w="992" w:type="dxa"/>
            <w:tcBorders>
              <w:top w:val="single" w:sz="4" w:space="0" w:color="auto"/>
              <w:left w:val="single" w:sz="4" w:space="0" w:color="auto"/>
              <w:bottom w:val="single" w:sz="4" w:space="0" w:color="auto"/>
              <w:right w:val="single" w:sz="4" w:space="0" w:color="auto"/>
            </w:tcBorders>
          </w:tcPr>
          <w:p w14:paraId="563B1307" w14:textId="77777777" w:rsidR="00335D87" w:rsidRPr="00335D87" w:rsidRDefault="00335D87" w:rsidP="00335D87">
            <w:pPr>
              <w:shd w:val="clear" w:color="auto" w:fill="FFFFFF"/>
              <w:bidi/>
              <w:rPr>
                <w:rFonts w:ascii="Times New Roman" w:hAnsi="Times New Roman"/>
                <w:b/>
                <w:bCs/>
                <w:sz w:val="28"/>
                <w:szCs w:val="28"/>
              </w:rPr>
            </w:pPr>
            <w:r w:rsidRPr="00335D87">
              <w:rPr>
                <w:rFonts w:ascii="Simplified Arabic" w:hAnsi="Simplified Arabic" w:cs="Simplified Arabic"/>
                <w:b/>
                <w:bCs/>
                <w:sz w:val="28"/>
                <w:szCs w:val="28"/>
                <w:rtl/>
              </w:rPr>
              <w:t>كانون أول 2</w:t>
            </w:r>
          </w:p>
        </w:tc>
        <w:tc>
          <w:tcPr>
            <w:tcW w:w="992" w:type="dxa"/>
          </w:tcPr>
          <w:p w14:paraId="3355CC09"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7D813C99"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Cambria" w:hAnsi="Cambria" w:hint="cs"/>
                <w:b/>
                <w:bCs/>
                <w:color w:val="000000"/>
                <w:sz w:val="28"/>
                <w:szCs w:val="28"/>
                <w:rtl/>
              </w:rPr>
              <w:t xml:space="preserve">اعداد الطلبة لمعرفة احكام صلاة الجماعة وقضاء </w:t>
            </w:r>
            <w:proofErr w:type="spellStart"/>
            <w:r w:rsidRPr="00335D87">
              <w:rPr>
                <w:rFonts w:ascii="Cambria" w:hAnsi="Cambria" w:hint="cs"/>
                <w:b/>
                <w:bCs/>
                <w:color w:val="000000"/>
                <w:sz w:val="28"/>
                <w:szCs w:val="28"/>
                <w:rtl/>
              </w:rPr>
              <w:t>الفوائت</w:t>
            </w:r>
            <w:proofErr w:type="spellEnd"/>
            <w:r w:rsidRPr="00335D87">
              <w:rPr>
                <w:rFonts w:ascii="Cambria" w:hAnsi="Cambria" w:hint="cs"/>
                <w:b/>
                <w:bCs/>
                <w:color w:val="000000"/>
                <w:sz w:val="28"/>
                <w:szCs w:val="28"/>
                <w:rtl/>
              </w:rPr>
              <w:t xml:space="preserve"> </w:t>
            </w:r>
          </w:p>
        </w:tc>
        <w:tc>
          <w:tcPr>
            <w:tcW w:w="1843" w:type="dxa"/>
            <w:tcBorders>
              <w:top w:val="single" w:sz="4" w:space="0" w:color="auto"/>
              <w:left w:val="single" w:sz="4" w:space="0" w:color="auto"/>
              <w:bottom w:val="single" w:sz="4" w:space="0" w:color="auto"/>
              <w:right w:val="single" w:sz="4" w:space="0" w:color="auto"/>
            </w:tcBorders>
          </w:tcPr>
          <w:p w14:paraId="61FEB6C9"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صلاة الجماعة وقضاء </w:t>
            </w:r>
            <w:proofErr w:type="spellStart"/>
            <w:r w:rsidRPr="00335D87">
              <w:rPr>
                <w:rFonts w:ascii="Simplified Arabic" w:hAnsi="Simplified Arabic" w:cs="Simplified Arabic"/>
                <w:b/>
                <w:bCs/>
                <w:sz w:val="28"/>
                <w:szCs w:val="28"/>
                <w:rtl/>
              </w:rPr>
              <w:t>الفوائت</w:t>
            </w:r>
            <w:proofErr w:type="spellEnd"/>
          </w:p>
        </w:tc>
        <w:tc>
          <w:tcPr>
            <w:tcW w:w="2268" w:type="dxa"/>
            <w:tcBorders>
              <w:top w:val="single" w:sz="4" w:space="0" w:color="auto"/>
              <w:left w:val="single" w:sz="4" w:space="0" w:color="auto"/>
              <w:bottom w:val="single" w:sz="4" w:space="0" w:color="auto"/>
              <w:right w:val="single" w:sz="4" w:space="0" w:color="auto"/>
            </w:tcBorders>
          </w:tcPr>
          <w:p w14:paraId="03B72AF1"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 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24F724F0"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48EB9766" w14:textId="77777777" w:rsidTr="00FB2512">
        <w:tc>
          <w:tcPr>
            <w:tcW w:w="992" w:type="dxa"/>
            <w:tcBorders>
              <w:top w:val="single" w:sz="4" w:space="0" w:color="auto"/>
              <w:left w:val="single" w:sz="4" w:space="0" w:color="auto"/>
              <w:bottom w:val="single" w:sz="4" w:space="0" w:color="auto"/>
              <w:right w:val="single" w:sz="4" w:space="0" w:color="auto"/>
            </w:tcBorders>
          </w:tcPr>
          <w:p w14:paraId="0DD4843E" w14:textId="77777777" w:rsidR="00335D87" w:rsidRPr="00335D87" w:rsidRDefault="00335D87" w:rsidP="00335D87">
            <w:pPr>
              <w:shd w:val="clear" w:color="auto" w:fill="FFFFFF"/>
              <w:bidi/>
              <w:rPr>
                <w:rFonts w:ascii="Times New Roman" w:hAnsi="Times New Roman"/>
                <w:b/>
                <w:bCs/>
                <w:sz w:val="28"/>
                <w:szCs w:val="28"/>
              </w:rPr>
            </w:pPr>
            <w:r w:rsidRPr="00335D87">
              <w:rPr>
                <w:rFonts w:ascii="Simplified Arabic" w:hAnsi="Simplified Arabic" w:cs="Simplified Arabic"/>
                <w:b/>
                <w:bCs/>
                <w:sz w:val="28"/>
                <w:szCs w:val="28"/>
                <w:rtl/>
              </w:rPr>
              <w:t xml:space="preserve">كانون أول 3 </w:t>
            </w:r>
          </w:p>
        </w:tc>
        <w:tc>
          <w:tcPr>
            <w:tcW w:w="992" w:type="dxa"/>
          </w:tcPr>
          <w:p w14:paraId="2CE1F333"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733BB99A"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Cambria" w:hAnsi="Cambria" w:hint="cs"/>
                <w:b/>
                <w:bCs/>
                <w:color w:val="000000"/>
                <w:sz w:val="28"/>
                <w:szCs w:val="28"/>
                <w:rtl/>
              </w:rPr>
              <w:t xml:space="preserve">بيان تفصيلي لأحكام صلاة النوافل للطلبة </w:t>
            </w:r>
          </w:p>
        </w:tc>
        <w:tc>
          <w:tcPr>
            <w:tcW w:w="1843" w:type="dxa"/>
            <w:tcBorders>
              <w:top w:val="single" w:sz="4" w:space="0" w:color="auto"/>
              <w:left w:val="single" w:sz="4" w:space="0" w:color="auto"/>
              <w:bottom w:val="single" w:sz="4" w:space="0" w:color="auto"/>
              <w:right w:val="single" w:sz="4" w:space="0" w:color="auto"/>
            </w:tcBorders>
          </w:tcPr>
          <w:p w14:paraId="554C2D20"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صلاة النوافل</w:t>
            </w:r>
          </w:p>
        </w:tc>
        <w:tc>
          <w:tcPr>
            <w:tcW w:w="2268" w:type="dxa"/>
            <w:tcBorders>
              <w:top w:val="single" w:sz="4" w:space="0" w:color="auto"/>
              <w:left w:val="single" w:sz="4" w:space="0" w:color="auto"/>
              <w:bottom w:val="single" w:sz="4" w:space="0" w:color="auto"/>
              <w:right w:val="single" w:sz="4" w:space="0" w:color="auto"/>
            </w:tcBorders>
          </w:tcPr>
          <w:p w14:paraId="666BF8EB"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الاستقراء-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57393679"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39C4219A" w14:textId="77777777" w:rsidTr="00FB2512">
        <w:tc>
          <w:tcPr>
            <w:tcW w:w="992" w:type="dxa"/>
            <w:tcBorders>
              <w:top w:val="single" w:sz="4" w:space="0" w:color="auto"/>
              <w:left w:val="single" w:sz="4" w:space="0" w:color="auto"/>
              <w:bottom w:val="single" w:sz="4" w:space="0" w:color="auto"/>
              <w:right w:val="single" w:sz="4" w:space="0" w:color="auto"/>
            </w:tcBorders>
          </w:tcPr>
          <w:p w14:paraId="111BFCEC" w14:textId="77777777" w:rsidR="00335D87" w:rsidRPr="00335D87" w:rsidRDefault="00335D87" w:rsidP="00335D87">
            <w:pPr>
              <w:shd w:val="clear" w:color="auto" w:fill="FFFFFF"/>
              <w:bidi/>
              <w:rPr>
                <w:rFonts w:ascii="Times New Roman" w:hAnsi="Times New Roman"/>
                <w:b/>
                <w:bCs/>
                <w:sz w:val="28"/>
                <w:szCs w:val="28"/>
              </w:rPr>
            </w:pPr>
            <w:r w:rsidRPr="00335D87">
              <w:rPr>
                <w:rFonts w:ascii="Simplified Arabic" w:hAnsi="Simplified Arabic" w:cs="Simplified Arabic"/>
                <w:b/>
                <w:bCs/>
                <w:sz w:val="28"/>
                <w:szCs w:val="28"/>
                <w:rtl/>
              </w:rPr>
              <w:t>كانون أول 4</w:t>
            </w:r>
          </w:p>
        </w:tc>
        <w:tc>
          <w:tcPr>
            <w:tcW w:w="992" w:type="dxa"/>
          </w:tcPr>
          <w:p w14:paraId="79C2AD8B"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3C889619"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Cambria" w:hAnsi="Cambria" w:hint="cs"/>
                <w:b/>
                <w:bCs/>
                <w:color w:val="000000"/>
                <w:sz w:val="28"/>
                <w:szCs w:val="28"/>
                <w:rtl/>
              </w:rPr>
              <w:t>تعريف الطلبة بصلاة التراويح وصلاة الكسوف وتأهيلهم لتطبيق هذه الاحكام</w:t>
            </w:r>
          </w:p>
        </w:tc>
        <w:tc>
          <w:tcPr>
            <w:tcW w:w="1843" w:type="dxa"/>
            <w:tcBorders>
              <w:top w:val="single" w:sz="4" w:space="0" w:color="auto"/>
              <w:left w:val="single" w:sz="4" w:space="0" w:color="auto"/>
              <w:bottom w:val="single" w:sz="4" w:space="0" w:color="auto"/>
              <w:right w:val="single" w:sz="4" w:space="0" w:color="auto"/>
            </w:tcBorders>
          </w:tcPr>
          <w:p w14:paraId="5EF3066F"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صلاة التراويح وصلاة الكسوف</w:t>
            </w:r>
          </w:p>
        </w:tc>
        <w:tc>
          <w:tcPr>
            <w:tcW w:w="2268" w:type="dxa"/>
            <w:tcBorders>
              <w:top w:val="single" w:sz="4" w:space="0" w:color="auto"/>
              <w:left w:val="single" w:sz="4" w:space="0" w:color="auto"/>
              <w:bottom w:val="single" w:sz="4" w:space="0" w:color="auto"/>
              <w:right w:val="single" w:sz="4" w:space="0" w:color="auto"/>
            </w:tcBorders>
          </w:tcPr>
          <w:p w14:paraId="2C4AC9DC"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 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4C2EC839"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2D193849" w14:textId="77777777" w:rsidTr="00FB2512">
        <w:tc>
          <w:tcPr>
            <w:tcW w:w="992" w:type="dxa"/>
            <w:tcBorders>
              <w:top w:val="single" w:sz="4" w:space="0" w:color="auto"/>
              <w:left w:val="single" w:sz="4" w:space="0" w:color="auto"/>
              <w:bottom w:val="single" w:sz="4" w:space="0" w:color="auto"/>
              <w:right w:val="single" w:sz="4" w:space="0" w:color="auto"/>
            </w:tcBorders>
          </w:tcPr>
          <w:p w14:paraId="3449E431" w14:textId="77777777" w:rsidR="00335D87" w:rsidRPr="00335D87" w:rsidRDefault="00335D87" w:rsidP="00335D87">
            <w:pPr>
              <w:shd w:val="clear" w:color="auto" w:fill="FFFFFF"/>
              <w:bidi/>
              <w:rPr>
                <w:rFonts w:ascii="Times New Roman" w:hAnsi="Times New Roman"/>
                <w:b/>
                <w:bCs/>
                <w:sz w:val="28"/>
                <w:szCs w:val="28"/>
              </w:rPr>
            </w:pPr>
            <w:r w:rsidRPr="00335D87">
              <w:rPr>
                <w:rFonts w:ascii="Simplified Arabic" w:hAnsi="Simplified Arabic" w:cs="Simplified Arabic"/>
                <w:b/>
                <w:bCs/>
                <w:sz w:val="28"/>
                <w:szCs w:val="28"/>
                <w:rtl/>
              </w:rPr>
              <w:t>كانون ثاني 1</w:t>
            </w:r>
          </w:p>
        </w:tc>
        <w:tc>
          <w:tcPr>
            <w:tcW w:w="992" w:type="dxa"/>
          </w:tcPr>
          <w:p w14:paraId="11C3FE13"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26F6E350"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Cambria" w:hAnsi="Cambria" w:hint="cs"/>
                <w:b/>
                <w:bCs/>
                <w:color w:val="000000"/>
                <w:sz w:val="28"/>
                <w:szCs w:val="28"/>
                <w:rtl/>
              </w:rPr>
              <w:t>بيان وتوضيح لأحكام سجود السهو وصلاة المسافر</w:t>
            </w:r>
          </w:p>
        </w:tc>
        <w:tc>
          <w:tcPr>
            <w:tcW w:w="1843" w:type="dxa"/>
            <w:tcBorders>
              <w:top w:val="single" w:sz="4" w:space="0" w:color="auto"/>
              <w:left w:val="single" w:sz="4" w:space="0" w:color="auto"/>
              <w:bottom w:val="single" w:sz="4" w:space="0" w:color="auto"/>
              <w:right w:val="single" w:sz="4" w:space="0" w:color="auto"/>
            </w:tcBorders>
          </w:tcPr>
          <w:p w14:paraId="687B47AE"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سجود السهو وصلاة المسافر</w:t>
            </w:r>
          </w:p>
        </w:tc>
        <w:tc>
          <w:tcPr>
            <w:tcW w:w="2268" w:type="dxa"/>
            <w:tcBorders>
              <w:top w:val="single" w:sz="4" w:space="0" w:color="auto"/>
              <w:left w:val="single" w:sz="4" w:space="0" w:color="auto"/>
              <w:bottom w:val="single" w:sz="4" w:space="0" w:color="auto"/>
              <w:right w:val="single" w:sz="4" w:space="0" w:color="auto"/>
            </w:tcBorders>
          </w:tcPr>
          <w:p w14:paraId="5C79D353"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الاستقراء-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48ACED52"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6EAAA812" w14:textId="77777777" w:rsidTr="00FB2512">
        <w:tc>
          <w:tcPr>
            <w:tcW w:w="992" w:type="dxa"/>
            <w:tcBorders>
              <w:top w:val="single" w:sz="4" w:space="0" w:color="auto"/>
              <w:left w:val="single" w:sz="4" w:space="0" w:color="auto"/>
              <w:bottom w:val="single" w:sz="4" w:space="0" w:color="auto"/>
              <w:right w:val="single" w:sz="4" w:space="0" w:color="auto"/>
            </w:tcBorders>
          </w:tcPr>
          <w:p w14:paraId="3B9105A9"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كانون ثاني 2</w:t>
            </w:r>
          </w:p>
        </w:tc>
        <w:tc>
          <w:tcPr>
            <w:tcW w:w="992" w:type="dxa"/>
          </w:tcPr>
          <w:p w14:paraId="459306A0"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347206FC" w14:textId="77777777" w:rsidR="00335D87" w:rsidRPr="00335D87" w:rsidRDefault="00335D87" w:rsidP="00335D87">
            <w:pPr>
              <w:autoSpaceDE w:val="0"/>
              <w:autoSpaceDN w:val="0"/>
              <w:bidi/>
              <w:adjustRightInd w:val="0"/>
              <w:rPr>
                <w:rFonts w:ascii="Cambria" w:hAnsi="Cambria"/>
                <w:b/>
                <w:bCs/>
                <w:color w:val="FF0000"/>
                <w:sz w:val="28"/>
                <w:szCs w:val="28"/>
              </w:rPr>
            </w:pPr>
            <w:r w:rsidRPr="00335D87">
              <w:rPr>
                <w:rFonts w:ascii="Cambria" w:hAnsi="Cambria" w:hint="cs"/>
                <w:b/>
                <w:bCs/>
                <w:color w:val="000000"/>
                <w:sz w:val="28"/>
                <w:szCs w:val="28"/>
                <w:rtl/>
              </w:rPr>
              <w:t xml:space="preserve">اكساب الطلبة المعارف والأحكام الخاصة بصلاة الجمعة والعيدين وبكل ما يتعلق بها </w:t>
            </w:r>
          </w:p>
        </w:tc>
        <w:tc>
          <w:tcPr>
            <w:tcW w:w="1843" w:type="dxa"/>
            <w:tcBorders>
              <w:top w:val="single" w:sz="4" w:space="0" w:color="auto"/>
              <w:left w:val="single" w:sz="4" w:space="0" w:color="auto"/>
              <w:bottom w:val="single" w:sz="4" w:space="0" w:color="auto"/>
              <w:right w:val="single" w:sz="4" w:space="0" w:color="auto"/>
            </w:tcBorders>
          </w:tcPr>
          <w:p w14:paraId="1582C9BE" w14:textId="77777777" w:rsidR="00335D87" w:rsidRPr="00335D87" w:rsidRDefault="00335D87" w:rsidP="00335D87">
            <w:pPr>
              <w:autoSpaceDE w:val="0"/>
              <w:autoSpaceDN w:val="0"/>
              <w:bidi/>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صلاة الجمعة والعيدين</w:t>
            </w:r>
          </w:p>
        </w:tc>
        <w:tc>
          <w:tcPr>
            <w:tcW w:w="2268" w:type="dxa"/>
            <w:tcBorders>
              <w:top w:val="single" w:sz="4" w:space="0" w:color="auto"/>
              <w:left w:val="single" w:sz="4" w:space="0" w:color="auto"/>
              <w:bottom w:val="single" w:sz="4" w:space="0" w:color="auto"/>
              <w:right w:val="single" w:sz="4" w:space="0" w:color="auto"/>
            </w:tcBorders>
          </w:tcPr>
          <w:p w14:paraId="5582297B" w14:textId="77777777" w:rsidR="00335D87" w:rsidRPr="00335D87" w:rsidRDefault="00335D87" w:rsidP="00335D87">
            <w:pPr>
              <w:autoSpaceDE w:val="0"/>
              <w:autoSpaceDN w:val="0"/>
              <w:bidi/>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7D7E3B02" w14:textId="77777777" w:rsidR="00335D87" w:rsidRPr="00335D87" w:rsidRDefault="00335D87" w:rsidP="00335D87">
            <w:pPr>
              <w:autoSpaceDE w:val="0"/>
              <w:autoSpaceDN w:val="0"/>
              <w:bidi/>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44DE6D01"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23FEAD8E"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كانون ثاني 3</w:t>
            </w:r>
          </w:p>
        </w:tc>
        <w:tc>
          <w:tcPr>
            <w:tcW w:w="992" w:type="dxa"/>
          </w:tcPr>
          <w:p w14:paraId="7C54F387"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620F852A"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عرض أحكام الجنائز للطلبة وتمكينهم من الالمام بهذه الاحكام وتعليمها</w:t>
            </w:r>
          </w:p>
        </w:tc>
        <w:tc>
          <w:tcPr>
            <w:tcW w:w="1843" w:type="dxa"/>
            <w:tcBorders>
              <w:top w:val="single" w:sz="4" w:space="0" w:color="auto"/>
              <w:left w:val="single" w:sz="4" w:space="0" w:color="auto"/>
              <w:bottom w:val="single" w:sz="4" w:space="0" w:color="auto"/>
              <w:right w:val="single" w:sz="4" w:space="0" w:color="auto"/>
            </w:tcBorders>
          </w:tcPr>
          <w:p w14:paraId="087497AB"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احكام الجنائز</w:t>
            </w:r>
          </w:p>
        </w:tc>
        <w:tc>
          <w:tcPr>
            <w:tcW w:w="2268" w:type="dxa"/>
            <w:tcBorders>
              <w:top w:val="single" w:sz="4" w:space="0" w:color="auto"/>
              <w:left w:val="single" w:sz="4" w:space="0" w:color="auto"/>
              <w:bottom w:val="single" w:sz="4" w:space="0" w:color="auto"/>
              <w:right w:val="single" w:sz="4" w:space="0" w:color="auto"/>
            </w:tcBorders>
          </w:tcPr>
          <w:p w14:paraId="7BEB34D0"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الاستقراء-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09560A86"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49E345E9"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24088D4A"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كانون ثاني 4</w:t>
            </w:r>
          </w:p>
        </w:tc>
        <w:tc>
          <w:tcPr>
            <w:tcW w:w="992" w:type="dxa"/>
          </w:tcPr>
          <w:p w14:paraId="7721261F"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4DC07616"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 xml:space="preserve">تمكين الطلبة من معرفة احكام الزكاة وتعليمها </w:t>
            </w:r>
          </w:p>
        </w:tc>
        <w:tc>
          <w:tcPr>
            <w:tcW w:w="1843" w:type="dxa"/>
            <w:tcBorders>
              <w:top w:val="single" w:sz="4" w:space="0" w:color="auto"/>
              <w:left w:val="single" w:sz="4" w:space="0" w:color="auto"/>
              <w:bottom w:val="single" w:sz="4" w:space="0" w:color="auto"/>
              <w:right w:val="single" w:sz="4" w:space="0" w:color="auto"/>
            </w:tcBorders>
          </w:tcPr>
          <w:p w14:paraId="6B7F0986"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الزكاة- زكاة السوائم- زكاة الذهب والفضة</w:t>
            </w:r>
          </w:p>
        </w:tc>
        <w:tc>
          <w:tcPr>
            <w:tcW w:w="2268" w:type="dxa"/>
            <w:tcBorders>
              <w:top w:val="single" w:sz="4" w:space="0" w:color="auto"/>
              <w:left w:val="single" w:sz="4" w:space="0" w:color="auto"/>
              <w:bottom w:val="single" w:sz="4" w:space="0" w:color="auto"/>
              <w:right w:val="single" w:sz="4" w:space="0" w:color="auto"/>
            </w:tcBorders>
          </w:tcPr>
          <w:p w14:paraId="039D4A3A"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الاستقراء-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44353FF4"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61CF4443"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2EFDE66B"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lastRenderedPageBreak/>
              <w:t>شباط 1</w:t>
            </w:r>
          </w:p>
        </w:tc>
        <w:tc>
          <w:tcPr>
            <w:tcW w:w="992" w:type="dxa"/>
          </w:tcPr>
          <w:p w14:paraId="5D7D6A7D"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2F6B3286"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شرح وبيان أحكام زكاة الزروع للطلبة</w:t>
            </w:r>
          </w:p>
        </w:tc>
        <w:tc>
          <w:tcPr>
            <w:tcW w:w="1843" w:type="dxa"/>
            <w:tcBorders>
              <w:top w:val="single" w:sz="4" w:space="0" w:color="auto"/>
              <w:left w:val="single" w:sz="4" w:space="0" w:color="auto"/>
              <w:bottom w:val="single" w:sz="4" w:space="0" w:color="auto"/>
              <w:right w:val="single" w:sz="4" w:space="0" w:color="auto"/>
            </w:tcBorders>
          </w:tcPr>
          <w:p w14:paraId="3E7E14D9"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زكاة الزروع والثمار</w:t>
            </w:r>
            <w:r w:rsidRPr="00335D87">
              <w:rPr>
                <w:rFonts w:ascii="Simplified Arabic" w:hAnsi="Simplified Arabic" w:cs="Simplified Arabic"/>
                <w:b/>
                <w:bCs/>
                <w:sz w:val="28"/>
                <w:szCs w:val="28"/>
              </w:rPr>
              <w:t xml:space="preserve"> </w:t>
            </w:r>
            <w:r w:rsidRPr="00335D87">
              <w:rPr>
                <w:rFonts w:ascii="Simplified Arabic" w:hAnsi="Simplified Arabic" w:cs="Simplified Arabic"/>
                <w:b/>
                <w:bCs/>
                <w:sz w:val="28"/>
                <w:szCs w:val="28"/>
                <w:rtl/>
              </w:rPr>
              <w:t>والمعدن</w:t>
            </w:r>
          </w:p>
        </w:tc>
        <w:tc>
          <w:tcPr>
            <w:tcW w:w="2268" w:type="dxa"/>
            <w:tcBorders>
              <w:top w:val="single" w:sz="4" w:space="0" w:color="auto"/>
              <w:left w:val="single" w:sz="4" w:space="0" w:color="auto"/>
              <w:bottom w:val="single" w:sz="4" w:space="0" w:color="auto"/>
              <w:right w:val="single" w:sz="4" w:space="0" w:color="auto"/>
            </w:tcBorders>
          </w:tcPr>
          <w:p w14:paraId="05F29E54"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47B0B9A8"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50C58F16"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677A9D32"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شباط 2</w:t>
            </w:r>
          </w:p>
        </w:tc>
        <w:tc>
          <w:tcPr>
            <w:tcW w:w="992" w:type="dxa"/>
          </w:tcPr>
          <w:p w14:paraId="65ED85B7"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642FB5AA"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 xml:space="preserve">تعليم الطلبة ما يتعلق بمصارف الزكاة </w:t>
            </w:r>
          </w:p>
        </w:tc>
        <w:tc>
          <w:tcPr>
            <w:tcW w:w="1843" w:type="dxa"/>
            <w:tcBorders>
              <w:top w:val="single" w:sz="4" w:space="0" w:color="auto"/>
              <w:left w:val="single" w:sz="4" w:space="0" w:color="auto"/>
              <w:bottom w:val="single" w:sz="4" w:space="0" w:color="auto"/>
              <w:right w:val="single" w:sz="4" w:space="0" w:color="auto"/>
            </w:tcBorders>
          </w:tcPr>
          <w:p w14:paraId="15592216"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مصارف الزكاة- صدقة الفطر</w:t>
            </w:r>
          </w:p>
        </w:tc>
        <w:tc>
          <w:tcPr>
            <w:tcW w:w="2268" w:type="dxa"/>
            <w:tcBorders>
              <w:top w:val="single" w:sz="4" w:space="0" w:color="auto"/>
              <w:left w:val="single" w:sz="4" w:space="0" w:color="auto"/>
              <w:bottom w:val="single" w:sz="4" w:space="0" w:color="auto"/>
              <w:right w:val="single" w:sz="4" w:space="0" w:color="auto"/>
            </w:tcBorders>
          </w:tcPr>
          <w:p w14:paraId="177D6BFA"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41A42253"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56AC8DB2"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460F1D07"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شباط 3</w:t>
            </w:r>
          </w:p>
        </w:tc>
        <w:tc>
          <w:tcPr>
            <w:tcW w:w="992" w:type="dxa"/>
          </w:tcPr>
          <w:p w14:paraId="4CD96DCF"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4C5676FD"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تمكين الطلبة من معرفة الأحكام الخاصة بالصوم</w:t>
            </w:r>
          </w:p>
        </w:tc>
        <w:tc>
          <w:tcPr>
            <w:tcW w:w="1843" w:type="dxa"/>
            <w:tcBorders>
              <w:top w:val="single" w:sz="4" w:space="0" w:color="auto"/>
              <w:left w:val="single" w:sz="4" w:space="0" w:color="auto"/>
              <w:bottom w:val="single" w:sz="4" w:space="0" w:color="auto"/>
              <w:right w:val="single" w:sz="4" w:space="0" w:color="auto"/>
            </w:tcBorders>
          </w:tcPr>
          <w:p w14:paraId="2C1FAB1E"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الصوم- ما يثبت به هلال رمضان وغيره</w:t>
            </w:r>
          </w:p>
        </w:tc>
        <w:tc>
          <w:tcPr>
            <w:tcW w:w="2268" w:type="dxa"/>
            <w:tcBorders>
              <w:top w:val="single" w:sz="4" w:space="0" w:color="auto"/>
              <w:left w:val="single" w:sz="4" w:space="0" w:color="auto"/>
              <w:bottom w:val="single" w:sz="4" w:space="0" w:color="auto"/>
              <w:right w:val="single" w:sz="4" w:space="0" w:color="auto"/>
            </w:tcBorders>
          </w:tcPr>
          <w:p w14:paraId="55F46441"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1BB700F6"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70D10FC3"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34C4C593"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 xml:space="preserve">شباط 4 </w:t>
            </w:r>
          </w:p>
        </w:tc>
        <w:tc>
          <w:tcPr>
            <w:tcW w:w="992" w:type="dxa"/>
          </w:tcPr>
          <w:p w14:paraId="7BDC5F0E"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037A74D"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 xml:space="preserve">بيان تفصيلي لحكم ذوي الأعذار في شهر رمضان </w:t>
            </w:r>
          </w:p>
        </w:tc>
        <w:tc>
          <w:tcPr>
            <w:tcW w:w="1843" w:type="dxa"/>
            <w:tcBorders>
              <w:top w:val="single" w:sz="4" w:space="0" w:color="auto"/>
              <w:left w:val="single" w:sz="4" w:space="0" w:color="auto"/>
              <w:bottom w:val="single" w:sz="4" w:space="0" w:color="auto"/>
              <w:right w:val="single" w:sz="4" w:space="0" w:color="auto"/>
            </w:tcBorders>
          </w:tcPr>
          <w:p w14:paraId="021A21B3"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lang w:bidi="ar-IQ"/>
              </w:rPr>
              <w:t>حكم المريض والمسافر وذوي الأعذار</w:t>
            </w:r>
          </w:p>
        </w:tc>
        <w:tc>
          <w:tcPr>
            <w:tcW w:w="2268" w:type="dxa"/>
            <w:tcBorders>
              <w:top w:val="single" w:sz="4" w:space="0" w:color="auto"/>
              <w:left w:val="single" w:sz="4" w:space="0" w:color="auto"/>
              <w:bottom w:val="single" w:sz="4" w:space="0" w:color="auto"/>
              <w:right w:val="single" w:sz="4" w:space="0" w:color="auto"/>
            </w:tcBorders>
          </w:tcPr>
          <w:p w14:paraId="3F8B72A5"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63B9FAA2"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1C0750E8"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1F568FCC"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اذار 1</w:t>
            </w:r>
          </w:p>
        </w:tc>
        <w:tc>
          <w:tcPr>
            <w:tcW w:w="992" w:type="dxa"/>
          </w:tcPr>
          <w:p w14:paraId="56D74493" w14:textId="77777777" w:rsidR="00335D87" w:rsidRPr="00335D87" w:rsidRDefault="00335D87" w:rsidP="00335D87">
            <w:pPr>
              <w:bidi/>
              <w:rPr>
                <w:rFonts w:ascii="Times New Roman" w:hAnsi="Times New Roman"/>
                <w:b/>
                <w:bCs/>
                <w:sz w:val="28"/>
                <w:szCs w:val="28"/>
                <w:rtl/>
                <w:lang w:bidi="ar-IQ"/>
              </w:rPr>
            </w:pPr>
          </w:p>
        </w:tc>
        <w:tc>
          <w:tcPr>
            <w:tcW w:w="1843" w:type="dxa"/>
          </w:tcPr>
          <w:p w14:paraId="1B6E8F79" w14:textId="77777777" w:rsidR="00335D87" w:rsidRPr="00335D87" w:rsidRDefault="00335D87" w:rsidP="00335D87">
            <w:pPr>
              <w:autoSpaceDE w:val="0"/>
              <w:autoSpaceDN w:val="0"/>
              <w:bidi/>
              <w:adjustRightInd w:val="0"/>
              <w:rPr>
                <w:rFonts w:ascii="Cambria" w:hAnsi="Cambria"/>
                <w:b/>
                <w:bCs/>
                <w:color w:val="000000"/>
                <w:sz w:val="28"/>
                <w:szCs w:val="28"/>
                <w:lang w:bidi="ar-IQ"/>
              </w:rPr>
            </w:pPr>
          </w:p>
        </w:tc>
        <w:tc>
          <w:tcPr>
            <w:tcW w:w="1843" w:type="dxa"/>
            <w:tcBorders>
              <w:top w:val="single" w:sz="4" w:space="0" w:color="auto"/>
              <w:left w:val="single" w:sz="4" w:space="0" w:color="auto"/>
              <w:bottom w:val="single" w:sz="4" w:space="0" w:color="auto"/>
              <w:right w:val="single" w:sz="4" w:space="0" w:color="auto"/>
            </w:tcBorders>
          </w:tcPr>
          <w:p w14:paraId="7B82E726" w14:textId="77777777" w:rsidR="00335D87" w:rsidRPr="00335D87" w:rsidRDefault="00335D87" w:rsidP="00335D87">
            <w:pPr>
              <w:autoSpaceDE w:val="0"/>
              <w:autoSpaceDN w:val="0"/>
              <w:bidi/>
              <w:adjustRightInd w:val="0"/>
              <w:rPr>
                <w:rFonts w:ascii="Cambria" w:hAnsi="Cambria"/>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7EAA6F8" w14:textId="77777777" w:rsidR="00335D87" w:rsidRPr="00335D87" w:rsidRDefault="00335D87" w:rsidP="00335D87">
            <w:pPr>
              <w:autoSpaceDE w:val="0"/>
              <w:autoSpaceDN w:val="0"/>
              <w:bidi/>
              <w:adjustRightInd w:val="0"/>
              <w:rPr>
                <w:rFonts w:ascii="Cambria" w:hAnsi="Cambria"/>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0147633" w14:textId="77777777" w:rsidR="00335D87" w:rsidRPr="00335D87" w:rsidRDefault="00335D87" w:rsidP="00335D87">
            <w:pPr>
              <w:autoSpaceDE w:val="0"/>
              <w:autoSpaceDN w:val="0"/>
              <w:bidi/>
              <w:adjustRightInd w:val="0"/>
              <w:rPr>
                <w:rFonts w:ascii="Cambria" w:hAnsi="Cambria"/>
                <w:b/>
                <w:bCs/>
                <w:color w:val="000000"/>
                <w:sz w:val="28"/>
                <w:szCs w:val="28"/>
              </w:rPr>
            </w:pPr>
          </w:p>
        </w:tc>
      </w:tr>
      <w:tr w:rsidR="00335D87" w:rsidRPr="00335D87" w14:paraId="4CAD69E2"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5FB7879B"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اذار 2</w:t>
            </w:r>
          </w:p>
        </w:tc>
        <w:tc>
          <w:tcPr>
            <w:tcW w:w="992" w:type="dxa"/>
          </w:tcPr>
          <w:p w14:paraId="1EDA2F69"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33598A6A"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تعليم الطلبة الأحكام الخاصة بالاعتكاف</w:t>
            </w:r>
          </w:p>
        </w:tc>
        <w:tc>
          <w:tcPr>
            <w:tcW w:w="1843" w:type="dxa"/>
            <w:tcBorders>
              <w:top w:val="single" w:sz="4" w:space="0" w:color="auto"/>
              <w:left w:val="single" w:sz="4" w:space="0" w:color="auto"/>
              <w:bottom w:val="single" w:sz="4" w:space="0" w:color="auto"/>
              <w:right w:val="single" w:sz="4" w:space="0" w:color="auto"/>
            </w:tcBorders>
          </w:tcPr>
          <w:p w14:paraId="0D1FD1FD"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باب الاعتكاف</w:t>
            </w:r>
          </w:p>
        </w:tc>
        <w:tc>
          <w:tcPr>
            <w:tcW w:w="2268" w:type="dxa"/>
            <w:tcBorders>
              <w:top w:val="single" w:sz="4" w:space="0" w:color="auto"/>
              <w:left w:val="single" w:sz="4" w:space="0" w:color="auto"/>
              <w:bottom w:val="single" w:sz="4" w:space="0" w:color="auto"/>
              <w:right w:val="single" w:sz="4" w:space="0" w:color="auto"/>
            </w:tcBorders>
          </w:tcPr>
          <w:p w14:paraId="18C78358"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390695CB"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4CCA045E"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33C3D47A"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اذار 3</w:t>
            </w:r>
          </w:p>
        </w:tc>
        <w:tc>
          <w:tcPr>
            <w:tcW w:w="992" w:type="dxa"/>
          </w:tcPr>
          <w:p w14:paraId="7ABB09D5"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74753573"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 xml:space="preserve">تمكين الطلبة من معرفة أحكام الحج </w:t>
            </w:r>
          </w:p>
        </w:tc>
        <w:tc>
          <w:tcPr>
            <w:tcW w:w="1843" w:type="dxa"/>
          </w:tcPr>
          <w:p w14:paraId="4F906D65"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الحج- ما يستحب فعله لمن أراد أن يحرم</w:t>
            </w:r>
          </w:p>
        </w:tc>
        <w:tc>
          <w:tcPr>
            <w:tcW w:w="2268" w:type="dxa"/>
            <w:tcBorders>
              <w:top w:val="single" w:sz="4" w:space="0" w:color="auto"/>
              <w:left w:val="single" w:sz="4" w:space="0" w:color="auto"/>
              <w:bottom w:val="single" w:sz="4" w:space="0" w:color="auto"/>
              <w:right w:val="single" w:sz="4" w:space="0" w:color="auto"/>
            </w:tcBorders>
          </w:tcPr>
          <w:p w14:paraId="72C195D4"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079DD391"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2E747B33"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7D1667CE"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 xml:space="preserve">اذار 4 </w:t>
            </w:r>
          </w:p>
        </w:tc>
        <w:tc>
          <w:tcPr>
            <w:tcW w:w="992" w:type="dxa"/>
          </w:tcPr>
          <w:p w14:paraId="5F994BFC"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1704F005"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 xml:space="preserve">تعليم الطلبة بمناسك الحج </w:t>
            </w:r>
          </w:p>
        </w:tc>
        <w:tc>
          <w:tcPr>
            <w:tcW w:w="1843" w:type="dxa"/>
            <w:tcBorders>
              <w:top w:val="single" w:sz="4" w:space="0" w:color="auto"/>
              <w:left w:val="single" w:sz="4" w:space="0" w:color="auto"/>
              <w:bottom w:val="single" w:sz="4" w:space="0" w:color="auto"/>
              <w:right w:val="single" w:sz="4" w:space="0" w:color="auto"/>
            </w:tcBorders>
          </w:tcPr>
          <w:p w14:paraId="3378B1C1"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الابتداء بالحجر الاسود- طواف القدوم</w:t>
            </w:r>
          </w:p>
        </w:tc>
        <w:tc>
          <w:tcPr>
            <w:tcW w:w="2268" w:type="dxa"/>
            <w:tcBorders>
              <w:top w:val="single" w:sz="4" w:space="0" w:color="auto"/>
              <w:left w:val="single" w:sz="4" w:space="0" w:color="auto"/>
              <w:bottom w:val="single" w:sz="4" w:space="0" w:color="auto"/>
              <w:right w:val="single" w:sz="4" w:space="0" w:color="auto"/>
            </w:tcBorders>
          </w:tcPr>
          <w:p w14:paraId="38480CF5"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3F25F6A9"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1B5C8FC9"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45A72A25"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ابريل 1</w:t>
            </w:r>
          </w:p>
        </w:tc>
        <w:tc>
          <w:tcPr>
            <w:tcW w:w="992" w:type="dxa"/>
          </w:tcPr>
          <w:p w14:paraId="3908A662"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1BE3C862"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 xml:space="preserve">بيان وتوضيح لكيفية الصلاة في مقام </w:t>
            </w:r>
            <w:r w:rsidRPr="00335D87">
              <w:rPr>
                <w:rFonts w:ascii="Cambria" w:hAnsi="Cambria" w:hint="eastAsia"/>
                <w:b/>
                <w:bCs/>
                <w:color w:val="000000"/>
                <w:sz w:val="28"/>
                <w:szCs w:val="28"/>
                <w:rtl/>
                <w:lang w:bidi="ar-IQ"/>
              </w:rPr>
              <w:t>إبراهيم</w:t>
            </w:r>
            <w:r w:rsidRPr="00335D87">
              <w:rPr>
                <w:rFonts w:ascii="Cambria" w:hAnsi="Cambria" w:hint="cs"/>
                <w:b/>
                <w:bCs/>
                <w:color w:val="000000"/>
                <w:sz w:val="28"/>
                <w:szCs w:val="28"/>
                <w:rtl/>
                <w:lang w:bidi="ar-IQ"/>
              </w:rPr>
              <w:t xml:space="preserve"> وكيفية السعي </w:t>
            </w:r>
          </w:p>
        </w:tc>
        <w:tc>
          <w:tcPr>
            <w:tcW w:w="1843" w:type="dxa"/>
            <w:tcBorders>
              <w:top w:val="single" w:sz="4" w:space="0" w:color="auto"/>
              <w:left w:val="single" w:sz="4" w:space="0" w:color="auto"/>
              <w:bottom w:val="single" w:sz="4" w:space="0" w:color="auto"/>
              <w:right w:val="single" w:sz="4" w:space="0" w:color="auto"/>
            </w:tcBorders>
          </w:tcPr>
          <w:p w14:paraId="0C8B15B8"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lang w:bidi="ar-IQ"/>
              </w:rPr>
              <w:t>الصلاة في مقام إبراهيم- السعي بين الصفا والمروة</w:t>
            </w:r>
          </w:p>
        </w:tc>
        <w:tc>
          <w:tcPr>
            <w:tcW w:w="2268" w:type="dxa"/>
            <w:tcBorders>
              <w:top w:val="single" w:sz="4" w:space="0" w:color="auto"/>
              <w:left w:val="single" w:sz="4" w:space="0" w:color="auto"/>
              <w:bottom w:val="single" w:sz="4" w:space="0" w:color="auto"/>
              <w:right w:val="single" w:sz="4" w:space="0" w:color="auto"/>
            </w:tcBorders>
          </w:tcPr>
          <w:p w14:paraId="4ECCFD93"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2928C00E"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1B8A30EA"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4904DC6C"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ابريل 2</w:t>
            </w:r>
          </w:p>
        </w:tc>
        <w:tc>
          <w:tcPr>
            <w:tcW w:w="992" w:type="dxa"/>
          </w:tcPr>
          <w:p w14:paraId="5A89033C"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54DF321"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 xml:space="preserve">تعليم الطلبة بما يفعله الحاج في يوم التروية والمبيت في منى </w:t>
            </w:r>
          </w:p>
        </w:tc>
        <w:tc>
          <w:tcPr>
            <w:tcW w:w="1843" w:type="dxa"/>
            <w:tcBorders>
              <w:top w:val="single" w:sz="4" w:space="0" w:color="auto"/>
              <w:left w:val="single" w:sz="4" w:space="0" w:color="auto"/>
              <w:bottom w:val="single" w:sz="4" w:space="0" w:color="auto"/>
              <w:right w:val="single" w:sz="4" w:space="0" w:color="auto"/>
            </w:tcBorders>
          </w:tcPr>
          <w:p w14:paraId="2A752D21"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يوم التروية- المبيت في منى- التوجه إلى عرفات</w:t>
            </w:r>
          </w:p>
        </w:tc>
        <w:tc>
          <w:tcPr>
            <w:tcW w:w="2268" w:type="dxa"/>
            <w:tcBorders>
              <w:top w:val="single" w:sz="4" w:space="0" w:color="auto"/>
              <w:left w:val="single" w:sz="4" w:space="0" w:color="auto"/>
              <w:bottom w:val="single" w:sz="4" w:space="0" w:color="auto"/>
              <w:right w:val="single" w:sz="4" w:space="0" w:color="auto"/>
            </w:tcBorders>
          </w:tcPr>
          <w:p w14:paraId="6C51134B"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7D5E08F2"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5BE30919"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1F83445F"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ابريل 3</w:t>
            </w:r>
          </w:p>
        </w:tc>
        <w:tc>
          <w:tcPr>
            <w:tcW w:w="992" w:type="dxa"/>
          </w:tcPr>
          <w:p w14:paraId="09E2AF4E"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86BFF0D"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 xml:space="preserve">تمكين الطلبة من معرفة احكام الجمع بين الظهر </w:t>
            </w:r>
            <w:r w:rsidRPr="00335D87">
              <w:rPr>
                <w:rFonts w:ascii="Cambria" w:hAnsi="Cambria" w:hint="cs"/>
                <w:b/>
                <w:bCs/>
                <w:color w:val="000000"/>
                <w:sz w:val="28"/>
                <w:szCs w:val="28"/>
                <w:rtl/>
                <w:lang w:bidi="ar-IQ"/>
              </w:rPr>
              <w:lastRenderedPageBreak/>
              <w:t>والعصر والوقوف بعرفة</w:t>
            </w:r>
          </w:p>
        </w:tc>
        <w:tc>
          <w:tcPr>
            <w:tcW w:w="1843" w:type="dxa"/>
            <w:tcBorders>
              <w:top w:val="single" w:sz="4" w:space="0" w:color="auto"/>
              <w:left w:val="single" w:sz="4" w:space="0" w:color="auto"/>
              <w:bottom w:val="single" w:sz="4" w:space="0" w:color="auto"/>
              <w:right w:val="single" w:sz="4" w:space="0" w:color="auto"/>
            </w:tcBorders>
          </w:tcPr>
          <w:p w14:paraId="42248D02"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lastRenderedPageBreak/>
              <w:t>الجمع بين الظهر والعصر- الوقوف بعرفات</w:t>
            </w:r>
          </w:p>
        </w:tc>
        <w:tc>
          <w:tcPr>
            <w:tcW w:w="2268" w:type="dxa"/>
            <w:tcBorders>
              <w:top w:val="single" w:sz="4" w:space="0" w:color="auto"/>
              <w:left w:val="single" w:sz="4" w:space="0" w:color="auto"/>
              <w:bottom w:val="single" w:sz="4" w:space="0" w:color="auto"/>
              <w:right w:val="single" w:sz="4" w:space="0" w:color="auto"/>
            </w:tcBorders>
          </w:tcPr>
          <w:p w14:paraId="0F42662A"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الاستقراء –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015603F9"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33EC6877"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2FE0F347"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ابريل 4</w:t>
            </w:r>
          </w:p>
        </w:tc>
        <w:tc>
          <w:tcPr>
            <w:tcW w:w="992" w:type="dxa"/>
          </w:tcPr>
          <w:p w14:paraId="63E1BF03"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6669B639"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تعليم الطلبة كيفية الافاضة إلى مزدلفة ورمي الجمرات وطواف الوداع</w:t>
            </w:r>
          </w:p>
        </w:tc>
        <w:tc>
          <w:tcPr>
            <w:tcW w:w="1843" w:type="dxa"/>
            <w:tcBorders>
              <w:top w:val="single" w:sz="4" w:space="0" w:color="auto"/>
              <w:left w:val="single" w:sz="4" w:space="0" w:color="auto"/>
              <w:bottom w:val="single" w:sz="4" w:space="0" w:color="auto"/>
              <w:right w:val="single" w:sz="4" w:space="0" w:color="auto"/>
            </w:tcBorders>
          </w:tcPr>
          <w:p w14:paraId="00808446"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الافاضة إلى مزدلفة- رمي الجمرات- طواف الوداع</w:t>
            </w:r>
          </w:p>
        </w:tc>
        <w:tc>
          <w:tcPr>
            <w:tcW w:w="2268" w:type="dxa"/>
            <w:tcBorders>
              <w:top w:val="single" w:sz="4" w:space="0" w:color="auto"/>
              <w:left w:val="single" w:sz="4" w:space="0" w:color="auto"/>
              <w:bottom w:val="single" w:sz="4" w:space="0" w:color="auto"/>
              <w:right w:val="single" w:sz="4" w:space="0" w:color="auto"/>
            </w:tcBorders>
          </w:tcPr>
          <w:p w14:paraId="5D5F238E"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25E3EC49"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0661F295"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0F705CB3"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ايار 1</w:t>
            </w:r>
          </w:p>
        </w:tc>
        <w:tc>
          <w:tcPr>
            <w:tcW w:w="992" w:type="dxa"/>
          </w:tcPr>
          <w:p w14:paraId="64A0ECBB"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0CA6BA7F" w14:textId="77777777" w:rsidR="00335D87" w:rsidRPr="00335D87" w:rsidRDefault="00335D87" w:rsidP="00335D87">
            <w:pPr>
              <w:autoSpaceDE w:val="0"/>
              <w:autoSpaceDN w:val="0"/>
              <w:bidi/>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بيان تفصيلي لأحكام العمرة وتعليم الطلبة هذه الاحكام</w:t>
            </w:r>
          </w:p>
        </w:tc>
        <w:tc>
          <w:tcPr>
            <w:tcW w:w="1843" w:type="dxa"/>
            <w:tcBorders>
              <w:top w:val="single" w:sz="4" w:space="0" w:color="auto"/>
              <w:left w:val="single" w:sz="4" w:space="0" w:color="auto"/>
              <w:bottom w:val="single" w:sz="4" w:space="0" w:color="auto"/>
              <w:right w:val="single" w:sz="4" w:space="0" w:color="auto"/>
            </w:tcBorders>
          </w:tcPr>
          <w:p w14:paraId="734D5793"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العمرة وأحكامها</w:t>
            </w:r>
          </w:p>
        </w:tc>
        <w:tc>
          <w:tcPr>
            <w:tcW w:w="2268" w:type="dxa"/>
            <w:tcBorders>
              <w:top w:val="single" w:sz="4" w:space="0" w:color="auto"/>
              <w:left w:val="single" w:sz="4" w:space="0" w:color="auto"/>
              <w:bottom w:val="single" w:sz="4" w:space="0" w:color="auto"/>
              <w:right w:val="single" w:sz="4" w:space="0" w:color="auto"/>
            </w:tcBorders>
          </w:tcPr>
          <w:p w14:paraId="7925A081"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المحاضرة- الحوار والمناقشة</w:t>
            </w:r>
          </w:p>
        </w:tc>
        <w:tc>
          <w:tcPr>
            <w:tcW w:w="1843" w:type="dxa"/>
            <w:tcBorders>
              <w:top w:val="single" w:sz="4" w:space="0" w:color="auto"/>
              <w:left w:val="single" w:sz="4" w:space="0" w:color="auto"/>
              <w:bottom w:val="single" w:sz="4" w:space="0" w:color="auto"/>
              <w:right w:val="single" w:sz="4" w:space="0" w:color="auto"/>
            </w:tcBorders>
          </w:tcPr>
          <w:p w14:paraId="338B69AD"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r w:rsidR="00335D87" w:rsidRPr="00335D87" w14:paraId="1FF9AF03"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76A404B5" w14:textId="77777777" w:rsidR="00335D87" w:rsidRPr="00335D87" w:rsidRDefault="00335D87" w:rsidP="00335D87">
            <w:pPr>
              <w:shd w:val="clear" w:color="auto" w:fill="FFFFFF"/>
              <w:bidi/>
              <w:rPr>
                <w:rFonts w:ascii="Times New Roman" w:hAnsi="Times New Roman"/>
                <w:b/>
                <w:bCs/>
                <w:sz w:val="28"/>
                <w:szCs w:val="28"/>
                <w:rtl/>
              </w:rPr>
            </w:pPr>
            <w:r w:rsidRPr="00335D87">
              <w:rPr>
                <w:rFonts w:ascii="Simplified Arabic" w:hAnsi="Simplified Arabic" w:cs="Simplified Arabic"/>
                <w:b/>
                <w:bCs/>
                <w:sz w:val="28"/>
                <w:szCs w:val="28"/>
                <w:rtl/>
              </w:rPr>
              <w:t xml:space="preserve">ايار 2 </w:t>
            </w:r>
          </w:p>
        </w:tc>
        <w:tc>
          <w:tcPr>
            <w:tcW w:w="992" w:type="dxa"/>
          </w:tcPr>
          <w:p w14:paraId="0D559801" w14:textId="77777777" w:rsidR="00335D87" w:rsidRPr="00335D87" w:rsidRDefault="00335D87" w:rsidP="00335D87">
            <w:pPr>
              <w:bidi/>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27B528C5" w14:textId="77777777" w:rsidR="00335D87" w:rsidRPr="00335D87" w:rsidRDefault="00335D87" w:rsidP="00335D87">
            <w:pPr>
              <w:autoSpaceDE w:val="0"/>
              <w:autoSpaceDN w:val="0"/>
              <w:bidi/>
              <w:adjustRightInd w:val="0"/>
              <w:rPr>
                <w:rFonts w:ascii="Cambria" w:hAnsi="Cambria"/>
                <w:b/>
                <w:bCs/>
                <w:color w:val="000000"/>
                <w:sz w:val="28"/>
                <w:szCs w:val="28"/>
                <w:lang w:bidi="ar-IQ"/>
              </w:rPr>
            </w:pPr>
          </w:p>
        </w:tc>
        <w:tc>
          <w:tcPr>
            <w:tcW w:w="1843" w:type="dxa"/>
            <w:tcBorders>
              <w:top w:val="single" w:sz="4" w:space="0" w:color="auto"/>
              <w:left w:val="single" w:sz="4" w:space="0" w:color="auto"/>
              <w:bottom w:val="single" w:sz="4" w:space="0" w:color="auto"/>
              <w:right w:val="single" w:sz="4" w:space="0" w:color="auto"/>
            </w:tcBorders>
          </w:tcPr>
          <w:p w14:paraId="6BE9CF34"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مراجعة واختبار</w:t>
            </w:r>
          </w:p>
        </w:tc>
        <w:tc>
          <w:tcPr>
            <w:tcW w:w="2268" w:type="dxa"/>
          </w:tcPr>
          <w:p w14:paraId="03BEDC3B" w14:textId="77777777" w:rsidR="00335D87" w:rsidRPr="00335D87" w:rsidRDefault="00335D87" w:rsidP="00335D87">
            <w:pPr>
              <w:autoSpaceDE w:val="0"/>
              <w:autoSpaceDN w:val="0"/>
              <w:bidi/>
              <w:adjustRightInd w:val="0"/>
              <w:rPr>
                <w:rFonts w:ascii="Cambria" w:hAnsi="Cambria"/>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C136AEC" w14:textId="77777777" w:rsidR="00335D87" w:rsidRPr="00335D87" w:rsidRDefault="00335D87" w:rsidP="00335D87">
            <w:pPr>
              <w:autoSpaceDE w:val="0"/>
              <w:autoSpaceDN w:val="0"/>
              <w:bidi/>
              <w:adjustRightInd w:val="0"/>
              <w:rPr>
                <w:rFonts w:ascii="Cambria" w:hAnsi="Cambria"/>
                <w:b/>
                <w:bCs/>
                <w:color w:val="000000"/>
                <w:sz w:val="28"/>
                <w:szCs w:val="28"/>
              </w:rPr>
            </w:pPr>
            <w:r w:rsidRPr="00335D87">
              <w:rPr>
                <w:rFonts w:ascii="Simplified Arabic" w:hAnsi="Simplified Arabic" w:cs="Simplified Arabic"/>
                <w:b/>
                <w:bCs/>
                <w:sz w:val="28"/>
                <w:szCs w:val="28"/>
                <w:rtl/>
              </w:rPr>
              <w:t>الأداء الصفي والامتحانات</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335D87" w:rsidRPr="00335D87" w14:paraId="65CD75B5" w14:textId="77777777" w:rsidTr="00FB2512">
        <w:tc>
          <w:tcPr>
            <w:tcW w:w="9781" w:type="dxa"/>
            <w:gridSpan w:val="2"/>
            <w:shd w:val="clear" w:color="auto" w:fill="DEEAF6"/>
          </w:tcPr>
          <w:p w14:paraId="48BBC04F" w14:textId="77777777" w:rsidR="00335D87" w:rsidRPr="00335D87" w:rsidRDefault="00335D87" w:rsidP="00FB61DC">
            <w:pPr>
              <w:numPr>
                <w:ilvl w:val="0"/>
                <w:numId w:val="18"/>
              </w:numPr>
              <w:bidi/>
              <w:spacing w:after="200" w:line="276" w:lineRule="auto"/>
              <w:rPr>
                <w:rFonts w:eastAsia="Calibri"/>
                <w:b/>
                <w:bCs/>
                <w:sz w:val="32"/>
                <w:szCs w:val="32"/>
                <w:rtl/>
              </w:rPr>
            </w:pPr>
            <w:r w:rsidRPr="00335D87">
              <w:rPr>
                <w:rFonts w:eastAsia="Calibri"/>
                <w:b/>
                <w:bCs/>
                <w:sz w:val="32"/>
                <w:szCs w:val="32"/>
                <w:rtl/>
              </w:rPr>
              <w:t>تقييم المقرر</w:t>
            </w:r>
          </w:p>
        </w:tc>
      </w:tr>
      <w:tr w:rsidR="00335D87" w:rsidRPr="00335D87" w14:paraId="068E8550" w14:textId="77777777" w:rsidTr="00FB2512">
        <w:tc>
          <w:tcPr>
            <w:tcW w:w="9781" w:type="dxa"/>
            <w:gridSpan w:val="2"/>
          </w:tcPr>
          <w:p w14:paraId="162986E2" w14:textId="77777777" w:rsidR="00335D87" w:rsidRPr="00335D87" w:rsidRDefault="00335D87" w:rsidP="00335D87">
            <w:pPr>
              <w:bidi/>
              <w:ind w:left="360"/>
              <w:rPr>
                <w:rFonts w:eastAsia="Calibri"/>
                <w:b/>
                <w:bCs/>
                <w:sz w:val="28"/>
                <w:szCs w:val="28"/>
                <w:rtl/>
              </w:rPr>
            </w:pPr>
            <w:r w:rsidRPr="00335D87">
              <w:rPr>
                <w:rFonts w:eastAsia="Calibri"/>
                <w:b/>
                <w:bCs/>
                <w:sz w:val="28"/>
                <w:szCs w:val="28"/>
                <w:rtl/>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522855AE" w14:textId="77777777" w:rsidR="00335D87" w:rsidRPr="00335D87" w:rsidRDefault="00335D87" w:rsidP="00335D87">
            <w:pPr>
              <w:bidi/>
              <w:ind w:left="360"/>
              <w:rPr>
                <w:rFonts w:eastAsia="Calibri"/>
                <w:b/>
                <w:bCs/>
                <w:sz w:val="28"/>
                <w:szCs w:val="28"/>
                <w:rtl/>
              </w:rPr>
            </w:pPr>
            <w:r w:rsidRPr="00335D87">
              <w:rPr>
                <w:rFonts w:eastAsia="Calibri"/>
                <w:b/>
                <w:bCs/>
                <w:sz w:val="28"/>
                <w:szCs w:val="28"/>
                <w:rtl/>
              </w:rPr>
              <w:t>1</w:t>
            </w:r>
            <w:proofErr w:type="gramStart"/>
            <w:r w:rsidRPr="00335D87">
              <w:rPr>
                <w:rFonts w:eastAsia="Calibri"/>
                <w:b/>
                <w:bCs/>
                <w:sz w:val="28"/>
                <w:szCs w:val="28"/>
                <w:rtl/>
              </w:rPr>
              <w:t>-  الامتحان</w:t>
            </w:r>
            <w:proofErr w:type="gramEnd"/>
            <w:r w:rsidRPr="00335D87">
              <w:rPr>
                <w:rFonts w:eastAsia="Calibri"/>
                <w:b/>
                <w:bCs/>
                <w:sz w:val="28"/>
                <w:szCs w:val="28"/>
                <w:rtl/>
              </w:rPr>
              <w:t xml:space="preserve"> الشهري   30 درجة</w:t>
            </w:r>
          </w:p>
          <w:p w14:paraId="706BDC49" w14:textId="77777777" w:rsidR="00335D87" w:rsidRPr="00335D87" w:rsidRDefault="00335D87" w:rsidP="00335D87">
            <w:pPr>
              <w:bidi/>
              <w:ind w:left="360"/>
              <w:rPr>
                <w:rFonts w:eastAsia="Calibri"/>
                <w:b/>
                <w:bCs/>
                <w:sz w:val="28"/>
                <w:szCs w:val="28"/>
                <w:rtl/>
              </w:rPr>
            </w:pPr>
            <w:r w:rsidRPr="00335D87">
              <w:rPr>
                <w:rFonts w:eastAsia="Calibri"/>
                <w:b/>
                <w:bCs/>
                <w:sz w:val="28"/>
                <w:szCs w:val="28"/>
                <w:rtl/>
              </w:rPr>
              <w:t>2- تقارير علمية يكلف بها الطالب تناقش داخل القاعة الدراسية مع التحضير اليومي 10 درجات</w:t>
            </w:r>
          </w:p>
          <w:p w14:paraId="74EEC1D2" w14:textId="77777777" w:rsidR="00335D87" w:rsidRPr="00335D87" w:rsidRDefault="00335D87" w:rsidP="00335D87">
            <w:pPr>
              <w:bidi/>
              <w:ind w:left="360"/>
              <w:rPr>
                <w:rFonts w:eastAsia="Calibri"/>
                <w:b/>
                <w:bCs/>
                <w:sz w:val="32"/>
                <w:szCs w:val="32"/>
                <w:rtl/>
                <w:lang w:bidi="ar-IQ"/>
              </w:rPr>
            </w:pPr>
            <w:r w:rsidRPr="00335D87">
              <w:rPr>
                <w:rFonts w:eastAsia="Calibri"/>
                <w:b/>
                <w:bCs/>
                <w:sz w:val="28"/>
                <w:szCs w:val="28"/>
                <w:rtl/>
              </w:rPr>
              <w:t>3- الامتحان النهائي 60 درجة</w:t>
            </w:r>
          </w:p>
        </w:tc>
      </w:tr>
      <w:tr w:rsidR="00335D87" w:rsidRPr="00335D87" w14:paraId="33C17A4B" w14:textId="77777777" w:rsidTr="00FB2512">
        <w:tc>
          <w:tcPr>
            <w:tcW w:w="9781" w:type="dxa"/>
            <w:gridSpan w:val="2"/>
            <w:shd w:val="clear" w:color="auto" w:fill="DEEAF6"/>
          </w:tcPr>
          <w:p w14:paraId="249CF075" w14:textId="77777777" w:rsidR="00335D87" w:rsidRPr="00335D87" w:rsidRDefault="00335D87" w:rsidP="00FB61DC">
            <w:pPr>
              <w:numPr>
                <w:ilvl w:val="0"/>
                <w:numId w:val="18"/>
              </w:numPr>
              <w:bidi/>
              <w:spacing w:after="200" w:line="276" w:lineRule="auto"/>
              <w:rPr>
                <w:rFonts w:eastAsia="Calibri"/>
                <w:b/>
                <w:bCs/>
                <w:sz w:val="32"/>
                <w:szCs w:val="32"/>
                <w:rtl/>
              </w:rPr>
            </w:pPr>
            <w:r w:rsidRPr="00335D87">
              <w:rPr>
                <w:rFonts w:eastAsia="Calibri"/>
                <w:b/>
                <w:bCs/>
                <w:sz w:val="32"/>
                <w:szCs w:val="32"/>
                <w:rtl/>
                <w:lang w:bidi="ar-IQ"/>
              </w:rPr>
              <w:t xml:space="preserve">مصادر التعلم والتدريس </w:t>
            </w:r>
          </w:p>
        </w:tc>
      </w:tr>
      <w:tr w:rsidR="00335D87" w:rsidRPr="00335D87" w14:paraId="2F21463B" w14:textId="77777777" w:rsidTr="00FB2512">
        <w:tc>
          <w:tcPr>
            <w:tcW w:w="4536" w:type="dxa"/>
          </w:tcPr>
          <w:p w14:paraId="207D5528" w14:textId="77777777" w:rsidR="00335D87" w:rsidRPr="00335D87" w:rsidRDefault="00335D87" w:rsidP="00335D87">
            <w:pPr>
              <w:bidi/>
              <w:spacing w:after="200" w:line="276" w:lineRule="auto"/>
              <w:rPr>
                <w:rFonts w:eastAsia="Calibri"/>
                <w:b/>
                <w:bCs/>
                <w:sz w:val="28"/>
                <w:szCs w:val="28"/>
                <w:rtl/>
                <w:lang w:bidi="ar-IQ"/>
              </w:rPr>
            </w:pPr>
            <w:r w:rsidRPr="00335D87">
              <w:rPr>
                <w:rFonts w:eastAsia="Calibri"/>
                <w:b/>
                <w:bCs/>
                <w:sz w:val="28"/>
                <w:szCs w:val="28"/>
                <w:rtl/>
                <w:lang w:bidi="ar-IQ"/>
              </w:rPr>
              <w:t>الكتب المقررة المطلوبة ( المنهجية أن وجدت )</w:t>
            </w:r>
          </w:p>
        </w:tc>
        <w:tc>
          <w:tcPr>
            <w:tcW w:w="5245" w:type="dxa"/>
          </w:tcPr>
          <w:p w14:paraId="0338A512" w14:textId="77777777" w:rsidR="00335D87" w:rsidRPr="00335D87" w:rsidRDefault="00335D87" w:rsidP="00335D87">
            <w:pPr>
              <w:bidi/>
              <w:rPr>
                <w:rFonts w:eastAsia="Calibri"/>
                <w:b/>
                <w:bCs/>
                <w:sz w:val="28"/>
                <w:szCs w:val="28"/>
                <w:rtl/>
                <w:lang w:bidi="ar-IQ"/>
              </w:rPr>
            </w:pPr>
            <w:r w:rsidRPr="00335D87">
              <w:rPr>
                <w:rFonts w:ascii="Simplified Arabic" w:eastAsia="Calibri" w:hAnsi="Simplified Arabic" w:cs="Simplified Arabic"/>
                <w:b/>
                <w:bCs/>
                <w:sz w:val="28"/>
                <w:szCs w:val="28"/>
                <w:rtl/>
                <w:lang w:bidi="ar-IQ"/>
              </w:rPr>
              <w:t>الاختيار لتعليل المختار</w:t>
            </w:r>
          </w:p>
        </w:tc>
      </w:tr>
      <w:tr w:rsidR="00335D87" w:rsidRPr="00335D87" w14:paraId="56C7598E" w14:textId="77777777" w:rsidTr="00FB2512">
        <w:trPr>
          <w:trHeight w:val="1658"/>
        </w:trPr>
        <w:tc>
          <w:tcPr>
            <w:tcW w:w="4536" w:type="dxa"/>
          </w:tcPr>
          <w:p w14:paraId="2A902319" w14:textId="77777777" w:rsidR="00335D87" w:rsidRPr="00335D87" w:rsidRDefault="00335D87" w:rsidP="00335D87">
            <w:pPr>
              <w:bidi/>
              <w:spacing w:after="200" w:line="276" w:lineRule="auto"/>
              <w:rPr>
                <w:rFonts w:eastAsia="Calibri"/>
                <w:b/>
                <w:bCs/>
                <w:sz w:val="28"/>
                <w:szCs w:val="28"/>
                <w:rtl/>
                <w:lang w:bidi="ar-IQ"/>
              </w:rPr>
            </w:pPr>
            <w:r w:rsidRPr="00335D87">
              <w:rPr>
                <w:rFonts w:eastAsia="Calibri"/>
                <w:b/>
                <w:bCs/>
                <w:sz w:val="28"/>
                <w:szCs w:val="28"/>
                <w:rtl/>
                <w:lang w:bidi="ar-IQ"/>
              </w:rPr>
              <w:t>المراجع الرئيسة ( المصادر)</w:t>
            </w:r>
          </w:p>
        </w:tc>
        <w:tc>
          <w:tcPr>
            <w:tcW w:w="5245" w:type="dxa"/>
          </w:tcPr>
          <w:p w14:paraId="769F4282" w14:textId="77777777" w:rsidR="00335D87" w:rsidRPr="00335D87" w:rsidRDefault="00335D87" w:rsidP="00335D87">
            <w:pPr>
              <w:bidi/>
              <w:rPr>
                <w:rFonts w:eastAsia="Calibri"/>
                <w:b/>
                <w:bCs/>
                <w:sz w:val="28"/>
                <w:szCs w:val="28"/>
                <w:rtl/>
                <w:lang w:bidi="ar-IQ"/>
              </w:rPr>
            </w:pPr>
            <w:r w:rsidRPr="00335D87">
              <w:rPr>
                <w:rFonts w:ascii="Simplified Arabic" w:eastAsia="Calibri" w:hAnsi="Simplified Arabic" w:cs="Simplified Arabic"/>
                <w:b/>
                <w:bCs/>
                <w:sz w:val="28"/>
                <w:szCs w:val="28"/>
                <w:rtl/>
                <w:lang w:bidi="ar-IQ"/>
              </w:rPr>
              <w:t>متن القدوري- بدائع الصنائع</w:t>
            </w:r>
          </w:p>
        </w:tc>
      </w:tr>
      <w:tr w:rsidR="00335D87" w:rsidRPr="00335D87" w14:paraId="70DC5535" w14:textId="77777777" w:rsidTr="00FB2512">
        <w:tc>
          <w:tcPr>
            <w:tcW w:w="4536" w:type="dxa"/>
          </w:tcPr>
          <w:p w14:paraId="38C37ED1" w14:textId="77777777" w:rsidR="00335D87" w:rsidRPr="00335D87" w:rsidRDefault="00335D87" w:rsidP="00335D87">
            <w:pPr>
              <w:bidi/>
              <w:spacing w:after="200" w:line="276" w:lineRule="auto"/>
              <w:rPr>
                <w:rFonts w:eastAsia="Calibri"/>
                <w:b/>
                <w:bCs/>
                <w:sz w:val="28"/>
                <w:szCs w:val="28"/>
                <w:rtl/>
                <w:lang w:bidi="ar-IQ"/>
              </w:rPr>
            </w:pPr>
            <w:r w:rsidRPr="00335D87">
              <w:rPr>
                <w:rFonts w:eastAsia="Calibri"/>
                <w:b/>
                <w:bCs/>
                <w:sz w:val="28"/>
                <w:szCs w:val="28"/>
                <w:rtl/>
                <w:lang w:bidi="ar-IQ"/>
              </w:rPr>
              <w:t>الكتب والمراجع الساندة التي يوصى بها (المجلات العلمية، التقارير.... )</w:t>
            </w:r>
          </w:p>
        </w:tc>
        <w:tc>
          <w:tcPr>
            <w:tcW w:w="5245" w:type="dxa"/>
          </w:tcPr>
          <w:p w14:paraId="3EE4F6C9" w14:textId="77777777" w:rsidR="00335D87" w:rsidRPr="00335D87" w:rsidRDefault="00335D87" w:rsidP="00335D87">
            <w:pPr>
              <w:bidi/>
              <w:ind w:left="180"/>
              <w:rPr>
                <w:rFonts w:eastAsia="Calibri"/>
                <w:b/>
                <w:bCs/>
                <w:sz w:val="28"/>
                <w:szCs w:val="28"/>
                <w:rtl/>
                <w:lang w:bidi="ar-IQ"/>
              </w:rPr>
            </w:pPr>
            <w:r w:rsidRPr="00335D87">
              <w:rPr>
                <w:rFonts w:ascii="Simplified Arabic" w:eastAsia="Calibri" w:hAnsi="Simplified Arabic" w:cs="Simplified Arabic"/>
                <w:b/>
                <w:bCs/>
                <w:sz w:val="28"/>
                <w:szCs w:val="28"/>
                <w:rtl/>
              </w:rPr>
              <w:t>الفقه الاسلامي وادلته وبعض كتب أحاديث الأحكام المعاصرة</w:t>
            </w:r>
          </w:p>
        </w:tc>
      </w:tr>
      <w:tr w:rsidR="00335D87" w:rsidRPr="00335D87" w14:paraId="4D1BE970" w14:textId="77777777" w:rsidTr="00FB2512">
        <w:tc>
          <w:tcPr>
            <w:tcW w:w="4536" w:type="dxa"/>
          </w:tcPr>
          <w:p w14:paraId="4FBDCA70" w14:textId="77777777" w:rsidR="00335D87" w:rsidRPr="00335D87" w:rsidRDefault="00335D87" w:rsidP="00335D87">
            <w:pPr>
              <w:bidi/>
              <w:spacing w:after="200" w:line="276" w:lineRule="auto"/>
              <w:rPr>
                <w:rFonts w:eastAsia="Calibri"/>
                <w:b/>
                <w:bCs/>
                <w:sz w:val="28"/>
                <w:szCs w:val="28"/>
                <w:rtl/>
                <w:lang w:bidi="ar-IQ"/>
              </w:rPr>
            </w:pPr>
            <w:r w:rsidRPr="00335D87">
              <w:rPr>
                <w:rFonts w:eastAsia="Calibri"/>
                <w:b/>
                <w:bCs/>
                <w:sz w:val="28"/>
                <w:szCs w:val="28"/>
                <w:rtl/>
                <w:lang w:bidi="ar-IQ"/>
              </w:rPr>
              <w:t>المراجع الإلكترونية ، مواقع الانترنيت</w:t>
            </w:r>
          </w:p>
        </w:tc>
        <w:tc>
          <w:tcPr>
            <w:tcW w:w="5245" w:type="dxa"/>
          </w:tcPr>
          <w:p w14:paraId="3F0C1204" w14:textId="77777777" w:rsidR="00335D87" w:rsidRPr="00335D87" w:rsidRDefault="00335D87" w:rsidP="00335D87">
            <w:pPr>
              <w:bidi/>
              <w:spacing w:after="200" w:line="276" w:lineRule="auto"/>
              <w:rPr>
                <w:rFonts w:eastAsia="Calibri"/>
                <w:b/>
                <w:bCs/>
                <w:sz w:val="28"/>
                <w:szCs w:val="28"/>
                <w:rtl/>
                <w:lang w:bidi="ar-IQ"/>
              </w:rPr>
            </w:pPr>
          </w:p>
        </w:tc>
      </w:tr>
    </w:tbl>
    <w:p w14:paraId="42D73A30" w14:textId="77777777" w:rsidR="00335D87" w:rsidRPr="00335D87" w:rsidRDefault="00335D87" w:rsidP="00335D87">
      <w:pPr>
        <w:bidi/>
        <w:spacing w:after="200" w:line="276" w:lineRule="auto"/>
        <w:rPr>
          <w:rFonts w:ascii="Calibri" w:eastAsia="Calibri" w:hAnsi="Calibri" w:cs="Arial"/>
          <w:sz w:val="22"/>
          <w:szCs w:val="22"/>
        </w:rPr>
      </w:pPr>
    </w:p>
    <w:p w14:paraId="55E02EBC" w14:textId="77777777" w:rsidR="00335D87" w:rsidRPr="00335D87" w:rsidRDefault="00335D87" w:rsidP="00335D87">
      <w:pPr>
        <w:bidi/>
        <w:spacing w:after="200" w:line="276" w:lineRule="auto"/>
        <w:rPr>
          <w:rFonts w:ascii="Calibri" w:eastAsia="Calibri" w:hAnsi="Calibri" w:cs="Arial"/>
          <w:sz w:val="22"/>
          <w:szCs w:val="22"/>
        </w:rPr>
      </w:pPr>
    </w:p>
    <w:p w14:paraId="146DC056" w14:textId="77777777" w:rsidR="00335D87" w:rsidRPr="00335D87" w:rsidRDefault="00335D87" w:rsidP="00335D87">
      <w:pPr>
        <w:bidi/>
        <w:spacing w:after="200" w:line="276" w:lineRule="auto"/>
        <w:rPr>
          <w:rFonts w:ascii="Calibri" w:eastAsia="Calibri" w:hAnsi="Calibri" w:cs="Arial"/>
          <w:vanish/>
          <w:sz w:val="22"/>
          <w:szCs w:val="22"/>
        </w:rPr>
      </w:pPr>
    </w:p>
    <w:p w14:paraId="51785525" w14:textId="77777777" w:rsidR="00335D87" w:rsidRPr="00335D87" w:rsidRDefault="00335D87" w:rsidP="00335D87">
      <w:pPr>
        <w:bidi/>
        <w:spacing w:after="200" w:line="276" w:lineRule="auto"/>
        <w:rPr>
          <w:rFonts w:ascii="Calibri" w:eastAsia="Calibri" w:hAnsi="Calibri" w:cs="Arial"/>
          <w:vanish/>
          <w:sz w:val="22"/>
          <w:szCs w:val="22"/>
        </w:rPr>
      </w:pPr>
    </w:p>
    <w:p w14:paraId="1067453C" w14:textId="77777777" w:rsidR="00335D87" w:rsidRPr="00335D87" w:rsidRDefault="00335D87" w:rsidP="00335D87">
      <w:pPr>
        <w:bidi/>
        <w:spacing w:after="200" w:line="276" w:lineRule="auto"/>
        <w:rPr>
          <w:rFonts w:ascii="Calibri" w:eastAsia="Calibri" w:hAnsi="Calibri" w:cs="Arial"/>
          <w:sz w:val="22"/>
          <w:szCs w:val="22"/>
          <w:rtl/>
          <w:lang w:bidi="ar-IQ"/>
        </w:rPr>
      </w:pPr>
    </w:p>
    <w:p w14:paraId="527935B6" w14:textId="77777777" w:rsidR="00335D87" w:rsidRDefault="00335D87" w:rsidP="00335D87">
      <w:pPr>
        <w:tabs>
          <w:tab w:val="left" w:pos="1697"/>
        </w:tabs>
        <w:bidi/>
        <w:ind w:hanging="2"/>
        <w:jc w:val="both"/>
        <w:rPr>
          <w:rFonts w:ascii="Calibri" w:eastAsia="Calibri" w:hAnsi="Calibri" w:cs="Arial"/>
          <w:b/>
          <w:bCs/>
          <w:sz w:val="44"/>
          <w:szCs w:val="44"/>
          <w:u w:val="single"/>
          <w:rtl/>
          <w:lang w:bidi="ar-IQ"/>
        </w:rPr>
      </w:pPr>
    </w:p>
    <w:p w14:paraId="32DB18D6" w14:textId="77777777" w:rsidR="000E1CD2" w:rsidRPr="00E867CC" w:rsidRDefault="000E1CD2" w:rsidP="000E1CD2">
      <w:pPr>
        <w:shd w:val="clear" w:color="auto" w:fill="FFFFFF"/>
        <w:autoSpaceDE w:val="0"/>
        <w:autoSpaceDN w:val="0"/>
        <w:bidi/>
        <w:adjustRightInd w:val="0"/>
        <w:spacing w:after="200"/>
        <w:jc w:val="center"/>
        <w:rPr>
          <w:b/>
          <w:bCs/>
          <w:sz w:val="32"/>
          <w:szCs w:val="32"/>
          <w:rtl/>
          <w:lang w:bidi="ar-IQ"/>
        </w:rPr>
      </w:pPr>
      <w:r w:rsidRPr="00EE06F8">
        <w:rPr>
          <w:b/>
          <w:bCs/>
          <w:sz w:val="32"/>
          <w:szCs w:val="32"/>
          <w:rtl/>
        </w:rPr>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0E1CD2" w:rsidRPr="00B80B61" w14:paraId="3A904E43" w14:textId="77777777" w:rsidTr="00C12ACF">
        <w:trPr>
          <w:gridAfter w:val="3"/>
          <w:wAfter w:w="6087" w:type="dxa"/>
        </w:trPr>
        <w:tc>
          <w:tcPr>
            <w:tcW w:w="9894" w:type="dxa"/>
            <w:gridSpan w:val="9"/>
            <w:shd w:val="clear" w:color="auto" w:fill="DEEAF6"/>
          </w:tcPr>
          <w:p w14:paraId="1A549978" w14:textId="77777777" w:rsidR="000E1CD2" w:rsidRPr="00B80B61" w:rsidRDefault="000E1CD2" w:rsidP="00FB61DC">
            <w:pPr>
              <w:numPr>
                <w:ilvl w:val="0"/>
                <w:numId w:val="17"/>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اسم المقرر</w:t>
            </w:r>
            <w:r>
              <w:rPr>
                <w:rFonts w:ascii="Cambria" w:eastAsia="Calibri" w:hAnsi="Cambria" w:hint="cs"/>
                <w:color w:val="000000"/>
                <w:sz w:val="28"/>
                <w:szCs w:val="28"/>
                <w:rtl/>
                <w:lang w:bidi="ar-IQ"/>
              </w:rPr>
              <w:t xml:space="preserve"> </w:t>
            </w:r>
          </w:p>
        </w:tc>
      </w:tr>
      <w:tr w:rsidR="000E1CD2" w:rsidRPr="00B80B61" w14:paraId="0C318A24" w14:textId="77777777" w:rsidTr="00C12ACF">
        <w:trPr>
          <w:gridAfter w:val="3"/>
          <w:wAfter w:w="6087" w:type="dxa"/>
        </w:trPr>
        <w:tc>
          <w:tcPr>
            <w:tcW w:w="9894" w:type="dxa"/>
            <w:gridSpan w:val="9"/>
            <w:vAlign w:val="center"/>
          </w:tcPr>
          <w:p w14:paraId="4D17269F" w14:textId="77777777" w:rsidR="000E1CD2" w:rsidRPr="00B80B61" w:rsidRDefault="000E1CD2" w:rsidP="000E1CD2">
            <w:pPr>
              <w:autoSpaceDE w:val="0"/>
              <w:autoSpaceDN w:val="0"/>
              <w:bidi/>
              <w:adjustRightInd w:val="0"/>
              <w:ind w:right="-426"/>
              <w:jc w:val="both"/>
              <w:rPr>
                <w:rFonts w:ascii="Simplified Arabic" w:eastAsia="Calibri" w:hAnsi="Simplified Arabic" w:cs="Simplified Arabic"/>
                <w:sz w:val="28"/>
                <w:szCs w:val="28"/>
                <w:rtl/>
                <w:lang w:bidi="ar-IQ"/>
              </w:rPr>
            </w:pPr>
            <w:r>
              <w:rPr>
                <w:rFonts w:ascii="Arial" w:hAnsi="Arial" w:cs="Arial" w:hint="cs"/>
                <w:color w:val="000000"/>
                <w:sz w:val="28"/>
                <w:szCs w:val="28"/>
                <w:rtl/>
                <w:lang w:bidi="ar-IQ"/>
              </w:rPr>
              <w:t>حقوق الانسان والطفل والديمقراطية / مرحلة اولى</w:t>
            </w:r>
          </w:p>
        </w:tc>
      </w:tr>
      <w:tr w:rsidR="000E1CD2" w:rsidRPr="00B80B61" w14:paraId="3C318994" w14:textId="77777777" w:rsidTr="00C12ACF">
        <w:trPr>
          <w:gridAfter w:val="3"/>
          <w:wAfter w:w="6087" w:type="dxa"/>
        </w:trPr>
        <w:tc>
          <w:tcPr>
            <w:tcW w:w="9894" w:type="dxa"/>
            <w:gridSpan w:val="9"/>
            <w:shd w:val="clear" w:color="auto" w:fill="DEEAF6"/>
          </w:tcPr>
          <w:p w14:paraId="638D3B87" w14:textId="77777777" w:rsidR="000E1CD2" w:rsidRPr="00B80B61" w:rsidRDefault="000E1CD2" w:rsidP="00FB61DC">
            <w:pPr>
              <w:numPr>
                <w:ilvl w:val="0"/>
                <w:numId w:val="17"/>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رمز </w:t>
            </w:r>
            <w:r w:rsidRPr="00B80B61">
              <w:rPr>
                <w:rFonts w:ascii="Cambria" w:eastAsia="Calibri" w:hAnsi="Cambria" w:hint="cs"/>
                <w:color w:val="000000"/>
                <w:sz w:val="28"/>
                <w:szCs w:val="28"/>
                <w:rtl/>
                <w:lang w:bidi="ar-IQ"/>
              </w:rPr>
              <w:t>المقرر</w:t>
            </w:r>
          </w:p>
        </w:tc>
      </w:tr>
      <w:tr w:rsidR="000E1CD2" w:rsidRPr="00B80B61" w14:paraId="33986303" w14:textId="77777777" w:rsidTr="00C12ACF">
        <w:trPr>
          <w:gridAfter w:val="3"/>
          <w:wAfter w:w="6087" w:type="dxa"/>
        </w:trPr>
        <w:tc>
          <w:tcPr>
            <w:tcW w:w="9894" w:type="dxa"/>
            <w:gridSpan w:val="9"/>
          </w:tcPr>
          <w:p w14:paraId="5377BCF2" w14:textId="77777777" w:rsidR="000E1CD2" w:rsidRPr="00B80B61" w:rsidRDefault="000E1CD2" w:rsidP="000E1CD2">
            <w:pPr>
              <w:autoSpaceDE w:val="0"/>
              <w:autoSpaceDN w:val="0"/>
              <w:bidi/>
              <w:adjustRightInd w:val="0"/>
              <w:ind w:right="-426"/>
              <w:jc w:val="both"/>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EARD107</w:t>
            </w:r>
          </w:p>
        </w:tc>
      </w:tr>
      <w:tr w:rsidR="000E1CD2" w:rsidRPr="00B80B61" w14:paraId="45D0D840" w14:textId="77777777" w:rsidTr="00C12ACF">
        <w:trPr>
          <w:gridAfter w:val="3"/>
          <w:wAfter w:w="6087" w:type="dxa"/>
        </w:trPr>
        <w:tc>
          <w:tcPr>
            <w:tcW w:w="9894" w:type="dxa"/>
            <w:gridSpan w:val="9"/>
            <w:shd w:val="clear" w:color="auto" w:fill="DEEAF6"/>
          </w:tcPr>
          <w:p w14:paraId="781B2E6C" w14:textId="77777777" w:rsidR="000E1CD2" w:rsidRPr="00B80B61" w:rsidRDefault="000E1CD2" w:rsidP="00FB61DC">
            <w:pPr>
              <w:numPr>
                <w:ilvl w:val="0"/>
                <w:numId w:val="17"/>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الفصل / </w:t>
            </w:r>
            <w:r w:rsidRPr="00B80B61">
              <w:rPr>
                <w:rFonts w:ascii="Cambria" w:eastAsia="Calibri" w:hAnsi="Cambria" w:hint="cs"/>
                <w:color w:val="000000"/>
                <w:sz w:val="28"/>
                <w:szCs w:val="28"/>
                <w:rtl/>
                <w:lang w:bidi="ar-IQ"/>
              </w:rPr>
              <w:t>السنة</w:t>
            </w:r>
          </w:p>
        </w:tc>
      </w:tr>
      <w:tr w:rsidR="000E1CD2" w:rsidRPr="00B80B61" w14:paraId="6E6674EC" w14:textId="77777777" w:rsidTr="00C12ACF">
        <w:trPr>
          <w:gridAfter w:val="3"/>
          <w:wAfter w:w="6087" w:type="dxa"/>
        </w:trPr>
        <w:tc>
          <w:tcPr>
            <w:tcW w:w="9894" w:type="dxa"/>
            <w:gridSpan w:val="9"/>
          </w:tcPr>
          <w:p w14:paraId="7804E231" w14:textId="77777777" w:rsidR="000E1CD2" w:rsidRPr="00B80B61" w:rsidRDefault="000E1CD2" w:rsidP="000E1CD2">
            <w:pPr>
              <w:autoSpaceDE w:val="0"/>
              <w:autoSpaceDN w:val="0"/>
              <w:bidi/>
              <w:adjustRightInd w:val="0"/>
              <w:ind w:right="-426"/>
              <w:jc w:val="both"/>
              <w:rPr>
                <w:rFonts w:ascii="Simplified Arabic" w:eastAsia="Calibri" w:hAnsi="Simplified Arabic" w:cs="Simplified Arabic"/>
                <w:sz w:val="28"/>
                <w:szCs w:val="28"/>
                <w:rtl/>
                <w:lang w:bidi="ar-IQ"/>
              </w:rPr>
            </w:pPr>
            <w:r w:rsidRPr="009052FA">
              <w:rPr>
                <w:rFonts w:ascii="Arial" w:eastAsia="Calibri" w:hAnsi="Arial" w:cs="Arial"/>
                <w:color w:val="000000"/>
                <w:sz w:val="28"/>
                <w:szCs w:val="28"/>
                <w:rtl/>
                <w:lang w:bidi="ar-IQ"/>
              </w:rPr>
              <w:t>سنوي</w:t>
            </w:r>
          </w:p>
        </w:tc>
      </w:tr>
      <w:tr w:rsidR="000E1CD2" w:rsidRPr="00B80B61" w14:paraId="06EDAE37" w14:textId="77777777" w:rsidTr="00C12ACF">
        <w:trPr>
          <w:gridAfter w:val="3"/>
          <w:wAfter w:w="6087" w:type="dxa"/>
        </w:trPr>
        <w:tc>
          <w:tcPr>
            <w:tcW w:w="9894" w:type="dxa"/>
            <w:gridSpan w:val="9"/>
            <w:shd w:val="clear" w:color="auto" w:fill="DEEAF6"/>
          </w:tcPr>
          <w:p w14:paraId="6BA07D24" w14:textId="77777777" w:rsidR="000E1CD2" w:rsidRPr="00B80B61" w:rsidRDefault="000E1CD2" w:rsidP="00FB61DC">
            <w:pPr>
              <w:numPr>
                <w:ilvl w:val="0"/>
                <w:numId w:val="17"/>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تاريخ إعداد هذا </w:t>
            </w:r>
            <w:r w:rsidRPr="00B80B61">
              <w:rPr>
                <w:rFonts w:ascii="Cambria" w:eastAsia="Calibri" w:hAnsi="Cambria" w:hint="cs"/>
                <w:color w:val="000000"/>
                <w:sz w:val="28"/>
                <w:szCs w:val="28"/>
                <w:rtl/>
                <w:lang w:bidi="ar-IQ"/>
              </w:rPr>
              <w:t>الوصف</w:t>
            </w:r>
          </w:p>
        </w:tc>
      </w:tr>
      <w:tr w:rsidR="000E1CD2" w:rsidRPr="00B80B61" w14:paraId="49D88212" w14:textId="77777777" w:rsidTr="00C12ACF">
        <w:trPr>
          <w:gridAfter w:val="3"/>
          <w:wAfter w:w="6087" w:type="dxa"/>
        </w:trPr>
        <w:tc>
          <w:tcPr>
            <w:tcW w:w="9894" w:type="dxa"/>
            <w:gridSpan w:val="9"/>
          </w:tcPr>
          <w:p w14:paraId="67412941" w14:textId="4A02037D" w:rsidR="000E1CD2" w:rsidRPr="00B80B61" w:rsidRDefault="00EE2765" w:rsidP="000E1CD2">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0E1CD2" w:rsidRPr="00B80B61" w14:paraId="11DCEDC1" w14:textId="77777777" w:rsidTr="00C12ACF">
        <w:trPr>
          <w:gridAfter w:val="3"/>
          <w:wAfter w:w="6087" w:type="dxa"/>
        </w:trPr>
        <w:tc>
          <w:tcPr>
            <w:tcW w:w="9894" w:type="dxa"/>
            <w:gridSpan w:val="9"/>
            <w:shd w:val="clear" w:color="auto" w:fill="DEEAF6"/>
          </w:tcPr>
          <w:p w14:paraId="1202D61E" w14:textId="77777777" w:rsidR="000E1CD2" w:rsidRPr="00B80B61" w:rsidRDefault="000E1CD2" w:rsidP="00FB61DC">
            <w:pPr>
              <w:numPr>
                <w:ilvl w:val="0"/>
                <w:numId w:val="17"/>
              </w:numPr>
              <w:bidi/>
              <w:rPr>
                <w:rFonts w:eastAsia="Calibri"/>
                <w:sz w:val="28"/>
                <w:szCs w:val="28"/>
                <w:rtl/>
              </w:rPr>
            </w:pPr>
            <w:r>
              <w:rPr>
                <w:rFonts w:eastAsia="Calibri" w:hint="cs"/>
                <w:sz w:val="28"/>
                <w:szCs w:val="28"/>
                <w:rtl/>
              </w:rPr>
              <w:t>أ</w:t>
            </w:r>
            <w:r w:rsidRPr="00B80B61">
              <w:rPr>
                <w:rFonts w:eastAsia="Calibri"/>
                <w:sz w:val="28"/>
                <w:szCs w:val="28"/>
                <w:rtl/>
              </w:rPr>
              <w:t xml:space="preserve">شكال الحضور المتاحة </w:t>
            </w:r>
          </w:p>
        </w:tc>
      </w:tr>
      <w:tr w:rsidR="000E1CD2" w:rsidRPr="00B80B61" w14:paraId="1DC3AE14" w14:textId="77777777" w:rsidTr="00C12ACF">
        <w:trPr>
          <w:gridAfter w:val="3"/>
          <w:wAfter w:w="6087" w:type="dxa"/>
        </w:trPr>
        <w:tc>
          <w:tcPr>
            <w:tcW w:w="9894" w:type="dxa"/>
            <w:gridSpan w:val="9"/>
          </w:tcPr>
          <w:p w14:paraId="6399C912" w14:textId="77777777" w:rsidR="000E1CD2" w:rsidRPr="00B80B61" w:rsidRDefault="000E1CD2" w:rsidP="000E1CD2">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حضوري</w:t>
            </w:r>
          </w:p>
        </w:tc>
      </w:tr>
      <w:tr w:rsidR="000E1CD2" w:rsidRPr="00B80B61" w14:paraId="6E6DBB28" w14:textId="77777777" w:rsidTr="00C12ACF">
        <w:trPr>
          <w:gridAfter w:val="3"/>
          <w:wAfter w:w="6087" w:type="dxa"/>
        </w:trPr>
        <w:tc>
          <w:tcPr>
            <w:tcW w:w="9894" w:type="dxa"/>
            <w:gridSpan w:val="9"/>
            <w:shd w:val="clear" w:color="auto" w:fill="DEEAF6"/>
          </w:tcPr>
          <w:p w14:paraId="76F9F660" w14:textId="77777777" w:rsidR="000E1CD2" w:rsidRPr="00B80B61" w:rsidRDefault="000E1CD2" w:rsidP="00FB61DC">
            <w:pPr>
              <w:numPr>
                <w:ilvl w:val="0"/>
                <w:numId w:val="17"/>
              </w:numPr>
              <w:bidi/>
              <w:rPr>
                <w:rFonts w:eastAsia="Calibri"/>
                <w:sz w:val="28"/>
                <w:szCs w:val="28"/>
                <w:rtl/>
              </w:rPr>
            </w:pPr>
            <w:r w:rsidRPr="00B80B61">
              <w:rPr>
                <w:rFonts w:eastAsia="Calibri"/>
                <w:sz w:val="28"/>
                <w:szCs w:val="28"/>
                <w:rtl/>
              </w:rPr>
              <w:t>عدد الساعات الدراسية (الكلي)/ عدد الوحدات (الكلي)</w:t>
            </w:r>
          </w:p>
        </w:tc>
      </w:tr>
      <w:tr w:rsidR="000E1CD2" w:rsidRPr="00B80B61" w14:paraId="4C1BC0D8" w14:textId="77777777" w:rsidTr="00C12ACF">
        <w:trPr>
          <w:gridAfter w:val="3"/>
          <w:wAfter w:w="6087" w:type="dxa"/>
        </w:trPr>
        <w:tc>
          <w:tcPr>
            <w:tcW w:w="9894" w:type="dxa"/>
            <w:gridSpan w:val="9"/>
          </w:tcPr>
          <w:p w14:paraId="02B1D829" w14:textId="77777777" w:rsidR="000E1CD2" w:rsidRPr="00B80B61" w:rsidRDefault="000E1CD2" w:rsidP="000E1CD2">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Pr>
                <w:rFonts w:ascii="Arial" w:eastAsia="Calibri" w:hAnsi="Arial" w:cs="Arial" w:hint="cs"/>
                <w:color w:val="000000"/>
                <w:sz w:val="28"/>
                <w:szCs w:val="28"/>
                <w:rtl/>
                <w:lang w:bidi="ar-IQ"/>
              </w:rPr>
              <w:t>30</w:t>
            </w:r>
            <w:r w:rsidRPr="00F64257">
              <w:rPr>
                <w:rFonts w:ascii="Arial" w:eastAsia="Calibri" w:hAnsi="Arial" w:cs="Arial"/>
                <w:color w:val="000000"/>
                <w:sz w:val="28"/>
                <w:szCs w:val="28"/>
                <w:rtl/>
                <w:lang w:bidi="ar-IQ"/>
              </w:rPr>
              <w:t xml:space="preserve"> ساعة</w:t>
            </w:r>
            <w:r>
              <w:rPr>
                <w:rFonts w:ascii="Arial" w:eastAsia="Calibri" w:hAnsi="Arial" w:cs="Arial" w:hint="cs"/>
                <w:color w:val="000000"/>
                <w:sz w:val="28"/>
                <w:szCs w:val="28"/>
                <w:rtl/>
                <w:lang w:bidi="ar-IQ"/>
              </w:rPr>
              <w:t xml:space="preserve"> </w:t>
            </w:r>
          </w:p>
          <w:p w14:paraId="7BBE3C49" w14:textId="77777777" w:rsidR="000E1CD2" w:rsidRPr="00B80B61" w:rsidRDefault="000E1CD2" w:rsidP="000E1CD2">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0E1CD2" w:rsidRPr="00B80B61" w14:paraId="318D6748" w14:textId="77777777" w:rsidTr="00C12ACF">
        <w:trPr>
          <w:gridAfter w:val="3"/>
          <w:wAfter w:w="6087" w:type="dxa"/>
        </w:trPr>
        <w:tc>
          <w:tcPr>
            <w:tcW w:w="9894" w:type="dxa"/>
            <w:gridSpan w:val="9"/>
            <w:shd w:val="clear" w:color="auto" w:fill="DEEAF6"/>
          </w:tcPr>
          <w:p w14:paraId="5FC206D8" w14:textId="77777777" w:rsidR="000E1CD2" w:rsidRPr="00B02F18" w:rsidRDefault="000E1CD2" w:rsidP="00FB61DC">
            <w:pPr>
              <w:numPr>
                <w:ilvl w:val="0"/>
                <w:numId w:val="17"/>
              </w:numPr>
              <w:bidi/>
              <w:rPr>
                <w:rFonts w:ascii="Arial" w:eastAsia="Calibri" w:hAnsi="Arial" w:cs="Arial"/>
                <w:sz w:val="28"/>
                <w:szCs w:val="28"/>
                <w:rtl/>
              </w:rPr>
            </w:pPr>
            <w:r w:rsidRPr="00B02F18">
              <w:rPr>
                <w:rFonts w:ascii="Arial" w:eastAsia="Calibri" w:hAnsi="Arial" w:cs="Arial"/>
                <w:sz w:val="28"/>
                <w:szCs w:val="28"/>
                <w:rtl/>
              </w:rPr>
              <w:t xml:space="preserve">اسم مسؤول المقرر الدراسي </w:t>
            </w:r>
            <w:proofErr w:type="gramStart"/>
            <w:r>
              <w:rPr>
                <w:rFonts w:ascii="Arial" w:eastAsia="Calibri" w:hAnsi="Arial" w:cs="Arial" w:hint="cs"/>
                <w:sz w:val="28"/>
                <w:szCs w:val="28"/>
                <w:rtl/>
              </w:rPr>
              <w:t>( اذا</w:t>
            </w:r>
            <w:proofErr w:type="gramEnd"/>
            <w:r>
              <w:rPr>
                <w:rFonts w:ascii="Arial" w:eastAsia="Calibri" w:hAnsi="Arial" w:cs="Arial" w:hint="cs"/>
                <w:sz w:val="28"/>
                <w:szCs w:val="28"/>
                <w:rtl/>
              </w:rPr>
              <w:t xml:space="preserve"> اكثر من اسم يذكر) </w:t>
            </w:r>
          </w:p>
        </w:tc>
      </w:tr>
      <w:tr w:rsidR="000E1CD2" w:rsidRPr="00B80B61" w14:paraId="28798DFE" w14:textId="77777777" w:rsidTr="00C12ACF">
        <w:trPr>
          <w:gridAfter w:val="3"/>
          <w:wAfter w:w="6087" w:type="dxa"/>
        </w:trPr>
        <w:tc>
          <w:tcPr>
            <w:tcW w:w="9894" w:type="dxa"/>
            <w:gridSpan w:val="9"/>
          </w:tcPr>
          <w:p w14:paraId="18C014B1" w14:textId="77777777" w:rsidR="000E1CD2" w:rsidRDefault="000E1CD2" w:rsidP="000E1CD2">
            <w:pPr>
              <w:shd w:val="clear" w:color="auto" w:fill="FFFFFF"/>
              <w:autoSpaceDE w:val="0"/>
              <w:autoSpaceDN w:val="0"/>
              <w:bidi/>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الاسم:  أ. م. د. خليل صالح محمود</w:t>
            </w:r>
          </w:p>
          <w:p w14:paraId="1BE6947B" w14:textId="77777777" w:rsidR="000E1CD2" w:rsidRPr="00CE67F6" w:rsidRDefault="000E1CD2" w:rsidP="000E1CD2">
            <w:pPr>
              <w:shd w:val="clear" w:color="auto" w:fill="FFFFFF"/>
              <w:autoSpaceDE w:val="0"/>
              <w:autoSpaceDN w:val="0"/>
              <w:bidi/>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 xml:space="preserve">        ال</w:t>
            </w:r>
            <w:r>
              <w:rPr>
                <w:rFonts w:ascii="Cambria" w:eastAsia="Calibri" w:hAnsi="Cambria" w:hint="cs"/>
                <w:color w:val="000000"/>
                <w:sz w:val="28"/>
                <w:szCs w:val="28"/>
                <w:rtl/>
              </w:rPr>
              <w:t>آ</w:t>
            </w:r>
            <w:r>
              <w:rPr>
                <w:rFonts w:ascii="Cambria" w:eastAsia="Calibri" w:hAnsi="Cambria" w:hint="cs"/>
                <w:color w:val="000000"/>
                <w:sz w:val="28"/>
                <w:szCs w:val="28"/>
                <w:rtl/>
                <w:lang w:bidi="ar-IQ"/>
              </w:rPr>
              <w:t xml:space="preserve">يميل :     </w:t>
            </w:r>
            <w:dir w:val="ltr">
              <w:r w:rsidRPr="00556889">
                <w:rPr>
                  <w:rFonts w:ascii="Cambria" w:eastAsia="Calibri" w:hAnsi="Cambria"/>
                  <w:color w:val="000000"/>
                  <w:sz w:val="28"/>
                  <w:szCs w:val="28"/>
                  <w:lang w:bidi="ar-IQ"/>
                </w:rPr>
                <w:t>khalil.saleh.mahmoud@imamaladham.edu.iq</w:t>
              </w:r>
              <w:r w:rsidRPr="00556889">
                <w:rPr>
                  <w:rFonts w:eastAsia="Calibri"/>
                  <w:color w:val="000000"/>
                  <w:sz w:val="28"/>
                  <w:szCs w:val="28"/>
                  <w:lang w:bidi="ar-IQ"/>
                </w:rPr>
                <w:t>‬</w:t>
              </w:r>
              <w:r w:rsidRPr="00556889">
                <w:rPr>
                  <w:rFonts w:ascii="Cambria" w:eastAsia="Calibri" w:hAnsi="Cambria"/>
                  <w:color w:val="000000"/>
                  <w:sz w:val="28"/>
                  <w:szCs w:val="28"/>
                  <w:rtl/>
                  <w:lang w:bidi="ar-IQ"/>
                </w:rPr>
                <w:t>‏</w:t>
              </w:r>
              <w:r>
                <w:t>‬</w:t>
              </w:r>
              <w:r>
                <w:t>‬</w:t>
              </w:r>
              <w:r>
                <w:t>‬</w:t>
              </w:r>
              <w:r>
                <w:t>‬</w:t>
              </w:r>
              <w:r>
                <w:t>‬</w:t>
              </w:r>
              <w:r>
                <w:t>‬</w:t>
              </w:r>
              <w:r>
                <w:t>‬</w:t>
              </w:r>
              <w:r w:rsidR="003A4C91">
                <w:t>‬</w:t>
              </w:r>
              <w:r>
                <w:t>‬</w:t>
              </w:r>
              <w:r w:rsidR="000C4361">
                <w:t>‬</w:t>
              </w:r>
            </w:dir>
          </w:p>
          <w:p w14:paraId="77DB05C7" w14:textId="77777777" w:rsidR="000E1CD2" w:rsidRPr="00B80B61" w:rsidRDefault="000E1CD2" w:rsidP="000E1CD2">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0E1CD2" w:rsidRPr="00B80B61" w14:paraId="40DAF7F8" w14:textId="77777777" w:rsidTr="00C12ACF">
        <w:trPr>
          <w:gridAfter w:val="3"/>
          <w:wAfter w:w="6087" w:type="dxa"/>
        </w:trPr>
        <w:tc>
          <w:tcPr>
            <w:tcW w:w="9894" w:type="dxa"/>
            <w:gridSpan w:val="9"/>
            <w:shd w:val="clear" w:color="auto" w:fill="DEEAF6"/>
          </w:tcPr>
          <w:p w14:paraId="5A4915EC" w14:textId="77777777" w:rsidR="000E1CD2" w:rsidRPr="00B80B61" w:rsidRDefault="000E1CD2" w:rsidP="00FB61DC">
            <w:pPr>
              <w:numPr>
                <w:ilvl w:val="0"/>
                <w:numId w:val="17"/>
              </w:numPr>
              <w:bidi/>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rPr>
              <w:t>اهداف</w:t>
            </w:r>
            <w:r w:rsidRPr="00B80B61">
              <w:rPr>
                <w:rFonts w:ascii="Simplified Arabic" w:eastAsia="Calibri" w:hAnsi="Simplified Arabic" w:cs="Simplified Arabic"/>
                <w:sz w:val="28"/>
                <w:szCs w:val="28"/>
                <w:rtl/>
                <w:lang w:bidi="ar-IQ"/>
              </w:rPr>
              <w:t xml:space="preserve"> المقرر </w:t>
            </w:r>
          </w:p>
        </w:tc>
      </w:tr>
      <w:tr w:rsidR="000E1CD2" w:rsidRPr="00B80B61" w14:paraId="6C7F1F51" w14:textId="77777777" w:rsidTr="00C12ACF">
        <w:trPr>
          <w:gridAfter w:val="3"/>
          <w:wAfter w:w="6087" w:type="dxa"/>
        </w:trPr>
        <w:tc>
          <w:tcPr>
            <w:tcW w:w="2412" w:type="dxa"/>
            <w:gridSpan w:val="4"/>
          </w:tcPr>
          <w:p w14:paraId="2B67BAE3" w14:textId="77777777" w:rsidR="000E1CD2" w:rsidRPr="00B80B61" w:rsidRDefault="000E1CD2" w:rsidP="000E1CD2">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45796F7B" w14:textId="77777777" w:rsidR="000E1CD2" w:rsidRPr="0022245F" w:rsidRDefault="000E1CD2" w:rsidP="000E1CD2">
            <w:pPr>
              <w:autoSpaceDE w:val="0"/>
              <w:autoSpaceDN w:val="0"/>
              <w:bidi/>
              <w:adjustRightInd w:val="0"/>
              <w:ind w:right="-426"/>
              <w:jc w:val="both"/>
              <w:rPr>
                <w:rFonts w:ascii="Simplified Arabic" w:eastAsia="Calibri" w:hAnsi="Simplified Arabic" w:cs="Simplified Arabic"/>
                <w:b/>
                <w:bCs/>
                <w:sz w:val="22"/>
                <w:szCs w:val="22"/>
                <w:lang w:bidi="ar-IQ"/>
              </w:rPr>
            </w:pPr>
            <w:r w:rsidRPr="0022245F">
              <w:rPr>
                <w:rFonts w:ascii="Simplified Arabic" w:eastAsia="Calibri" w:hAnsi="Simplified Arabic" w:cs="Simplified Arabic"/>
                <w:b/>
                <w:bCs/>
                <w:sz w:val="22"/>
                <w:szCs w:val="22"/>
                <w:rtl/>
                <w:lang w:bidi="ar-IQ"/>
              </w:rPr>
              <w:t>1-</w:t>
            </w:r>
            <w:r w:rsidRPr="0022245F">
              <w:rPr>
                <w:rFonts w:ascii="Simplified Arabic" w:eastAsia="Calibri" w:hAnsi="Simplified Arabic" w:cs="Simplified Arabic"/>
                <w:b/>
                <w:bCs/>
                <w:sz w:val="22"/>
                <w:szCs w:val="22"/>
                <w:rtl/>
                <w:lang w:bidi="ar-IQ"/>
              </w:rPr>
              <w:tab/>
              <w:t>تهدف المادة الى ضرورة تعريف كل انسان بكامل حريته وحقوقه.</w:t>
            </w:r>
          </w:p>
          <w:p w14:paraId="5EB6936E" w14:textId="77777777" w:rsidR="000E1CD2" w:rsidRPr="0022245F" w:rsidRDefault="000E1CD2" w:rsidP="000E1CD2">
            <w:pPr>
              <w:autoSpaceDE w:val="0"/>
              <w:autoSpaceDN w:val="0"/>
              <w:bidi/>
              <w:adjustRightInd w:val="0"/>
              <w:ind w:right="-426"/>
              <w:jc w:val="both"/>
              <w:rPr>
                <w:rFonts w:ascii="Simplified Arabic" w:eastAsia="Calibri" w:hAnsi="Simplified Arabic" w:cs="Simplified Arabic"/>
                <w:b/>
                <w:bCs/>
                <w:sz w:val="22"/>
                <w:szCs w:val="22"/>
                <w:lang w:bidi="ar-IQ"/>
              </w:rPr>
            </w:pPr>
            <w:r w:rsidRPr="0022245F">
              <w:rPr>
                <w:rFonts w:ascii="Simplified Arabic" w:eastAsia="Calibri" w:hAnsi="Simplified Arabic" w:cs="Simplified Arabic"/>
                <w:b/>
                <w:bCs/>
                <w:sz w:val="22"/>
                <w:szCs w:val="22"/>
                <w:rtl/>
                <w:lang w:bidi="ar-IQ"/>
              </w:rPr>
              <w:t>2-</w:t>
            </w:r>
            <w:r w:rsidRPr="0022245F">
              <w:rPr>
                <w:rFonts w:ascii="Simplified Arabic" w:eastAsia="Calibri" w:hAnsi="Simplified Arabic" w:cs="Simplified Arabic"/>
                <w:b/>
                <w:bCs/>
                <w:sz w:val="22"/>
                <w:szCs w:val="22"/>
                <w:rtl/>
                <w:lang w:bidi="ar-IQ"/>
              </w:rPr>
              <w:tab/>
              <w:t>ضرورة اعتبار الكرامة الإنسانية معيارا أساسيا في وجود هذا العالم.</w:t>
            </w:r>
          </w:p>
          <w:p w14:paraId="1D42C352" w14:textId="77777777" w:rsidR="000E1CD2" w:rsidRPr="00CA315D" w:rsidRDefault="000E1CD2" w:rsidP="000E1CD2">
            <w:pPr>
              <w:autoSpaceDE w:val="0"/>
              <w:autoSpaceDN w:val="0"/>
              <w:bidi/>
              <w:adjustRightInd w:val="0"/>
              <w:ind w:right="-426"/>
              <w:jc w:val="both"/>
              <w:rPr>
                <w:rFonts w:ascii="Simplified Arabic" w:eastAsia="Calibri" w:hAnsi="Simplified Arabic" w:cs="Simplified Arabic"/>
                <w:b/>
                <w:bCs/>
                <w:sz w:val="22"/>
                <w:szCs w:val="22"/>
                <w:lang w:bidi="ar-IQ"/>
              </w:rPr>
            </w:pPr>
            <w:r w:rsidRPr="0022245F">
              <w:rPr>
                <w:rFonts w:ascii="Simplified Arabic" w:eastAsia="Calibri" w:hAnsi="Simplified Arabic" w:cs="Simplified Arabic"/>
                <w:b/>
                <w:bCs/>
                <w:sz w:val="22"/>
                <w:szCs w:val="22"/>
                <w:rtl/>
                <w:lang w:bidi="ar-IQ"/>
              </w:rPr>
              <w:t>3-</w:t>
            </w:r>
            <w:r w:rsidRPr="0022245F">
              <w:rPr>
                <w:rFonts w:ascii="Simplified Arabic" w:eastAsia="Calibri" w:hAnsi="Simplified Arabic" w:cs="Simplified Arabic"/>
                <w:b/>
                <w:bCs/>
                <w:sz w:val="22"/>
                <w:szCs w:val="22"/>
                <w:rtl/>
                <w:lang w:bidi="ar-IQ"/>
              </w:rPr>
              <w:tab/>
              <w:t>توضيع كيفية للإنسان التمسك بحقوقه ويدافع عنها ويسعى بالطرائق القانونية لحمايتها.</w:t>
            </w:r>
          </w:p>
          <w:p w14:paraId="254BEAE5" w14:textId="77777777" w:rsidR="000E1CD2" w:rsidRPr="00EC7169" w:rsidRDefault="000E1CD2" w:rsidP="000E1CD2">
            <w:pPr>
              <w:autoSpaceDE w:val="0"/>
              <w:autoSpaceDN w:val="0"/>
              <w:bidi/>
              <w:adjustRightInd w:val="0"/>
              <w:ind w:right="-426"/>
              <w:jc w:val="both"/>
              <w:rPr>
                <w:rFonts w:ascii="Simplified Arabic" w:eastAsia="Calibri" w:hAnsi="Simplified Arabic" w:cs="Simplified Arabic"/>
                <w:b/>
                <w:bCs/>
                <w:sz w:val="22"/>
                <w:szCs w:val="22"/>
                <w:rtl/>
                <w:lang w:bidi="ar-IQ"/>
              </w:rPr>
            </w:pPr>
          </w:p>
        </w:tc>
      </w:tr>
      <w:tr w:rsidR="000E1CD2" w:rsidRPr="00B80B61" w14:paraId="56901E3D" w14:textId="77777777" w:rsidTr="00C12ACF">
        <w:trPr>
          <w:gridAfter w:val="3"/>
          <w:wAfter w:w="6087" w:type="dxa"/>
        </w:trPr>
        <w:tc>
          <w:tcPr>
            <w:tcW w:w="9894" w:type="dxa"/>
            <w:gridSpan w:val="9"/>
            <w:shd w:val="clear" w:color="auto" w:fill="DEEAF6"/>
          </w:tcPr>
          <w:p w14:paraId="63E1553E" w14:textId="77777777" w:rsidR="000E1CD2" w:rsidRPr="00B80B61" w:rsidRDefault="000E1CD2" w:rsidP="00FB61DC">
            <w:pPr>
              <w:numPr>
                <w:ilvl w:val="0"/>
                <w:numId w:val="17"/>
              </w:numPr>
              <w:bidi/>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 xml:space="preserve">استراتيجيات التعليم والتعلم </w:t>
            </w:r>
          </w:p>
        </w:tc>
      </w:tr>
      <w:tr w:rsidR="000E1CD2" w:rsidRPr="00B80B61" w14:paraId="59BF46CD" w14:textId="77777777" w:rsidTr="00C12ACF">
        <w:trPr>
          <w:gridAfter w:val="3"/>
          <w:wAfter w:w="6087" w:type="dxa"/>
        </w:trPr>
        <w:tc>
          <w:tcPr>
            <w:tcW w:w="1850" w:type="dxa"/>
            <w:gridSpan w:val="2"/>
          </w:tcPr>
          <w:p w14:paraId="71E4E785" w14:textId="77777777" w:rsidR="000E1CD2" w:rsidRPr="00B80B61" w:rsidRDefault="000E1CD2" w:rsidP="000E1CD2">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الاستراتيجية</w:t>
            </w:r>
          </w:p>
        </w:tc>
        <w:tc>
          <w:tcPr>
            <w:tcW w:w="8044" w:type="dxa"/>
            <w:gridSpan w:val="7"/>
          </w:tcPr>
          <w:p w14:paraId="7592BF97" w14:textId="77777777" w:rsidR="000E1CD2" w:rsidRPr="00CA315D" w:rsidRDefault="000E1CD2" w:rsidP="000E1CD2">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CA315D">
              <w:rPr>
                <w:rFonts w:ascii="Cambria" w:eastAsia="Calibri" w:hAnsi="Cambria"/>
                <w:b/>
                <w:bCs/>
                <w:color w:val="000000"/>
                <w:rtl/>
                <w:lang w:bidi="ar-IQ"/>
              </w:rPr>
              <w:t>1-</w:t>
            </w:r>
            <w:r w:rsidRPr="00CA315D">
              <w:rPr>
                <w:rFonts w:ascii="Cambria" w:eastAsia="Calibri" w:hAnsi="Cambria"/>
                <w:b/>
                <w:bCs/>
                <w:color w:val="000000"/>
                <w:rtl/>
                <w:lang w:bidi="ar-IQ"/>
              </w:rPr>
              <w:tab/>
              <w:t xml:space="preserve">طريقة المحاضرة (الإلقاء)                                        </w:t>
            </w:r>
          </w:p>
          <w:p w14:paraId="19CD01D0" w14:textId="77777777" w:rsidR="000E1CD2" w:rsidRPr="00CA315D" w:rsidRDefault="000E1CD2" w:rsidP="000E1CD2">
            <w:pPr>
              <w:shd w:val="clear" w:color="auto" w:fill="FFFFFF"/>
              <w:autoSpaceDE w:val="0"/>
              <w:autoSpaceDN w:val="0"/>
              <w:bidi/>
              <w:adjustRightInd w:val="0"/>
              <w:ind w:left="720" w:right="-426" w:hanging="720"/>
              <w:jc w:val="both"/>
              <w:rPr>
                <w:rFonts w:ascii="Cambria" w:eastAsia="Calibri" w:hAnsi="Cambria"/>
                <w:b/>
                <w:bCs/>
                <w:color w:val="000000"/>
                <w:rtl/>
                <w:lang w:bidi="ar-IQ"/>
              </w:rPr>
            </w:pPr>
            <w:r>
              <w:rPr>
                <w:rFonts w:ascii="Cambria" w:eastAsia="Calibri" w:hAnsi="Cambria" w:hint="cs"/>
                <w:b/>
                <w:bCs/>
                <w:color w:val="000000"/>
                <w:rtl/>
                <w:lang w:bidi="ar-IQ"/>
              </w:rPr>
              <w:t>2</w:t>
            </w:r>
            <w:r w:rsidRPr="00CA315D">
              <w:rPr>
                <w:rFonts w:ascii="Cambria" w:eastAsia="Calibri" w:hAnsi="Cambria"/>
                <w:b/>
                <w:bCs/>
                <w:color w:val="000000"/>
                <w:rtl/>
                <w:lang w:bidi="ar-IQ"/>
              </w:rPr>
              <w:t>-</w:t>
            </w:r>
            <w:r w:rsidRPr="00CA315D">
              <w:rPr>
                <w:rFonts w:ascii="Cambria" w:eastAsia="Calibri" w:hAnsi="Cambria"/>
                <w:b/>
                <w:bCs/>
                <w:color w:val="000000"/>
                <w:rtl/>
                <w:lang w:bidi="ar-IQ"/>
              </w:rPr>
              <w:tab/>
              <w:t>طريقة الحوار والمناقشة</w:t>
            </w:r>
            <w:r>
              <w:rPr>
                <w:rFonts w:ascii="Cambria" w:eastAsia="Calibri" w:hAnsi="Cambria" w:hint="cs"/>
                <w:b/>
                <w:bCs/>
                <w:color w:val="000000"/>
                <w:rtl/>
                <w:lang w:bidi="ar-IQ"/>
              </w:rPr>
              <w:t xml:space="preserve"> </w:t>
            </w:r>
            <w:r w:rsidRPr="00CA315D">
              <w:rPr>
                <w:rFonts w:ascii="Cambria" w:eastAsia="Calibri" w:hAnsi="Cambria"/>
                <w:b/>
                <w:bCs/>
                <w:color w:val="000000"/>
                <w:rtl/>
                <w:lang w:bidi="ar-IQ"/>
              </w:rPr>
              <w:t xml:space="preserve">       </w:t>
            </w:r>
          </w:p>
          <w:p w14:paraId="68CB4913" w14:textId="77777777" w:rsidR="000E1CD2" w:rsidRPr="00B80B61" w:rsidRDefault="000E1CD2" w:rsidP="000E1CD2">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r>
              <w:rPr>
                <w:rFonts w:ascii="Cambria" w:eastAsia="Calibri" w:hAnsi="Cambria" w:hint="cs"/>
                <w:b/>
                <w:bCs/>
                <w:color w:val="000000"/>
                <w:rtl/>
                <w:lang w:bidi="ar-IQ"/>
              </w:rPr>
              <w:t>3</w:t>
            </w:r>
            <w:r w:rsidRPr="00CA315D">
              <w:rPr>
                <w:rFonts w:ascii="Cambria" w:eastAsia="Calibri" w:hAnsi="Cambria"/>
                <w:b/>
                <w:bCs/>
                <w:color w:val="000000"/>
                <w:rtl/>
                <w:lang w:bidi="ar-IQ"/>
              </w:rPr>
              <w:t>-</w:t>
            </w:r>
            <w:r w:rsidRPr="00CA315D">
              <w:rPr>
                <w:rFonts w:ascii="Cambria" w:eastAsia="Calibri" w:hAnsi="Cambria"/>
                <w:b/>
                <w:bCs/>
                <w:color w:val="000000"/>
                <w:rtl/>
                <w:lang w:bidi="ar-IQ"/>
              </w:rPr>
              <w:tab/>
              <w:t>التعلم التعاوني – البحث والاستنتاج</w:t>
            </w:r>
          </w:p>
        </w:tc>
      </w:tr>
      <w:tr w:rsidR="000E1CD2" w:rsidRPr="00B80B61" w14:paraId="5B29BB13" w14:textId="77777777" w:rsidTr="00C12ACF">
        <w:trPr>
          <w:gridAfter w:val="3"/>
          <w:wAfter w:w="6087" w:type="dxa"/>
          <w:trHeight w:val="144"/>
        </w:trPr>
        <w:tc>
          <w:tcPr>
            <w:tcW w:w="9894" w:type="dxa"/>
            <w:gridSpan w:val="9"/>
            <w:shd w:val="clear" w:color="auto" w:fill="BDD6EE"/>
          </w:tcPr>
          <w:p w14:paraId="1A0C0BB4" w14:textId="77777777" w:rsidR="000E1CD2" w:rsidRPr="00512A79" w:rsidRDefault="000E1CD2" w:rsidP="000E1CD2">
            <w:pPr>
              <w:pStyle w:val="Heading2"/>
              <w:bidi/>
              <w:rPr>
                <w:rFonts w:eastAsia="Calibri"/>
                <w:sz w:val="28"/>
                <w:szCs w:val="28"/>
                <w:rtl/>
                <w:lang w:bidi="ar-IQ"/>
              </w:rPr>
            </w:pPr>
            <w:r w:rsidRPr="00512A79">
              <w:rPr>
                <w:rFonts w:eastAsia="Calibri" w:hint="cs"/>
                <w:sz w:val="28"/>
                <w:szCs w:val="28"/>
                <w:rtl/>
                <w:lang w:bidi="ar-IQ"/>
              </w:rPr>
              <w:lastRenderedPageBreak/>
              <w:t>10 بنية المقرر</w:t>
            </w:r>
          </w:p>
        </w:tc>
      </w:tr>
      <w:tr w:rsidR="000E1CD2" w:rsidRPr="00B80B61" w14:paraId="32D2E802" w14:textId="77777777" w:rsidTr="00C12ACF">
        <w:trPr>
          <w:gridAfter w:val="3"/>
          <w:wAfter w:w="6087" w:type="dxa"/>
          <w:trHeight w:val="144"/>
        </w:trPr>
        <w:tc>
          <w:tcPr>
            <w:tcW w:w="1254" w:type="dxa"/>
            <w:shd w:val="clear" w:color="auto" w:fill="BDD6EE"/>
          </w:tcPr>
          <w:p w14:paraId="6AFABB11" w14:textId="77777777" w:rsidR="000E1CD2" w:rsidRPr="00512A79" w:rsidRDefault="000E1CD2" w:rsidP="000E1CD2">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الأسبوع </w:t>
            </w:r>
          </w:p>
        </w:tc>
        <w:tc>
          <w:tcPr>
            <w:tcW w:w="1080" w:type="dxa"/>
            <w:gridSpan w:val="2"/>
            <w:shd w:val="clear" w:color="auto" w:fill="BDD6EE"/>
          </w:tcPr>
          <w:p w14:paraId="2FE75BFC" w14:textId="77777777" w:rsidR="000E1CD2" w:rsidRPr="00512A79" w:rsidRDefault="000E1CD2" w:rsidP="000E1CD2">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الساعات </w:t>
            </w:r>
          </w:p>
        </w:tc>
        <w:tc>
          <w:tcPr>
            <w:tcW w:w="1170" w:type="dxa"/>
            <w:gridSpan w:val="2"/>
            <w:shd w:val="clear" w:color="auto" w:fill="BDD6EE"/>
          </w:tcPr>
          <w:p w14:paraId="59C0A019" w14:textId="77777777" w:rsidR="000E1CD2" w:rsidRPr="00512A79" w:rsidRDefault="000E1CD2" w:rsidP="000E1CD2">
            <w:pPr>
              <w:pStyle w:val="Heading2"/>
              <w:bidi/>
              <w:rPr>
                <w:rFonts w:ascii="Cambria" w:eastAsia="Calibri" w:hAnsi="Cambria"/>
                <w:color w:val="000000"/>
                <w:sz w:val="28"/>
                <w:szCs w:val="28"/>
                <w:rtl/>
                <w:lang w:bidi="ar-IQ"/>
              </w:rPr>
            </w:pPr>
            <w:r w:rsidRPr="00512A79">
              <w:rPr>
                <w:rFonts w:ascii="Simplified Arabic" w:eastAsia="Calibri" w:hAnsi="Simplified Arabic" w:cs="Simplified Arabic"/>
                <w:sz w:val="28"/>
                <w:szCs w:val="28"/>
                <w:rtl/>
              </w:rPr>
              <w:t xml:space="preserve">مخرجات التعلم المطلوبة </w:t>
            </w:r>
          </w:p>
        </w:tc>
        <w:tc>
          <w:tcPr>
            <w:tcW w:w="2941" w:type="dxa"/>
            <w:gridSpan w:val="2"/>
            <w:shd w:val="clear" w:color="auto" w:fill="BDD6EE"/>
          </w:tcPr>
          <w:p w14:paraId="4DCAB8D8" w14:textId="77777777" w:rsidR="000E1CD2" w:rsidRPr="00512A79" w:rsidRDefault="000E1CD2" w:rsidP="000E1CD2">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اسم الوحدة او الموضوع </w:t>
            </w:r>
          </w:p>
        </w:tc>
        <w:tc>
          <w:tcPr>
            <w:tcW w:w="1199" w:type="dxa"/>
            <w:shd w:val="clear" w:color="auto" w:fill="BDD6EE"/>
          </w:tcPr>
          <w:p w14:paraId="75222788" w14:textId="77777777" w:rsidR="000E1CD2" w:rsidRPr="00512A79" w:rsidRDefault="000E1CD2" w:rsidP="000E1CD2">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طريقة التعلم </w:t>
            </w:r>
          </w:p>
        </w:tc>
        <w:tc>
          <w:tcPr>
            <w:tcW w:w="2250" w:type="dxa"/>
            <w:shd w:val="clear" w:color="auto" w:fill="BDD6EE"/>
          </w:tcPr>
          <w:p w14:paraId="3A539048" w14:textId="77777777" w:rsidR="000E1CD2" w:rsidRPr="00512A79" w:rsidRDefault="000E1CD2" w:rsidP="000E1CD2">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طريقة التقييم </w:t>
            </w:r>
          </w:p>
        </w:tc>
      </w:tr>
      <w:tr w:rsidR="000E1CD2" w:rsidRPr="00B80B61" w14:paraId="0B3DCEA1" w14:textId="77777777" w:rsidTr="00C12ACF">
        <w:trPr>
          <w:gridAfter w:val="3"/>
          <w:wAfter w:w="6087" w:type="dxa"/>
          <w:trHeight w:val="144"/>
        </w:trPr>
        <w:tc>
          <w:tcPr>
            <w:tcW w:w="1254" w:type="dxa"/>
          </w:tcPr>
          <w:p w14:paraId="601B6400"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hint="cs"/>
                <w:szCs w:val="24"/>
                <w:rtl/>
                <w:lang w:bidi="ar-IQ"/>
              </w:rPr>
              <w:t>أيلول 2</w:t>
            </w:r>
          </w:p>
        </w:tc>
        <w:tc>
          <w:tcPr>
            <w:tcW w:w="1080" w:type="dxa"/>
            <w:gridSpan w:val="2"/>
          </w:tcPr>
          <w:p w14:paraId="15D83496" w14:textId="77777777" w:rsidR="000E1CD2" w:rsidRPr="004A5783" w:rsidRDefault="000E1CD2" w:rsidP="000E1CD2">
            <w:pPr>
              <w:pStyle w:val="Heading2"/>
              <w:bidi/>
              <w:rPr>
                <w:rFonts w:ascii="Cambria" w:eastAsia="Calibri" w:hAnsi="Cambria"/>
                <w:color w:val="000000"/>
                <w:szCs w:val="24"/>
                <w:rtl/>
                <w:lang w:bidi="ar-IQ"/>
              </w:rPr>
            </w:pPr>
            <w:r>
              <w:rPr>
                <w:rFonts w:ascii="Cambria" w:eastAsia="Calibri" w:hAnsi="Cambria" w:hint="cs"/>
                <w:color w:val="000000"/>
                <w:szCs w:val="24"/>
                <w:rtl/>
                <w:lang w:bidi="ar-IQ"/>
              </w:rPr>
              <w:t>2</w:t>
            </w:r>
          </w:p>
        </w:tc>
        <w:tc>
          <w:tcPr>
            <w:tcW w:w="1170" w:type="dxa"/>
            <w:gridSpan w:val="2"/>
          </w:tcPr>
          <w:p w14:paraId="22661724"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1927FD8"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ترحيب + التعريف بالمقرر</w:t>
            </w:r>
          </w:p>
        </w:tc>
        <w:tc>
          <w:tcPr>
            <w:tcW w:w="1199" w:type="dxa"/>
          </w:tcPr>
          <w:p w14:paraId="2C3F4B0D"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32EF370"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00997F17" w14:textId="77777777" w:rsidTr="00C12ACF">
        <w:trPr>
          <w:gridAfter w:val="3"/>
          <w:wAfter w:w="6087" w:type="dxa"/>
          <w:trHeight w:val="144"/>
        </w:trPr>
        <w:tc>
          <w:tcPr>
            <w:tcW w:w="1254" w:type="dxa"/>
          </w:tcPr>
          <w:p w14:paraId="5D2CC024"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hint="cs"/>
                <w:szCs w:val="24"/>
                <w:rtl/>
              </w:rPr>
              <w:t>أيلول 3</w:t>
            </w:r>
          </w:p>
        </w:tc>
        <w:tc>
          <w:tcPr>
            <w:tcW w:w="1080" w:type="dxa"/>
            <w:gridSpan w:val="2"/>
          </w:tcPr>
          <w:p w14:paraId="18D41420"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B14CA72"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07A74172"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 xml:space="preserve">في حقوق الانسان </w:t>
            </w:r>
          </w:p>
        </w:tc>
        <w:tc>
          <w:tcPr>
            <w:tcW w:w="1199" w:type="dxa"/>
          </w:tcPr>
          <w:p w14:paraId="36867793"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FA60EFA"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7074F03D" w14:textId="77777777" w:rsidTr="00C12ACF">
        <w:trPr>
          <w:gridAfter w:val="3"/>
          <w:wAfter w:w="6087" w:type="dxa"/>
          <w:trHeight w:val="144"/>
        </w:trPr>
        <w:tc>
          <w:tcPr>
            <w:tcW w:w="1254" w:type="dxa"/>
          </w:tcPr>
          <w:p w14:paraId="1BAD48E9"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hint="cs"/>
                <w:szCs w:val="24"/>
                <w:rtl/>
              </w:rPr>
              <w:t>ايلول4</w:t>
            </w:r>
          </w:p>
        </w:tc>
        <w:tc>
          <w:tcPr>
            <w:tcW w:w="1080" w:type="dxa"/>
            <w:gridSpan w:val="2"/>
          </w:tcPr>
          <w:p w14:paraId="61D2C4EC"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DD97280"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A0A9C13"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 xml:space="preserve">حقوق الانسان في الحضارات القديمة </w:t>
            </w:r>
          </w:p>
        </w:tc>
        <w:tc>
          <w:tcPr>
            <w:tcW w:w="1199" w:type="dxa"/>
          </w:tcPr>
          <w:p w14:paraId="14125D3F"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F8FF349"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731BD7D4" w14:textId="77777777" w:rsidTr="00C12ACF">
        <w:trPr>
          <w:gridAfter w:val="3"/>
          <w:wAfter w:w="6087" w:type="dxa"/>
          <w:trHeight w:val="144"/>
        </w:trPr>
        <w:tc>
          <w:tcPr>
            <w:tcW w:w="1254" w:type="dxa"/>
          </w:tcPr>
          <w:p w14:paraId="51314141"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تشرين الاول 1</w:t>
            </w:r>
          </w:p>
        </w:tc>
        <w:tc>
          <w:tcPr>
            <w:tcW w:w="1080" w:type="dxa"/>
            <w:gridSpan w:val="2"/>
          </w:tcPr>
          <w:p w14:paraId="69A1466F"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B17F8C6"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11AFA5B7"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حقوق الانسان في حضارات العراق القديمة</w:t>
            </w:r>
          </w:p>
        </w:tc>
        <w:tc>
          <w:tcPr>
            <w:tcW w:w="1199" w:type="dxa"/>
          </w:tcPr>
          <w:p w14:paraId="1A75129B"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85795D5"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46E8CCFB" w14:textId="77777777" w:rsidTr="00C12ACF">
        <w:trPr>
          <w:gridAfter w:val="3"/>
          <w:wAfter w:w="6087" w:type="dxa"/>
          <w:trHeight w:val="144"/>
        </w:trPr>
        <w:tc>
          <w:tcPr>
            <w:tcW w:w="1254" w:type="dxa"/>
          </w:tcPr>
          <w:p w14:paraId="0E33DCD9"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تشرين الاول 2</w:t>
            </w:r>
          </w:p>
        </w:tc>
        <w:tc>
          <w:tcPr>
            <w:tcW w:w="1080" w:type="dxa"/>
            <w:gridSpan w:val="2"/>
          </w:tcPr>
          <w:p w14:paraId="76AC3BFB"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8861381"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5AA71780"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حقوق الانسان في الشرائع والأديان السماوية</w:t>
            </w:r>
          </w:p>
        </w:tc>
        <w:tc>
          <w:tcPr>
            <w:tcW w:w="1199" w:type="dxa"/>
          </w:tcPr>
          <w:p w14:paraId="573D68F5"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69F06893"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6DB7148C" w14:textId="77777777" w:rsidTr="00C12ACF">
        <w:trPr>
          <w:gridAfter w:val="3"/>
          <w:wAfter w:w="6087" w:type="dxa"/>
          <w:trHeight w:val="144"/>
        </w:trPr>
        <w:tc>
          <w:tcPr>
            <w:tcW w:w="1254" w:type="dxa"/>
          </w:tcPr>
          <w:p w14:paraId="6C0CA381"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تشرين الاول 3</w:t>
            </w:r>
          </w:p>
        </w:tc>
        <w:tc>
          <w:tcPr>
            <w:tcW w:w="1080" w:type="dxa"/>
            <w:gridSpan w:val="2"/>
          </w:tcPr>
          <w:p w14:paraId="3BE98267"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83C6AAF"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10D57712"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حقوق الانسان في الاسلام</w:t>
            </w:r>
          </w:p>
        </w:tc>
        <w:tc>
          <w:tcPr>
            <w:tcW w:w="1199" w:type="dxa"/>
          </w:tcPr>
          <w:p w14:paraId="6845A98E"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3869962"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0A91E7B8" w14:textId="77777777" w:rsidTr="00C12ACF">
        <w:trPr>
          <w:gridAfter w:val="3"/>
          <w:wAfter w:w="6087" w:type="dxa"/>
          <w:trHeight w:val="144"/>
        </w:trPr>
        <w:tc>
          <w:tcPr>
            <w:tcW w:w="1254" w:type="dxa"/>
          </w:tcPr>
          <w:p w14:paraId="239C37CC"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تشرين الاول 4</w:t>
            </w:r>
          </w:p>
        </w:tc>
        <w:tc>
          <w:tcPr>
            <w:tcW w:w="1080" w:type="dxa"/>
            <w:gridSpan w:val="2"/>
          </w:tcPr>
          <w:p w14:paraId="3B15472E"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A5880C9"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70516706"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مصادر حقوق الانسان</w:t>
            </w:r>
          </w:p>
        </w:tc>
        <w:tc>
          <w:tcPr>
            <w:tcW w:w="1199" w:type="dxa"/>
          </w:tcPr>
          <w:p w14:paraId="7DEA405F"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1EB46BA2" w14:textId="77777777" w:rsidR="000E1CD2" w:rsidRPr="004A5783" w:rsidRDefault="000E1CD2" w:rsidP="000E1CD2">
            <w:pPr>
              <w:pStyle w:val="Heading2"/>
              <w:bidi/>
              <w:rPr>
                <w:rFonts w:ascii="Cambria" w:eastAsia="Calibri" w:hAnsi="Cambria"/>
                <w:color w:val="000000"/>
                <w:szCs w:val="24"/>
                <w:rtl/>
                <w:lang w:bidi="ar-IQ"/>
              </w:rPr>
            </w:pPr>
            <w:r w:rsidRPr="00556889">
              <w:rPr>
                <w:rFonts w:ascii="Cambria" w:eastAsia="Calibri" w:hAnsi="Cambria"/>
                <w:color w:val="000000"/>
                <w:szCs w:val="24"/>
                <w:rtl/>
                <w:lang w:bidi="ar-IQ"/>
              </w:rPr>
              <w:t>الاداء الصفي والامتحانات</w:t>
            </w:r>
          </w:p>
        </w:tc>
      </w:tr>
      <w:tr w:rsidR="000E1CD2" w:rsidRPr="00B80B61" w14:paraId="23B99E89" w14:textId="77777777" w:rsidTr="00C12ACF">
        <w:trPr>
          <w:gridAfter w:val="3"/>
          <w:wAfter w:w="6087" w:type="dxa"/>
          <w:trHeight w:val="144"/>
        </w:trPr>
        <w:tc>
          <w:tcPr>
            <w:tcW w:w="1254" w:type="dxa"/>
          </w:tcPr>
          <w:p w14:paraId="1A73245C"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تشرين الثاني 1</w:t>
            </w:r>
          </w:p>
        </w:tc>
        <w:tc>
          <w:tcPr>
            <w:tcW w:w="1080" w:type="dxa"/>
            <w:gridSpan w:val="2"/>
          </w:tcPr>
          <w:p w14:paraId="4E469ED5"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648412D"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اختبار الشهر</w:t>
            </w:r>
            <w:r>
              <w:rPr>
                <w:rFonts w:eastAsia="Calibri" w:hint="cs"/>
                <w:szCs w:val="24"/>
                <w:rtl/>
                <w:lang w:bidi="ar-IQ"/>
              </w:rPr>
              <w:t xml:space="preserve"> </w:t>
            </w:r>
            <w:r w:rsidRPr="004A5783">
              <w:rPr>
                <w:rFonts w:eastAsia="Calibri"/>
                <w:szCs w:val="24"/>
                <w:rtl/>
                <w:lang w:bidi="ar-IQ"/>
              </w:rPr>
              <w:t>الاول</w:t>
            </w:r>
          </w:p>
        </w:tc>
        <w:tc>
          <w:tcPr>
            <w:tcW w:w="2941" w:type="dxa"/>
            <w:gridSpan w:val="2"/>
            <w:vAlign w:val="center"/>
          </w:tcPr>
          <w:p w14:paraId="1CF90F20" w14:textId="77777777" w:rsidR="000E1CD2" w:rsidRPr="00D31D07" w:rsidRDefault="000E1CD2" w:rsidP="000E1CD2">
            <w:pPr>
              <w:pStyle w:val="Heading2"/>
              <w:bidi/>
              <w:rPr>
                <w:rFonts w:eastAsia="Calibri"/>
                <w:szCs w:val="24"/>
                <w:lang w:bidi="ar-IQ"/>
              </w:rPr>
            </w:pPr>
          </w:p>
        </w:tc>
        <w:tc>
          <w:tcPr>
            <w:tcW w:w="1199" w:type="dxa"/>
          </w:tcPr>
          <w:p w14:paraId="19C605CF"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CD99F1A"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66F4EC46" w14:textId="77777777" w:rsidTr="00C12ACF">
        <w:trPr>
          <w:gridAfter w:val="3"/>
          <w:wAfter w:w="6087" w:type="dxa"/>
          <w:trHeight w:val="144"/>
        </w:trPr>
        <w:tc>
          <w:tcPr>
            <w:tcW w:w="1254" w:type="dxa"/>
          </w:tcPr>
          <w:p w14:paraId="2303AB70"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تشرين الثاني 2</w:t>
            </w:r>
          </w:p>
        </w:tc>
        <w:tc>
          <w:tcPr>
            <w:tcW w:w="1080" w:type="dxa"/>
            <w:gridSpan w:val="2"/>
          </w:tcPr>
          <w:p w14:paraId="5ED4ADF8"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022EB79"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76B03567"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المصادر الدولية: الإعلان العالمي لحقوق الانسان</w:t>
            </w:r>
          </w:p>
        </w:tc>
        <w:tc>
          <w:tcPr>
            <w:tcW w:w="1199" w:type="dxa"/>
          </w:tcPr>
          <w:p w14:paraId="60FDB650"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0480BAF"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2A40C248" w14:textId="77777777" w:rsidTr="00C12ACF">
        <w:trPr>
          <w:gridAfter w:val="3"/>
          <w:wAfter w:w="6087" w:type="dxa"/>
          <w:trHeight w:val="144"/>
        </w:trPr>
        <w:tc>
          <w:tcPr>
            <w:tcW w:w="1254" w:type="dxa"/>
          </w:tcPr>
          <w:p w14:paraId="5D192002"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تشرين الثاني 3</w:t>
            </w:r>
          </w:p>
        </w:tc>
        <w:tc>
          <w:tcPr>
            <w:tcW w:w="1080" w:type="dxa"/>
            <w:gridSpan w:val="2"/>
          </w:tcPr>
          <w:p w14:paraId="27EDC824"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823D7A1"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214316D"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العهدان الدوليان لحقوق الانسان</w:t>
            </w:r>
          </w:p>
        </w:tc>
        <w:tc>
          <w:tcPr>
            <w:tcW w:w="1199" w:type="dxa"/>
          </w:tcPr>
          <w:p w14:paraId="1BB8F8B1"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2296CD4"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29362798" w14:textId="77777777" w:rsidTr="00C12ACF">
        <w:trPr>
          <w:gridAfter w:val="3"/>
          <w:wAfter w:w="6087" w:type="dxa"/>
          <w:trHeight w:val="144"/>
        </w:trPr>
        <w:tc>
          <w:tcPr>
            <w:tcW w:w="1254" w:type="dxa"/>
          </w:tcPr>
          <w:p w14:paraId="1169FFA7"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تشرين الثاني 4</w:t>
            </w:r>
          </w:p>
        </w:tc>
        <w:tc>
          <w:tcPr>
            <w:tcW w:w="1080" w:type="dxa"/>
            <w:gridSpan w:val="2"/>
          </w:tcPr>
          <w:p w14:paraId="2A8165B0"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126D75F"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0A212777"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المصادر الوطنية</w:t>
            </w:r>
          </w:p>
        </w:tc>
        <w:tc>
          <w:tcPr>
            <w:tcW w:w="1199" w:type="dxa"/>
          </w:tcPr>
          <w:p w14:paraId="34F3AC70"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32B24F9"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45B14E38" w14:textId="77777777" w:rsidTr="00C12ACF">
        <w:trPr>
          <w:gridAfter w:val="3"/>
          <w:wAfter w:w="6087" w:type="dxa"/>
          <w:trHeight w:val="144"/>
        </w:trPr>
        <w:tc>
          <w:tcPr>
            <w:tcW w:w="1254" w:type="dxa"/>
          </w:tcPr>
          <w:p w14:paraId="1D99C279"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كانون الاول 1</w:t>
            </w:r>
          </w:p>
        </w:tc>
        <w:tc>
          <w:tcPr>
            <w:tcW w:w="1080" w:type="dxa"/>
            <w:gridSpan w:val="2"/>
          </w:tcPr>
          <w:p w14:paraId="2EC654AE"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9AB5DF2"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0E3FD260"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ضمانات حقوق الانسان : على الصعيد الداخلي</w:t>
            </w:r>
          </w:p>
        </w:tc>
        <w:tc>
          <w:tcPr>
            <w:tcW w:w="1199" w:type="dxa"/>
          </w:tcPr>
          <w:p w14:paraId="41766EF6"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78BB525"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2FEB9154" w14:textId="77777777" w:rsidTr="00C12ACF">
        <w:trPr>
          <w:gridAfter w:val="3"/>
          <w:wAfter w:w="6087" w:type="dxa"/>
          <w:trHeight w:val="144"/>
        </w:trPr>
        <w:tc>
          <w:tcPr>
            <w:tcW w:w="1254" w:type="dxa"/>
          </w:tcPr>
          <w:p w14:paraId="3E1284E6"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كانون الاول 2</w:t>
            </w:r>
          </w:p>
        </w:tc>
        <w:tc>
          <w:tcPr>
            <w:tcW w:w="1080" w:type="dxa"/>
            <w:gridSpan w:val="2"/>
          </w:tcPr>
          <w:p w14:paraId="67813B20"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3C63714"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63BEF27"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الضمانات القضائية</w:t>
            </w:r>
          </w:p>
        </w:tc>
        <w:tc>
          <w:tcPr>
            <w:tcW w:w="1199" w:type="dxa"/>
          </w:tcPr>
          <w:p w14:paraId="045292CC"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6ED6579A"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78547E8F" w14:textId="77777777" w:rsidTr="00C12ACF">
        <w:trPr>
          <w:gridAfter w:val="3"/>
          <w:wAfter w:w="6087" w:type="dxa"/>
          <w:trHeight w:val="144"/>
        </w:trPr>
        <w:tc>
          <w:tcPr>
            <w:tcW w:w="1254" w:type="dxa"/>
          </w:tcPr>
          <w:p w14:paraId="7B330A05"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كانون الاول 3</w:t>
            </w:r>
          </w:p>
        </w:tc>
        <w:tc>
          <w:tcPr>
            <w:tcW w:w="1080" w:type="dxa"/>
            <w:gridSpan w:val="2"/>
          </w:tcPr>
          <w:p w14:paraId="70145F18"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8911088"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50341223"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ضمانات حقوق الانسان في الاسلام</w:t>
            </w:r>
          </w:p>
        </w:tc>
        <w:tc>
          <w:tcPr>
            <w:tcW w:w="1199" w:type="dxa"/>
          </w:tcPr>
          <w:p w14:paraId="78A8B5A8"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B4DF247"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1B82B8F5" w14:textId="77777777" w:rsidTr="00C12ACF">
        <w:trPr>
          <w:gridAfter w:val="3"/>
          <w:wAfter w:w="6087" w:type="dxa"/>
          <w:trHeight w:val="706"/>
        </w:trPr>
        <w:tc>
          <w:tcPr>
            <w:tcW w:w="1254" w:type="dxa"/>
          </w:tcPr>
          <w:p w14:paraId="5C881C06"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كانون الاول 4</w:t>
            </w:r>
          </w:p>
        </w:tc>
        <w:tc>
          <w:tcPr>
            <w:tcW w:w="1080" w:type="dxa"/>
            <w:gridSpan w:val="2"/>
          </w:tcPr>
          <w:p w14:paraId="6CA7F78E"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2D0F993"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260340F7"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إقرار مبدأ ثنائية المسؤولية في المجتمع الاسلامي</w:t>
            </w:r>
          </w:p>
        </w:tc>
        <w:tc>
          <w:tcPr>
            <w:tcW w:w="1199" w:type="dxa"/>
          </w:tcPr>
          <w:p w14:paraId="65DFFEED" w14:textId="77777777" w:rsidR="000E1CD2" w:rsidRPr="004A5783" w:rsidRDefault="000E1CD2" w:rsidP="000E1CD2">
            <w:pPr>
              <w:pStyle w:val="Heading2"/>
              <w:bidi/>
              <w:rPr>
                <w:rFonts w:eastAsia="Calibri"/>
                <w:szCs w:val="24"/>
                <w:rtl/>
                <w:lang w:bidi="ar-IQ"/>
              </w:rPr>
            </w:pPr>
            <w:r w:rsidRPr="004A5783">
              <w:rPr>
                <w:rFonts w:eastAsia="Calibri"/>
                <w:szCs w:val="24"/>
                <w:rtl/>
                <w:lang w:bidi="ar-IQ"/>
              </w:rPr>
              <w:t>الطريقة القياسية</w:t>
            </w:r>
          </w:p>
          <w:p w14:paraId="5D43A79B"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0781D987"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2679F32F" w14:textId="77777777" w:rsidTr="00C12ACF">
        <w:trPr>
          <w:gridAfter w:val="3"/>
          <w:wAfter w:w="6087" w:type="dxa"/>
          <w:trHeight w:val="144"/>
        </w:trPr>
        <w:tc>
          <w:tcPr>
            <w:tcW w:w="1254" w:type="dxa"/>
          </w:tcPr>
          <w:p w14:paraId="00FE493A"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كانون الثاني 1</w:t>
            </w:r>
          </w:p>
        </w:tc>
        <w:tc>
          <w:tcPr>
            <w:tcW w:w="1080" w:type="dxa"/>
            <w:gridSpan w:val="2"/>
          </w:tcPr>
          <w:p w14:paraId="364BEEB8"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A11C89D"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3749DDB7"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الصفة الدينية للقانون الاسلامي</w:t>
            </w:r>
          </w:p>
        </w:tc>
        <w:tc>
          <w:tcPr>
            <w:tcW w:w="1199" w:type="dxa"/>
          </w:tcPr>
          <w:p w14:paraId="27CB958A"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834A3BA"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05319B61" w14:textId="77777777" w:rsidTr="00C12ACF">
        <w:trPr>
          <w:gridAfter w:val="3"/>
          <w:wAfter w:w="6087" w:type="dxa"/>
          <w:trHeight w:val="144"/>
        </w:trPr>
        <w:tc>
          <w:tcPr>
            <w:tcW w:w="1254" w:type="dxa"/>
          </w:tcPr>
          <w:p w14:paraId="2F731908"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كانون الثاني 2</w:t>
            </w:r>
          </w:p>
        </w:tc>
        <w:tc>
          <w:tcPr>
            <w:tcW w:w="1080" w:type="dxa"/>
            <w:gridSpan w:val="2"/>
          </w:tcPr>
          <w:p w14:paraId="6D942244"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6F38D27"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اختبار الشهر</w:t>
            </w:r>
            <w:r w:rsidRPr="004A5783">
              <w:rPr>
                <w:rFonts w:eastAsia="Calibri" w:hint="cs"/>
                <w:szCs w:val="24"/>
                <w:rtl/>
                <w:lang w:bidi="ar-IQ"/>
              </w:rPr>
              <w:t xml:space="preserve"> </w:t>
            </w:r>
            <w:r w:rsidRPr="004A5783">
              <w:rPr>
                <w:rFonts w:eastAsia="Calibri"/>
                <w:szCs w:val="24"/>
                <w:rtl/>
                <w:lang w:bidi="ar-IQ"/>
              </w:rPr>
              <w:t>الثاني</w:t>
            </w:r>
          </w:p>
        </w:tc>
        <w:tc>
          <w:tcPr>
            <w:tcW w:w="2941" w:type="dxa"/>
            <w:gridSpan w:val="2"/>
            <w:vAlign w:val="center"/>
          </w:tcPr>
          <w:p w14:paraId="287AF426" w14:textId="77777777" w:rsidR="000E1CD2" w:rsidRPr="00D31D07" w:rsidRDefault="000E1CD2" w:rsidP="000E1CD2">
            <w:pPr>
              <w:pStyle w:val="Heading2"/>
              <w:bidi/>
              <w:rPr>
                <w:rFonts w:eastAsia="Calibri"/>
                <w:szCs w:val="24"/>
                <w:rtl/>
                <w:lang w:bidi="ar-IQ"/>
              </w:rPr>
            </w:pPr>
          </w:p>
        </w:tc>
        <w:tc>
          <w:tcPr>
            <w:tcW w:w="1199" w:type="dxa"/>
          </w:tcPr>
          <w:p w14:paraId="0FF52DA0"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4BE4021B" w14:textId="77777777" w:rsidR="000E1CD2" w:rsidRPr="004A5783" w:rsidRDefault="000E1CD2" w:rsidP="000E1CD2">
            <w:pPr>
              <w:pStyle w:val="Heading2"/>
              <w:bidi/>
              <w:rPr>
                <w:rFonts w:ascii="Cambria" w:eastAsia="Calibri" w:hAnsi="Cambria"/>
                <w:color w:val="000000"/>
                <w:szCs w:val="24"/>
                <w:rtl/>
                <w:lang w:bidi="ar-IQ"/>
              </w:rPr>
            </w:pPr>
          </w:p>
        </w:tc>
      </w:tr>
      <w:tr w:rsidR="000E1CD2" w:rsidRPr="00B80B61" w14:paraId="49C8FF68" w14:textId="77777777" w:rsidTr="00C12ACF">
        <w:trPr>
          <w:gridAfter w:val="3"/>
          <w:wAfter w:w="6087" w:type="dxa"/>
          <w:trHeight w:val="144"/>
        </w:trPr>
        <w:tc>
          <w:tcPr>
            <w:tcW w:w="1254" w:type="dxa"/>
          </w:tcPr>
          <w:p w14:paraId="5B229C59"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كانون الثاني 3</w:t>
            </w:r>
          </w:p>
        </w:tc>
        <w:tc>
          <w:tcPr>
            <w:tcW w:w="1080" w:type="dxa"/>
            <w:gridSpan w:val="2"/>
          </w:tcPr>
          <w:p w14:paraId="59D4E071"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6B32E49"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33037B31"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بعض الأنظمة الإسلامية لمصلحة الفرد والجماعات والسلطات الحاكمة</w:t>
            </w:r>
          </w:p>
        </w:tc>
        <w:tc>
          <w:tcPr>
            <w:tcW w:w="1199" w:type="dxa"/>
          </w:tcPr>
          <w:p w14:paraId="2799C405"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101B6A7"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05B34727" w14:textId="77777777" w:rsidTr="00C12ACF">
        <w:trPr>
          <w:gridAfter w:val="3"/>
          <w:wAfter w:w="6087" w:type="dxa"/>
          <w:trHeight w:val="144"/>
        </w:trPr>
        <w:tc>
          <w:tcPr>
            <w:tcW w:w="1254" w:type="dxa"/>
          </w:tcPr>
          <w:p w14:paraId="3EFB1159"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كانون الثاني 4</w:t>
            </w:r>
          </w:p>
        </w:tc>
        <w:tc>
          <w:tcPr>
            <w:tcW w:w="1080" w:type="dxa"/>
            <w:gridSpan w:val="2"/>
          </w:tcPr>
          <w:p w14:paraId="40D551A2"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2A98692"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C9C7D42"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ضمانات حقوق الانسان على الصعيد الدولي</w:t>
            </w:r>
          </w:p>
        </w:tc>
        <w:tc>
          <w:tcPr>
            <w:tcW w:w="1199" w:type="dxa"/>
          </w:tcPr>
          <w:p w14:paraId="2A7E2E3C"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5C084CB"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06CAC400" w14:textId="77777777" w:rsidTr="00C12ACF">
        <w:trPr>
          <w:gridAfter w:val="3"/>
          <w:wAfter w:w="6087" w:type="dxa"/>
          <w:trHeight w:val="144"/>
        </w:trPr>
        <w:tc>
          <w:tcPr>
            <w:tcW w:w="1254" w:type="dxa"/>
          </w:tcPr>
          <w:p w14:paraId="49BD49C1"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lastRenderedPageBreak/>
              <w:t>شباط 1</w:t>
            </w:r>
          </w:p>
        </w:tc>
        <w:tc>
          <w:tcPr>
            <w:tcW w:w="1080" w:type="dxa"/>
            <w:gridSpan w:val="2"/>
          </w:tcPr>
          <w:p w14:paraId="7DC35FDB" w14:textId="77777777" w:rsidR="000E1CD2" w:rsidRPr="004A5783" w:rsidRDefault="000E1CD2" w:rsidP="000E1CD2">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B41403B"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2149F206"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دور المنظمات الاقليمية في حماية حقوق الانسان</w:t>
            </w:r>
          </w:p>
        </w:tc>
        <w:tc>
          <w:tcPr>
            <w:tcW w:w="1199" w:type="dxa"/>
          </w:tcPr>
          <w:p w14:paraId="2CD69ACF" w14:textId="77777777" w:rsidR="000E1CD2" w:rsidRPr="00556889" w:rsidRDefault="000E1CD2" w:rsidP="000E1CD2">
            <w:pPr>
              <w:pStyle w:val="Heading2"/>
              <w:bidi/>
              <w:rPr>
                <w:rFonts w:eastAsia="Calibri"/>
                <w:szCs w:val="24"/>
                <w:rtl/>
                <w:lang w:bidi="ar-IQ"/>
              </w:rPr>
            </w:pPr>
            <w:r w:rsidRPr="00556889">
              <w:rPr>
                <w:rFonts w:eastAsia="Calibri"/>
                <w:szCs w:val="24"/>
                <w:rtl/>
                <w:lang w:bidi="ar-IQ"/>
              </w:rPr>
              <w:t>الطريقة القياسية</w:t>
            </w:r>
          </w:p>
        </w:tc>
        <w:tc>
          <w:tcPr>
            <w:tcW w:w="2250" w:type="dxa"/>
          </w:tcPr>
          <w:p w14:paraId="3FFDCDBE" w14:textId="77777777" w:rsidR="000E1CD2" w:rsidRPr="00556889" w:rsidRDefault="000E1CD2" w:rsidP="000E1CD2">
            <w:pPr>
              <w:pStyle w:val="Heading2"/>
              <w:bidi/>
              <w:rPr>
                <w:rFonts w:eastAsia="Calibri"/>
                <w:szCs w:val="24"/>
                <w:rtl/>
                <w:lang w:bidi="ar-IQ"/>
              </w:rPr>
            </w:pPr>
            <w:r w:rsidRPr="00556889">
              <w:rPr>
                <w:rFonts w:eastAsia="Calibri"/>
                <w:szCs w:val="24"/>
                <w:rtl/>
                <w:lang w:bidi="ar-IQ"/>
              </w:rPr>
              <w:t>الاداء الصفي والامتحانات</w:t>
            </w:r>
          </w:p>
        </w:tc>
      </w:tr>
      <w:tr w:rsidR="000E1CD2" w:rsidRPr="00B80B61" w14:paraId="7AEAD20B" w14:textId="77777777" w:rsidTr="00C12ACF">
        <w:trPr>
          <w:gridAfter w:val="3"/>
          <w:wAfter w:w="6087" w:type="dxa"/>
          <w:trHeight w:val="144"/>
        </w:trPr>
        <w:tc>
          <w:tcPr>
            <w:tcW w:w="1254" w:type="dxa"/>
          </w:tcPr>
          <w:p w14:paraId="2BCDDC8A"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شباط 2</w:t>
            </w:r>
          </w:p>
        </w:tc>
        <w:tc>
          <w:tcPr>
            <w:tcW w:w="1080" w:type="dxa"/>
            <w:gridSpan w:val="2"/>
          </w:tcPr>
          <w:p w14:paraId="139257E0" w14:textId="77777777" w:rsidR="000E1CD2" w:rsidRPr="004A5783" w:rsidRDefault="000E1CD2" w:rsidP="000E1CD2">
            <w:pPr>
              <w:pStyle w:val="Heading2"/>
              <w:bidi/>
              <w:rPr>
                <w:rFonts w:eastAsia="Calibri"/>
                <w:szCs w:val="24"/>
                <w:rtl/>
                <w:lang w:bidi="ar-IQ"/>
              </w:rPr>
            </w:pPr>
            <w:r w:rsidRPr="004A5783">
              <w:rPr>
                <w:rFonts w:eastAsia="Calibri"/>
                <w:szCs w:val="24"/>
                <w:rtl/>
                <w:lang w:bidi="ar-IQ"/>
              </w:rPr>
              <w:t>العطلة</w:t>
            </w:r>
          </w:p>
          <w:p w14:paraId="7041F9A0"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الربيعية</w:t>
            </w:r>
          </w:p>
        </w:tc>
        <w:tc>
          <w:tcPr>
            <w:tcW w:w="1170" w:type="dxa"/>
            <w:gridSpan w:val="2"/>
          </w:tcPr>
          <w:p w14:paraId="2E125361"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10158B94" w14:textId="77777777" w:rsidR="000E1CD2" w:rsidRPr="00D31D07" w:rsidRDefault="000E1CD2" w:rsidP="000E1CD2">
            <w:pPr>
              <w:pStyle w:val="Heading2"/>
              <w:bidi/>
              <w:rPr>
                <w:rFonts w:eastAsia="Calibri"/>
                <w:szCs w:val="24"/>
                <w:lang w:bidi="ar-IQ"/>
              </w:rPr>
            </w:pPr>
          </w:p>
        </w:tc>
        <w:tc>
          <w:tcPr>
            <w:tcW w:w="1199" w:type="dxa"/>
          </w:tcPr>
          <w:p w14:paraId="2598705A"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641B0063" w14:textId="77777777" w:rsidR="000E1CD2" w:rsidRPr="004A5783" w:rsidRDefault="000E1CD2" w:rsidP="000E1CD2">
            <w:pPr>
              <w:pStyle w:val="Heading2"/>
              <w:bidi/>
              <w:rPr>
                <w:rFonts w:ascii="Cambria" w:eastAsia="Calibri" w:hAnsi="Cambria"/>
                <w:color w:val="000000"/>
                <w:szCs w:val="24"/>
                <w:rtl/>
                <w:lang w:bidi="ar-IQ"/>
              </w:rPr>
            </w:pPr>
          </w:p>
        </w:tc>
      </w:tr>
      <w:tr w:rsidR="000E1CD2" w:rsidRPr="00B80B61" w14:paraId="49821EBE" w14:textId="77777777" w:rsidTr="00C12ACF">
        <w:trPr>
          <w:gridAfter w:val="3"/>
          <w:wAfter w:w="6087" w:type="dxa"/>
          <w:trHeight w:val="144"/>
        </w:trPr>
        <w:tc>
          <w:tcPr>
            <w:tcW w:w="1254" w:type="dxa"/>
          </w:tcPr>
          <w:p w14:paraId="1D88E869"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شباط 3</w:t>
            </w:r>
          </w:p>
        </w:tc>
        <w:tc>
          <w:tcPr>
            <w:tcW w:w="1080" w:type="dxa"/>
            <w:gridSpan w:val="2"/>
          </w:tcPr>
          <w:p w14:paraId="2848B3BA" w14:textId="77777777" w:rsidR="000E1CD2" w:rsidRPr="004A5783" w:rsidRDefault="000E1CD2" w:rsidP="000E1CD2">
            <w:pPr>
              <w:pStyle w:val="Heading2"/>
              <w:bidi/>
              <w:rPr>
                <w:rFonts w:eastAsia="Calibri"/>
                <w:szCs w:val="24"/>
                <w:rtl/>
                <w:lang w:bidi="ar-IQ"/>
              </w:rPr>
            </w:pPr>
            <w:r w:rsidRPr="004A5783">
              <w:rPr>
                <w:rFonts w:eastAsia="Calibri"/>
                <w:szCs w:val="24"/>
                <w:rtl/>
                <w:lang w:bidi="ar-IQ"/>
              </w:rPr>
              <w:t>العطلة</w:t>
            </w:r>
          </w:p>
          <w:p w14:paraId="0823A72A"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الربيعية</w:t>
            </w:r>
          </w:p>
        </w:tc>
        <w:tc>
          <w:tcPr>
            <w:tcW w:w="1170" w:type="dxa"/>
            <w:gridSpan w:val="2"/>
          </w:tcPr>
          <w:p w14:paraId="5AD09966"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0F99BF2A" w14:textId="77777777" w:rsidR="000E1CD2" w:rsidRPr="00D31D07" w:rsidRDefault="000E1CD2" w:rsidP="000E1CD2">
            <w:pPr>
              <w:pStyle w:val="Heading2"/>
              <w:bidi/>
              <w:rPr>
                <w:rFonts w:eastAsia="Calibri"/>
                <w:szCs w:val="24"/>
                <w:lang w:bidi="ar-IQ"/>
              </w:rPr>
            </w:pPr>
          </w:p>
        </w:tc>
        <w:tc>
          <w:tcPr>
            <w:tcW w:w="1199" w:type="dxa"/>
          </w:tcPr>
          <w:p w14:paraId="18477152"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07D32013" w14:textId="77777777" w:rsidR="000E1CD2" w:rsidRPr="004A5783" w:rsidRDefault="000E1CD2" w:rsidP="000E1CD2">
            <w:pPr>
              <w:pStyle w:val="Heading2"/>
              <w:bidi/>
              <w:rPr>
                <w:rFonts w:ascii="Cambria" w:eastAsia="Calibri" w:hAnsi="Cambria"/>
                <w:color w:val="000000"/>
                <w:szCs w:val="24"/>
                <w:rtl/>
                <w:lang w:bidi="ar-IQ"/>
              </w:rPr>
            </w:pPr>
          </w:p>
        </w:tc>
      </w:tr>
      <w:tr w:rsidR="000E1CD2" w:rsidRPr="00B80B61" w14:paraId="69AAD05B" w14:textId="77777777" w:rsidTr="00C12ACF">
        <w:trPr>
          <w:gridAfter w:val="3"/>
          <w:wAfter w:w="6087" w:type="dxa"/>
          <w:trHeight w:val="144"/>
        </w:trPr>
        <w:tc>
          <w:tcPr>
            <w:tcW w:w="1254" w:type="dxa"/>
          </w:tcPr>
          <w:p w14:paraId="1FE22E73"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شباط 4</w:t>
            </w:r>
          </w:p>
        </w:tc>
        <w:tc>
          <w:tcPr>
            <w:tcW w:w="1080" w:type="dxa"/>
            <w:gridSpan w:val="2"/>
          </w:tcPr>
          <w:p w14:paraId="431CB9EF" w14:textId="77777777" w:rsidR="000E1CD2" w:rsidRPr="004A5783" w:rsidRDefault="000E1CD2" w:rsidP="000E1CD2">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015DC97"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21BC73BC"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مستقبل حقوق الانسان</w:t>
            </w:r>
          </w:p>
        </w:tc>
        <w:tc>
          <w:tcPr>
            <w:tcW w:w="1199" w:type="dxa"/>
          </w:tcPr>
          <w:p w14:paraId="55B0B5D5"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73C919B"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5B245F5F" w14:textId="77777777" w:rsidTr="00C12ACF">
        <w:trPr>
          <w:gridAfter w:val="3"/>
          <w:wAfter w:w="6087" w:type="dxa"/>
          <w:trHeight w:val="144"/>
        </w:trPr>
        <w:tc>
          <w:tcPr>
            <w:tcW w:w="1254" w:type="dxa"/>
          </w:tcPr>
          <w:p w14:paraId="5908265F"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اذار 1</w:t>
            </w:r>
          </w:p>
        </w:tc>
        <w:tc>
          <w:tcPr>
            <w:tcW w:w="1080" w:type="dxa"/>
            <w:gridSpan w:val="2"/>
          </w:tcPr>
          <w:p w14:paraId="28B4F942" w14:textId="77777777" w:rsidR="000E1CD2" w:rsidRPr="004A5783" w:rsidRDefault="000E1CD2" w:rsidP="000E1CD2">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1CB1E49"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2855B109"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دور العلام والتنشئة</w:t>
            </w:r>
          </w:p>
        </w:tc>
        <w:tc>
          <w:tcPr>
            <w:tcW w:w="1199" w:type="dxa"/>
          </w:tcPr>
          <w:p w14:paraId="7A7569ED"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56DAA21"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2FBD6F8C" w14:textId="77777777" w:rsidTr="00C12ACF">
        <w:trPr>
          <w:gridAfter w:val="3"/>
          <w:wAfter w:w="6087" w:type="dxa"/>
          <w:trHeight w:val="144"/>
        </w:trPr>
        <w:tc>
          <w:tcPr>
            <w:tcW w:w="1254" w:type="dxa"/>
          </w:tcPr>
          <w:p w14:paraId="1D6B9FDF"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اذار 2</w:t>
            </w:r>
          </w:p>
        </w:tc>
        <w:tc>
          <w:tcPr>
            <w:tcW w:w="1080" w:type="dxa"/>
            <w:gridSpan w:val="2"/>
          </w:tcPr>
          <w:p w14:paraId="44E0F81E" w14:textId="77777777" w:rsidR="000E1CD2" w:rsidRPr="004A5783" w:rsidRDefault="000E1CD2" w:rsidP="000E1CD2">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059B6308"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اختبار الشهر</w:t>
            </w:r>
            <w:r w:rsidRPr="004A5783">
              <w:rPr>
                <w:rFonts w:eastAsia="Calibri" w:hint="cs"/>
                <w:szCs w:val="24"/>
                <w:rtl/>
                <w:lang w:bidi="ar-IQ"/>
              </w:rPr>
              <w:t xml:space="preserve"> </w:t>
            </w:r>
            <w:r w:rsidRPr="004A5783">
              <w:rPr>
                <w:rFonts w:eastAsia="Calibri"/>
                <w:szCs w:val="24"/>
                <w:rtl/>
                <w:lang w:bidi="ar-IQ"/>
              </w:rPr>
              <w:t>الثالث</w:t>
            </w:r>
          </w:p>
        </w:tc>
        <w:tc>
          <w:tcPr>
            <w:tcW w:w="2941" w:type="dxa"/>
            <w:gridSpan w:val="2"/>
          </w:tcPr>
          <w:p w14:paraId="3532CC00" w14:textId="77777777" w:rsidR="000E1CD2" w:rsidRPr="00D31D07" w:rsidRDefault="000E1CD2" w:rsidP="000E1CD2">
            <w:pPr>
              <w:pStyle w:val="Heading2"/>
              <w:bidi/>
              <w:rPr>
                <w:rFonts w:eastAsia="Calibri"/>
                <w:szCs w:val="24"/>
                <w:rtl/>
                <w:lang w:bidi="ar-IQ"/>
              </w:rPr>
            </w:pPr>
          </w:p>
        </w:tc>
        <w:tc>
          <w:tcPr>
            <w:tcW w:w="1199" w:type="dxa"/>
          </w:tcPr>
          <w:p w14:paraId="78C8E846"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4E83C22F" w14:textId="77777777" w:rsidR="000E1CD2" w:rsidRPr="004A5783" w:rsidRDefault="000E1CD2" w:rsidP="000E1CD2">
            <w:pPr>
              <w:pStyle w:val="Heading2"/>
              <w:bidi/>
              <w:rPr>
                <w:rFonts w:ascii="Cambria" w:eastAsia="Calibri" w:hAnsi="Cambria"/>
                <w:color w:val="000000"/>
                <w:szCs w:val="24"/>
                <w:rtl/>
                <w:lang w:bidi="ar-IQ"/>
              </w:rPr>
            </w:pPr>
          </w:p>
        </w:tc>
      </w:tr>
      <w:tr w:rsidR="000E1CD2" w:rsidRPr="00B80B61" w14:paraId="3B5B2188" w14:textId="77777777" w:rsidTr="00C12ACF">
        <w:trPr>
          <w:gridAfter w:val="3"/>
          <w:wAfter w:w="6087" w:type="dxa"/>
          <w:trHeight w:val="144"/>
        </w:trPr>
        <w:tc>
          <w:tcPr>
            <w:tcW w:w="1254" w:type="dxa"/>
          </w:tcPr>
          <w:p w14:paraId="116D2BF9"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اذار 3</w:t>
            </w:r>
          </w:p>
        </w:tc>
        <w:tc>
          <w:tcPr>
            <w:tcW w:w="1080" w:type="dxa"/>
            <w:gridSpan w:val="2"/>
          </w:tcPr>
          <w:p w14:paraId="243CA854" w14:textId="77777777" w:rsidR="000E1CD2" w:rsidRPr="004A5783" w:rsidRDefault="000E1CD2" w:rsidP="000E1CD2">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612732F"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tcPr>
          <w:p w14:paraId="4CD9B5A7"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العولمة وحقوق الانسان</w:t>
            </w:r>
          </w:p>
        </w:tc>
        <w:tc>
          <w:tcPr>
            <w:tcW w:w="1199" w:type="dxa"/>
          </w:tcPr>
          <w:p w14:paraId="571AB0DE"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36000F63"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411D1E9D" w14:textId="77777777" w:rsidTr="00C12ACF">
        <w:trPr>
          <w:gridAfter w:val="3"/>
          <w:wAfter w:w="6087" w:type="dxa"/>
          <w:trHeight w:val="144"/>
        </w:trPr>
        <w:tc>
          <w:tcPr>
            <w:tcW w:w="1254" w:type="dxa"/>
          </w:tcPr>
          <w:p w14:paraId="32222CB5"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اذار 4</w:t>
            </w:r>
          </w:p>
        </w:tc>
        <w:tc>
          <w:tcPr>
            <w:tcW w:w="1080" w:type="dxa"/>
            <w:gridSpan w:val="2"/>
          </w:tcPr>
          <w:p w14:paraId="6419EE79" w14:textId="77777777" w:rsidR="000E1CD2" w:rsidRPr="004A5783" w:rsidRDefault="000E1CD2" w:rsidP="000E1CD2">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1DE862D"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60CE4D9A"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الخصوصية وحقوق الانسان</w:t>
            </w:r>
          </w:p>
        </w:tc>
        <w:tc>
          <w:tcPr>
            <w:tcW w:w="1199" w:type="dxa"/>
          </w:tcPr>
          <w:p w14:paraId="6584044E"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4A60BBD"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03391036" w14:textId="77777777" w:rsidTr="00C12ACF">
        <w:trPr>
          <w:gridAfter w:val="3"/>
          <w:wAfter w:w="6087" w:type="dxa"/>
          <w:trHeight w:val="144"/>
        </w:trPr>
        <w:tc>
          <w:tcPr>
            <w:tcW w:w="1254" w:type="dxa"/>
          </w:tcPr>
          <w:p w14:paraId="152C356B"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نيسان 1</w:t>
            </w:r>
          </w:p>
        </w:tc>
        <w:tc>
          <w:tcPr>
            <w:tcW w:w="1080" w:type="dxa"/>
            <w:gridSpan w:val="2"/>
          </w:tcPr>
          <w:p w14:paraId="5C0A0F2E" w14:textId="77777777" w:rsidR="000E1CD2" w:rsidRPr="004A5783" w:rsidRDefault="000E1CD2" w:rsidP="000E1CD2">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08F5323A"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1949EBB"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في حقوق الطفل: تحديد مدلول الطفل</w:t>
            </w:r>
          </w:p>
        </w:tc>
        <w:tc>
          <w:tcPr>
            <w:tcW w:w="1199" w:type="dxa"/>
          </w:tcPr>
          <w:p w14:paraId="7D9A4698"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2932D2E"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4E45B2CA" w14:textId="77777777" w:rsidTr="00C12ACF">
        <w:trPr>
          <w:gridAfter w:val="3"/>
          <w:wAfter w:w="6087" w:type="dxa"/>
          <w:trHeight w:val="144"/>
        </w:trPr>
        <w:tc>
          <w:tcPr>
            <w:tcW w:w="1254" w:type="dxa"/>
          </w:tcPr>
          <w:p w14:paraId="3F2F9A92"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نيسان 2</w:t>
            </w:r>
          </w:p>
        </w:tc>
        <w:tc>
          <w:tcPr>
            <w:tcW w:w="1080" w:type="dxa"/>
            <w:gridSpan w:val="2"/>
          </w:tcPr>
          <w:p w14:paraId="20499A4D" w14:textId="77777777" w:rsidR="000E1CD2" w:rsidRPr="004A5783" w:rsidRDefault="000E1CD2" w:rsidP="000E1CD2">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2B13C7C"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246A49F3"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نشأة وتطور قواعد حقوق الطفل( نبذة مختصرة)</w:t>
            </w:r>
          </w:p>
        </w:tc>
        <w:tc>
          <w:tcPr>
            <w:tcW w:w="1199" w:type="dxa"/>
          </w:tcPr>
          <w:p w14:paraId="1CA3AE25"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E5C8421"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2533CD2E" w14:textId="77777777" w:rsidTr="00C12ACF">
        <w:trPr>
          <w:gridAfter w:val="3"/>
          <w:wAfter w:w="6087" w:type="dxa"/>
          <w:trHeight w:val="144"/>
        </w:trPr>
        <w:tc>
          <w:tcPr>
            <w:tcW w:w="1254" w:type="dxa"/>
          </w:tcPr>
          <w:p w14:paraId="62E8D030"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نيسان 3</w:t>
            </w:r>
          </w:p>
        </w:tc>
        <w:tc>
          <w:tcPr>
            <w:tcW w:w="1080" w:type="dxa"/>
            <w:gridSpan w:val="2"/>
          </w:tcPr>
          <w:p w14:paraId="1887B55B" w14:textId="77777777" w:rsidR="000E1CD2" w:rsidRPr="004A5783" w:rsidRDefault="000E1CD2" w:rsidP="000E1CD2">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29451776"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5AA1D492"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حقوق الطفل لدى الامم والحضارات القديمة</w:t>
            </w:r>
          </w:p>
        </w:tc>
        <w:tc>
          <w:tcPr>
            <w:tcW w:w="1199" w:type="dxa"/>
          </w:tcPr>
          <w:p w14:paraId="0D64C28E"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6D886912"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524BC44B" w14:textId="77777777" w:rsidTr="00C12ACF">
        <w:trPr>
          <w:gridAfter w:val="3"/>
          <w:wAfter w:w="6087" w:type="dxa"/>
          <w:trHeight w:val="144"/>
        </w:trPr>
        <w:tc>
          <w:tcPr>
            <w:tcW w:w="1254" w:type="dxa"/>
          </w:tcPr>
          <w:p w14:paraId="4F531814"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نيسان 4</w:t>
            </w:r>
          </w:p>
        </w:tc>
        <w:tc>
          <w:tcPr>
            <w:tcW w:w="1080" w:type="dxa"/>
            <w:gridSpan w:val="2"/>
          </w:tcPr>
          <w:p w14:paraId="41CFA436" w14:textId="77777777" w:rsidR="000E1CD2" w:rsidRPr="004A5783" w:rsidRDefault="000E1CD2" w:rsidP="000E1CD2">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5DB8980"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6236E431" w14:textId="77777777" w:rsidR="000E1CD2" w:rsidRPr="00D31D07" w:rsidRDefault="000E1CD2" w:rsidP="000E1CD2">
            <w:pPr>
              <w:pStyle w:val="Heading2"/>
              <w:bidi/>
              <w:rPr>
                <w:rFonts w:eastAsia="Calibri"/>
                <w:szCs w:val="24"/>
                <w:lang w:bidi="ar-IQ"/>
              </w:rPr>
            </w:pPr>
            <w:r w:rsidRPr="00D31D07">
              <w:rPr>
                <w:rFonts w:eastAsia="Calibri" w:hint="cs"/>
                <w:szCs w:val="24"/>
                <w:rtl/>
                <w:lang w:bidi="ar-IQ"/>
              </w:rPr>
              <w:t>حقوق الطفل في الاسلام</w:t>
            </w:r>
          </w:p>
        </w:tc>
        <w:tc>
          <w:tcPr>
            <w:tcW w:w="1199" w:type="dxa"/>
          </w:tcPr>
          <w:p w14:paraId="6EDD0CD5"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314229D6"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0E1CD2" w:rsidRPr="00B80B61" w14:paraId="7F41E747" w14:textId="77777777" w:rsidTr="00C12ACF">
        <w:trPr>
          <w:gridAfter w:val="3"/>
          <w:wAfter w:w="6087" w:type="dxa"/>
          <w:trHeight w:val="144"/>
        </w:trPr>
        <w:tc>
          <w:tcPr>
            <w:tcW w:w="1254" w:type="dxa"/>
          </w:tcPr>
          <w:p w14:paraId="3FB64B03"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ايار 1</w:t>
            </w:r>
          </w:p>
        </w:tc>
        <w:tc>
          <w:tcPr>
            <w:tcW w:w="1080" w:type="dxa"/>
            <w:gridSpan w:val="2"/>
          </w:tcPr>
          <w:p w14:paraId="4F687CCB" w14:textId="77777777" w:rsidR="000E1CD2" w:rsidRPr="004A5783" w:rsidRDefault="000E1CD2" w:rsidP="000E1CD2">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76885541" w14:textId="77777777" w:rsidR="000E1CD2" w:rsidRPr="004A5783" w:rsidRDefault="000E1CD2" w:rsidP="000E1CD2">
            <w:pPr>
              <w:pStyle w:val="Heading2"/>
              <w:bidi/>
              <w:rPr>
                <w:rFonts w:ascii="Cambria" w:eastAsia="Calibri" w:hAnsi="Cambria"/>
                <w:color w:val="000000"/>
                <w:szCs w:val="24"/>
                <w:rtl/>
                <w:lang w:bidi="ar-IQ"/>
              </w:rPr>
            </w:pPr>
            <w:r w:rsidRPr="004A5783">
              <w:rPr>
                <w:rFonts w:eastAsia="Calibri"/>
                <w:szCs w:val="24"/>
                <w:rtl/>
                <w:lang w:bidi="ar-IQ"/>
              </w:rPr>
              <w:t>اختبار الشهر</w:t>
            </w:r>
            <w:r w:rsidRPr="004A5783">
              <w:rPr>
                <w:rFonts w:eastAsia="Calibri" w:hint="cs"/>
                <w:szCs w:val="24"/>
                <w:rtl/>
                <w:lang w:bidi="ar-IQ"/>
              </w:rPr>
              <w:t xml:space="preserve"> </w:t>
            </w:r>
            <w:r w:rsidRPr="004A5783">
              <w:rPr>
                <w:rFonts w:eastAsia="Calibri"/>
                <w:szCs w:val="24"/>
                <w:rtl/>
                <w:lang w:bidi="ar-IQ"/>
              </w:rPr>
              <w:t>الرابع</w:t>
            </w:r>
          </w:p>
        </w:tc>
        <w:tc>
          <w:tcPr>
            <w:tcW w:w="2941" w:type="dxa"/>
            <w:gridSpan w:val="2"/>
            <w:vAlign w:val="center"/>
          </w:tcPr>
          <w:p w14:paraId="673B92D3" w14:textId="77777777" w:rsidR="000E1CD2" w:rsidRPr="00E747AF" w:rsidRDefault="000E1CD2" w:rsidP="000E1CD2">
            <w:pPr>
              <w:bidi/>
              <w:rPr>
                <w:rFonts w:ascii="Simplified Arabic" w:hAnsi="Simplified Arabic" w:cs="Simplified Arabic"/>
                <w:color w:val="000000"/>
                <w:sz w:val="26"/>
                <w:szCs w:val="26"/>
                <w:lang w:bidi="ar-IQ"/>
              </w:rPr>
            </w:pPr>
          </w:p>
        </w:tc>
        <w:tc>
          <w:tcPr>
            <w:tcW w:w="1199" w:type="dxa"/>
          </w:tcPr>
          <w:p w14:paraId="737C9E5D"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0ED43D57" w14:textId="77777777" w:rsidR="000E1CD2" w:rsidRPr="004A5783" w:rsidRDefault="000E1CD2" w:rsidP="000E1CD2">
            <w:pPr>
              <w:pStyle w:val="Heading2"/>
              <w:bidi/>
              <w:rPr>
                <w:rFonts w:ascii="Cambria" w:eastAsia="Calibri" w:hAnsi="Cambria"/>
                <w:color w:val="000000"/>
                <w:szCs w:val="24"/>
                <w:rtl/>
                <w:lang w:bidi="ar-IQ"/>
              </w:rPr>
            </w:pPr>
          </w:p>
        </w:tc>
      </w:tr>
      <w:tr w:rsidR="000E1CD2" w:rsidRPr="00B80B61" w14:paraId="5698315B" w14:textId="77777777" w:rsidTr="00C12ACF">
        <w:tc>
          <w:tcPr>
            <w:tcW w:w="9894" w:type="dxa"/>
            <w:gridSpan w:val="9"/>
            <w:shd w:val="clear" w:color="auto" w:fill="DEEAF6"/>
          </w:tcPr>
          <w:p w14:paraId="1E52833C" w14:textId="77777777" w:rsidR="000E1CD2" w:rsidRPr="00B80B61" w:rsidRDefault="000E1CD2" w:rsidP="00FB61DC">
            <w:pPr>
              <w:numPr>
                <w:ilvl w:val="0"/>
                <w:numId w:val="17"/>
              </w:numPr>
              <w:bidi/>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tl/>
              </w:rPr>
              <w:t>تقييم المقرر</w:t>
            </w:r>
            <w:r>
              <w:rPr>
                <w:rFonts w:asciiTheme="minorHAnsi" w:eastAsiaTheme="minorHAnsi" w:hAnsiTheme="minorHAnsi" w:cstheme="minorBidi" w:hint="cs"/>
                <w:sz w:val="22"/>
                <w:szCs w:val="22"/>
                <w:rtl/>
              </w:rPr>
              <w:t xml:space="preserve">                  </w:t>
            </w:r>
            <w:r w:rsidRPr="0018348F">
              <w:rPr>
                <w:rFonts w:asciiTheme="minorHAnsi" w:eastAsiaTheme="minorHAnsi" w:hAnsiTheme="minorHAnsi" w:cstheme="minorBidi" w:hint="cs"/>
                <w:sz w:val="22"/>
                <w:szCs w:val="22"/>
                <w:rtl/>
              </w:rPr>
              <w:t xml:space="preserve"> </w:t>
            </w:r>
            <w:r w:rsidRPr="0018348F">
              <w:rPr>
                <w:rFonts w:ascii="Simplified Arabic" w:eastAsia="Calibri" w:hAnsi="Simplified Arabic" w:cs="Simplified Arabic" w:hint="cs"/>
                <w:sz w:val="28"/>
                <w:szCs w:val="28"/>
                <w:rtl/>
              </w:rPr>
              <w:t>الامتحانات النهائية</w:t>
            </w:r>
          </w:p>
        </w:tc>
        <w:tc>
          <w:tcPr>
            <w:tcW w:w="2029" w:type="dxa"/>
          </w:tcPr>
          <w:p w14:paraId="5E8152C3" w14:textId="77777777" w:rsidR="000E1CD2" w:rsidRPr="00B80B61" w:rsidRDefault="000E1CD2" w:rsidP="000E1CD2">
            <w:pPr>
              <w:bidi/>
              <w:rPr>
                <w:rFonts w:ascii="Simplified Arabic" w:hAnsi="Simplified Arabic" w:cs="Simplified Arabic"/>
                <w:sz w:val="28"/>
                <w:szCs w:val="28"/>
                <w:rtl/>
                <w:lang w:bidi="ar-IQ"/>
              </w:rPr>
            </w:pPr>
          </w:p>
        </w:tc>
        <w:tc>
          <w:tcPr>
            <w:tcW w:w="2029" w:type="dxa"/>
          </w:tcPr>
          <w:p w14:paraId="2250E4FF" w14:textId="77777777" w:rsidR="000E1CD2" w:rsidRPr="00B80B61" w:rsidRDefault="000E1CD2" w:rsidP="000E1CD2">
            <w:pPr>
              <w:bidi/>
              <w:rPr>
                <w:rFonts w:ascii="Simplified Arabic" w:hAnsi="Simplified Arabic" w:cs="Simplified Arabic"/>
                <w:sz w:val="28"/>
                <w:szCs w:val="28"/>
                <w:rtl/>
                <w:lang w:bidi="ar-IQ"/>
              </w:rPr>
            </w:pPr>
          </w:p>
        </w:tc>
        <w:tc>
          <w:tcPr>
            <w:tcW w:w="2029" w:type="dxa"/>
          </w:tcPr>
          <w:p w14:paraId="146DE288" w14:textId="77777777" w:rsidR="000E1CD2" w:rsidRPr="00EC36BE" w:rsidRDefault="000E1CD2" w:rsidP="000E1CD2">
            <w:pPr>
              <w:autoSpaceDE w:val="0"/>
              <w:autoSpaceDN w:val="0"/>
              <w:bidi/>
              <w:adjustRightInd w:val="0"/>
              <w:spacing w:after="200" w:line="276" w:lineRule="auto"/>
              <w:rPr>
                <w:rFonts w:ascii="Arial" w:hAnsi="Arial" w:cs="Arial"/>
                <w:sz w:val="28"/>
                <w:szCs w:val="28"/>
                <w:rtl/>
                <w:lang w:bidi="ar-IQ"/>
              </w:rPr>
            </w:pPr>
          </w:p>
        </w:tc>
      </w:tr>
      <w:tr w:rsidR="000E1CD2" w:rsidRPr="00741678" w14:paraId="17DE016A" w14:textId="77777777" w:rsidTr="00C12ACF">
        <w:trPr>
          <w:gridAfter w:val="3"/>
          <w:wAfter w:w="6087" w:type="dxa"/>
        </w:trPr>
        <w:tc>
          <w:tcPr>
            <w:tcW w:w="9894" w:type="dxa"/>
            <w:gridSpan w:val="9"/>
          </w:tcPr>
          <w:p w14:paraId="27AA4182" w14:textId="77777777" w:rsidR="000E1CD2" w:rsidRPr="00741678" w:rsidRDefault="000E1CD2" w:rsidP="000E1CD2">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hint="cs"/>
                <w:color w:val="000000"/>
                <w:rtl/>
                <w:lang w:bidi="ar-IQ"/>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499FDCB6" w14:textId="77777777" w:rsidR="000E1CD2" w:rsidRPr="00741678" w:rsidRDefault="000E1CD2" w:rsidP="000E1CD2">
            <w:pPr>
              <w:shd w:val="clear" w:color="auto" w:fill="FFFFFF"/>
              <w:autoSpaceDE w:val="0"/>
              <w:autoSpaceDN w:val="0"/>
              <w:bidi/>
              <w:adjustRightInd w:val="0"/>
              <w:jc w:val="both"/>
              <w:rPr>
                <w:rFonts w:ascii="Cambria" w:eastAsia="Calibri" w:hAnsi="Cambria"/>
                <w:color w:val="000000"/>
                <w:rtl/>
                <w:lang w:bidi="ar-IQ"/>
              </w:rPr>
            </w:pPr>
          </w:p>
          <w:p w14:paraId="14E30CB5" w14:textId="77777777" w:rsidR="000E1CD2" w:rsidRPr="00741678" w:rsidRDefault="000E1CD2" w:rsidP="000E1CD2">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color w:val="000000"/>
                <w:rtl/>
                <w:lang w:bidi="ar-IQ"/>
              </w:rPr>
              <w:t>1-  الامتحان الشهري</w:t>
            </w:r>
            <w:r w:rsidRPr="00741678">
              <w:rPr>
                <w:rFonts w:ascii="Cambria" w:eastAsia="Calibri" w:hAnsi="Cambria" w:hint="cs"/>
                <w:color w:val="000000"/>
                <w:rtl/>
                <w:lang w:bidi="ar-IQ"/>
              </w:rPr>
              <w:t xml:space="preserve">   30 درجة</w:t>
            </w:r>
          </w:p>
          <w:p w14:paraId="656B4661" w14:textId="77777777" w:rsidR="000E1CD2" w:rsidRPr="00741678" w:rsidRDefault="000E1CD2" w:rsidP="000E1CD2">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color w:val="000000"/>
                <w:rtl/>
                <w:lang w:bidi="ar-IQ"/>
              </w:rPr>
              <w:t>2- القيام ببحوث مختصرة تناقش داخل الصف الدراسي</w:t>
            </w:r>
            <w:r w:rsidRPr="00741678">
              <w:rPr>
                <w:rFonts w:ascii="Cambria" w:eastAsia="Calibri" w:hAnsi="Cambria" w:hint="cs"/>
                <w:color w:val="000000"/>
                <w:rtl/>
                <w:lang w:bidi="ar-IQ"/>
              </w:rPr>
              <w:t xml:space="preserve"> مع التحضير اليومي 10 درجات</w:t>
            </w:r>
          </w:p>
          <w:p w14:paraId="5F77F424" w14:textId="77777777" w:rsidR="000E1CD2" w:rsidRPr="00741678" w:rsidRDefault="000E1CD2" w:rsidP="000E1CD2">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hint="cs"/>
                <w:color w:val="000000"/>
                <w:rtl/>
                <w:lang w:bidi="ar-IQ"/>
              </w:rPr>
              <w:t>3- الامتحان النهائي 60 درجة</w:t>
            </w:r>
          </w:p>
        </w:tc>
      </w:tr>
      <w:tr w:rsidR="000E1CD2" w:rsidRPr="00741678" w14:paraId="19DA8FE3" w14:textId="77777777" w:rsidTr="00C12ACF">
        <w:trPr>
          <w:gridAfter w:val="3"/>
          <w:wAfter w:w="6087" w:type="dxa"/>
        </w:trPr>
        <w:tc>
          <w:tcPr>
            <w:tcW w:w="9894" w:type="dxa"/>
            <w:gridSpan w:val="9"/>
            <w:shd w:val="clear" w:color="auto" w:fill="DEEAF6"/>
          </w:tcPr>
          <w:p w14:paraId="3AE90E68" w14:textId="77777777" w:rsidR="000E1CD2" w:rsidRPr="00741678" w:rsidRDefault="000E1CD2" w:rsidP="00FB61DC">
            <w:pPr>
              <w:numPr>
                <w:ilvl w:val="0"/>
                <w:numId w:val="17"/>
              </w:numPr>
              <w:bidi/>
              <w:ind w:left="513"/>
              <w:rPr>
                <w:rFonts w:ascii="Simplified Arabic" w:eastAsia="Calibri" w:hAnsi="Simplified Arabic" w:cs="Simplified Arabic"/>
                <w:rtl/>
              </w:rPr>
            </w:pPr>
            <w:r w:rsidRPr="00741678">
              <w:rPr>
                <w:rFonts w:ascii="Simplified Arabic" w:eastAsia="Calibri" w:hAnsi="Simplified Arabic" w:cs="Simplified Arabic"/>
                <w:rtl/>
                <w:lang w:bidi="ar-IQ"/>
              </w:rPr>
              <w:t xml:space="preserve">مصادر التعلم والتدريس </w:t>
            </w:r>
          </w:p>
        </w:tc>
      </w:tr>
      <w:tr w:rsidR="000E1CD2" w:rsidRPr="00741678" w14:paraId="69B9FBA2" w14:textId="77777777" w:rsidTr="00C12ACF">
        <w:trPr>
          <w:gridAfter w:val="3"/>
          <w:wAfter w:w="6087" w:type="dxa"/>
        </w:trPr>
        <w:tc>
          <w:tcPr>
            <w:tcW w:w="4954" w:type="dxa"/>
            <w:gridSpan w:val="6"/>
          </w:tcPr>
          <w:p w14:paraId="70CEC4B7" w14:textId="77777777" w:rsidR="000E1CD2" w:rsidRPr="00032007" w:rsidRDefault="000E1CD2" w:rsidP="000E1CD2">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الكتب المقررة المطلوبة ( المنهجية أن وجدت )</w:t>
            </w:r>
          </w:p>
        </w:tc>
        <w:tc>
          <w:tcPr>
            <w:tcW w:w="4940" w:type="dxa"/>
            <w:gridSpan w:val="3"/>
          </w:tcPr>
          <w:p w14:paraId="475D84BC" w14:textId="77777777" w:rsidR="000E1CD2" w:rsidRPr="00032007" w:rsidRDefault="000E1CD2" w:rsidP="000E1CD2">
            <w:pPr>
              <w:pStyle w:val="Heading2"/>
              <w:bidi/>
              <w:rPr>
                <w:rFonts w:ascii="Cambria" w:eastAsia="Calibri" w:hAnsi="Cambria"/>
                <w:sz w:val="16"/>
                <w:szCs w:val="16"/>
                <w:rtl/>
                <w:lang w:bidi="ar-IQ"/>
              </w:rPr>
            </w:pPr>
            <w:r w:rsidRPr="00032007">
              <w:rPr>
                <w:rFonts w:ascii="Arial" w:eastAsia="Calibri" w:hAnsi="Arial" w:cs="Arial"/>
                <w:color w:val="000000"/>
                <w:sz w:val="16"/>
                <w:szCs w:val="16"/>
                <w:rtl/>
                <w:lang w:bidi="ar-IQ"/>
              </w:rPr>
              <w:t xml:space="preserve">كتاب </w:t>
            </w:r>
            <w:r>
              <w:rPr>
                <w:rFonts w:ascii="Arial" w:eastAsia="Calibri" w:hAnsi="Arial" w:cs="Arial" w:hint="cs"/>
                <w:color w:val="000000"/>
                <w:sz w:val="16"/>
                <w:szCs w:val="16"/>
                <w:rtl/>
                <w:lang w:bidi="ar-IQ"/>
              </w:rPr>
              <w:t>حقوق الانسان والطفل والديمقراطية لدكتور ماهر صالح علاوي و آخرون</w:t>
            </w:r>
          </w:p>
        </w:tc>
      </w:tr>
      <w:tr w:rsidR="000E1CD2" w:rsidRPr="00741678" w14:paraId="741C01BC" w14:textId="77777777" w:rsidTr="00C12ACF">
        <w:trPr>
          <w:gridAfter w:val="3"/>
          <w:wAfter w:w="6087" w:type="dxa"/>
        </w:trPr>
        <w:tc>
          <w:tcPr>
            <w:tcW w:w="4954" w:type="dxa"/>
            <w:gridSpan w:val="6"/>
          </w:tcPr>
          <w:p w14:paraId="1EF75FCD" w14:textId="77777777" w:rsidR="000E1CD2" w:rsidRPr="00032007" w:rsidRDefault="000E1CD2" w:rsidP="000E1CD2">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13230F2C" w14:textId="77777777" w:rsidR="000E1CD2" w:rsidRDefault="000E1CD2" w:rsidP="000E1CD2">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032007">
              <w:rPr>
                <w:rFonts w:ascii="Cambria" w:eastAsia="Calibri" w:hAnsi="Cambria"/>
                <w:b/>
                <w:bCs/>
                <w:color w:val="000000"/>
                <w:sz w:val="16"/>
                <w:szCs w:val="16"/>
                <w:rtl/>
                <w:lang w:bidi="ar-IQ"/>
              </w:rPr>
              <w:t>1-</w:t>
            </w:r>
            <w:r>
              <w:rPr>
                <w:rFonts w:ascii="Cambria" w:eastAsia="Calibri" w:hAnsi="Cambria" w:hint="cs"/>
                <w:b/>
                <w:bCs/>
                <w:color w:val="000000"/>
                <w:sz w:val="16"/>
                <w:szCs w:val="16"/>
                <w:rtl/>
                <w:lang w:bidi="ar-IQ"/>
              </w:rPr>
              <w:t xml:space="preserve"> حقوق الانسان ل سهيل حسين الفتلاوي</w:t>
            </w:r>
          </w:p>
          <w:p w14:paraId="4309BA57" w14:textId="77777777" w:rsidR="000E1CD2" w:rsidRDefault="000E1CD2" w:rsidP="000E1CD2">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Pr>
                <w:rFonts w:ascii="Cambria" w:eastAsia="Calibri" w:hAnsi="Cambria" w:hint="cs"/>
                <w:b/>
                <w:bCs/>
                <w:color w:val="000000"/>
                <w:sz w:val="16"/>
                <w:szCs w:val="16"/>
                <w:rtl/>
                <w:lang w:bidi="ar-IQ"/>
              </w:rPr>
              <w:t>2- حقوق الانسان ومعاييرها الدولية لكمال سعدي مصطفى</w:t>
            </w:r>
          </w:p>
          <w:p w14:paraId="673E6DA6" w14:textId="77777777" w:rsidR="000E1CD2" w:rsidRDefault="000E1CD2" w:rsidP="000E1CD2">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Pr>
                <w:rFonts w:ascii="Cambria" w:eastAsia="Calibri" w:hAnsi="Cambria" w:hint="cs"/>
                <w:b/>
                <w:bCs/>
                <w:color w:val="000000"/>
                <w:sz w:val="16"/>
                <w:szCs w:val="16"/>
                <w:rtl/>
                <w:lang w:bidi="ar-IQ"/>
              </w:rPr>
              <w:t>3- حقو الانسان وحرياته الاساسية في القانون الدولي والشريعة الاسلامية</w:t>
            </w:r>
          </w:p>
          <w:p w14:paraId="61017589" w14:textId="77777777" w:rsidR="000E1CD2" w:rsidRPr="00032007" w:rsidRDefault="000E1CD2" w:rsidP="000E1CD2">
            <w:pPr>
              <w:shd w:val="clear" w:color="auto" w:fill="FFFFFF"/>
              <w:autoSpaceDE w:val="0"/>
              <w:autoSpaceDN w:val="0"/>
              <w:bidi/>
              <w:adjustRightInd w:val="0"/>
              <w:ind w:right="-426"/>
              <w:jc w:val="both"/>
              <w:rPr>
                <w:rFonts w:ascii="Cambria" w:eastAsia="Calibri" w:hAnsi="Cambria"/>
                <w:b/>
                <w:bCs/>
                <w:color w:val="000000"/>
                <w:sz w:val="16"/>
                <w:szCs w:val="16"/>
                <w:lang w:bidi="ar-IQ"/>
              </w:rPr>
            </w:pPr>
            <w:r>
              <w:rPr>
                <w:rFonts w:ascii="Cambria" w:eastAsia="Calibri" w:hAnsi="Cambria" w:hint="cs"/>
                <w:b/>
                <w:bCs/>
                <w:color w:val="000000"/>
                <w:sz w:val="16"/>
                <w:szCs w:val="16"/>
                <w:rtl/>
                <w:lang w:bidi="ar-IQ"/>
              </w:rPr>
              <w:t xml:space="preserve"> ل جابر ابراهيم الراوي</w:t>
            </w:r>
          </w:p>
          <w:p w14:paraId="1006E8C2" w14:textId="77777777" w:rsidR="000E1CD2" w:rsidRPr="00032007" w:rsidRDefault="000E1CD2" w:rsidP="000E1CD2">
            <w:pPr>
              <w:shd w:val="clear" w:color="auto" w:fill="FFFFFF"/>
              <w:autoSpaceDE w:val="0"/>
              <w:autoSpaceDN w:val="0"/>
              <w:bidi/>
              <w:adjustRightInd w:val="0"/>
              <w:ind w:right="-426"/>
              <w:jc w:val="both"/>
              <w:rPr>
                <w:rFonts w:ascii="Cambria" w:eastAsia="Calibri" w:hAnsi="Cambria"/>
                <w:b/>
                <w:bCs/>
                <w:color w:val="000000"/>
                <w:sz w:val="16"/>
                <w:szCs w:val="16"/>
                <w:rtl/>
                <w:lang w:bidi="ar-IQ"/>
              </w:rPr>
            </w:pPr>
          </w:p>
        </w:tc>
      </w:tr>
      <w:tr w:rsidR="000E1CD2" w:rsidRPr="00741678" w14:paraId="5C27F042" w14:textId="77777777" w:rsidTr="00C12ACF">
        <w:trPr>
          <w:gridAfter w:val="3"/>
          <w:wAfter w:w="6087" w:type="dxa"/>
        </w:trPr>
        <w:tc>
          <w:tcPr>
            <w:tcW w:w="4954" w:type="dxa"/>
            <w:gridSpan w:val="6"/>
          </w:tcPr>
          <w:p w14:paraId="717B9064" w14:textId="77777777" w:rsidR="000E1CD2" w:rsidRPr="00032007" w:rsidRDefault="000E1CD2" w:rsidP="000E1CD2">
            <w:pPr>
              <w:autoSpaceDE w:val="0"/>
              <w:autoSpaceDN w:val="0"/>
              <w:bidi/>
              <w:adjustRightInd w:val="0"/>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2C5F395A" w14:textId="77777777" w:rsidR="000E1CD2" w:rsidRPr="00032007" w:rsidRDefault="000E1CD2" w:rsidP="000E1CD2">
            <w:pPr>
              <w:pStyle w:val="Heading2"/>
              <w:bidi/>
              <w:rPr>
                <w:rFonts w:ascii="Cambria" w:eastAsia="Calibri" w:hAnsi="Cambria"/>
                <w:sz w:val="16"/>
                <w:szCs w:val="16"/>
                <w:rtl/>
                <w:lang w:bidi="ar-IQ"/>
              </w:rPr>
            </w:pPr>
            <w:r w:rsidRPr="00032007">
              <w:rPr>
                <w:rFonts w:ascii="Cambria" w:eastAsia="Calibri" w:hAnsi="Cambria"/>
                <w:sz w:val="16"/>
                <w:szCs w:val="16"/>
                <w:rtl/>
                <w:lang w:bidi="ar-IQ"/>
              </w:rPr>
              <w:t>مواقع الانترنت المختلفة وهي جمة في هذا التخصص</w:t>
            </w:r>
          </w:p>
        </w:tc>
      </w:tr>
      <w:tr w:rsidR="000E1CD2" w:rsidRPr="00741678" w14:paraId="29617379" w14:textId="77777777" w:rsidTr="00C12ACF">
        <w:trPr>
          <w:gridAfter w:val="3"/>
          <w:wAfter w:w="6087" w:type="dxa"/>
        </w:trPr>
        <w:tc>
          <w:tcPr>
            <w:tcW w:w="4954" w:type="dxa"/>
            <w:gridSpan w:val="6"/>
          </w:tcPr>
          <w:p w14:paraId="03390785" w14:textId="77777777" w:rsidR="000E1CD2" w:rsidRPr="00032007" w:rsidRDefault="000E1CD2" w:rsidP="000E1CD2">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3DE2303D" w14:textId="77777777" w:rsidR="000E1CD2" w:rsidRPr="00032007" w:rsidRDefault="000E1CD2" w:rsidP="000E1CD2">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5B41D7F0" w14:textId="77777777" w:rsidR="00904B6D" w:rsidRDefault="00904B6D" w:rsidP="00904B6D">
      <w:pPr>
        <w:tabs>
          <w:tab w:val="left" w:pos="1697"/>
        </w:tabs>
        <w:bidi/>
        <w:ind w:hanging="2"/>
        <w:jc w:val="both"/>
        <w:rPr>
          <w:rFonts w:ascii="Calibri" w:eastAsia="Calibri" w:hAnsi="Calibri" w:cs="Arial"/>
          <w:b/>
          <w:bCs/>
          <w:sz w:val="44"/>
          <w:szCs w:val="44"/>
          <w:u w:val="single"/>
          <w:rtl/>
          <w:lang w:bidi="ar-IQ"/>
        </w:rPr>
      </w:pPr>
    </w:p>
    <w:p w14:paraId="3538A8A1" w14:textId="77777777" w:rsidR="00C36F2C" w:rsidRDefault="00C36F2C" w:rsidP="00C36F2C">
      <w:pPr>
        <w:bidi/>
        <w:jc w:val="center"/>
        <w:rPr>
          <w:rFonts w:asciiTheme="majorBidi" w:hAnsiTheme="majorBidi" w:cstheme="majorBidi"/>
          <w:b/>
          <w:bCs/>
          <w:sz w:val="36"/>
          <w:szCs w:val="36"/>
          <w:rtl/>
        </w:rPr>
      </w:pPr>
    </w:p>
    <w:p w14:paraId="140AD9D6" w14:textId="5BCBD1B3" w:rsidR="00C36F2C" w:rsidRPr="003152C1" w:rsidRDefault="00C36F2C" w:rsidP="00C36F2C">
      <w:pPr>
        <w:bidi/>
        <w:jc w:val="center"/>
        <w:rPr>
          <w:rFonts w:asciiTheme="majorBidi" w:hAnsiTheme="majorBidi" w:cstheme="majorBidi"/>
          <w:b/>
          <w:bCs/>
          <w:sz w:val="36"/>
          <w:szCs w:val="36"/>
          <w:rtl/>
          <w:lang w:bidi="ar-IQ"/>
        </w:rPr>
      </w:pPr>
      <w:r w:rsidRPr="003152C1">
        <w:rPr>
          <w:rFonts w:asciiTheme="majorBidi" w:hAnsiTheme="majorBidi" w:cstheme="majorBidi"/>
          <w:b/>
          <w:bCs/>
          <w:sz w:val="36"/>
          <w:szCs w:val="36"/>
          <w:rtl/>
        </w:rPr>
        <w:lastRenderedPageBreak/>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C36F2C" w:rsidRPr="003152C1" w14:paraId="46447D06" w14:textId="77777777" w:rsidTr="00C12ACF">
        <w:tc>
          <w:tcPr>
            <w:tcW w:w="9781" w:type="dxa"/>
            <w:gridSpan w:val="3"/>
            <w:shd w:val="clear" w:color="auto" w:fill="DEEAF6"/>
          </w:tcPr>
          <w:p w14:paraId="7F53A095" w14:textId="77777777" w:rsidR="00C36F2C" w:rsidRPr="003152C1" w:rsidRDefault="00C36F2C" w:rsidP="00FB61DC">
            <w:pPr>
              <w:numPr>
                <w:ilvl w:val="0"/>
                <w:numId w:val="18"/>
              </w:numPr>
              <w:bidi/>
              <w:spacing w:after="200" w:line="276" w:lineRule="auto"/>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اسم المقرر</w:t>
            </w:r>
          </w:p>
        </w:tc>
      </w:tr>
      <w:tr w:rsidR="00C36F2C" w:rsidRPr="003152C1" w14:paraId="77CC7FCC" w14:textId="77777777" w:rsidTr="00C12ACF">
        <w:tc>
          <w:tcPr>
            <w:tcW w:w="9781" w:type="dxa"/>
            <w:gridSpan w:val="3"/>
          </w:tcPr>
          <w:p w14:paraId="4C7D23A0" w14:textId="77777777" w:rsidR="00C36F2C" w:rsidRPr="003152C1" w:rsidRDefault="00C36F2C" w:rsidP="00C36F2C">
            <w:pPr>
              <w:bidi/>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الاخلاق الاسلامية- المرحلة الأولى</w:t>
            </w:r>
          </w:p>
        </w:tc>
      </w:tr>
      <w:tr w:rsidR="00C36F2C" w:rsidRPr="003152C1" w14:paraId="3A53622D" w14:textId="77777777" w:rsidTr="00C12ACF">
        <w:tc>
          <w:tcPr>
            <w:tcW w:w="9781" w:type="dxa"/>
            <w:gridSpan w:val="3"/>
            <w:shd w:val="clear" w:color="auto" w:fill="DEEAF6"/>
          </w:tcPr>
          <w:p w14:paraId="7B4FAAAB" w14:textId="77777777" w:rsidR="00C36F2C" w:rsidRPr="003152C1" w:rsidRDefault="00C36F2C" w:rsidP="00FB61DC">
            <w:pPr>
              <w:numPr>
                <w:ilvl w:val="0"/>
                <w:numId w:val="18"/>
              </w:numPr>
              <w:bidi/>
              <w:spacing w:after="200" w:line="276" w:lineRule="auto"/>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رمز المقرر</w:t>
            </w:r>
          </w:p>
        </w:tc>
      </w:tr>
      <w:tr w:rsidR="00C36F2C" w:rsidRPr="003152C1" w14:paraId="4F471321" w14:textId="77777777" w:rsidTr="00C12ACF">
        <w:tc>
          <w:tcPr>
            <w:tcW w:w="9781" w:type="dxa"/>
            <w:gridSpan w:val="3"/>
          </w:tcPr>
          <w:p w14:paraId="2BEA1C29" w14:textId="77777777" w:rsidR="00C36F2C" w:rsidRPr="003152C1" w:rsidRDefault="00C36F2C" w:rsidP="00C36F2C">
            <w:pPr>
              <w:bidi/>
              <w:rPr>
                <w:rFonts w:asciiTheme="majorBidi" w:hAnsiTheme="majorBidi" w:cstheme="majorBidi"/>
                <w:b/>
                <w:bCs/>
                <w:sz w:val="28"/>
                <w:szCs w:val="28"/>
                <w:lang w:bidi="ar-IQ"/>
              </w:rPr>
            </w:pPr>
            <w:r>
              <w:rPr>
                <w:rFonts w:asciiTheme="majorBidi" w:hAnsiTheme="majorBidi" w:cstheme="majorBidi"/>
                <w:b/>
                <w:bCs/>
                <w:sz w:val="28"/>
                <w:szCs w:val="28"/>
                <w:lang w:bidi="ar-IQ"/>
              </w:rPr>
              <w:t>EAIE205</w:t>
            </w:r>
          </w:p>
        </w:tc>
      </w:tr>
      <w:tr w:rsidR="00C36F2C" w:rsidRPr="003152C1" w14:paraId="7CE19AEC" w14:textId="77777777" w:rsidTr="00C12ACF">
        <w:tc>
          <w:tcPr>
            <w:tcW w:w="9781" w:type="dxa"/>
            <w:gridSpan w:val="3"/>
            <w:shd w:val="clear" w:color="auto" w:fill="DEEAF6"/>
          </w:tcPr>
          <w:p w14:paraId="74B5C8B4" w14:textId="77777777" w:rsidR="00C36F2C" w:rsidRPr="003152C1" w:rsidRDefault="00C36F2C" w:rsidP="00FB61DC">
            <w:pPr>
              <w:numPr>
                <w:ilvl w:val="0"/>
                <w:numId w:val="18"/>
              </w:numPr>
              <w:bidi/>
              <w:spacing w:after="200" w:line="276" w:lineRule="auto"/>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الفصل / السنة</w:t>
            </w:r>
          </w:p>
        </w:tc>
      </w:tr>
      <w:tr w:rsidR="00C36F2C" w:rsidRPr="003152C1" w14:paraId="293C94C4" w14:textId="77777777" w:rsidTr="00C12ACF">
        <w:tc>
          <w:tcPr>
            <w:tcW w:w="9781" w:type="dxa"/>
            <w:gridSpan w:val="3"/>
          </w:tcPr>
          <w:p w14:paraId="7601418C" w14:textId="77777777" w:rsidR="00C36F2C" w:rsidRPr="003152C1" w:rsidRDefault="00C36F2C" w:rsidP="00C36F2C">
            <w:pPr>
              <w:bidi/>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سنوي</w:t>
            </w:r>
          </w:p>
        </w:tc>
      </w:tr>
      <w:tr w:rsidR="00C36F2C" w:rsidRPr="003152C1" w14:paraId="42846E1E" w14:textId="77777777" w:rsidTr="00C12ACF">
        <w:tc>
          <w:tcPr>
            <w:tcW w:w="9781" w:type="dxa"/>
            <w:gridSpan w:val="3"/>
            <w:shd w:val="clear" w:color="auto" w:fill="DEEAF6"/>
          </w:tcPr>
          <w:p w14:paraId="1423F541" w14:textId="77777777" w:rsidR="00C36F2C" w:rsidRPr="003152C1" w:rsidRDefault="00C36F2C" w:rsidP="00FB61DC">
            <w:pPr>
              <w:numPr>
                <w:ilvl w:val="0"/>
                <w:numId w:val="18"/>
              </w:numPr>
              <w:bidi/>
              <w:spacing w:after="200" w:line="276" w:lineRule="auto"/>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تاريخ إعداد هذا الوصف</w:t>
            </w:r>
          </w:p>
        </w:tc>
      </w:tr>
      <w:tr w:rsidR="00C36F2C" w:rsidRPr="003152C1" w14:paraId="15A22FBB" w14:textId="77777777" w:rsidTr="00C12ACF">
        <w:tc>
          <w:tcPr>
            <w:tcW w:w="9781" w:type="dxa"/>
            <w:gridSpan w:val="3"/>
          </w:tcPr>
          <w:p w14:paraId="6D8154E1" w14:textId="7A6A8591" w:rsidR="00C36F2C" w:rsidRPr="003152C1" w:rsidRDefault="00EE2765" w:rsidP="00C36F2C">
            <w:pPr>
              <w:bidi/>
              <w:rPr>
                <w:rFonts w:asciiTheme="majorBidi" w:hAnsiTheme="majorBidi" w:cstheme="majorBidi"/>
                <w:b/>
                <w:bCs/>
                <w:sz w:val="28"/>
                <w:szCs w:val="28"/>
                <w:rtl/>
                <w:lang w:bidi="ar-IQ"/>
              </w:rPr>
            </w:pPr>
            <w:r>
              <w:rPr>
                <w:rFonts w:eastAsia="Calibri" w:hint="cs"/>
                <w:b/>
                <w:bCs/>
                <w:sz w:val="28"/>
                <w:szCs w:val="28"/>
                <w:rtl/>
                <w:lang w:bidi="ar-IQ"/>
              </w:rPr>
              <w:t>١/١٠/٢٠٢٥</w:t>
            </w:r>
          </w:p>
        </w:tc>
      </w:tr>
      <w:tr w:rsidR="00C36F2C" w:rsidRPr="003152C1" w14:paraId="4F701DEB" w14:textId="77777777" w:rsidTr="00C12ACF">
        <w:tc>
          <w:tcPr>
            <w:tcW w:w="9781" w:type="dxa"/>
            <w:gridSpan w:val="3"/>
            <w:shd w:val="clear" w:color="auto" w:fill="DEEAF6"/>
          </w:tcPr>
          <w:p w14:paraId="0A0DD34E" w14:textId="77777777" w:rsidR="00C36F2C" w:rsidRPr="003152C1" w:rsidRDefault="00C36F2C" w:rsidP="00FB61DC">
            <w:pPr>
              <w:numPr>
                <w:ilvl w:val="0"/>
                <w:numId w:val="18"/>
              </w:numPr>
              <w:bidi/>
              <w:spacing w:after="200" w:line="276" w:lineRule="auto"/>
              <w:rPr>
                <w:rFonts w:asciiTheme="majorBidi" w:hAnsiTheme="majorBidi" w:cstheme="majorBidi"/>
                <w:b/>
                <w:bCs/>
                <w:sz w:val="28"/>
                <w:szCs w:val="28"/>
                <w:rtl/>
              </w:rPr>
            </w:pPr>
            <w:r w:rsidRPr="003152C1">
              <w:rPr>
                <w:rFonts w:asciiTheme="majorBidi" w:hAnsiTheme="majorBidi" w:cstheme="majorBidi"/>
                <w:b/>
                <w:bCs/>
                <w:sz w:val="28"/>
                <w:szCs w:val="28"/>
                <w:rtl/>
              </w:rPr>
              <w:t xml:space="preserve">أشكال الحضور المتاحة </w:t>
            </w:r>
          </w:p>
        </w:tc>
      </w:tr>
      <w:tr w:rsidR="00C36F2C" w:rsidRPr="003152C1" w14:paraId="661C144E" w14:textId="77777777" w:rsidTr="00C12ACF">
        <w:tc>
          <w:tcPr>
            <w:tcW w:w="9781" w:type="dxa"/>
            <w:gridSpan w:val="3"/>
          </w:tcPr>
          <w:p w14:paraId="1B389E42" w14:textId="77777777" w:rsidR="00C36F2C" w:rsidRPr="003152C1" w:rsidRDefault="00C36F2C" w:rsidP="00C36F2C">
            <w:pPr>
              <w:bidi/>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حضوري </w:t>
            </w:r>
          </w:p>
        </w:tc>
      </w:tr>
      <w:tr w:rsidR="00C36F2C" w:rsidRPr="003152C1" w14:paraId="6B5D599A" w14:textId="77777777" w:rsidTr="00C12ACF">
        <w:tc>
          <w:tcPr>
            <w:tcW w:w="9781" w:type="dxa"/>
            <w:gridSpan w:val="3"/>
            <w:shd w:val="clear" w:color="auto" w:fill="DEEAF6"/>
          </w:tcPr>
          <w:p w14:paraId="5E43D55E" w14:textId="77777777" w:rsidR="00C36F2C" w:rsidRPr="003152C1" w:rsidRDefault="00C36F2C" w:rsidP="00FB61DC">
            <w:pPr>
              <w:numPr>
                <w:ilvl w:val="0"/>
                <w:numId w:val="18"/>
              </w:numPr>
              <w:bidi/>
              <w:spacing w:after="200" w:line="276" w:lineRule="auto"/>
              <w:rPr>
                <w:rFonts w:asciiTheme="majorBidi" w:hAnsiTheme="majorBidi" w:cstheme="majorBidi"/>
                <w:b/>
                <w:bCs/>
                <w:sz w:val="28"/>
                <w:szCs w:val="28"/>
                <w:rtl/>
              </w:rPr>
            </w:pPr>
            <w:r w:rsidRPr="003152C1">
              <w:rPr>
                <w:rFonts w:asciiTheme="majorBidi" w:hAnsiTheme="majorBidi" w:cstheme="majorBidi"/>
                <w:b/>
                <w:bCs/>
                <w:sz w:val="28"/>
                <w:szCs w:val="28"/>
                <w:rtl/>
              </w:rPr>
              <w:t>عدد الساعات الدراسية (الكلي)/ عدد الوحدات (الكلي)</w:t>
            </w:r>
          </w:p>
        </w:tc>
      </w:tr>
      <w:tr w:rsidR="00C36F2C" w:rsidRPr="003152C1" w14:paraId="6E487E04" w14:textId="77777777" w:rsidTr="00C12ACF">
        <w:tc>
          <w:tcPr>
            <w:tcW w:w="9781" w:type="dxa"/>
            <w:gridSpan w:val="3"/>
          </w:tcPr>
          <w:p w14:paraId="77435CB5" w14:textId="77777777" w:rsidR="00C36F2C" w:rsidRPr="003152C1" w:rsidRDefault="00C36F2C" w:rsidP="00C36F2C">
            <w:pPr>
              <w:bidi/>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60 ساعة /120 وحدة</w:t>
            </w:r>
          </w:p>
        </w:tc>
      </w:tr>
      <w:tr w:rsidR="00C36F2C" w:rsidRPr="003152C1" w14:paraId="11C34186" w14:textId="77777777" w:rsidTr="00C12ACF">
        <w:tc>
          <w:tcPr>
            <w:tcW w:w="9781" w:type="dxa"/>
            <w:gridSpan w:val="3"/>
            <w:shd w:val="clear" w:color="auto" w:fill="DEEAF6"/>
          </w:tcPr>
          <w:p w14:paraId="6E175FCE" w14:textId="77777777" w:rsidR="00C36F2C" w:rsidRPr="003152C1" w:rsidRDefault="00C36F2C" w:rsidP="00FB61DC">
            <w:pPr>
              <w:numPr>
                <w:ilvl w:val="0"/>
                <w:numId w:val="18"/>
              </w:numPr>
              <w:bidi/>
              <w:spacing w:after="200" w:line="276" w:lineRule="auto"/>
              <w:rPr>
                <w:rFonts w:asciiTheme="majorBidi" w:hAnsiTheme="majorBidi" w:cstheme="majorBidi"/>
                <w:b/>
                <w:bCs/>
                <w:sz w:val="28"/>
                <w:szCs w:val="28"/>
                <w:rtl/>
              </w:rPr>
            </w:pPr>
            <w:r w:rsidRPr="003152C1">
              <w:rPr>
                <w:rFonts w:asciiTheme="majorBidi" w:hAnsiTheme="majorBidi" w:cstheme="majorBidi"/>
                <w:b/>
                <w:bCs/>
                <w:sz w:val="28"/>
                <w:szCs w:val="28"/>
                <w:rtl/>
              </w:rPr>
              <w:t xml:space="preserve">اسم مسؤول المقرر الدراسي </w:t>
            </w:r>
            <w:proofErr w:type="gramStart"/>
            <w:r w:rsidRPr="003152C1">
              <w:rPr>
                <w:rFonts w:asciiTheme="majorBidi" w:hAnsiTheme="majorBidi" w:cstheme="majorBidi"/>
                <w:b/>
                <w:bCs/>
                <w:sz w:val="28"/>
                <w:szCs w:val="28"/>
                <w:rtl/>
              </w:rPr>
              <w:t>( اذا</w:t>
            </w:r>
            <w:proofErr w:type="gramEnd"/>
            <w:r w:rsidRPr="003152C1">
              <w:rPr>
                <w:rFonts w:asciiTheme="majorBidi" w:hAnsiTheme="majorBidi" w:cstheme="majorBidi"/>
                <w:b/>
                <w:bCs/>
                <w:sz w:val="28"/>
                <w:szCs w:val="28"/>
                <w:rtl/>
              </w:rPr>
              <w:t xml:space="preserve"> اكثر من اسم يذكر) </w:t>
            </w:r>
          </w:p>
        </w:tc>
      </w:tr>
      <w:tr w:rsidR="00C36F2C" w:rsidRPr="003152C1" w14:paraId="6A0FE9CF" w14:textId="77777777" w:rsidTr="00C12ACF">
        <w:tc>
          <w:tcPr>
            <w:tcW w:w="9781" w:type="dxa"/>
            <w:gridSpan w:val="3"/>
          </w:tcPr>
          <w:p w14:paraId="0AB56383" w14:textId="77777777" w:rsidR="00C36F2C" w:rsidRPr="00BE0483" w:rsidRDefault="00C36F2C" w:rsidP="00C36F2C">
            <w:pPr>
              <w:bidi/>
              <w:rPr>
                <w:rFonts w:asciiTheme="majorBidi" w:hAnsiTheme="majorBidi" w:cstheme="majorBidi"/>
                <w:b/>
                <w:bCs/>
                <w:sz w:val="28"/>
                <w:szCs w:val="28"/>
                <w:rtl/>
                <w:lang w:bidi="ar-IQ"/>
              </w:rPr>
            </w:pPr>
            <w:r w:rsidRPr="00BE0483">
              <w:rPr>
                <w:rFonts w:asciiTheme="majorBidi" w:hAnsiTheme="majorBidi" w:cstheme="majorBidi"/>
                <w:b/>
                <w:bCs/>
                <w:sz w:val="28"/>
                <w:szCs w:val="28"/>
                <w:rtl/>
                <w:lang w:bidi="ar-IQ"/>
              </w:rPr>
              <w:t xml:space="preserve">1- الاسم: </w:t>
            </w:r>
            <w:r>
              <w:rPr>
                <w:rFonts w:asciiTheme="majorBidi" w:hAnsiTheme="majorBidi" w:cstheme="majorBidi" w:hint="cs"/>
                <w:b/>
                <w:bCs/>
                <w:sz w:val="28"/>
                <w:szCs w:val="28"/>
                <w:rtl/>
                <w:lang w:bidi="ar-IQ"/>
              </w:rPr>
              <w:t>قتيبة ابراهيم محمد</w:t>
            </w:r>
          </w:p>
          <w:p w14:paraId="6BB7440C" w14:textId="77777777" w:rsidR="00C36F2C" w:rsidRDefault="00C36F2C" w:rsidP="00C36F2C">
            <w:pPr>
              <w:bidi/>
              <w:rPr>
                <w:rFonts w:asciiTheme="majorBidi" w:hAnsiTheme="majorBidi" w:cstheme="majorBidi"/>
                <w:b/>
                <w:bCs/>
                <w:sz w:val="28"/>
                <w:szCs w:val="28"/>
                <w:rtl/>
                <w:lang w:bidi="ar-IQ"/>
              </w:rPr>
            </w:pPr>
            <w:r w:rsidRPr="00BE0483">
              <w:rPr>
                <w:rFonts w:asciiTheme="majorBidi" w:hAnsiTheme="majorBidi" w:cstheme="majorBidi"/>
                <w:b/>
                <w:bCs/>
                <w:sz w:val="28"/>
                <w:szCs w:val="28"/>
                <w:rtl/>
                <w:lang w:bidi="ar-IQ"/>
              </w:rPr>
              <w:t>ال</w:t>
            </w:r>
            <w:r w:rsidRPr="00BE0483">
              <w:rPr>
                <w:rFonts w:asciiTheme="majorBidi" w:hAnsiTheme="majorBidi" w:cstheme="majorBidi"/>
                <w:b/>
                <w:bCs/>
                <w:sz w:val="28"/>
                <w:szCs w:val="28"/>
                <w:rtl/>
              </w:rPr>
              <w:t>آ</w:t>
            </w:r>
            <w:r w:rsidRPr="00BE0483">
              <w:rPr>
                <w:rFonts w:asciiTheme="majorBidi" w:hAnsiTheme="majorBidi" w:cstheme="majorBidi"/>
                <w:b/>
                <w:bCs/>
                <w:sz w:val="28"/>
                <w:szCs w:val="28"/>
                <w:rtl/>
                <w:lang w:bidi="ar-IQ"/>
              </w:rPr>
              <w:t xml:space="preserve">يميل : </w:t>
            </w:r>
            <w:r w:rsidR="000C4361">
              <w:fldChar w:fldCharType="begin"/>
            </w:r>
            <w:r w:rsidR="000C4361">
              <w:instrText>HYPERLINK "mailto:qutaiba.ibrahem@imamaladham.edu.iq"</w:instrText>
            </w:r>
            <w:r w:rsidR="000C4361">
              <w:fldChar w:fldCharType="separate"/>
            </w:r>
            <w:r w:rsidRPr="00C9214F">
              <w:rPr>
                <w:rStyle w:val="Hyperlink"/>
                <w:rFonts w:asciiTheme="majorBidi" w:hAnsiTheme="majorBidi" w:cstheme="majorBidi"/>
                <w:b/>
                <w:bCs/>
                <w:sz w:val="28"/>
                <w:szCs w:val="28"/>
                <w:lang w:bidi="ar-IQ"/>
              </w:rPr>
              <w:t>qutaiba.ibrahem@imamaladham.edu.iq</w:t>
            </w:r>
            <w:r w:rsidR="000C4361">
              <w:rPr>
                <w:rStyle w:val="Hyperlink"/>
                <w:rFonts w:asciiTheme="majorBidi" w:hAnsiTheme="majorBidi" w:cstheme="majorBidi"/>
                <w:b/>
                <w:bCs/>
                <w:sz w:val="28"/>
                <w:szCs w:val="28"/>
                <w:lang w:bidi="ar-IQ"/>
              </w:rPr>
              <w:fldChar w:fldCharType="end"/>
            </w:r>
          </w:p>
          <w:p w14:paraId="70BA67AF" w14:textId="77777777" w:rsidR="00C36F2C" w:rsidRDefault="00C36F2C" w:rsidP="00C36F2C">
            <w:pPr>
              <w:bidi/>
              <w:rPr>
                <w:rFonts w:asciiTheme="majorBidi" w:hAnsiTheme="majorBidi" w:cstheme="majorBidi"/>
                <w:b/>
                <w:bCs/>
                <w:sz w:val="28"/>
                <w:szCs w:val="28"/>
                <w:rtl/>
                <w:lang w:bidi="ar-IQ"/>
              </w:rPr>
            </w:pPr>
          </w:p>
          <w:p w14:paraId="3A2890FF" w14:textId="77777777" w:rsidR="00C36F2C" w:rsidRDefault="00C36F2C" w:rsidP="00C36F2C">
            <w:pPr>
              <w:bidi/>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 الاسم:</w:t>
            </w:r>
          </w:p>
          <w:p w14:paraId="414F5A2F" w14:textId="77777777" w:rsidR="00C36F2C" w:rsidRDefault="00C36F2C" w:rsidP="00C36F2C">
            <w:pPr>
              <w:bidi/>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الايميل:</w:t>
            </w:r>
          </w:p>
          <w:p w14:paraId="1C4384DC" w14:textId="77777777" w:rsidR="00C36F2C" w:rsidRDefault="00C36F2C" w:rsidP="00C36F2C">
            <w:pPr>
              <w:tabs>
                <w:tab w:val="left" w:pos="3231"/>
              </w:tabs>
              <w:bidi/>
              <w:rPr>
                <w:rFonts w:asciiTheme="majorBidi" w:hAnsiTheme="majorBidi" w:cstheme="majorBidi"/>
                <w:b/>
                <w:bCs/>
                <w:sz w:val="28"/>
                <w:szCs w:val="28"/>
                <w:rtl/>
                <w:lang w:bidi="ar-IQ"/>
              </w:rPr>
            </w:pPr>
          </w:p>
          <w:p w14:paraId="654C9FD8" w14:textId="77777777" w:rsidR="00C36F2C" w:rsidRDefault="00C36F2C" w:rsidP="00C36F2C">
            <w:pPr>
              <w:bidi/>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3. الاسم:</w:t>
            </w:r>
          </w:p>
          <w:p w14:paraId="479D1CF3" w14:textId="77777777" w:rsidR="00C36F2C" w:rsidRDefault="00C36F2C" w:rsidP="00C36F2C">
            <w:pPr>
              <w:bidi/>
              <w:rPr>
                <w:rFonts w:asciiTheme="majorBidi" w:hAnsiTheme="majorBidi" w:cstheme="majorBidi"/>
                <w:b/>
                <w:bCs/>
                <w:sz w:val="28"/>
                <w:szCs w:val="28"/>
                <w:lang w:bidi="ar-IQ"/>
              </w:rPr>
            </w:pPr>
            <w:r>
              <w:rPr>
                <w:rFonts w:asciiTheme="majorBidi" w:hAnsiTheme="majorBidi" w:cstheme="majorBidi" w:hint="cs"/>
                <w:b/>
                <w:bCs/>
                <w:sz w:val="28"/>
                <w:szCs w:val="28"/>
                <w:rtl/>
                <w:lang w:bidi="ar-IQ"/>
              </w:rPr>
              <w:t>الايميل:</w:t>
            </w:r>
          </w:p>
          <w:p w14:paraId="716C7D4D" w14:textId="77777777" w:rsidR="00C36F2C" w:rsidRPr="009C4056" w:rsidRDefault="00C36F2C" w:rsidP="00C36F2C">
            <w:pPr>
              <w:bidi/>
              <w:rPr>
                <w:rFonts w:asciiTheme="majorBidi" w:hAnsiTheme="majorBidi" w:cstheme="majorBidi"/>
                <w:b/>
                <w:bCs/>
                <w:sz w:val="28"/>
                <w:szCs w:val="28"/>
                <w:rtl/>
                <w:lang w:bidi="ar-IQ"/>
              </w:rPr>
            </w:pPr>
          </w:p>
        </w:tc>
      </w:tr>
      <w:tr w:rsidR="00C36F2C" w:rsidRPr="00E233B1" w14:paraId="5A19BF9D" w14:textId="77777777" w:rsidTr="00C12ACF">
        <w:tc>
          <w:tcPr>
            <w:tcW w:w="9781" w:type="dxa"/>
            <w:gridSpan w:val="3"/>
            <w:shd w:val="clear" w:color="auto" w:fill="DEEAF6"/>
          </w:tcPr>
          <w:p w14:paraId="7F898755" w14:textId="77777777" w:rsidR="00C36F2C" w:rsidRPr="00E233B1" w:rsidRDefault="00C36F2C" w:rsidP="00FB61DC">
            <w:pPr>
              <w:numPr>
                <w:ilvl w:val="0"/>
                <w:numId w:val="18"/>
              </w:numPr>
              <w:bidi/>
              <w:spacing w:after="200" w:line="276" w:lineRule="auto"/>
              <w:rPr>
                <w:rFonts w:asciiTheme="majorBidi" w:hAnsiTheme="majorBidi" w:cstheme="majorBidi"/>
                <w:b/>
                <w:bCs/>
                <w:sz w:val="32"/>
                <w:szCs w:val="32"/>
                <w:rtl/>
                <w:lang w:bidi="ar-IQ"/>
              </w:rPr>
            </w:pPr>
            <w:r w:rsidRPr="00E233B1">
              <w:rPr>
                <w:rFonts w:asciiTheme="majorBidi" w:hAnsiTheme="majorBidi" w:cstheme="majorBidi"/>
                <w:b/>
                <w:bCs/>
                <w:sz w:val="32"/>
                <w:szCs w:val="32"/>
                <w:rtl/>
              </w:rPr>
              <w:t>اهداف</w:t>
            </w:r>
            <w:r w:rsidRPr="00E233B1">
              <w:rPr>
                <w:rFonts w:asciiTheme="majorBidi" w:hAnsiTheme="majorBidi" w:cstheme="majorBidi"/>
                <w:b/>
                <w:bCs/>
                <w:sz w:val="32"/>
                <w:szCs w:val="32"/>
                <w:rtl/>
                <w:lang w:bidi="ar-IQ"/>
              </w:rPr>
              <w:t xml:space="preserve"> المقرر </w:t>
            </w:r>
          </w:p>
        </w:tc>
      </w:tr>
      <w:tr w:rsidR="00C36F2C" w:rsidRPr="00E233B1" w14:paraId="487E3C53" w14:textId="77777777" w:rsidTr="00C12ACF">
        <w:trPr>
          <w:trHeight w:val="1805"/>
        </w:trPr>
        <w:tc>
          <w:tcPr>
            <w:tcW w:w="3118" w:type="dxa"/>
            <w:gridSpan w:val="2"/>
          </w:tcPr>
          <w:p w14:paraId="28D8CE11" w14:textId="77777777" w:rsidR="00C36F2C" w:rsidRPr="00E233B1" w:rsidRDefault="00C36F2C" w:rsidP="00C36F2C">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اهداف المادة الدراسية</w:t>
            </w:r>
          </w:p>
        </w:tc>
        <w:tc>
          <w:tcPr>
            <w:tcW w:w="6663" w:type="dxa"/>
          </w:tcPr>
          <w:p w14:paraId="20662876" w14:textId="77777777" w:rsidR="00C36F2C" w:rsidRPr="00CC1233" w:rsidRDefault="00C36F2C" w:rsidP="00FB61DC">
            <w:pPr>
              <w:numPr>
                <w:ilvl w:val="0"/>
                <w:numId w:val="19"/>
              </w:numPr>
              <w:bidi/>
              <w:ind w:left="383"/>
              <w:rPr>
                <w:rFonts w:asciiTheme="majorBidi" w:hAnsiTheme="majorBidi" w:cstheme="majorBidi"/>
                <w:b/>
                <w:bCs/>
                <w:sz w:val="28"/>
                <w:szCs w:val="28"/>
              </w:rPr>
            </w:pPr>
            <w:r>
              <w:rPr>
                <w:rFonts w:asciiTheme="majorBidi" w:hAnsiTheme="majorBidi"/>
                <w:b/>
                <w:bCs/>
                <w:sz w:val="28"/>
                <w:szCs w:val="28"/>
                <w:rtl/>
              </w:rPr>
              <w:t xml:space="preserve">تعريف التصوف </w:t>
            </w:r>
            <w:r>
              <w:rPr>
                <w:rFonts w:asciiTheme="majorBidi" w:hAnsiTheme="majorBidi" w:hint="cs"/>
                <w:b/>
                <w:bCs/>
                <w:sz w:val="28"/>
                <w:szCs w:val="28"/>
                <w:rtl/>
              </w:rPr>
              <w:t>بانه</w:t>
            </w:r>
            <w:r w:rsidRPr="00CC1233">
              <w:rPr>
                <w:rFonts w:asciiTheme="majorBidi" w:hAnsiTheme="majorBidi"/>
                <w:b/>
                <w:bCs/>
                <w:sz w:val="28"/>
                <w:szCs w:val="28"/>
                <w:rtl/>
              </w:rPr>
              <w:t xml:space="preserve"> علمَ تزكيةٍ منضبطًا بالكتاب والسنة.</w:t>
            </w:r>
          </w:p>
          <w:p w14:paraId="0A2AF8E2" w14:textId="77777777" w:rsidR="00C36F2C" w:rsidRPr="00CC1233" w:rsidRDefault="00C36F2C" w:rsidP="00FB61DC">
            <w:pPr>
              <w:numPr>
                <w:ilvl w:val="0"/>
                <w:numId w:val="19"/>
              </w:numPr>
              <w:bidi/>
              <w:ind w:left="383"/>
              <w:rPr>
                <w:rFonts w:asciiTheme="majorBidi" w:hAnsiTheme="majorBidi" w:cstheme="majorBidi"/>
                <w:b/>
                <w:bCs/>
                <w:sz w:val="28"/>
                <w:szCs w:val="28"/>
              </w:rPr>
            </w:pPr>
            <w:r w:rsidRPr="00CC1233">
              <w:rPr>
                <w:rFonts w:asciiTheme="majorBidi" w:hAnsiTheme="majorBidi"/>
                <w:b/>
                <w:bCs/>
                <w:sz w:val="28"/>
                <w:szCs w:val="28"/>
                <w:rtl/>
              </w:rPr>
              <w:t>بيان المقاصد الإيمانية للسلوك والعبادة.</w:t>
            </w:r>
          </w:p>
          <w:p w14:paraId="2D9AAA8E" w14:textId="77777777" w:rsidR="00C36F2C" w:rsidRPr="00CC1233" w:rsidRDefault="00C36F2C" w:rsidP="00FB61DC">
            <w:pPr>
              <w:numPr>
                <w:ilvl w:val="0"/>
                <w:numId w:val="19"/>
              </w:numPr>
              <w:bidi/>
              <w:ind w:left="383"/>
              <w:rPr>
                <w:rFonts w:asciiTheme="majorBidi" w:hAnsiTheme="majorBidi" w:cstheme="majorBidi"/>
                <w:b/>
                <w:bCs/>
                <w:sz w:val="28"/>
                <w:szCs w:val="28"/>
              </w:rPr>
            </w:pPr>
            <w:r w:rsidRPr="00CC1233">
              <w:rPr>
                <w:rFonts w:asciiTheme="majorBidi" w:hAnsiTheme="majorBidi"/>
                <w:b/>
                <w:bCs/>
                <w:sz w:val="28"/>
                <w:szCs w:val="28"/>
                <w:rtl/>
              </w:rPr>
              <w:t>تحليل القيم الأخلاقية الأساسية منهجيًا.</w:t>
            </w:r>
          </w:p>
          <w:p w14:paraId="218DC2C2" w14:textId="77777777" w:rsidR="00C36F2C" w:rsidRPr="00CC1233" w:rsidRDefault="00C36F2C" w:rsidP="00FB61DC">
            <w:pPr>
              <w:numPr>
                <w:ilvl w:val="0"/>
                <w:numId w:val="19"/>
              </w:numPr>
              <w:bidi/>
              <w:ind w:left="383"/>
              <w:rPr>
                <w:rFonts w:asciiTheme="majorBidi" w:hAnsiTheme="majorBidi" w:cstheme="majorBidi"/>
                <w:b/>
                <w:bCs/>
                <w:sz w:val="28"/>
                <w:szCs w:val="28"/>
              </w:rPr>
            </w:pPr>
            <w:r w:rsidRPr="00CC1233">
              <w:rPr>
                <w:rFonts w:asciiTheme="majorBidi" w:hAnsiTheme="majorBidi"/>
                <w:b/>
                <w:bCs/>
                <w:sz w:val="28"/>
                <w:szCs w:val="28"/>
                <w:rtl/>
              </w:rPr>
              <w:t>التمييز بين التصوف الصحيح والانحرافات.</w:t>
            </w:r>
          </w:p>
          <w:p w14:paraId="567556A8" w14:textId="77777777" w:rsidR="00C36F2C" w:rsidRPr="00CC1233" w:rsidRDefault="00C36F2C" w:rsidP="00FB61DC">
            <w:pPr>
              <w:numPr>
                <w:ilvl w:val="0"/>
                <w:numId w:val="19"/>
              </w:numPr>
              <w:bidi/>
              <w:ind w:left="383"/>
              <w:rPr>
                <w:rFonts w:asciiTheme="majorBidi" w:hAnsiTheme="majorBidi" w:cstheme="majorBidi"/>
                <w:b/>
                <w:bCs/>
                <w:sz w:val="28"/>
                <w:szCs w:val="28"/>
              </w:rPr>
            </w:pPr>
            <w:r w:rsidRPr="00CC1233">
              <w:rPr>
                <w:rFonts w:asciiTheme="majorBidi" w:hAnsiTheme="majorBidi"/>
                <w:b/>
                <w:bCs/>
                <w:sz w:val="28"/>
                <w:szCs w:val="28"/>
                <w:rtl/>
              </w:rPr>
              <w:t>إبراز أثر التزكية في بناء الشخصية المتوازنة.</w:t>
            </w:r>
          </w:p>
          <w:p w14:paraId="6E8A3E20" w14:textId="77777777" w:rsidR="00C36F2C" w:rsidRPr="00A66C0A" w:rsidRDefault="00C36F2C" w:rsidP="00FB61DC">
            <w:pPr>
              <w:numPr>
                <w:ilvl w:val="0"/>
                <w:numId w:val="19"/>
              </w:numPr>
              <w:bidi/>
              <w:ind w:left="383"/>
              <w:rPr>
                <w:rFonts w:asciiTheme="majorBidi" w:hAnsiTheme="majorBidi" w:cstheme="majorBidi"/>
                <w:b/>
                <w:bCs/>
                <w:sz w:val="28"/>
                <w:szCs w:val="28"/>
                <w:rtl/>
              </w:rPr>
            </w:pPr>
            <w:r w:rsidRPr="00CC1233">
              <w:rPr>
                <w:rFonts w:asciiTheme="majorBidi" w:hAnsiTheme="majorBidi"/>
                <w:b/>
                <w:bCs/>
                <w:sz w:val="28"/>
                <w:szCs w:val="28"/>
                <w:rtl/>
              </w:rPr>
              <w:t>تنمية النقد العلمي المعتدل للممارسات المخالفة.</w:t>
            </w:r>
          </w:p>
        </w:tc>
      </w:tr>
      <w:tr w:rsidR="00C36F2C" w:rsidRPr="00E233B1" w14:paraId="13A799B6" w14:textId="77777777" w:rsidTr="00C12ACF">
        <w:tc>
          <w:tcPr>
            <w:tcW w:w="9781" w:type="dxa"/>
            <w:gridSpan w:val="3"/>
            <w:shd w:val="clear" w:color="auto" w:fill="DEEAF6"/>
          </w:tcPr>
          <w:p w14:paraId="2DDD08CE" w14:textId="77777777" w:rsidR="00C36F2C" w:rsidRPr="00E233B1" w:rsidRDefault="00C36F2C" w:rsidP="00FB61DC">
            <w:pPr>
              <w:numPr>
                <w:ilvl w:val="0"/>
                <w:numId w:val="18"/>
              </w:numPr>
              <w:bidi/>
              <w:spacing w:after="200" w:line="276" w:lineRule="auto"/>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t xml:space="preserve">استراتيجيات التعليم والتعلم </w:t>
            </w:r>
          </w:p>
        </w:tc>
      </w:tr>
      <w:tr w:rsidR="00C36F2C" w:rsidRPr="00E233B1" w14:paraId="69157AC6" w14:textId="77777777" w:rsidTr="00C12ACF">
        <w:tc>
          <w:tcPr>
            <w:tcW w:w="1574" w:type="dxa"/>
          </w:tcPr>
          <w:p w14:paraId="1FC08A8D" w14:textId="77777777" w:rsidR="00C36F2C" w:rsidRPr="00E233B1" w:rsidRDefault="00C36F2C" w:rsidP="00C36F2C">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الاستراتيجية</w:t>
            </w:r>
          </w:p>
        </w:tc>
        <w:tc>
          <w:tcPr>
            <w:tcW w:w="8207" w:type="dxa"/>
            <w:gridSpan w:val="2"/>
          </w:tcPr>
          <w:p w14:paraId="388FF5E0" w14:textId="77777777" w:rsidR="00C36F2C" w:rsidRPr="00CE01E6" w:rsidRDefault="00C36F2C" w:rsidP="00FB61DC">
            <w:pPr>
              <w:pStyle w:val="ListParagraph"/>
              <w:numPr>
                <w:ilvl w:val="0"/>
                <w:numId w:val="21"/>
              </w:numPr>
              <w:bidi/>
              <w:spacing w:after="0" w:line="240" w:lineRule="auto"/>
              <w:ind w:right="0"/>
              <w:rPr>
                <w:rFonts w:asciiTheme="majorBidi" w:hAnsiTheme="majorBidi" w:cstheme="majorBidi"/>
                <w:b/>
                <w:bCs/>
                <w:sz w:val="28"/>
                <w:szCs w:val="28"/>
                <w:rtl/>
                <w:lang w:bidi="ar-IQ"/>
              </w:rPr>
            </w:pPr>
            <w:r w:rsidRPr="00CE01E6">
              <w:rPr>
                <w:rFonts w:asciiTheme="majorBidi" w:hAnsiTheme="majorBidi" w:cs="Times New Roman"/>
                <w:b/>
                <w:bCs/>
                <w:sz w:val="28"/>
                <w:szCs w:val="28"/>
                <w:rtl/>
                <w:lang w:bidi="ar-IQ"/>
              </w:rPr>
              <w:t xml:space="preserve">المعرفة والفهم </w:t>
            </w:r>
          </w:p>
          <w:p w14:paraId="05D86420" w14:textId="77777777" w:rsidR="00C36F2C" w:rsidRPr="00CE01E6" w:rsidRDefault="00C36F2C" w:rsidP="00FB61DC">
            <w:pPr>
              <w:pStyle w:val="ListParagraph"/>
              <w:numPr>
                <w:ilvl w:val="0"/>
                <w:numId w:val="21"/>
              </w:numPr>
              <w:bidi/>
              <w:spacing w:after="0" w:line="240" w:lineRule="auto"/>
              <w:ind w:right="0"/>
              <w:rPr>
                <w:rFonts w:asciiTheme="majorBidi" w:hAnsiTheme="majorBidi" w:cstheme="majorBidi"/>
                <w:b/>
                <w:bCs/>
                <w:sz w:val="28"/>
                <w:szCs w:val="28"/>
                <w:rtl/>
                <w:lang w:bidi="ar-IQ"/>
              </w:rPr>
            </w:pPr>
            <w:r w:rsidRPr="00CE01E6">
              <w:rPr>
                <w:rFonts w:asciiTheme="majorBidi" w:hAnsiTheme="majorBidi" w:cs="Times New Roman"/>
                <w:b/>
                <w:bCs/>
                <w:sz w:val="28"/>
                <w:szCs w:val="28"/>
                <w:rtl/>
                <w:lang w:bidi="ar-IQ"/>
              </w:rPr>
              <w:lastRenderedPageBreak/>
              <w:t xml:space="preserve"> تمكين الطالب معرفة المعنى الحقيقي للتصوف وتطبيقه.</w:t>
            </w:r>
          </w:p>
          <w:p w14:paraId="5985D99E" w14:textId="77777777" w:rsidR="00C36F2C" w:rsidRPr="00CE01E6" w:rsidRDefault="00C36F2C" w:rsidP="00FB61DC">
            <w:pPr>
              <w:pStyle w:val="ListParagraph"/>
              <w:numPr>
                <w:ilvl w:val="0"/>
                <w:numId w:val="21"/>
              </w:numPr>
              <w:bidi/>
              <w:spacing w:after="0" w:line="240" w:lineRule="auto"/>
              <w:ind w:right="0"/>
              <w:rPr>
                <w:rFonts w:asciiTheme="majorBidi" w:hAnsiTheme="majorBidi" w:cstheme="majorBidi"/>
                <w:b/>
                <w:bCs/>
                <w:sz w:val="28"/>
                <w:szCs w:val="28"/>
                <w:rtl/>
                <w:lang w:bidi="ar-IQ"/>
              </w:rPr>
            </w:pPr>
            <w:r w:rsidRPr="00CE01E6">
              <w:rPr>
                <w:rFonts w:asciiTheme="majorBidi" w:hAnsiTheme="majorBidi" w:cs="Times New Roman"/>
                <w:b/>
                <w:bCs/>
                <w:sz w:val="28"/>
                <w:szCs w:val="28"/>
                <w:rtl/>
                <w:lang w:bidi="ar-IQ"/>
              </w:rPr>
              <w:t xml:space="preserve"> تعريف الطالب ان التصوف هو المنهج العلمي الذي لا يستغنى عنه في سبيل تحقيق الاحسان. </w:t>
            </w:r>
          </w:p>
          <w:p w14:paraId="7EFA72DD" w14:textId="77777777" w:rsidR="00C36F2C" w:rsidRPr="00A66C0A" w:rsidRDefault="00C36F2C" w:rsidP="00FB61DC">
            <w:pPr>
              <w:pStyle w:val="ListParagraph"/>
              <w:numPr>
                <w:ilvl w:val="0"/>
                <w:numId w:val="21"/>
              </w:numPr>
              <w:bidi/>
              <w:spacing w:after="0" w:line="240" w:lineRule="auto"/>
              <w:ind w:right="0"/>
              <w:rPr>
                <w:rFonts w:asciiTheme="majorBidi" w:hAnsiTheme="majorBidi" w:cstheme="majorBidi"/>
                <w:b/>
                <w:bCs/>
                <w:sz w:val="28"/>
                <w:szCs w:val="28"/>
                <w:rtl/>
                <w:lang w:bidi="ar-IQ"/>
              </w:rPr>
            </w:pPr>
            <w:r w:rsidRPr="00CE01E6">
              <w:rPr>
                <w:rFonts w:asciiTheme="majorBidi" w:hAnsiTheme="majorBidi" w:cs="Times New Roman"/>
                <w:b/>
                <w:bCs/>
                <w:sz w:val="28"/>
                <w:szCs w:val="28"/>
                <w:rtl/>
                <w:lang w:bidi="ar-IQ"/>
              </w:rPr>
              <w:t>السعي لأعداد الطالب اعدادًا يؤهله للعمل بالمؤسسات التربوية والدينية ، عالما ما له وما عليه</w:t>
            </w:r>
          </w:p>
        </w:tc>
      </w:tr>
      <w:tr w:rsidR="00C36F2C" w:rsidRPr="00E233B1" w14:paraId="2F6E4E07" w14:textId="77777777" w:rsidTr="00C12ACF">
        <w:tc>
          <w:tcPr>
            <w:tcW w:w="9781" w:type="dxa"/>
            <w:gridSpan w:val="3"/>
            <w:shd w:val="clear" w:color="auto" w:fill="DEEAF6"/>
          </w:tcPr>
          <w:p w14:paraId="7813ECBF" w14:textId="77777777" w:rsidR="00C36F2C" w:rsidRPr="00E233B1" w:rsidRDefault="00C36F2C" w:rsidP="00FB61DC">
            <w:pPr>
              <w:numPr>
                <w:ilvl w:val="0"/>
                <w:numId w:val="18"/>
              </w:numPr>
              <w:bidi/>
              <w:spacing w:after="200" w:line="276" w:lineRule="auto"/>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lastRenderedPageBreak/>
              <w:t>بنية المقرر</w:t>
            </w:r>
          </w:p>
        </w:tc>
      </w:tr>
    </w:tbl>
    <w:tbl>
      <w:tblPr>
        <w:tblStyle w:val="TableGrid"/>
        <w:bidiVisual/>
        <w:tblW w:w="9781" w:type="dxa"/>
        <w:tblInd w:w="-505" w:type="dxa"/>
        <w:tblLayout w:type="fixed"/>
        <w:tblLook w:val="04A0" w:firstRow="1" w:lastRow="0" w:firstColumn="1" w:lastColumn="0" w:noHBand="0" w:noVBand="1"/>
      </w:tblPr>
      <w:tblGrid>
        <w:gridCol w:w="1463"/>
        <w:gridCol w:w="706"/>
        <w:gridCol w:w="1620"/>
        <w:gridCol w:w="2250"/>
        <w:gridCol w:w="1530"/>
        <w:gridCol w:w="2212"/>
      </w:tblGrid>
      <w:tr w:rsidR="00C36F2C" w:rsidRPr="00E233B1" w14:paraId="2AD866E4" w14:textId="77777777" w:rsidTr="00C12ACF">
        <w:tc>
          <w:tcPr>
            <w:tcW w:w="1463" w:type="dxa"/>
            <w:shd w:val="clear" w:color="auto" w:fill="B6DDE8" w:themeFill="accent5" w:themeFillTint="66"/>
          </w:tcPr>
          <w:p w14:paraId="35B43916" w14:textId="77777777" w:rsidR="00C36F2C" w:rsidRPr="007D70DD" w:rsidRDefault="00C36F2C" w:rsidP="00C36F2C">
            <w:pPr>
              <w:pStyle w:val="ListParagraph"/>
              <w:bidi/>
              <w:ind w:left="0" w:hanging="2"/>
              <w:rPr>
                <w:rFonts w:asciiTheme="majorBidi" w:hAnsiTheme="majorBidi" w:cstheme="majorBidi"/>
                <w:b/>
                <w:bCs/>
                <w:sz w:val="24"/>
                <w:szCs w:val="24"/>
                <w:rtl/>
                <w:lang w:bidi="ar-IQ"/>
              </w:rPr>
            </w:pPr>
            <w:r w:rsidRPr="007D70DD">
              <w:rPr>
                <w:rFonts w:asciiTheme="majorBidi" w:hAnsiTheme="majorBidi" w:cstheme="majorBidi" w:hint="cs"/>
                <w:b/>
                <w:bCs/>
                <w:sz w:val="24"/>
                <w:szCs w:val="24"/>
                <w:rtl/>
                <w:lang w:bidi="ar-IQ"/>
              </w:rPr>
              <w:t>الأسبوع</w:t>
            </w:r>
          </w:p>
        </w:tc>
        <w:tc>
          <w:tcPr>
            <w:tcW w:w="706" w:type="dxa"/>
            <w:shd w:val="clear" w:color="auto" w:fill="B6DDE8" w:themeFill="accent5" w:themeFillTint="66"/>
          </w:tcPr>
          <w:p w14:paraId="5DFED2F6" w14:textId="77777777" w:rsidR="00C36F2C" w:rsidRPr="00CE01E6" w:rsidRDefault="00C36F2C" w:rsidP="00C36F2C">
            <w:pPr>
              <w:pStyle w:val="ListParagraph"/>
              <w:bidi/>
              <w:ind w:left="0" w:hanging="2"/>
              <w:rPr>
                <w:rFonts w:asciiTheme="majorBidi" w:hAnsiTheme="majorBidi" w:cstheme="majorBidi"/>
                <w:b/>
                <w:bCs/>
                <w:sz w:val="18"/>
                <w:szCs w:val="18"/>
                <w:rtl/>
                <w:lang w:bidi="ar-IQ"/>
              </w:rPr>
            </w:pPr>
            <w:r w:rsidRPr="00CE01E6">
              <w:rPr>
                <w:rFonts w:asciiTheme="majorBidi" w:hAnsiTheme="majorBidi" w:cstheme="majorBidi" w:hint="cs"/>
                <w:b/>
                <w:bCs/>
                <w:sz w:val="18"/>
                <w:szCs w:val="18"/>
                <w:rtl/>
                <w:lang w:bidi="ar-IQ"/>
              </w:rPr>
              <w:t>الساعات</w:t>
            </w:r>
          </w:p>
        </w:tc>
        <w:tc>
          <w:tcPr>
            <w:tcW w:w="1620" w:type="dxa"/>
            <w:shd w:val="clear" w:color="auto" w:fill="B6DDE8" w:themeFill="accent5" w:themeFillTint="66"/>
          </w:tcPr>
          <w:p w14:paraId="13F01CA2" w14:textId="77777777" w:rsidR="00C36F2C" w:rsidRPr="007D70DD" w:rsidRDefault="00C36F2C" w:rsidP="00C36F2C">
            <w:pPr>
              <w:pStyle w:val="ListParagraph"/>
              <w:bidi/>
              <w:ind w:left="0" w:hanging="2"/>
              <w:rPr>
                <w:rFonts w:asciiTheme="majorBidi" w:hAnsiTheme="majorBidi" w:cstheme="majorBidi"/>
                <w:b/>
                <w:bCs/>
                <w:sz w:val="24"/>
                <w:szCs w:val="24"/>
                <w:rtl/>
                <w:lang w:bidi="ar-IQ"/>
              </w:rPr>
            </w:pPr>
            <w:r w:rsidRPr="007D70DD">
              <w:rPr>
                <w:rFonts w:asciiTheme="majorBidi" w:hAnsiTheme="majorBidi" w:cstheme="majorBidi" w:hint="cs"/>
                <w:b/>
                <w:bCs/>
                <w:sz w:val="24"/>
                <w:szCs w:val="24"/>
                <w:rtl/>
                <w:lang w:bidi="ar-IQ"/>
              </w:rPr>
              <w:t>مخرجات التعلم المطلوبة</w:t>
            </w:r>
          </w:p>
        </w:tc>
        <w:tc>
          <w:tcPr>
            <w:tcW w:w="2250" w:type="dxa"/>
            <w:shd w:val="clear" w:color="auto" w:fill="B6DDE8" w:themeFill="accent5" w:themeFillTint="66"/>
          </w:tcPr>
          <w:p w14:paraId="7D873097" w14:textId="77777777" w:rsidR="00C36F2C" w:rsidRPr="007D70DD" w:rsidRDefault="00C36F2C" w:rsidP="00C36F2C">
            <w:pPr>
              <w:pStyle w:val="ListParagraph"/>
              <w:bidi/>
              <w:ind w:left="0" w:hanging="2"/>
              <w:rPr>
                <w:rFonts w:asciiTheme="majorBidi" w:hAnsiTheme="majorBidi" w:cstheme="majorBidi"/>
                <w:b/>
                <w:bCs/>
                <w:sz w:val="24"/>
                <w:szCs w:val="24"/>
                <w:rtl/>
                <w:lang w:bidi="ar-IQ"/>
              </w:rPr>
            </w:pPr>
            <w:r w:rsidRPr="007D70DD">
              <w:rPr>
                <w:rFonts w:asciiTheme="majorBidi" w:hAnsiTheme="majorBidi" w:cstheme="majorBidi" w:hint="cs"/>
                <w:b/>
                <w:bCs/>
                <w:sz w:val="24"/>
                <w:szCs w:val="24"/>
                <w:rtl/>
                <w:lang w:bidi="ar-IQ"/>
              </w:rPr>
              <w:t>اسم الوحدة او الموضوع</w:t>
            </w:r>
          </w:p>
        </w:tc>
        <w:tc>
          <w:tcPr>
            <w:tcW w:w="1530" w:type="dxa"/>
            <w:shd w:val="clear" w:color="auto" w:fill="B6DDE8" w:themeFill="accent5" w:themeFillTint="66"/>
          </w:tcPr>
          <w:p w14:paraId="46600478" w14:textId="77777777" w:rsidR="00C36F2C" w:rsidRPr="007D70DD" w:rsidRDefault="00C36F2C" w:rsidP="00C36F2C">
            <w:pPr>
              <w:pStyle w:val="ListParagraph"/>
              <w:bidi/>
              <w:ind w:left="0" w:hanging="2"/>
              <w:rPr>
                <w:rFonts w:asciiTheme="majorBidi" w:hAnsiTheme="majorBidi" w:cstheme="majorBidi"/>
                <w:b/>
                <w:bCs/>
                <w:sz w:val="24"/>
                <w:szCs w:val="24"/>
                <w:rtl/>
                <w:lang w:bidi="ar-IQ"/>
              </w:rPr>
            </w:pPr>
            <w:r w:rsidRPr="007D70DD">
              <w:rPr>
                <w:rFonts w:asciiTheme="majorBidi" w:hAnsiTheme="majorBidi" w:cstheme="majorBidi" w:hint="cs"/>
                <w:b/>
                <w:bCs/>
                <w:sz w:val="24"/>
                <w:szCs w:val="24"/>
                <w:rtl/>
                <w:lang w:bidi="ar-IQ"/>
              </w:rPr>
              <w:t>طريقة التعلم</w:t>
            </w:r>
          </w:p>
        </w:tc>
        <w:tc>
          <w:tcPr>
            <w:tcW w:w="2212" w:type="dxa"/>
            <w:shd w:val="clear" w:color="auto" w:fill="B6DDE8" w:themeFill="accent5" w:themeFillTint="66"/>
          </w:tcPr>
          <w:p w14:paraId="6C9853EC" w14:textId="77777777" w:rsidR="00C36F2C" w:rsidRPr="007D70DD" w:rsidRDefault="00C36F2C" w:rsidP="00C36F2C">
            <w:pPr>
              <w:pStyle w:val="ListParagraph"/>
              <w:bidi/>
              <w:ind w:left="0" w:hanging="2"/>
              <w:rPr>
                <w:rFonts w:asciiTheme="majorBidi" w:hAnsiTheme="majorBidi" w:cstheme="majorBidi"/>
                <w:b/>
                <w:bCs/>
                <w:sz w:val="24"/>
                <w:szCs w:val="24"/>
                <w:rtl/>
                <w:lang w:bidi="ar-IQ"/>
              </w:rPr>
            </w:pPr>
            <w:r w:rsidRPr="007D70DD">
              <w:rPr>
                <w:rFonts w:asciiTheme="majorBidi" w:hAnsiTheme="majorBidi" w:cstheme="majorBidi" w:hint="cs"/>
                <w:b/>
                <w:bCs/>
                <w:sz w:val="24"/>
                <w:szCs w:val="24"/>
                <w:rtl/>
                <w:lang w:bidi="ar-IQ"/>
              </w:rPr>
              <w:t>طريقة التقييم</w:t>
            </w:r>
          </w:p>
        </w:tc>
      </w:tr>
      <w:tr w:rsidR="00C36F2C" w:rsidRPr="00E233B1" w14:paraId="3F30EBC4" w14:textId="77777777" w:rsidTr="00C12ACF">
        <w:tc>
          <w:tcPr>
            <w:tcW w:w="1463" w:type="dxa"/>
            <w:tcBorders>
              <w:right w:val="single" w:sz="6" w:space="0" w:color="4F81BD"/>
            </w:tcBorders>
            <w:vAlign w:val="center"/>
          </w:tcPr>
          <w:p w14:paraId="4AF010DE" w14:textId="77777777" w:rsidR="00C36F2C" w:rsidRPr="00CE01E6" w:rsidRDefault="00C36F2C" w:rsidP="00C36F2C">
            <w:pPr>
              <w:bidi/>
              <w:ind w:left="0" w:hanging="2"/>
              <w:rPr>
                <w:b/>
                <w:bCs/>
                <w:lang w:bidi="ar-IQ"/>
              </w:rPr>
            </w:pPr>
            <w:r w:rsidRPr="00CE01E6">
              <w:rPr>
                <w:rFonts w:ascii="Simplified Arabic" w:eastAsia="Times New Roman" w:hAnsi="Simplified Arabic" w:cs="Simplified Arabic" w:hint="cs"/>
                <w:b/>
                <w:bCs/>
                <w:color w:val="000000"/>
                <w:rtl/>
                <w:lang w:bidi="ar-IQ"/>
              </w:rPr>
              <w:t>تشرين الأول 1</w:t>
            </w:r>
          </w:p>
        </w:tc>
        <w:tc>
          <w:tcPr>
            <w:tcW w:w="706" w:type="dxa"/>
          </w:tcPr>
          <w:p w14:paraId="76C3FEE5"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581686C2" w14:textId="77777777" w:rsidR="00C36F2C" w:rsidRPr="005574BC" w:rsidRDefault="00C36F2C" w:rsidP="00C36F2C">
            <w:pPr>
              <w:tabs>
                <w:tab w:val="left" w:pos="642"/>
              </w:tabs>
              <w:autoSpaceDE w:val="0"/>
              <w:autoSpaceDN w:val="0"/>
              <w:bidi/>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تعريف التصوف ومجاله.</w:t>
            </w:r>
          </w:p>
          <w:p w14:paraId="733CAC25" w14:textId="77777777" w:rsidR="00C36F2C" w:rsidRPr="005574BC" w:rsidRDefault="00C36F2C" w:rsidP="00C36F2C">
            <w:pPr>
              <w:tabs>
                <w:tab w:val="left" w:pos="642"/>
              </w:tabs>
              <w:autoSpaceDE w:val="0"/>
              <w:autoSpaceDN w:val="0"/>
              <w:bidi/>
              <w:adjustRightInd w:val="0"/>
              <w:ind w:left="0" w:hanging="2"/>
              <w:rPr>
                <w:rFonts w:asciiTheme="minorBidi" w:eastAsia="Times New Roman" w:hAnsiTheme="minorBidi"/>
                <w:b/>
                <w:bCs/>
                <w:color w:val="000000"/>
                <w:sz w:val="16"/>
                <w:szCs w:val="16"/>
                <w:rtl/>
              </w:rPr>
            </w:pPr>
          </w:p>
          <w:p w14:paraId="79A50851" w14:textId="77777777" w:rsidR="00C36F2C" w:rsidRPr="005574BC" w:rsidRDefault="00C36F2C" w:rsidP="00C36F2C">
            <w:pPr>
              <w:tabs>
                <w:tab w:val="left" w:pos="642"/>
              </w:tabs>
              <w:autoSpaceDE w:val="0"/>
              <w:autoSpaceDN w:val="0"/>
              <w:bidi/>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تمييزه عن الانحرافات</w:t>
            </w:r>
          </w:p>
        </w:tc>
        <w:tc>
          <w:tcPr>
            <w:tcW w:w="2250" w:type="dxa"/>
            <w:tcBorders>
              <w:left w:val="single" w:sz="6" w:space="0" w:color="4F81BD"/>
              <w:right w:val="single" w:sz="6" w:space="0" w:color="4F81BD"/>
            </w:tcBorders>
            <w:vAlign w:val="center"/>
          </w:tcPr>
          <w:p w14:paraId="4B3CF573"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ترحيب + التعريف بالعلم</w:t>
            </w:r>
          </w:p>
        </w:tc>
        <w:tc>
          <w:tcPr>
            <w:tcW w:w="1530" w:type="dxa"/>
          </w:tcPr>
          <w:p w14:paraId="7CA11783"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sidRPr="007D70DD">
              <w:rPr>
                <w:rFonts w:ascii="Cambria" w:eastAsia="Times New Roman" w:hAnsi="Cambria" w:cs="Times New Roman"/>
                <w:b/>
                <w:bCs/>
                <w:color w:val="000000"/>
                <w:rtl/>
              </w:rPr>
              <w:t>الطريقة القياسية</w:t>
            </w:r>
          </w:p>
        </w:tc>
        <w:tc>
          <w:tcPr>
            <w:tcW w:w="2212" w:type="dxa"/>
          </w:tcPr>
          <w:p w14:paraId="4B0FFB85"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sidRPr="007D70DD">
              <w:rPr>
                <w:rFonts w:ascii="Cambria" w:eastAsia="Times New Roman" w:hAnsi="Cambria" w:cs="Times New Roman" w:hint="cs"/>
                <w:b/>
                <w:bCs/>
                <w:color w:val="000000"/>
                <w:rtl/>
              </w:rPr>
              <w:t xml:space="preserve">الاداء الصفي </w:t>
            </w:r>
            <w:r>
              <w:rPr>
                <w:rFonts w:ascii="Cambria" w:eastAsia="Times New Roman" w:hAnsi="Cambria" w:cs="Times New Roman" w:hint="cs"/>
                <w:b/>
                <w:bCs/>
                <w:color w:val="000000"/>
                <w:rtl/>
              </w:rPr>
              <w:t>و</w:t>
            </w:r>
            <w:r w:rsidRPr="007D70DD">
              <w:rPr>
                <w:rFonts w:ascii="Cambria" w:eastAsia="Times New Roman" w:hAnsi="Cambria" w:cs="Times New Roman" w:hint="cs"/>
                <w:b/>
                <w:bCs/>
                <w:color w:val="000000"/>
                <w:rtl/>
              </w:rPr>
              <w:t>الامتحانات</w:t>
            </w:r>
          </w:p>
        </w:tc>
      </w:tr>
      <w:tr w:rsidR="00C36F2C" w:rsidRPr="00E233B1" w14:paraId="192B063F" w14:textId="77777777" w:rsidTr="00C12ACF">
        <w:tc>
          <w:tcPr>
            <w:tcW w:w="1463" w:type="dxa"/>
            <w:vAlign w:val="center"/>
          </w:tcPr>
          <w:p w14:paraId="52D19EDC"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تشرين الأول 2</w:t>
            </w:r>
          </w:p>
        </w:tc>
        <w:tc>
          <w:tcPr>
            <w:tcW w:w="706" w:type="dxa"/>
          </w:tcPr>
          <w:p w14:paraId="4EC843E6"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73E1B08F" w14:textId="77777777" w:rsidR="00C36F2C" w:rsidRPr="005574BC" w:rsidRDefault="00C36F2C" w:rsidP="00C36F2C">
            <w:pPr>
              <w:tabs>
                <w:tab w:val="left" w:pos="642"/>
              </w:tabs>
              <w:autoSpaceDE w:val="0"/>
              <w:autoSpaceDN w:val="0"/>
              <w:bidi/>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يعرّف التصوف اصطلاحًا ولغةً.</w:t>
            </w:r>
          </w:p>
          <w:p w14:paraId="343F4E45" w14:textId="77777777" w:rsidR="00C36F2C" w:rsidRPr="005574BC" w:rsidRDefault="00C36F2C" w:rsidP="00C36F2C">
            <w:pPr>
              <w:tabs>
                <w:tab w:val="left" w:pos="642"/>
              </w:tabs>
              <w:autoSpaceDE w:val="0"/>
              <w:autoSpaceDN w:val="0"/>
              <w:bidi/>
              <w:adjustRightInd w:val="0"/>
              <w:ind w:left="0" w:hanging="2"/>
              <w:rPr>
                <w:rFonts w:asciiTheme="minorBidi" w:eastAsia="Times New Roman" w:hAnsiTheme="minorBidi"/>
                <w:b/>
                <w:bCs/>
                <w:color w:val="000000"/>
                <w:sz w:val="16"/>
                <w:szCs w:val="16"/>
                <w:rtl/>
              </w:rPr>
            </w:pPr>
          </w:p>
          <w:p w14:paraId="7BAA6B54" w14:textId="77777777" w:rsidR="00C36F2C" w:rsidRPr="005574BC" w:rsidRDefault="00C36F2C" w:rsidP="00C36F2C">
            <w:pPr>
              <w:tabs>
                <w:tab w:val="left" w:pos="642"/>
              </w:tabs>
              <w:autoSpaceDE w:val="0"/>
              <w:autoSpaceDN w:val="0"/>
              <w:bidi/>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يبيّن أهميته واشتقاقه.</w:t>
            </w:r>
          </w:p>
        </w:tc>
        <w:tc>
          <w:tcPr>
            <w:tcW w:w="2250" w:type="dxa"/>
            <w:vAlign w:val="center"/>
          </w:tcPr>
          <w:p w14:paraId="53E4738B"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التعريف بالتصوف واهميته واشتقاقه</w:t>
            </w:r>
          </w:p>
        </w:tc>
        <w:tc>
          <w:tcPr>
            <w:tcW w:w="1530" w:type="dxa"/>
          </w:tcPr>
          <w:p w14:paraId="7E31896A"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516585F" wp14:editId="154903B7">
                  <wp:extent cx="5732780" cy="334010"/>
                  <wp:effectExtent l="0" t="0" r="0" b="0"/>
                  <wp:docPr id="1"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D719341"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D2036BC" wp14:editId="47E08710">
                  <wp:extent cx="5732780" cy="334010"/>
                  <wp:effectExtent l="0" t="0" r="0" b="0"/>
                  <wp:docPr id="1157494076"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31195C21" w14:textId="77777777" w:rsidTr="00C12ACF">
        <w:tc>
          <w:tcPr>
            <w:tcW w:w="1463" w:type="dxa"/>
            <w:tcBorders>
              <w:right w:val="single" w:sz="6" w:space="0" w:color="4F81BD"/>
            </w:tcBorders>
            <w:vAlign w:val="center"/>
          </w:tcPr>
          <w:p w14:paraId="229B6C5D"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تشرين الأول 3</w:t>
            </w:r>
          </w:p>
        </w:tc>
        <w:tc>
          <w:tcPr>
            <w:tcW w:w="706" w:type="dxa"/>
          </w:tcPr>
          <w:p w14:paraId="3F98FE95"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6B6B68F3"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يحدد مصادر التصوف المعتمدة.</w:t>
            </w:r>
          </w:p>
          <w:p w14:paraId="12A635C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0D69E4BE"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يميّز منهجه عن الدخيل.</w:t>
            </w:r>
          </w:p>
        </w:tc>
        <w:tc>
          <w:tcPr>
            <w:tcW w:w="2250" w:type="dxa"/>
            <w:tcBorders>
              <w:left w:val="single" w:sz="6" w:space="0" w:color="4F81BD"/>
              <w:right w:val="single" w:sz="6" w:space="0" w:color="4F81BD"/>
            </w:tcBorders>
            <w:vAlign w:val="center"/>
          </w:tcPr>
          <w:p w14:paraId="32791182"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rPr>
              <w:t>المنهج العلمي في التصوف</w:t>
            </w:r>
          </w:p>
        </w:tc>
        <w:tc>
          <w:tcPr>
            <w:tcW w:w="1530" w:type="dxa"/>
          </w:tcPr>
          <w:p w14:paraId="69A182D0"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BAA5692" wp14:editId="20C7C5C7">
                  <wp:extent cx="5732780" cy="334010"/>
                  <wp:effectExtent l="0" t="0" r="0" b="0"/>
                  <wp:docPr id="3"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7424568D"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AFB399D" wp14:editId="02DDF91B">
                  <wp:extent cx="5732780" cy="334010"/>
                  <wp:effectExtent l="0" t="0" r="0" b="0"/>
                  <wp:docPr id="17667357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5F95A8C2" w14:textId="77777777" w:rsidTr="00C12ACF">
        <w:tc>
          <w:tcPr>
            <w:tcW w:w="1463" w:type="dxa"/>
            <w:vAlign w:val="center"/>
          </w:tcPr>
          <w:p w14:paraId="34F03009"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تشرين الأول 4</w:t>
            </w:r>
          </w:p>
        </w:tc>
        <w:tc>
          <w:tcPr>
            <w:tcW w:w="706" w:type="dxa"/>
          </w:tcPr>
          <w:p w14:paraId="7D6F9F22"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3E38E1B3"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يعرّف مفهوم الصحبة التربوية.</w:t>
            </w:r>
          </w:p>
          <w:p w14:paraId="27375DBB"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12139046"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يبيّن أثرها في التزكية.</w:t>
            </w:r>
          </w:p>
        </w:tc>
        <w:tc>
          <w:tcPr>
            <w:tcW w:w="2250" w:type="dxa"/>
            <w:vAlign w:val="center"/>
          </w:tcPr>
          <w:p w14:paraId="13928FE5"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rPr>
              <w:t>ومنها الصحبة واثارها</w:t>
            </w:r>
          </w:p>
        </w:tc>
        <w:tc>
          <w:tcPr>
            <w:tcW w:w="1530" w:type="dxa"/>
          </w:tcPr>
          <w:p w14:paraId="78A6FC16"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8AA35B6" wp14:editId="54DB43BC">
                  <wp:extent cx="5732780" cy="334010"/>
                  <wp:effectExtent l="0" t="0" r="0" b="0"/>
                  <wp:docPr id="920933328"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3921C52A"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AC2721D" wp14:editId="10A0B52E">
                  <wp:extent cx="5732780" cy="334010"/>
                  <wp:effectExtent l="0" t="0" r="0" b="0"/>
                  <wp:docPr id="6"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4655EA42" w14:textId="77777777" w:rsidTr="00C12ACF">
        <w:tc>
          <w:tcPr>
            <w:tcW w:w="1463" w:type="dxa"/>
            <w:tcBorders>
              <w:right w:val="single" w:sz="6" w:space="0" w:color="4F81BD"/>
            </w:tcBorders>
            <w:vAlign w:val="center"/>
          </w:tcPr>
          <w:p w14:paraId="0B7805C7"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تشرين الثاني 1</w:t>
            </w:r>
          </w:p>
        </w:tc>
        <w:tc>
          <w:tcPr>
            <w:tcW w:w="706" w:type="dxa"/>
          </w:tcPr>
          <w:p w14:paraId="16825AF8"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21E88E00"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يعرّف العلم وفضله.</w:t>
            </w:r>
          </w:p>
          <w:p w14:paraId="719C486D"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139360CE"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يميّز أنواعه ومقاصده.</w:t>
            </w:r>
          </w:p>
        </w:tc>
        <w:tc>
          <w:tcPr>
            <w:tcW w:w="2250" w:type="dxa"/>
            <w:tcBorders>
              <w:left w:val="single" w:sz="6" w:space="0" w:color="4F81BD"/>
              <w:right w:val="single" w:sz="6" w:space="0" w:color="4F81BD"/>
            </w:tcBorders>
            <w:vAlign w:val="center"/>
          </w:tcPr>
          <w:p w14:paraId="17F58532"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العلم وما يتعلق به</w:t>
            </w:r>
          </w:p>
        </w:tc>
        <w:tc>
          <w:tcPr>
            <w:tcW w:w="1530" w:type="dxa"/>
          </w:tcPr>
          <w:p w14:paraId="41039825"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05355E5" wp14:editId="1812DDCD">
                  <wp:extent cx="5732780" cy="334010"/>
                  <wp:effectExtent l="0" t="0" r="0" b="0"/>
                  <wp:docPr id="7"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1F09A22"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6D3D060" wp14:editId="26EDBEFC">
                  <wp:extent cx="5732780" cy="334010"/>
                  <wp:effectExtent l="0" t="0" r="0" b="0"/>
                  <wp:docPr id="8"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3EF6A787" w14:textId="77777777" w:rsidTr="00C12ACF">
        <w:tc>
          <w:tcPr>
            <w:tcW w:w="1463" w:type="dxa"/>
            <w:vAlign w:val="center"/>
          </w:tcPr>
          <w:p w14:paraId="6908D2FF"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تشرين الثاني 2</w:t>
            </w:r>
          </w:p>
        </w:tc>
        <w:tc>
          <w:tcPr>
            <w:tcW w:w="706" w:type="dxa"/>
          </w:tcPr>
          <w:p w14:paraId="1293657E"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3BA958FB" w14:textId="77777777" w:rsidR="00C36F2C" w:rsidRPr="005574BC" w:rsidRDefault="00C36F2C" w:rsidP="00C36F2C">
            <w:pPr>
              <w:autoSpaceDE w:val="0"/>
              <w:autoSpaceDN w:val="0"/>
              <w:bidi/>
              <w:adjustRightInd w:val="0"/>
              <w:ind w:left="0" w:hanging="2"/>
              <w:rPr>
                <w:rFonts w:asciiTheme="minorBidi" w:eastAsia="Times New Roman" w:hAnsiTheme="minorBidi"/>
                <w:b/>
                <w:bCs/>
                <w:sz w:val="16"/>
                <w:szCs w:val="16"/>
                <w:rtl/>
              </w:rPr>
            </w:pPr>
            <w:r w:rsidRPr="005574BC">
              <w:rPr>
                <w:rFonts w:asciiTheme="minorBidi" w:eastAsia="Times New Roman" w:hAnsiTheme="minorBidi"/>
                <w:b/>
                <w:bCs/>
                <w:sz w:val="16"/>
                <w:szCs w:val="16"/>
                <w:rtl/>
              </w:rPr>
              <w:t>يعرّف الذكر وأنواعه.</w:t>
            </w:r>
          </w:p>
          <w:p w14:paraId="6AC77697" w14:textId="77777777" w:rsidR="00C36F2C" w:rsidRPr="005574BC" w:rsidRDefault="00C36F2C" w:rsidP="00C36F2C">
            <w:pPr>
              <w:autoSpaceDE w:val="0"/>
              <w:autoSpaceDN w:val="0"/>
              <w:bidi/>
              <w:adjustRightInd w:val="0"/>
              <w:ind w:left="0" w:hanging="2"/>
              <w:rPr>
                <w:rFonts w:asciiTheme="minorBidi" w:eastAsia="Times New Roman" w:hAnsiTheme="minorBidi"/>
                <w:b/>
                <w:bCs/>
                <w:sz w:val="16"/>
                <w:szCs w:val="16"/>
                <w:rtl/>
              </w:rPr>
            </w:pPr>
          </w:p>
          <w:p w14:paraId="011D5DCB" w14:textId="77777777" w:rsidR="00C36F2C" w:rsidRPr="005574BC" w:rsidRDefault="00C36F2C" w:rsidP="00C36F2C">
            <w:pPr>
              <w:autoSpaceDE w:val="0"/>
              <w:autoSpaceDN w:val="0"/>
              <w:bidi/>
              <w:adjustRightInd w:val="0"/>
              <w:ind w:left="0" w:hanging="2"/>
              <w:rPr>
                <w:rFonts w:asciiTheme="minorBidi" w:eastAsia="Times New Roman" w:hAnsiTheme="minorBidi"/>
                <w:b/>
                <w:bCs/>
                <w:sz w:val="16"/>
                <w:szCs w:val="16"/>
              </w:rPr>
            </w:pPr>
            <w:r w:rsidRPr="005574BC">
              <w:rPr>
                <w:rFonts w:asciiTheme="minorBidi" w:eastAsia="Times New Roman" w:hAnsiTheme="minorBidi"/>
                <w:b/>
                <w:bCs/>
                <w:sz w:val="16"/>
                <w:szCs w:val="16"/>
                <w:rtl/>
              </w:rPr>
              <w:t>يبيّن أثره في السلوك.</w:t>
            </w:r>
          </w:p>
        </w:tc>
        <w:tc>
          <w:tcPr>
            <w:tcW w:w="2250" w:type="dxa"/>
            <w:vAlign w:val="center"/>
          </w:tcPr>
          <w:p w14:paraId="5EA3ED9D"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cs="Simplified Arabic" w:hint="cs"/>
                <w:b/>
                <w:bCs/>
                <w:rtl/>
              </w:rPr>
              <w:t xml:space="preserve">الذكر وفضله واهميته </w:t>
            </w:r>
          </w:p>
        </w:tc>
        <w:tc>
          <w:tcPr>
            <w:tcW w:w="1530" w:type="dxa"/>
          </w:tcPr>
          <w:p w14:paraId="51DF9B11"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9C499E0" wp14:editId="564FCF0F">
                  <wp:extent cx="5732780" cy="334010"/>
                  <wp:effectExtent l="0" t="0" r="0" b="0"/>
                  <wp:docPr id="9"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0A4CCA39"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EC7647D" wp14:editId="5266FAC8">
                  <wp:extent cx="5732780" cy="334010"/>
                  <wp:effectExtent l="0" t="0" r="0" b="0"/>
                  <wp:docPr id="10"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22DC4008" w14:textId="77777777" w:rsidTr="00C12ACF">
        <w:tc>
          <w:tcPr>
            <w:tcW w:w="1463" w:type="dxa"/>
            <w:tcBorders>
              <w:right w:val="single" w:sz="6" w:space="0" w:color="4F81BD"/>
            </w:tcBorders>
            <w:vAlign w:val="center"/>
          </w:tcPr>
          <w:p w14:paraId="1785B013"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تشرين الثاني 3</w:t>
            </w:r>
          </w:p>
        </w:tc>
        <w:tc>
          <w:tcPr>
            <w:tcW w:w="706" w:type="dxa"/>
          </w:tcPr>
          <w:p w14:paraId="7EC08E0F"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3C16C864" w14:textId="77777777" w:rsidR="00C36F2C" w:rsidRPr="005574BC" w:rsidRDefault="00C36F2C" w:rsidP="00C36F2C">
            <w:pPr>
              <w:autoSpaceDE w:val="0"/>
              <w:autoSpaceDN w:val="0"/>
              <w:bidi/>
              <w:adjustRightInd w:val="0"/>
              <w:ind w:left="0" w:hanging="2"/>
              <w:rPr>
                <w:rFonts w:asciiTheme="minorBidi" w:eastAsia="Times New Roman" w:hAnsiTheme="minorBidi"/>
                <w:b/>
                <w:bCs/>
                <w:sz w:val="16"/>
                <w:szCs w:val="16"/>
                <w:rtl/>
              </w:rPr>
            </w:pPr>
            <w:r w:rsidRPr="005574BC">
              <w:rPr>
                <w:rFonts w:asciiTheme="minorBidi" w:eastAsia="Times New Roman" w:hAnsiTheme="minorBidi"/>
                <w:b/>
                <w:bCs/>
                <w:sz w:val="16"/>
                <w:szCs w:val="16"/>
                <w:rtl/>
              </w:rPr>
              <w:t>يعرّف التوبة وشروطها.</w:t>
            </w:r>
          </w:p>
          <w:p w14:paraId="51127061" w14:textId="77777777" w:rsidR="00C36F2C" w:rsidRPr="005574BC" w:rsidRDefault="00C36F2C" w:rsidP="00C36F2C">
            <w:pPr>
              <w:autoSpaceDE w:val="0"/>
              <w:autoSpaceDN w:val="0"/>
              <w:bidi/>
              <w:adjustRightInd w:val="0"/>
              <w:ind w:left="0" w:hanging="2"/>
              <w:rPr>
                <w:rFonts w:asciiTheme="minorBidi" w:eastAsia="Times New Roman" w:hAnsiTheme="minorBidi"/>
                <w:b/>
                <w:bCs/>
                <w:sz w:val="16"/>
                <w:szCs w:val="16"/>
                <w:rtl/>
              </w:rPr>
            </w:pPr>
          </w:p>
          <w:p w14:paraId="4B6E2117" w14:textId="77777777" w:rsidR="00C36F2C" w:rsidRPr="005574BC" w:rsidRDefault="00C36F2C" w:rsidP="00C36F2C">
            <w:pPr>
              <w:autoSpaceDE w:val="0"/>
              <w:autoSpaceDN w:val="0"/>
              <w:bidi/>
              <w:adjustRightInd w:val="0"/>
              <w:ind w:left="0" w:hanging="2"/>
              <w:rPr>
                <w:rFonts w:asciiTheme="minorBidi" w:eastAsia="Times New Roman" w:hAnsiTheme="minorBidi"/>
                <w:b/>
                <w:bCs/>
                <w:sz w:val="16"/>
                <w:szCs w:val="16"/>
              </w:rPr>
            </w:pPr>
            <w:r w:rsidRPr="005574BC">
              <w:rPr>
                <w:rFonts w:asciiTheme="minorBidi" w:eastAsia="Times New Roman" w:hAnsiTheme="minorBidi"/>
                <w:b/>
                <w:bCs/>
                <w:sz w:val="16"/>
                <w:szCs w:val="16"/>
                <w:rtl/>
              </w:rPr>
              <w:t>يبيّن أثرها في السلوك.</w:t>
            </w:r>
          </w:p>
        </w:tc>
        <w:tc>
          <w:tcPr>
            <w:tcW w:w="2250" w:type="dxa"/>
            <w:tcBorders>
              <w:left w:val="single" w:sz="6" w:space="0" w:color="4F81BD"/>
              <w:right w:val="single" w:sz="6" w:space="0" w:color="4F81BD"/>
            </w:tcBorders>
            <w:vAlign w:val="center"/>
          </w:tcPr>
          <w:p w14:paraId="5AF83FC1"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 xml:space="preserve">طريق الوصول الى الله </w:t>
            </w:r>
            <w:r>
              <w:rPr>
                <w:rFonts w:ascii="Simplified Arabic" w:hAnsi="Simplified Arabic" w:cs="Simplified Arabic"/>
                <w:b/>
                <w:bCs/>
                <w:color w:val="000000"/>
                <w:rtl/>
                <w:lang w:bidi="ar-IQ"/>
              </w:rPr>
              <w:t>–</w:t>
            </w:r>
            <w:r w:rsidRPr="00CE01E6">
              <w:rPr>
                <w:rFonts w:ascii="Simplified Arabic" w:hAnsi="Simplified Arabic" w:cs="Simplified Arabic" w:hint="cs"/>
                <w:b/>
                <w:bCs/>
                <w:color w:val="000000"/>
                <w:rtl/>
                <w:lang w:bidi="ar-IQ"/>
              </w:rPr>
              <w:t xml:space="preserve"> التوبة</w:t>
            </w:r>
          </w:p>
        </w:tc>
        <w:tc>
          <w:tcPr>
            <w:tcW w:w="1530" w:type="dxa"/>
          </w:tcPr>
          <w:p w14:paraId="00B2A523"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53AFAFA9" wp14:editId="15F2BA8B">
                  <wp:extent cx="5732780" cy="334010"/>
                  <wp:effectExtent l="0" t="0" r="0" b="0"/>
                  <wp:docPr id="11"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6075D0E8"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BEB194D" wp14:editId="2536584B">
                  <wp:extent cx="5732780" cy="334010"/>
                  <wp:effectExtent l="0" t="0" r="0" b="0"/>
                  <wp:docPr id="12"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6D663EA8" w14:textId="77777777" w:rsidTr="00C12ACF">
        <w:tc>
          <w:tcPr>
            <w:tcW w:w="1463" w:type="dxa"/>
            <w:tcBorders>
              <w:right w:val="single" w:sz="6" w:space="0" w:color="4F81BD"/>
            </w:tcBorders>
            <w:vAlign w:val="center"/>
          </w:tcPr>
          <w:p w14:paraId="7691397C"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تشرين الثاني 4</w:t>
            </w:r>
          </w:p>
        </w:tc>
        <w:tc>
          <w:tcPr>
            <w:tcW w:w="706" w:type="dxa"/>
          </w:tcPr>
          <w:p w14:paraId="3C574E4C"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7C638403"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يعرّف المحاسبة وضوابطها.</w:t>
            </w:r>
          </w:p>
          <w:p w14:paraId="10CC4F1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090303B2"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يبيّن أثرها في التزكية.</w:t>
            </w:r>
          </w:p>
        </w:tc>
        <w:tc>
          <w:tcPr>
            <w:tcW w:w="2250" w:type="dxa"/>
            <w:tcBorders>
              <w:left w:val="single" w:sz="6" w:space="0" w:color="4F81BD"/>
              <w:right w:val="single" w:sz="6" w:space="0" w:color="4F81BD"/>
            </w:tcBorders>
            <w:vAlign w:val="center"/>
          </w:tcPr>
          <w:p w14:paraId="53B16B13"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المحاسبة واهميتها واثارها</w:t>
            </w:r>
          </w:p>
        </w:tc>
        <w:tc>
          <w:tcPr>
            <w:tcW w:w="1530" w:type="dxa"/>
          </w:tcPr>
          <w:p w14:paraId="5865A692"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30E60D5D" wp14:editId="049B73A4">
                  <wp:extent cx="5732780" cy="334010"/>
                  <wp:effectExtent l="0" t="0" r="0" b="0"/>
                  <wp:docPr id="13"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EB413BE"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5AB01FA9" wp14:editId="31BB825E">
                  <wp:extent cx="5732780" cy="334010"/>
                  <wp:effectExtent l="0" t="0" r="0" b="0"/>
                  <wp:docPr id="14"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6FB545DB" w14:textId="77777777" w:rsidTr="00C12ACF">
        <w:tc>
          <w:tcPr>
            <w:tcW w:w="1463" w:type="dxa"/>
            <w:tcBorders>
              <w:right w:val="single" w:sz="6" w:space="0" w:color="4F81BD"/>
            </w:tcBorders>
            <w:vAlign w:val="center"/>
          </w:tcPr>
          <w:p w14:paraId="067E9CAF"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كانون الأول 1</w:t>
            </w:r>
          </w:p>
        </w:tc>
        <w:tc>
          <w:tcPr>
            <w:tcW w:w="706" w:type="dxa"/>
          </w:tcPr>
          <w:p w14:paraId="424D9D8C"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36A1D1A3"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يعرّف الإخلاص وضوابطه.</w:t>
            </w:r>
          </w:p>
          <w:p w14:paraId="78F42284"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48DD2D05"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يبيّن آثاره السلوكية.</w:t>
            </w:r>
          </w:p>
        </w:tc>
        <w:tc>
          <w:tcPr>
            <w:tcW w:w="2250" w:type="dxa"/>
            <w:tcBorders>
              <w:left w:val="single" w:sz="6" w:space="0" w:color="4F81BD"/>
              <w:right w:val="single" w:sz="6" w:space="0" w:color="4F81BD"/>
            </w:tcBorders>
            <w:vAlign w:val="center"/>
          </w:tcPr>
          <w:p w14:paraId="6814F773"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الإخلاص واثاره ونتائجه</w:t>
            </w:r>
          </w:p>
        </w:tc>
        <w:tc>
          <w:tcPr>
            <w:tcW w:w="1530" w:type="dxa"/>
          </w:tcPr>
          <w:p w14:paraId="0765E06E"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185202D" wp14:editId="6B301185">
                  <wp:extent cx="5732780" cy="334010"/>
                  <wp:effectExtent l="0" t="0" r="0" b="0"/>
                  <wp:docPr id="15"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6A5F93C8"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E1D1DD8" wp14:editId="2E0EB685">
                  <wp:extent cx="5732780" cy="334010"/>
                  <wp:effectExtent l="0" t="0" r="0" b="0"/>
                  <wp:docPr id="16"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1A2E470E" w14:textId="77777777" w:rsidTr="00C12ACF">
        <w:tc>
          <w:tcPr>
            <w:tcW w:w="1463" w:type="dxa"/>
            <w:tcBorders>
              <w:right w:val="single" w:sz="6" w:space="0" w:color="4F81BD"/>
            </w:tcBorders>
            <w:vAlign w:val="center"/>
          </w:tcPr>
          <w:p w14:paraId="1845D979"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كانون الأول 2</w:t>
            </w:r>
          </w:p>
        </w:tc>
        <w:tc>
          <w:tcPr>
            <w:tcW w:w="706" w:type="dxa"/>
          </w:tcPr>
          <w:p w14:paraId="4AB4B49F"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11822469"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يحلّل مفهوم الصبر وأقسامه.</w:t>
            </w:r>
          </w:p>
          <w:p w14:paraId="48BB922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5EE2E35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يعلّل أهميته وأدلته الشرعية.</w:t>
            </w:r>
          </w:p>
        </w:tc>
        <w:tc>
          <w:tcPr>
            <w:tcW w:w="2250" w:type="dxa"/>
            <w:tcBorders>
              <w:left w:val="single" w:sz="6" w:space="0" w:color="4F81BD"/>
              <w:right w:val="single" w:sz="6" w:space="0" w:color="4F81BD"/>
            </w:tcBorders>
            <w:vAlign w:val="center"/>
          </w:tcPr>
          <w:p w14:paraId="41388681" w14:textId="77777777" w:rsidR="00C36F2C" w:rsidRPr="00CE01E6" w:rsidRDefault="00C36F2C" w:rsidP="00C36F2C">
            <w:pPr>
              <w:pStyle w:val="NormalWeb"/>
              <w:bidi/>
              <w:spacing w:before="0" w:beforeAutospacing="0" w:after="0" w:afterAutospacing="0"/>
              <w:ind w:left="0" w:hanging="2"/>
              <w:jc w:val="both"/>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الصبر ودلائله واهميته</w:t>
            </w:r>
          </w:p>
        </w:tc>
        <w:tc>
          <w:tcPr>
            <w:tcW w:w="1530" w:type="dxa"/>
          </w:tcPr>
          <w:p w14:paraId="308CCD0B"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57CD7FF" wp14:editId="217716A6">
                  <wp:extent cx="5732780" cy="334010"/>
                  <wp:effectExtent l="0" t="0" r="0" b="0"/>
                  <wp:docPr id="17"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24A2F218"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0AC9CF1" wp14:editId="290DC40F">
                  <wp:extent cx="5732780" cy="334010"/>
                  <wp:effectExtent l="0" t="0" r="0" b="0"/>
                  <wp:docPr id="1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00270293" w14:textId="77777777" w:rsidTr="00C12ACF">
        <w:tc>
          <w:tcPr>
            <w:tcW w:w="1463" w:type="dxa"/>
            <w:tcBorders>
              <w:right w:val="single" w:sz="6" w:space="0" w:color="4F81BD"/>
            </w:tcBorders>
            <w:vAlign w:val="center"/>
          </w:tcPr>
          <w:p w14:paraId="7C68B0BC"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كانون الأول 3</w:t>
            </w:r>
          </w:p>
        </w:tc>
        <w:tc>
          <w:tcPr>
            <w:tcW w:w="706" w:type="dxa"/>
          </w:tcPr>
          <w:p w14:paraId="57511588"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5CB3D859"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يفسّر مفهوم الزهد وضوابطه.</w:t>
            </w:r>
          </w:p>
          <w:p w14:paraId="7A7FB54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105A7B07"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يستخلص وسائل تحصيله.</w:t>
            </w:r>
          </w:p>
        </w:tc>
        <w:tc>
          <w:tcPr>
            <w:tcW w:w="2250" w:type="dxa"/>
            <w:tcBorders>
              <w:left w:val="single" w:sz="6" w:space="0" w:color="4F81BD"/>
              <w:right w:val="single" w:sz="6" w:space="0" w:color="4F81BD"/>
            </w:tcBorders>
            <w:vAlign w:val="center"/>
          </w:tcPr>
          <w:p w14:paraId="7A2E765C" w14:textId="77777777" w:rsidR="00C36F2C" w:rsidRPr="00CE01E6" w:rsidRDefault="00C36F2C" w:rsidP="00C36F2C">
            <w:pPr>
              <w:pStyle w:val="NormalWeb"/>
              <w:bidi/>
              <w:spacing w:before="0" w:beforeAutospacing="0" w:after="0" w:afterAutospacing="0"/>
              <w:ind w:left="0" w:hanging="2"/>
              <w:jc w:val="both"/>
              <w:rPr>
                <w:rFonts w:ascii="Simplified Arabic" w:hAnsi="Simplified Arabic" w:cs="Simplified Arabic"/>
                <w:b/>
                <w:bCs/>
                <w:color w:val="333333"/>
                <w:lang w:bidi="ar-IQ"/>
              </w:rPr>
            </w:pPr>
            <w:r w:rsidRPr="00CE01E6">
              <w:rPr>
                <w:rFonts w:ascii="Simplified Arabic" w:hAnsi="Simplified Arabic" w:cs="Simplified Arabic" w:hint="cs"/>
                <w:b/>
                <w:bCs/>
                <w:color w:val="000000"/>
                <w:rtl/>
                <w:lang w:bidi="ar-IQ"/>
              </w:rPr>
              <w:t>الزهد والوصول اليه</w:t>
            </w:r>
          </w:p>
        </w:tc>
        <w:tc>
          <w:tcPr>
            <w:tcW w:w="1530" w:type="dxa"/>
          </w:tcPr>
          <w:p w14:paraId="637F97D0"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0274CB1" wp14:editId="4EB5E297">
                  <wp:extent cx="5732780" cy="334010"/>
                  <wp:effectExtent l="0" t="0" r="0" b="0"/>
                  <wp:docPr id="19"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30EFF216"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32C28EDA" wp14:editId="6CEF0C6C">
                  <wp:extent cx="5732780" cy="334010"/>
                  <wp:effectExtent l="0" t="0" r="0" b="0"/>
                  <wp:docPr id="20"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7216452F" w14:textId="77777777" w:rsidTr="00C12ACF">
        <w:tc>
          <w:tcPr>
            <w:tcW w:w="1463" w:type="dxa"/>
            <w:tcBorders>
              <w:right w:val="single" w:sz="6" w:space="0" w:color="4F81BD"/>
            </w:tcBorders>
            <w:vAlign w:val="center"/>
          </w:tcPr>
          <w:p w14:paraId="739A66F0"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كانون الأول 4</w:t>
            </w:r>
          </w:p>
        </w:tc>
        <w:tc>
          <w:tcPr>
            <w:tcW w:w="706" w:type="dxa"/>
          </w:tcPr>
          <w:p w14:paraId="056C0578"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1C1A8D42"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يشرح حقيقة التوكل وأقسامه.</w:t>
            </w:r>
          </w:p>
          <w:p w14:paraId="41A9ED73"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2F0731C4"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يعلّل فضله وآثاره الإيمانية.</w:t>
            </w:r>
          </w:p>
        </w:tc>
        <w:tc>
          <w:tcPr>
            <w:tcW w:w="2250" w:type="dxa"/>
            <w:tcBorders>
              <w:left w:val="single" w:sz="6" w:space="0" w:color="4F81BD"/>
              <w:right w:val="single" w:sz="6" w:space="0" w:color="4F81BD"/>
            </w:tcBorders>
            <w:vAlign w:val="center"/>
          </w:tcPr>
          <w:p w14:paraId="420CEFA4" w14:textId="77777777" w:rsidR="00C36F2C" w:rsidRPr="00CE01E6" w:rsidRDefault="00C36F2C" w:rsidP="00C36F2C">
            <w:pPr>
              <w:pStyle w:val="NormalWeb"/>
              <w:bidi/>
              <w:spacing w:before="0" w:beforeAutospacing="0" w:after="0" w:afterAutospacing="0"/>
              <w:ind w:left="0" w:hanging="2"/>
              <w:jc w:val="both"/>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التوكل واقسامه وفضله واقسامه</w:t>
            </w:r>
          </w:p>
        </w:tc>
        <w:tc>
          <w:tcPr>
            <w:tcW w:w="1530" w:type="dxa"/>
          </w:tcPr>
          <w:p w14:paraId="05522C57"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9BC7329" wp14:editId="3D9AC356">
                  <wp:extent cx="5732780" cy="334010"/>
                  <wp:effectExtent l="0" t="0" r="0" b="0"/>
                  <wp:docPr id="21"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3C7BBD34"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544931B" wp14:editId="62CC5CFB">
                  <wp:extent cx="5732780" cy="334010"/>
                  <wp:effectExtent l="0" t="0" r="0" b="0"/>
                  <wp:docPr id="22"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6EA4327E" w14:textId="77777777" w:rsidTr="00C12ACF">
        <w:tc>
          <w:tcPr>
            <w:tcW w:w="1463" w:type="dxa"/>
            <w:tcBorders>
              <w:right w:val="single" w:sz="6" w:space="0" w:color="4F81BD"/>
            </w:tcBorders>
            <w:vAlign w:val="center"/>
          </w:tcPr>
          <w:p w14:paraId="5B691F59"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lastRenderedPageBreak/>
              <w:t>كانون الثاني 1</w:t>
            </w:r>
          </w:p>
        </w:tc>
        <w:tc>
          <w:tcPr>
            <w:tcW w:w="706" w:type="dxa"/>
          </w:tcPr>
          <w:p w14:paraId="6AE47C29"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5A7C2123"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يبيّن مفهوم الحب الإلهي.</w:t>
            </w:r>
          </w:p>
          <w:p w14:paraId="67101973"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6FAD338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يستنتج آثاره السلوكية.</w:t>
            </w:r>
          </w:p>
        </w:tc>
        <w:tc>
          <w:tcPr>
            <w:tcW w:w="2250" w:type="dxa"/>
            <w:tcBorders>
              <w:left w:val="single" w:sz="6" w:space="0" w:color="4F81BD"/>
              <w:right w:val="single" w:sz="6" w:space="0" w:color="4F81BD"/>
            </w:tcBorders>
            <w:vAlign w:val="center"/>
          </w:tcPr>
          <w:p w14:paraId="629ED1AE"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 xml:space="preserve">من ثمرات التصوف- الحب </w:t>
            </w:r>
            <w:r>
              <w:rPr>
                <w:rFonts w:ascii="Simplified Arabic" w:hAnsi="Simplified Arabic" w:cs="Simplified Arabic" w:hint="cs"/>
                <w:b/>
                <w:bCs/>
                <w:color w:val="000000"/>
                <w:rtl/>
                <w:lang w:bidi="ar-IQ"/>
              </w:rPr>
              <w:t>الإلهي</w:t>
            </w:r>
          </w:p>
        </w:tc>
        <w:tc>
          <w:tcPr>
            <w:tcW w:w="1530" w:type="dxa"/>
          </w:tcPr>
          <w:p w14:paraId="01DEE1FF"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5517F1DC" wp14:editId="12A65540">
                  <wp:extent cx="5732780" cy="334010"/>
                  <wp:effectExtent l="0" t="0" r="0" b="0"/>
                  <wp:docPr id="23"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5E90A8AF"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22120F0" wp14:editId="1BF962DE">
                  <wp:extent cx="5732780" cy="334010"/>
                  <wp:effectExtent l="0" t="0" r="0" b="0"/>
                  <wp:docPr id="24"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2A331B63" w14:textId="77777777" w:rsidTr="00C12ACF">
        <w:tc>
          <w:tcPr>
            <w:tcW w:w="1463" w:type="dxa"/>
            <w:tcBorders>
              <w:right w:val="single" w:sz="6" w:space="0" w:color="4F81BD"/>
            </w:tcBorders>
            <w:vAlign w:val="center"/>
          </w:tcPr>
          <w:p w14:paraId="2C31F25A"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كانون الثاني 2</w:t>
            </w:r>
          </w:p>
        </w:tc>
        <w:tc>
          <w:tcPr>
            <w:tcW w:w="706" w:type="dxa"/>
          </w:tcPr>
          <w:p w14:paraId="132B33CD"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7B6EEF6C" w14:textId="77777777" w:rsidR="00C36F2C" w:rsidRPr="005574BC" w:rsidRDefault="00C36F2C" w:rsidP="00C36F2C">
            <w:pPr>
              <w:autoSpaceDE w:val="0"/>
              <w:autoSpaceDN w:val="0"/>
              <w:bidi/>
              <w:adjustRightInd w:val="0"/>
              <w:ind w:left="0" w:hanging="2"/>
              <w:rPr>
                <w:rFonts w:asciiTheme="minorBidi" w:eastAsia="Times New Roman" w:hAnsiTheme="minorBidi"/>
                <w:b/>
                <w:bCs/>
                <w:sz w:val="16"/>
                <w:szCs w:val="16"/>
                <w:rtl/>
              </w:rPr>
            </w:pPr>
            <w:r w:rsidRPr="005574BC">
              <w:rPr>
                <w:rFonts w:asciiTheme="minorBidi" w:eastAsia="Times New Roman" w:hAnsiTheme="minorBidi"/>
                <w:b/>
                <w:bCs/>
                <w:sz w:val="16"/>
                <w:szCs w:val="16"/>
                <w:rtl/>
              </w:rPr>
              <w:t>يحلّل علامات المحبة الصادقة.</w:t>
            </w:r>
          </w:p>
          <w:p w14:paraId="69E40C06" w14:textId="77777777" w:rsidR="00C36F2C" w:rsidRPr="005574BC" w:rsidRDefault="00C36F2C" w:rsidP="00C36F2C">
            <w:pPr>
              <w:autoSpaceDE w:val="0"/>
              <w:autoSpaceDN w:val="0"/>
              <w:bidi/>
              <w:adjustRightInd w:val="0"/>
              <w:ind w:left="0" w:hanging="2"/>
              <w:rPr>
                <w:rFonts w:asciiTheme="minorBidi" w:eastAsia="Times New Roman" w:hAnsiTheme="minorBidi"/>
                <w:b/>
                <w:bCs/>
                <w:sz w:val="16"/>
                <w:szCs w:val="16"/>
              </w:rPr>
            </w:pPr>
            <w:r w:rsidRPr="005574BC">
              <w:rPr>
                <w:rFonts w:asciiTheme="minorBidi" w:eastAsia="Times New Roman" w:hAnsiTheme="minorBidi"/>
                <w:b/>
                <w:bCs/>
                <w:sz w:val="16"/>
                <w:szCs w:val="16"/>
                <w:rtl/>
              </w:rPr>
              <w:t>يصنّف مراتبها التربوية.</w:t>
            </w:r>
          </w:p>
        </w:tc>
        <w:tc>
          <w:tcPr>
            <w:tcW w:w="2250" w:type="dxa"/>
            <w:tcBorders>
              <w:left w:val="single" w:sz="6" w:space="0" w:color="4F81BD"/>
              <w:right w:val="single" w:sz="6" w:space="0" w:color="4F81BD"/>
            </w:tcBorders>
            <w:vAlign w:val="center"/>
          </w:tcPr>
          <w:p w14:paraId="6CAE43E1"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علامات المحبة ومراتبها</w:t>
            </w:r>
          </w:p>
        </w:tc>
        <w:tc>
          <w:tcPr>
            <w:tcW w:w="1530" w:type="dxa"/>
          </w:tcPr>
          <w:p w14:paraId="746EF8AF"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952A3A8" wp14:editId="025D490A">
                  <wp:extent cx="5732780" cy="334010"/>
                  <wp:effectExtent l="0" t="0" r="0" b="0"/>
                  <wp:docPr id="25"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60474BC8"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FC7B26A" wp14:editId="3B1465AD">
                  <wp:extent cx="5732780" cy="334010"/>
                  <wp:effectExtent l="0" t="0" r="0" b="0"/>
                  <wp:docPr id="26"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3F7BB671" w14:textId="77777777" w:rsidTr="00C12ACF">
        <w:trPr>
          <w:trHeight w:val="58"/>
        </w:trPr>
        <w:tc>
          <w:tcPr>
            <w:tcW w:w="1463" w:type="dxa"/>
            <w:tcBorders>
              <w:right w:val="single" w:sz="6" w:space="0" w:color="4F81BD"/>
            </w:tcBorders>
            <w:vAlign w:val="center"/>
          </w:tcPr>
          <w:p w14:paraId="05AE75BE"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كانون الثاني 3</w:t>
            </w:r>
          </w:p>
        </w:tc>
        <w:tc>
          <w:tcPr>
            <w:tcW w:w="706" w:type="dxa"/>
          </w:tcPr>
          <w:p w14:paraId="10E7A629"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21DE25D9"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يفسّر مفهوم الكرامة وضوابطها.</w:t>
            </w:r>
          </w:p>
          <w:p w14:paraId="625EBD16"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6788EB3A"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يستدل على ثبوتها شرعًا.</w:t>
            </w:r>
          </w:p>
        </w:tc>
        <w:tc>
          <w:tcPr>
            <w:tcW w:w="2250" w:type="dxa"/>
            <w:tcBorders>
              <w:left w:val="single" w:sz="6" w:space="0" w:color="4F81BD"/>
              <w:right w:val="single" w:sz="6" w:space="0" w:color="4F81BD"/>
            </w:tcBorders>
            <w:vAlign w:val="center"/>
          </w:tcPr>
          <w:p w14:paraId="0AB5020A"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 xml:space="preserve">كرامات الاولياء واثباتها </w:t>
            </w:r>
          </w:p>
        </w:tc>
        <w:tc>
          <w:tcPr>
            <w:tcW w:w="1530" w:type="dxa"/>
          </w:tcPr>
          <w:p w14:paraId="5D1BF7AC"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88D6E2C" wp14:editId="04C85D0A">
                  <wp:extent cx="5732780" cy="334010"/>
                  <wp:effectExtent l="0" t="0" r="0" b="0"/>
                  <wp:docPr id="27"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14F96A9D"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5A5EDF3" wp14:editId="19A6484A">
                  <wp:extent cx="5732780" cy="334010"/>
                  <wp:effectExtent l="0" t="0" r="0" b="0"/>
                  <wp:docPr id="28"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73CC7621" w14:textId="77777777" w:rsidTr="00C12ACF">
        <w:trPr>
          <w:trHeight w:val="58"/>
        </w:trPr>
        <w:tc>
          <w:tcPr>
            <w:tcW w:w="1463" w:type="dxa"/>
            <w:tcBorders>
              <w:right w:val="single" w:sz="6" w:space="0" w:color="4F81BD"/>
            </w:tcBorders>
            <w:vAlign w:val="center"/>
          </w:tcPr>
          <w:p w14:paraId="0812E9BE"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كانون الثاني 4</w:t>
            </w:r>
          </w:p>
        </w:tc>
        <w:tc>
          <w:tcPr>
            <w:tcW w:w="706" w:type="dxa"/>
          </w:tcPr>
          <w:p w14:paraId="589DC596"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37B1E1BC"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يعلّل وقوع الكرامات تربويًا.</w:t>
            </w:r>
          </w:p>
          <w:p w14:paraId="3E2DC5C2"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7D0882DB"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يستنبط مقاصدها الإيمانية.</w:t>
            </w:r>
          </w:p>
        </w:tc>
        <w:tc>
          <w:tcPr>
            <w:tcW w:w="2250" w:type="dxa"/>
            <w:tcBorders>
              <w:left w:val="single" w:sz="6" w:space="0" w:color="4F81BD"/>
              <w:right w:val="single" w:sz="6" w:space="0" w:color="4F81BD"/>
            </w:tcBorders>
            <w:vAlign w:val="center"/>
          </w:tcPr>
          <w:p w14:paraId="4A911487"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الحكمة من اجراء الكرامات على يد الاولياء</w:t>
            </w:r>
          </w:p>
        </w:tc>
        <w:tc>
          <w:tcPr>
            <w:tcW w:w="1530" w:type="dxa"/>
          </w:tcPr>
          <w:p w14:paraId="3ACD5A62"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B2FFD87" wp14:editId="1B1DD1D4">
                  <wp:extent cx="5732780" cy="334010"/>
                  <wp:effectExtent l="0" t="0" r="0" b="0"/>
                  <wp:docPr id="29"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7311252F"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620764D1" wp14:editId="50B3859C">
                  <wp:extent cx="5732780" cy="334010"/>
                  <wp:effectExtent l="0" t="0" r="0" b="0"/>
                  <wp:docPr id="30"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57F58583" w14:textId="77777777" w:rsidTr="00C12ACF">
        <w:trPr>
          <w:trHeight w:val="58"/>
        </w:trPr>
        <w:tc>
          <w:tcPr>
            <w:tcW w:w="1463" w:type="dxa"/>
            <w:tcBorders>
              <w:right w:val="single" w:sz="6" w:space="0" w:color="4F81BD"/>
            </w:tcBorders>
            <w:vAlign w:val="center"/>
          </w:tcPr>
          <w:p w14:paraId="05DCCC26"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شباط 1</w:t>
            </w:r>
          </w:p>
        </w:tc>
        <w:tc>
          <w:tcPr>
            <w:tcW w:w="706" w:type="dxa"/>
          </w:tcPr>
          <w:p w14:paraId="02908089"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7C9FBA1E"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يميّز بين الكرامة والاستدراج.</w:t>
            </w:r>
          </w:p>
          <w:p w14:paraId="16B41381"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155CF6FC"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يحلّل الفروق العقدية بينهما.</w:t>
            </w:r>
          </w:p>
        </w:tc>
        <w:tc>
          <w:tcPr>
            <w:tcW w:w="2250" w:type="dxa"/>
            <w:tcBorders>
              <w:left w:val="single" w:sz="6" w:space="0" w:color="4F81BD"/>
              <w:right w:val="single" w:sz="6" w:space="0" w:color="4F81BD"/>
            </w:tcBorders>
            <w:vAlign w:val="center"/>
          </w:tcPr>
          <w:p w14:paraId="2A7BE116"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rPr>
              <w:t>الفرق بين الكرامة والاستدراج</w:t>
            </w:r>
          </w:p>
        </w:tc>
        <w:tc>
          <w:tcPr>
            <w:tcW w:w="1530" w:type="dxa"/>
          </w:tcPr>
          <w:p w14:paraId="6D76E407"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21989CA" wp14:editId="78C7D53C">
                  <wp:extent cx="5732780" cy="334010"/>
                  <wp:effectExtent l="0" t="0" r="0" b="0"/>
                  <wp:docPr id="31"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0516D4FC"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54C4A3F" wp14:editId="7AC918A4">
                  <wp:extent cx="5732780" cy="334010"/>
                  <wp:effectExtent l="0" t="0" r="0" b="0"/>
                  <wp:docPr id="32"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271AC5DA" w14:textId="77777777" w:rsidTr="00C12ACF">
        <w:trPr>
          <w:trHeight w:val="58"/>
        </w:trPr>
        <w:tc>
          <w:tcPr>
            <w:tcW w:w="1463" w:type="dxa"/>
            <w:tcBorders>
              <w:right w:val="single" w:sz="6" w:space="0" w:color="4F81BD"/>
            </w:tcBorders>
            <w:vAlign w:val="center"/>
          </w:tcPr>
          <w:p w14:paraId="010FD4C0"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شباط 2</w:t>
            </w:r>
          </w:p>
        </w:tc>
        <w:tc>
          <w:tcPr>
            <w:tcW w:w="706" w:type="dxa"/>
          </w:tcPr>
          <w:p w14:paraId="57617B47"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51C32F1B"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ينقد المفاهيم المغلوطة.</w:t>
            </w:r>
          </w:p>
          <w:p w14:paraId="47F2FBB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4FAFA4AC"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يضبط التصوف بمنهجه السني.</w:t>
            </w:r>
          </w:p>
        </w:tc>
        <w:tc>
          <w:tcPr>
            <w:tcW w:w="2250" w:type="dxa"/>
            <w:tcBorders>
              <w:left w:val="single" w:sz="6" w:space="0" w:color="4F81BD"/>
              <w:right w:val="single" w:sz="6" w:space="0" w:color="4F81BD"/>
            </w:tcBorders>
            <w:vAlign w:val="center"/>
          </w:tcPr>
          <w:p w14:paraId="204D4ABB"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rPr>
              <w:t>تصحيح الأفكار عن التصوف</w:t>
            </w:r>
          </w:p>
        </w:tc>
        <w:tc>
          <w:tcPr>
            <w:tcW w:w="1530" w:type="dxa"/>
          </w:tcPr>
          <w:p w14:paraId="50389F28"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FC34FE8" wp14:editId="52DD225D">
                  <wp:extent cx="5732780" cy="334010"/>
                  <wp:effectExtent l="0" t="0" r="0" b="0"/>
                  <wp:docPr id="33"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273E965A"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87C34A3" wp14:editId="1FFC0571">
                  <wp:extent cx="5732780" cy="334010"/>
                  <wp:effectExtent l="0" t="0" r="0" b="0"/>
                  <wp:docPr id="34"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505C86CB" w14:textId="77777777" w:rsidTr="00C12ACF">
        <w:trPr>
          <w:trHeight w:val="58"/>
        </w:trPr>
        <w:tc>
          <w:tcPr>
            <w:tcW w:w="1463" w:type="dxa"/>
            <w:tcBorders>
              <w:right w:val="single" w:sz="6" w:space="0" w:color="4F81BD"/>
            </w:tcBorders>
            <w:vAlign w:val="center"/>
          </w:tcPr>
          <w:p w14:paraId="4924F6CA"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شباط 3</w:t>
            </w:r>
          </w:p>
        </w:tc>
        <w:tc>
          <w:tcPr>
            <w:tcW w:w="706" w:type="dxa"/>
          </w:tcPr>
          <w:p w14:paraId="2A1C7EDF"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223C0289"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يستدل على التزامهم النصوص.</w:t>
            </w:r>
          </w:p>
          <w:p w14:paraId="733A0D3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151A1A2D"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يفسّر منهجهم في الاتباع.</w:t>
            </w:r>
          </w:p>
        </w:tc>
        <w:tc>
          <w:tcPr>
            <w:tcW w:w="2250" w:type="dxa"/>
            <w:tcBorders>
              <w:left w:val="single" w:sz="6" w:space="0" w:color="4F81BD"/>
              <w:right w:val="single" w:sz="6" w:space="0" w:color="4F81BD"/>
            </w:tcBorders>
            <w:vAlign w:val="center"/>
          </w:tcPr>
          <w:p w14:paraId="256AFB81"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 xml:space="preserve">تمسك الصوفية بالكتاب والسنة </w:t>
            </w:r>
          </w:p>
        </w:tc>
        <w:tc>
          <w:tcPr>
            <w:tcW w:w="1530" w:type="dxa"/>
          </w:tcPr>
          <w:p w14:paraId="143F3E76"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2698AAE" wp14:editId="45FA0BC1">
                  <wp:extent cx="5732780" cy="334010"/>
                  <wp:effectExtent l="0" t="0" r="0" b="0"/>
                  <wp:docPr id="35"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594BE9FD"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4A1BD16" wp14:editId="6BDFC3E4">
                  <wp:extent cx="5732780" cy="334010"/>
                  <wp:effectExtent l="0" t="0" r="0" b="0"/>
                  <wp:docPr id="36"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218798D9" w14:textId="77777777" w:rsidTr="00C12ACF">
        <w:trPr>
          <w:trHeight w:val="58"/>
        </w:trPr>
        <w:tc>
          <w:tcPr>
            <w:tcW w:w="1463" w:type="dxa"/>
            <w:tcBorders>
              <w:right w:val="single" w:sz="6" w:space="0" w:color="4F81BD"/>
            </w:tcBorders>
            <w:vAlign w:val="center"/>
          </w:tcPr>
          <w:p w14:paraId="08AC0B91"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شباط 4</w:t>
            </w:r>
          </w:p>
        </w:tc>
        <w:tc>
          <w:tcPr>
            <w:tcW w:w="706" w:type="dxa"/>
          </w:tcPr>
          <w:p w14:paraId="4B4469C8"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026AE5F0" wp14:editId="5A03CF13">
                  <wp:extent cx="5732780" cy="360680"/>
                  <wp:effectExtent l="0" t="0" r="0" b="0"/>
                  <wp:docPr id="37"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1A9AE8A9"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يستحضر المفاهيم الأساسية.</w:t>
            </w:r>
          </w:p>
          <w:p w14:paraId="43DC6E6A"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7A84BC3C"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يوظّفها في الإجابة.</w:t>
            </w:r>
          </w:p>
        </w:tc>
        <w:tc>
          <w:tcPr>
            <w:tcW w:w="2250" w:type="dxa"/>
            <w:tcBorders>
              <w:left w:val="single" w:sz="6" w:space="0" w:color="4F81BD"/>
              <w:right w:val="single" w:sz="6" w:space="0" w:color="4F81BD"/>
            </w:tcBorders>
            <w:vAlign w:val="center"/>
          </w:tcPr>
          <w:p w14:paraId="513640EF"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مراجعة واختبار</w:t>
            </w:r>
          </w:p>
        </w:tc>
        <w:tc>
          <w:tcPr>
            <w:tcW w:w="1530" w:type="dxa"/>
          </w:tcPr>
          <w:p w14:paraId="2965E379"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5F2BF028" wp14:editId="33A920B9">
                  <wp:extent cx="5732780" cy="334010"/>
                  <wp:effectExtent l="0" t="0" r="0" b="0"/>
                  <wp:docPr id="38"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4D459D8"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A592C26" wp14:editId="49FFB0EE">
                  <wp:extent cx="5732780" cy="334010"/>
                  <wp:effectExtent l="0" t="0" r="0" b="0"/>
                  <wp:docPr id="39"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4018FD34" w14:textId="77777777" w:rsidTr="00C12ACF">
        <w:trPr>
          <w:trHeight w:val="58"/>
        </w:trPr>
        <w:tc>
          <w:tcPr>
            <w:tcW w:w="1463" w:type="dxa"/>
            <w:tcBorders>
              <w:right w:val="single" w:sz="6" w:space="0" w:color="4F81BD"/>
            </w:tcBorders>
            <w:vAlign w:val="center"/>
          </w:tcPr>
          <w:p w14:paraId="69FF8D74"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آذار 1</w:t>
            </w:r>
          </w:p>
        </w:tc>
        <w:tc>
          <w:tcPr>
            <w:tcW w:w="706" w:type="dxa"/>
          </w:tcPr>
          <w:p w14:paraId="0BE28611"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71336F80" wp14:editId="5D4987EB">
                  <wp:extent cx="5732780" cy="360680"/>
                  <wp:effectExtent l="0" t="0" r="0" b="0"/>
                  <wp:docPr id="40"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0C3DF55F"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يحدّد أبرز الفقهاء الصوفية.</w:t>
            </w:r>
          </w:p>
          <w:p w14:paraId="3FFB0405"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1BD60ABC"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يبيّن أثرهم العلمي.</w:t>
            </w:r>
          </w:p>
        </w:tc>
        <w:tc>
          <w:tcPr>
            <w:tcW w:w="2250" w:type="dxa"/>
            <w:tcBorders>
              <w:left w:val="single" w:sz="6" w:space="0" w:color="4F81BD"/>
              <w:right w:val="single" w:sz="6" w:space="0" w:color="4F81BD"/>
            </w:tcBorders>
            <w:vAlign w:val="center"/>
          </w:tcPr>
          <w:p w14:paraId="7D669CBE"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الفقهاء الصوفية</w:t>
            </w:r>
          </w:p>
        </w:tc>
        <w:tc>
          <w:tcPr>
            <w:tcW w:w="1530" w:type="dxa"/>
          </w:tcPr>
          <w:p w14:paraId="64982C0B"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68F03D7A" wp14:editId="63735BDE">
                  <wp:extent cx="5732780" cy="334010"/>
                  <wp:effectExtent l="0" t="0" r="0" b="0"/>
                  <wp:docPr id="41"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3CDE8820"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5B9838BA" wp14:editId="79C512AE">
                  <wp:extent cx="5732780" cy="334010"/>
                  <wp:effectExtent l="0" t="0" r="0" b="0"/>
                  <wp:docPr id="42"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24B18CD3" w14:textId="77777777" w:rsidTr="00C12ACF">
        <w:trPr>
          <w:trHeight w:val="58"/>
        </w:trPr>
        <w:tc>
          <w:tcPr>
            <w:tcW w:w="1463" w:type="dxa"/>
            <w:tcBorders>
              <w:right w:val="single" w:sz="6" w:space="0" w:color="4F81BD"/>
            </w:tcBorders>
            <w:vAlign w:val="center"/>
          </w:tcPr>
          <w:p w14:paraId="19B69BF8"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آذار 2</w:t>
            </w:r>
          </w:p>
        </w:tc>
        <w:tc>
          <w:tcPr>
            <w:tcW w:w="706" w:type="dxa"/>
          </w:tcPr>
          <w:p w14:paraId="0D8A3809"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186A989F" wp14:editId="4C6DC588">
                  <wp:extent cx="5732780" cy="360680"/>
                  <wp:effectExtent l="0" t="0" r="0" b="0"/>
                  <wp:docPr id="43"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0A947AED"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يفرّق بين الصادق والمدّعي.</w:t>
            </w:r>
          </w:p>
          <w:p w14:paraId="7D3C9EC6"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19A4197A"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يحلّل معايير التمييز.</w:t>
            </w:r>
          </w:p>
        </w:tc>
        <w:tc>
          <w:tcPr>
            <w:tcW w:w="2250" w:type="dxa"/>
            <w:tcBorders>
              <w:left w:val="single" w:sz="6" w:space="0" w:color="4F81BD"/>
              <w:right w:val="single" w:sz="6" w:space="0" w:color="4F81BD"/>
            </w:tcBorders>
            <w:vAlign w:val="center"/>
          </w:tcPr>
          <w:p w14:paraId="4772276D"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بين الصوفية وادعياء التصوف</w:t>
            </w:r>
          </w:p>
        </w:tc>
        <w:tc>
          <w:tcPr>
            <w:tcW w:w="1530" w:type="dxa"/>
          </w:tcPr>
          <w:p w14:paraId="015F4CBB"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A3FCDF8" wp14:editId="6CCD7B95">
                  <wp:extent cx="5732780" cy="334010"/>
                  <wp:effectExtent l="0" t="0" r="0" b="0"/>
                  <wp:docPr id="44"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00F4407"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20AF0D3" wp14:editId="18C5A57F">
                  <wp:extent cx="5732780" cy="334010"/>
                  <wp:effectExtent l="0" t="0" r="0" b="0"/>
                  <wp:docPr id="45"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6769F4D1" w14:textId="77777777" w:rsidTr="00C12ACF">
        <w:trPr>
          <w:trHeight w:val="58"/>
        </w:trPr>
        <w:tc>
          <w:tcPr>
            <w:tcW w:w="1463" w:type="dxa"/>
            <w:tcBorders>
              <w:right w:val="single" w:sz="6" w:space="0" w:color="4F81BD"/>
            </w:tcBorders>
            <w:vAlign w:val="center"/>
          </w:tcPr>
          <w:p w14:paraId="4A743625"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آذار 3</w:t>
            </w:r>
          </w:p>
        </w:tc>
        <w:tc>
          <w:tcPr>
            <w:tcW w:w="706" w:type="dxa"/>
          </w:tcPr>
          <w:p w14:paraId="674E0BD2"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716AC09E" wp14:editId="276C522E">
                  <wp:extent cx="5732780" cy="360680"/>
                  <wp:effectExtent l="0" t="0" r="0" b="0"/>
                  <wp:docPr id="46"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38286416"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يستعرض أقوال العلماء المنصفة.</w:t>
            </w:r>
          </w:p>
          <w:p w14:paraId="00946FF2"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5997431F"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يستنتج مكانة التصوف العلمي.</w:t>
            </w:r>
          </w:p>
        </w:tc>
        <w:tc>
          <w:tcPr>
            <w:tcW w:w="2250" w:type="dxa"/>
            <w:tcBorders>
              <w:left w:val="single" w:sz="6" w:space="0" w:color="4F81BD"/>
              <w:right w:val="single" w:sz="6" w:space="0" w:color="4F81BD"/>
            </w:tcBorders>
            <w:vAlign w:val="center"/>
          </w:tcPr>
          <w:p w14:paraId="1AF6DC8C"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 xml:space="preserve">شهادات علماء الامة </w:t>
            </w:r>
            <w:r>
              <w:rPr>
                <w:rFonts w:ascii="Simplified Arabic" w:hAnsi="Simplified Arabic" w:cs="Simplified Arabic" w:hint="cs"/>
                <w:b/>
                <w:bCs/>
                <w:color w:val="000000"/>
                <w:rtl/>
                <w:lang w:bidi="ar-IQ"/>
              </w:rPr>
              <w:t>الإسلامية</w:t>
            </w:r>
          </w:p>
        </w:tc>
        <w:tc>
          <w:tcPr>
            <w:tcW w:w="1530" w:type="dxa"/>
          </w:tcPr>
          <w:p w14:paraId="0B77B576"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1996E08" wp14:editId="761EC8AC">
                  <wp:extent cx="5732780" cy="334010"/>
                  <wp:effectExtent l="0" t="0" r="0" b="0"/>
                  <wp:docPr id="47"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0A79381A"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6056F4A" wp14:editId="698B3230">
                  <wp:extent cx="5732780" cy="334010"/>
                  <wp:effectExtent l="0" t="0" r="0" b="0"/>
                  <wp:docPr id="48"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771106D3" w14:textId="77777777" w:rsidTr="00C12ACF">
        <w:trPr>
          <w:trHeight w:val="58"/>
        </w:trPr>
        <w:tc>
          <w:tcPr>
            <w:tcW w:w="1463" w:type="dxa"/>
            <w:tcBorders>
              <w:right w:val="single" w:sz="6" w:space="0" w:color="4F81BD"/>
            </w:tcBorders>
            <w:vAlign w:val="center"/>
          </w:tcPr>
          <w:p w14:paraId="66E1D8AE"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آذار 4</w:t>
            </w:r>
          </w:p>
        </w:tc>
        <w:tc>
          <w:tcPr>
            <w:tcW w:w="706" w:type="dxa"/>
          </w:tcPr>
          <w:p w14:paraId="0142747D"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1C114025" wp14:editId="5CD683B6">
                  <wp:extent cx="5732780" cy="360680"/>
                  <wp:effectExtent l="0" t="0" r="0" b="0"/>
                  <wp:docPr id="49"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6D7B9AC0"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يبيّن منهجه العلمي.</w:t>
            </w:r>
          </w:p>
          <w:p w14:paraId="39ECB28F"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488AF23D"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يستخلص مواقفه التربوية.</w:t>
            </w:r>
          </w:p>
        </w:tc>
        <w:tc>
          <w:tcPr>
            <w:tcW w:w="2250" w:type="dxa"/>
            <w:tcBorders>
              <w:left w:val="single" w:sz="6" w:space="0" w:color="4F81BD"/>
              <w:right w:val="single" w:sz="6" w:space="0" w:color="4F81BD"/>
            </w:tcBorders>
            <w:vAlign w:val="center"/>
          </w:tcPr>
          <w:p w14:paraId="157BE348"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الامام أبو حنيفة</w:t>
            </w:r>
          </w:p>
        </w:tc>
        <w:tc>
          <w:tcPr>
            <w:tcW w:w="1530" w:type="dxa"/>
          </w:tcPr>
          <w:p w14:paraId="4CCB01D2"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C87C6C5" wp14:editId="6FE12B63">
                  <wp:extent cx="5732780" cy="334010"/>
                  <wp:effectExtent l="0" t="0" r="0" b="0"/>
                  <wp:docPr id="5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2311A5C4"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C4A5B2B" wp14:editId="3B98512B">
                  <wp:extent cx="5732780" cy="334010"/>
                  <wp:effectExtent l="0" t="0" r="0" b="0"/>
                  <wp:docPr id="5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76A5FC9A" w14:textId="77777777" w:rsidTr="00C12ACF">
        <w:trPr>
          <w:trHeight w:val="58"/>
        </w:trPr>
        <w:tc>
          <w:tcPr>
            <w:tcW w:w="1463" w:type="dxa"/>
            <w:tcBorders>
              <w:right w:val="single" w:sz="6" w:space="0" w:color="4F81BD"/>
            </w:tcBorders>
            <w:vAlign w:val="center"/>
          </w:tcPr>
          <w:p w14:paraId="633FB673"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نيسان 1</w:t>
            </w:r>
          </w:p>
        </w:tc>
        <w:tc>
          <w:tcPr>
            <w:tcW w:w="706" w:type="dxa"/>
          </w:tcPr>
          <w:p w14:paraId="1E4745E7"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5D6EC293" wp14:editId="7D2B6714">
                  <wp:extent cx="5732780" cy="360680"/>
                  <wp:effectExtent l="0" t="0" r="0" b="0"/>
                  <wp:docPr id="52"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2F516684"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يشرح منهجه العقدي.</w:t>
            </w:r>
          </w:p>
          <w:p w14:paraId="60D6A740"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25DB1F2A"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يستنتج موقفه من الزهد.</w:t>
            </w:r>
          </w:p>
        </w:tc>
        <w:tc>
          <w:tcPr>
            <w:tcW w:w="2250" w:type="dxa"/>
            <w:tcBorders>
              <w:left w:val="single" w:sz="6" w:space="0" w:color="4F81BD"/>
              <w:right w:val="single" w:sz="6" w:space="0" w:color="4F81BD"/>
            </w:tcBorders>
            <w:vAlign w:val="center"/>
          </w:tcPr>
          <w:p w14:paraId="62474AB9" w14:textId="77777777" w:rsidR="00C36F2C" w:rsidRPr="00CE01E6" w:rsidRDefault="00C36F2C" w:rsidP="00C36F2C">
            <w:pPr>
              <w:bidi/>
              <w:ind w:left="0" w:hanging="2"/>
              <w:rPr>
                <w:rFonts w:ascii="Simplified Arabic" w:hAnsi="Simplified Arabic" w:cs="Simplified Arabic"/>
                <w:b/>
                <w:bCs/>
              </w:rPr>
            </w:pPr>
            <w:r w:rsidRPr="00CE01E6">
              <w:rPr>
                <w:rFonts w:ascii="Simplified Arabic" w:eastAsia="Times New Roman" w:hAnsi="Simplified Arabic" w:cs="Simplified Arabic" w:hint="cs"/>
                <w:b/>
                <w:bCs/>
                <w:color w:val="000000"/>
                <w:rtl/>
                <w:lang w:bidi="ar-IQ"/>
              </w:rPr>
              <w:t>الامام احمد</w:t>
            </w:r>
          </w:p>
        </w:tc>
        <w:tc>
          <w:tcPr>
            <w:tcW w:w="1530" w:type="dxa"/>
          </w:tcPr>
          <w:p w14:paraId="640A8B73"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51E56C4" wp14:editId="77F35146">
                  <wp:extent cx="5732780" cy="334010"/>
                  <wp:effectExtent l="0" t="0" r="0" b="0"/>
                  <wp:docPr id="53"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0394985E"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C81F3D9" wp14:editId="3074AAC4">
                  <wp:extent cx="5732780" cy="334010"/>
                  <wp:effectExtent l="0" t="0" r="0" b="0"/>
                  <wp:docPr id="54"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008D48E0" w14:textId="77777777" w:rsidTr="00C12ACF">
        <w:trPr>
          <w:trHeight w:val="58"/>
        </w:trPr>
        <w:tc>
          <w:tcPr>
            <w:tcW w:w="1463" w:type="dxa"/>
            <w:tcBorders>
              <w:right w:val="single" w:sz="6" w:space="0" w:color="4F81BD"/>
            </w:tcBorders>
            <w:vAlign w:val="center"/>
          </w:tcPr>
          <w:p w14:paraId="58D89176"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نيسان 2</w:t>
            </w:r>
          </w:p>
        </w:tc>
        <w:tc>
          <w:tcPr>
            <w:tcW w:w="706" w:type="dxa"/>
          </w:tcPr>
          <w:p w14:paraId="07513CE7"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06C8005E" wp14:editId="41C2BD7C">
                  <wp:extent cx="5732780" cy="360680"/>
                  <wp:effectExtent l="0" t="0" r="0" b="0"/>
                  <wp:docPr id="5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529A2602" w14:textId="77777777" w:rsidR="00C36F2C" w:rsidRPr="005574BC" w:rsidRDefault="00C36F2C" w:rsidP="00C36F2C">
            <w:pPr>
              <w:bidi/>
              <w:ind w:left="0" w:hanging="2"/>
              <w:rPr>
                <w:rFonts w:asciiTheme="minorBidi" w:hAnsiTheme="minorBidi"/>
                <w:b/>
                <w:bCs/>
                <w:sz w:val="16"/>
                <w:szCs w:val="16"/>
                <w:rtl/>
              </w:rPr>
            </w:pPr>
            <w:r w:rsidRPr="005574BC">
              <w:rPr>
                <w:rFonts w:asciiTheme="minorBidi" w:hAnsiTheme="minorBidi"/>
                <w:b/>
                <w:bCs/>
                <w:sz w:val="16"/>
                <w:szCs w:val="16"/>
                <w:rtl/>
              </w:rPr>
              <w:t>يحلّل منهجه الفكري.</w:t>
            </w:r>
          </w:p>
          <w:p w14:paraId="7EB10E7D" w14:textId="77777777" w:rsidR="00C36F2C" w:rsidRPr="005574BC" w:rsidRDefault="00C36F2C" w:rsidP="00C36F2C">
            <w:pPr>
              <w:bidi/>
              <w:ind w:left="0" w:hanging="2"/>
              <w:rPr>
                <w:rFonts w:asciiTheme="minorBidi" w:hAnsiTheme="minorBidi"/>
                <w:b/>
                <w:bCs/>
                <w:sz w:val="16"/>
                <w:szCs w:val="16"/>
                <w:rtl/>
              </w:rPr>
            </w:pPr>
          </w:p>
          <w:p w14:paraId="6985C399" w14:textId="77777777" w:rsidR="00C36F2C" w:rsidRPr="005574BC" w:rsidRDefault="00C36F2C" w:rsidP="00C36F2C">
            <w:pPr>
              <w:bidi/>
              <w:ind w:left="0" w:hanging="2"/>
              <w:rPr>
                <w:rFonts w:asciiTheme="minorBidi" w:hAnsiTheme="minorBidi"/>
                <w:b/>
                <w:bCs/>
                <w:sz w:val="16"/>
                <w:szCs w:val="16"/>
              </w:rPr>
            </w:pPr>
            <w:r w:rsidRPr="005574BC">
              <w:rPr>
                <w:rFonts w:asciiTheme="minorBidi" w:hAnsiTheme="minorBidi"/>
                <w:b/>
                <w:bCs/>
                <w:sz w:val="16"/>
                <w:szCs w:val="16"/>
                <w:rtl/>
              </w:rPr>
              <w:t>يبيّن صلته بالتزكية.</w:t>
            </w:r>
          </w:p>
        </w:tc>
        <w:tc>
          <w:tcPr>
            <w:tcW w:w="2250" w:type="dxa"/>
            <w:tcBorders>
              <w:left w:val="single" w:sz="6" w:space="0" w:color="4F81BD"/>
              <w:right w:val="single" w:sz="6" w:space="0" w:color="4F81BD"/>
            </w:tcBorders>
            <w:vAlign w:val="center"/>
          </w:tcPr>
          <w:p w14:paraId="4BADBDE4" w14:textId="77777777" w:rsidR="00C36F2C" w:rsidRPr="00CE01E6" w:rsidRDefault="00C36F2C" w:rsidP="00C36F2C">
            <w:pPr>
              <w:bidi/>
              <w:ind w:left="0" w:hanging="2"/>
              <w:rPr>
                <w:rFonts w:ascii="Simplified Arabic" w:hAnsi="Simplified Arabic" w:cs="Simplified Arabic"/>
                <w:b/>
                <w:bCs/>
              </w:rPr>
            </w:pPr>
            <w:r w:rsidRPr="00CE01E6">
              <w:rPr>
                <w:rFonts w:ascii="Simplified Arabic" w:eastAsia="Times New Roman" w:hAnsi="Simplified Arabic" w:cs="Simplified Arabic" w:hint="cs"/>
                <w:b/>
                <w:bCs/>
                <w:color w:val="000000"/>
                <w:rtl/>
                <w:lang w:bidi="ar-IQ"/>
              </w:rPr>
              <w:t>الامام فخر الدين الرازي</w:t>
            </w:r>
          </w:p>
        </w:tc>
        <w:tc>
          <w:tcPr>
            <w:tcW w:w="1530" w:type="dxa"/>
          </w:tcPr>
          <w:p w14:paraId="635AB096"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66EC25BF" wp14:editId="0C70F937">
                  <wp:extent cx="5732780" cy="334010"/>
                  <wp:effectExtent l="0" t="0" r="0" b="0"/>
                  <wp:docPr id="5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293565C0"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65156AE0" wp14:editId="01B2008D">
                  <wp:extent cx="5732780" cy="334010"/>
                  <wp:effectExtent l="0" t="0" r="0" b="0"/>
                  <wp:docPr id="57"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0A4DC072" w14:textId="77777777" w:rsidTr="00C12ACF">
        <w:trPr>
          <w:trHeight w:val="58"/>
        </w:trPr>
        <w:tc>
          <w:tcPr>
            <w:tcW w:w="1463" w:type="dxa"/>
            <w:tcBorders>
              <w:right w:val="single" w:sz="6" w:space="0" w:color="4F81BD"/>
            </w:tcBorders>
            <w:vAlign w:val="center"/>
          </w:tcPr>
          <w:p w14:paraId="47316FD9"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نيسان 3</w:t>
            </w:r>
          </w:p>
        </w:tc>
        <w:tc>
          <w:tcPr>
            <w:tcW w:w="706" w:type="dxa"/>
          </w:tcPr>
          <w:p w14:paraId="4E9CB3B2"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24CBC74A" wp14:editId="38A91FDA">
                  <wp:extent cx="5732780" cy="360680"/>
                  <wp:effectExtent l="0" t="0" r="0" b="0"/>
                  <wp:docPr id="5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6CA68D20"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يفسّر منهجه السلوكي.</w:t>
            </w:r>
          </w:p>
          <w:p w14:paraId="4C81002E"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0BF0D2C9"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يستخلص أثره الإصلاحي.</w:t>
            </w:r>
          </w:p>
        </w:tc>
        <w:tc>
          <w:tcPr>
            <w:tcW w:w="2250" w:type="dxa"/>
            <w:tcBorders>
              <w:left w:val="single" w:sz="6" w:space="0" w:color="4F81BD"/>
              <w:right w:val="single" w:sz="6" w:space="0" w:color="4F81BD"/>
            </w:tcBorders>
            <w:vAlign w:val="center"/>
          </w:tcPr>
          <w:p w14:paraId="30D315FA" w14:textId="77777777" w:rsidR="00C36F2C" w:rsidRPr="00CE01E6" w:rsidRDefault="00C36F2C" w:rsidP="00C36F2C">
            <w:pPr>
              <w:bidi/>
              <w:ind w:left="0" w:hanging="2"/>
              <w:rPr>
                <w:rFonts w:ascii="Simplified Arabic" w:hAnsi="Simplified Arabic" w:cs="Simplified Arabic"/>
                <w:b/>
                <w:bCs/>
              </w:rPr>
            </w:pPr>
            <w:r w:rsidRPr="00CE01E6">
              <w:rPr>
                <w:rFonts w:ascii="Simplified Arabic" w:eastAsia="Times New Roman" w:hAnsi="Simplified Arabic" w:cs="Simplified Arabic" w:hint="cs"/>
                <w:b/>
                <w:bCs/>
                <w:color w:val="000000"/>
                <w:rtl/>
                <w:lang w:bidi="ar-IQ"/>
              </w:rPr>
              <w:t>الامام النووي</w:t>
            </w:r>
          </w:p>
        </w:tc>
        <w:tc>
          <w:tcPr>
            <w:tcW w:w="1530" w:type="dxa"/>
          </w:tcPr>
          <w:p w14:paraId="2CFEF110"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B37C0FE" wp14:editId="34F39F19">
                  <wp:extent cx="5732780" cy="334010"/>
                  <wp:effectExtent l="0" t="0" r="0" b="0"/>
                  <wp:docPr id="5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B72B31A"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12B5F39" wp14:editId="77F0B8B6">
                  <wp:extent cx="5732780" cy="334010"/>
                  <wp:effectExtent l="0" t="0" r="0" b="0"/>
                  <wp:docPr id="60"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73BE313C" w14:textId="77777777" w:rsidTr="00C12ACF">
        <w:trPr>
          <w:trHeight w:val="58"/>
        </w:trPr>
        <w:tc>
          <w:tcPr>
            <w:tcW w:w="1463" w:type="dxa"/>
            <w:tcBorders>
              <w:right w:val="single" w:sz="6" w:space="0" w:color="4F81BD"/>
            </w:tcBorders>
            <w:vAlign w:val="center"/>
          </w:tcPr>
          <w:p w14:paraId="63DC7A47"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lastRenderedPageBreak/>
              <w:t>نيسان 4</w:t>
            </w:r>
          </w:p>
        </w:tc>
        <w:tc>
          <w:tcPr>
            <w:tcW w:w="706" w:type="dxa"/>
          </w:tcPr>
          <w:p w14:paraId="1C4BDDB9"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68EB285C" wp14:editId="20783BBF">
                  <wp:extent cx="5732780" cy="360680"/>
                  <wp:effectExtent l="0" t="0" r="0" b="0"/>
                  <wp:docPr id="6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2585B336" w14:textId="77777777" w:rsidR="00C36F2C" w:rsidRPr="005574BC" w:rsidRDefault="00C36F2C" w:rsidP="00C36F2C">
            <w:pPr>
              <w:bidi/>
              <w:ind w:left="0" w:hanging="2"/>
              <w:rPr>
                <w:rFonts w:asciiTheme="minorBidi" w:hAnsiTheme="minorBidi"/>
                <w:b/>
                <w:bCs/>
                <w:sz w:val="16"/>
                <w:szCs w:val="16"/>
                <w:rtl/>
              </w:rPr>
            </w:pPr>
            <w:r w:rsidRPr="005574BC">
              <w:rPr>
                <w:rFonts w:asciiTheme="minorBidi" w:hAnsiTheme="minorBidi"/>
                <w:b/>
                <w:bCs/>
                <w:sz w:val="16"/>
                <w:szCs w:val="16"/>
                <w:rtl/>
              </w:rPr>
              <w:t>ينظّم المفاهيم المدروسة.</w:t>
            </w:r>
          </w:p>
          <w:p w14:paraId="1538F084" w14:textId="77777777" w:rsidR="00C36F2C" w:rsidRPr="005574BC" w:rsidRDefault="00C36F2C" w:rsidP="00C36F2C">
            <w:pPr>
              <w:bidi/>
              <w:ind w:left="0" w:hanging="2"/>
              <w:rPr>
                <w:rFonts w:asciiTheme="minorBidi" w:hAnsiTheme="minorBidi"/>
                <w:b/>
                <w:bCs/>
                <w:sz w:val="16"/>
                <w:szCs w:val="16"/>
                <w:rtl/>
              </w:rPr>
            </w:pPr>
          </w:p>
          <w:p w14:paraId="446FBFE2" w14:textId="77777777" w:rsidR="00C36F2C" w:rsidRPr="005574BC" w:rsidRDefault="00C36F2C" w:rsidP="00C36F2C">
            <w:pPr>
              <w:bidi/>
              <w:ind w:left="0" w:hanging="2"/>
              <w:rPr>
                <w:rFonts w:asciiTheme="minorBidi" w:hAnsiTheme="minorBidi"/>
                <w:b/>
                <w:bCs/>
                <w:sz w:val="16"/>
                <w:szCs w:val="16"/>
              </w:rPr>
            </w:pPr>
            <w:r w:rsidRPr="005574BC">
              <w:rPr>
                <w:rFonts w:asciiTheme="minorBidi" w:hAnsiTheme="minorBidi"/>
                <w:b/>
                <w:bCs/>
                <w:sz w:val="16"/>
                <w:szCs w:val="16"/>
                <w:rtl/>
              </w:rPr>
              <w:t>يطبّقها في التقويم.</w:t>
            </w:r>
          </w:p>
        </w:tc>
        <w:tc>
          <w:tcPr>
            <w:tcW w:w="2250" w:type="dxa"/>
            <w:tcBorders>
              <w:left w:val="single" w:sz="6" w:space="0" w:color="4F81BD"/>
              <w:right w:val="single" w:sz="6" w:space="0" w:color="4F81BD"/>
            </w:tcBorders>
            <w:vAlign w:val="center"/>
          </w:tcPr>
          <w:p w14:paraId="0E212955" w14:textId="77777777" w:rsidR="00C36F2C" w:rsidRPr="00CE01E6" w:rsidRDefault="00C36F2C" w:rsidP="00C36F2C">
            <w:pPr>
              <w:bidi/>
              <w:ind w:left="0" w:hanging="2"/>
              <w:rPr>
                <w:rFonts w:ascii="Simplified Arabic" w:hAnsi="Simplified Arabic" w:cs="Simplified Arabic"/>
                <w:b/>
                <w:bCs/>
              </w:rPr>
            </w:pPr>
            <w:r w:rsidRPr="00CE01E6">
              <w:rPr>
                <w:rFonts w:ascii="Simplified Arabic" w:eastAsia="Times New Roman" w:hAnsi="Simplified Arabic" w:cs="Simplified Arabic" w:hint="cs"/>
                <w:b/>
                <w:bCs/>
                <w:color w:val="000000"/>
                <w:rtl/>
                <w:lang w:bidi="ar-IQ"/>
              </w:rPr>
              <w:t>مراجعة واختبار</w:t>
            </w:r>
          </w:p>
        </w:tc>
        <w:tc>
          <w:tcPr>
            <w:tcW w:w="1530" w:type="dxa"/>
          </w:tcPr>
          <w:p w14:paraId="293B4865"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3F98DE8F" wp14:editId="669EFB6C">
                  <wp:extent cx="5732780" cy="334010"/>
                  <wp:effectExtent l="0" t="0" r="0" b="0"/>
                  <wp:docPr id="6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62550C1A"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C205884" wp14:editId="7FF0AA93">
                  <wp:extent cx="5732780" cy="334010"/>
                  <wp:effectExtent l="0" t="0" r="0" b="0"/>
                  <wp:docPr id="6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4BA8B38A" w14:textId="77777777" w:rsidTr="00C12ACF">
        <w:trPr>
          <w:trHeight w:val="58"/>
        </w:trPr>
        <w:tc>
          <w:tcPr>
            <w:tcW w:w="1463" w:type="dxa"/>
            <w:tcBorders>
              <w:right w:val="single" w:sz="6" w:space="0" w:color="4F81BD"/>
            </w:tcBorders>
            <w:vAlign w:val="center"/>
          </w:tcPr>
          <w:p w14:paraId="6273CB4C"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آيار 1</w:t>
            </w:r>
          </w:p>
        </w:tc>
        <w:tc>
          <w:tcPr>
            <w:tcW w:w="706" w:type="dxa"/>
          </w:tcPr>
          <w:p w14:paraId="0F4B103C"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4DBA774F"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يرتّب الموضوعات علميًا.</w:t>
            </w:r>
          </w:p>
          <w:p w14:paraId="057FDD4E"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1559B761"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يربط بين مفاهيمها.</w:t>
            </w:r>
          </w:p>
        </w:tc>
        <w:tc>
          <w:tcPr>
            <w:tcW w:w="2250" w:type="dxa"/>
            <w:tcBorders>
              <w:left w:val="single" w:sz="6" w:space="0" w:color="4F81BD"/>
              <w:right w:val="single" w:sz="6" w:space="0" w:color="4F81BD"/>
            </w:tcBorders>
            <w:vAlign w:val="center"/>
          </w:tcPr>
          <w:p w14:paraId="2DDCC700"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rPr>
              <w:t>مراجعة</w:t>
            </w:r>
          </w:p>
        </w:tc>
        <w:tc>
          <w:tcPr>
            <w:tcW w:w="1530" w:type="dxa"/>
          </w:tcPr>
          <w:p w14:paraId="09CB1EC6"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ECCB586" wp14:editId="1E5CB3B8">
                  <wp:extent cx="5732780" cy="334010"/>
                  <wp:effectExtent l="0" t="0" r="0" b="0"/>
                  <wp:docPr id="6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50684841"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65674BBE" wp14:editId="46D1B72D">
                  <wp:extent cx="5732780" cy="334010"/>
                  <wp:effectExtent l="0" t="0" r="0" b="0"/>
                  <wp:docPr id="6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67555D85" w14:textId="77777777" w:rsidTr="00C12ACF">
        <w:trPr>
          <w:trHeight w:val="58"/>
        </w:trPr>
        <w:tc>
          <w:tcPr>
            <w:tcW w:w="1463" w:type="dxa"/>
            <w:tcBorders>
              <w:right w:val="single" w:sz="6" w:space="0" w:color="4F81BD"/>
            </w:tcBorders>
            <w:vAlign w:val="center"/>
          </w:tcPr>
          <w:p w14:paraId="21FC8B61" w14:textId="77777777" w:rsidR="00C36F2C" w:rsidRPr="00CE01E6" w:rsidRDefault="00C36F2C" w:rsidP="00C36F2C">
            <w:pPr>
              <w:bidi/>
              <w:ind w:left="0" w:hanging="2"/>
              <w:rPr>
                <w:b/>
                <w:bCs/>
                <w:rtl/>
              </w:rPr>
            </w:pPr>
            <w:r w:rsidRPr="00CE01E6">
              <w:rPr>
                <w:rFonts w:ascii="Simplified Arabic" w:eastAsia="Times New Roman" w:hAnsi="Simplified Arabic" w:cs="Simplified Arabic" w:hint="cs"/>
                <w:b/>
                <w:bCs/>
                <w:color w:val="000000"/>
                <w:rtl/>
                <w:lang w:bidi="ar-IQ"/>
              </w:rPr>
              <w:t>آيار 2</w:t>
            </w:r>
          </w:p>
        </w:tc>
        <w:tc>
          <w:tcPr>
            <w:tcW w:w="706" w:type="dxa"/>
          </w:tcPr>
          <w:p w14:paraId="707BBE55" w14:textId="77777777" w:rsidR="00C36F2C" w:rsidRPr="00E233B1" w:rsidRDefault="00C36F2C" w:rsidP="00C36F2C">
            <w:pPr>
              <w:pStyle w:val="ListParagraph"/>
              <w:bidi/>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5641C8A0"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يوظّف المعارف المكتسبة.</w:t>
            </w:r>
          </w:p>
          <w:p w14:paraId="34BA84CE"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7285B524"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يبرهن على الفهم العميق.</w:t>
            </w:r>
          </w:p>
        </w:tc>
        <w:tc>
          <w:tcPr>
            <w:tcW w:w="2250" w:type="dxa"/>
            <w:tcBorders>
              <w:left w:val="single" w:sz="6" w:space="0" w:color="4F81BD"/>
              <w:right w:val="single" w:sz="6" w:space="0" w:color="4F81BD"/>
            </w:tcBorders>
            <w:vAlign w:val="center"/>
          </w:tcPr>
          <w:p w14:paraId="0E830BE9" w14:textId="77777777" w:rsidR="00C36F2C" w:rsidRPr="00CE01E6" w:rsidRDefault="00C36F2C" w:rsidP="00C36F2C">
            <w:pPr>
              <w:pStyle w:val="NormalWeb"/>
              <w:bidi/>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اختبار</w:t>
            </w:r>
          </w:p>
        </w:tc>
        <w:tc>
          <w:tcPr>
            <w:tcW w:w="1530" w:type="dxa"/>
          </w:tcPr>
          <w:p w14:paraId="546C976D"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66D1C8D" wp14:editId="52ED39F1">
                  <wp:extent cx="5732780" cy="334010"/>
                  <wp:effectExtent l="0" t="0" r="0" b="0"/>
                  <wp:docPr id="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64FA09C3"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1D4C1F7" wp14:editId="0A2224C2">
                  <wp:extent cx="5732780" cy="334010"/>
                  <wp:effectExtent l="0" t="0" r="0" b="0"/>
                  <wp:docPr id="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C36F2C" w:rsidRPr="00E233B1" w14:paraId="63D81DF6" w14:textId="77777777" w:rsidTr="00C12ACF">
        <w:tc>
          <w:tcPr>
            <w:tcW w:w="9781" w:type="dxa"/>
            <w:gridSpan w:val="2"/>
            <w:shd w:val="clear" w:color="auto" w:fill="DEEAF6"/>
          </w:tcPr>
          <w:p w14:paraId="50F1B5CB" w14:textId="77777777" w:rsidR="00C36F2C" w:rsidRPr="00E233B1" w:rsidRDefault="00C36F2C" w:rsidP="00FB61DC">
            <w:pPr>
              <w:numPr>
                <w:ilvl w:val="0"/>
                <w:numId w:val="18"/>
              </w:numPr>
              <w:bidi/>
              <w:spacing w:after="200" w:line="276" w:lineRule="auto"/>
              <w:rPr>
                <w:rFonts w:asciiTheme="majorBidi" w:hAnsiTheme="majorBidi" w:cstheme="majorBidi"/>
                <w:b/>
                <w:bCs/>
                <w:sz w:val="32"/>
                <w:szCs w:val="32"/>
                <w:rtl/>
              </w:rPr>
            </w:pPr>
            <w:r w:rsidRPr="00E233B1">
              <w:rPr>
                <w:rFonts w:asciiTheme="majorBidi" w:hAnsiTheme="majorBidi" w:cstheme="majorBidi"/>
                <w:b/>
                <w:bCs/>
                <w:sz w:val="32"/>
                <w:szCs w:val="32"/>
                <w:rtl/>
              </w:rPr>
              <w:t>تقييم المقرر</w:t>
            </w:r>
          </w:p>
        </w:tc>
      </w:tr>
      <w:tr w:rsidR="00C36F2C" w:rsidRPr="00E233B1" w14:paraId="5810772D" w14:textId="77777777" w:rsidTr="00C12ACF">
        <w:tc>
          <w:tcPr>
            <w:tcW w:w="9781" w:type="dxa"/>
            <w:gridSpan w:val="2"/>
          </w:tcPr>
          <w:p w14:paraId="750251D0" w14:textId="77777777" w:rsidR="00C36F2C" w:rsidRDefault="00C36F2C" w:rsidP="00C36F2C">
            <w:pPr>
              <w:bidi/>
              <w:ind w:left="720"/>
              <w:rPr>
                <w:rFonts w:asciiTheme="majorBidi" w:hAnsiTheme="majorBidi"/>
                <w:b/>
                <w:bCs/>
                <w:rtl/>
              </w:rPr>
            </w:pPr>
            <w:r w:rsidRPr="0065792D">
              <w:rPr>
                <w:rFonts w:asciiTheme="majorBidi" w:hAnsiTheme="majorBidi"/>
                <w:b/>
                <w:bCs/>
                <w:rtl/>
              </w:rPr>
              <w:t xml:space="preserve">تهدف المادة تعريف الطالب </w:t>
            </w:r>
            <w:proofErr w:type="spellStart"/>
            <w:r w:rsidRPr="0065792D">
              <w:rPr>
                <w:rFonts w:asciiTheme="majorBidi" w:hAnsiTheme="majorBidi"/>
                <w:b/>
                <w:bCs/>
                <w:rtl/>
              </w:rPr>
              <w:t>باهم</w:t>
            </w:r>
            <w:proofErr w:type="spellEnd"/>
            <w:r w:rsidRPr="0065792D">
              <w:rPr>
                <w:rFonts w:asciiTheme="majorBidi" w:hAnsiTheme="majorBidi"/>
                <w:b/>
                <w:bCs/>
                <w:rtl/>
              </w:rPr>
              <w:t xml:space="preserve"> صفات واخلاق السلف </w:t>
            </w:r>
            <w:proofErr w:type="gramStart"/>
            <w:r w:rsidRPr="0065792D">
              <w:rPr>
                <w:rFonts w:asciiTheme="majorBidi" w:hAnsiTheme="majorBidi"/>
                <w:b/>
                <w:bCs/>
                <w:rtl/>
              </w:rPr>
              <w:t>الصالح</w:t>
            </w:r>
            <w:r>
              <w:rPr>
                <w:rFonts w:asciiTheme="majorBidi" w:hAnsiTheme="majorBidi" w:hint="cs"/>
                <w:b/>
                <w:bCs/>
                <w:rtl/>
              </w:rPr>
              <w:t xml:space="preserve">  و</w:t>
            </w:r>
            <w:r w:rsidRPr="0065792D">
              <w:rPr>
                <w:rFonts w:asciiTheme="majorBidi" w:hAnsiTheme="majorBidi"/>
                <w:b/>
                <w:bCs/>
                <w:rtl/>
              </w:rPr>
              <w:t>تعريف</w:t>
            </w:r>
            <w:proofErr w:type="gramEnd"/>
            <w:r w:rsidRPr="0065792D">
              <w:rPr>
                <w:rFonts w:asciiTheme="majorBidi" w:hAnsiTheme="majorBidi"/>
                <w:b/>
                <w:bCs/>
                <w:rtl/>
              </w:rPr>
              <w:t xml:space="preserve"> الطالب كيفية الاقتداء </w:t>
            </w:r>
            <w:proofErr w:type="spellStart"/>
            <w:r w:rsidRPr="0065792D">
              <w:rPr>
                <w:rFonts w:asciiTheme="majorBidi" w:hAnsiTheme="majorBidi"/>
                <w:b/>
                <w:bCs/>
                <w:rtl/>
              </w:rPr>
              <w:t>والتحلى</w:t>
            </w:r>
            <w:proofErr w:type="spellEnd"/>
            <w:r w:rsidRPr="0065792D">
              <w:rPr>
                <w:rFonts w:asciiTheme="majorBidi" w:hAnsiTheme="majorBidi"/>
                <w:b/>
                <w:bCs/>
                <w:rtl/>
              </w:rPr>
              <w:t xml:space="preserve"> </w:t>
            </w:r>
            <w:proofErr w:type="spellStart"/>
            <w:r w:rsidRPr="0065792D">
              <w:rPr>
                <w:rFonts w:asciiTheme="majorBidi" w:hAnsiTheme="majorBidi"/>
                <w:b/>
                <w:bCs/>
                <w:rtl/>
              </w:rPr>
              <w:t>باخلاق</w:t>
            </w:r>
            <w:proofErr w:type="spellEnd"/>
            <w:r w:rsidRPr="0065792D">
              <w:rPr>
                <w:rFonts w:asciiTheme="majorBidi" w:hAnsiTheme="majorBidi"/>
                <w:b/>
                <w:bCs/>
                <w:rtl/>
              </w:rPr>
              <w:t xml:space="preserve"> الصالحين .</w:t>
            </w:r>
          </w:p>
          <w:p w14:paraId="75098488" w14:textId="77777777" w:rsidR="00C36F2C" w:rsidRPr="001C7073" w:rsidRDefault="00C36F2C" w:rsidP="00C36F2C">
            <w:pPr>
              <w:bidi/>
              <w:ind w:left="720"/>
              <w:rPr>
                <w:rFonts w:asciiTheme="majorBidi" w:hAnsiTheme="majorBidi" w:cstheme="majorBidi"/>
                <w:b/>
                <w:bCs/>
                <w:rtl/>
              </w:rPr>
            </w:pPr>
            <w:r>
              <w:rPr>
                <w:rFonts w:asciiTheme="majorBidi" w:hAnsiTheme="majorBidi" w:hint="cs"/>
                <w:b/>
                <w:bCs/>
                <w:rtl/>
              </w:rPr>
              <w:t>و</w:t>
            </w:r>
            <w:r w:rsidRPr="001C7073">
              <w:rPr>
                <w:rFonts w:asciiTheme="majorBidi" w:hAnsiTheme="majorBidi"/>
                <w:b/>
                <w:bCs/>
                <w:rtl/>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092E4BDF" w14:textId="77777777" w:rsidR="00C36F2C" w:rsidRPr="00842D29" w:rsidRDefault="00C36F2C" w:rsidP="00FB61DC">
            <w:pPr>
              <w:pStyle w:val="ListParagraph"/>
              <w:numPr>
                <w:ilvl w:val="0"/>
                <w:numId w:val="20"/>
              </w:numPr>
              <w:bidi/>
              <w:ind w:left="531" w:right="0"/>
              <w:rPr>
                <w:rFonts w:asciiTheme="majorBidi" w:hAnsiTheme="majorBidi" w:cs="Times New Roman"/>
                <w:b/>
                <w:bCs/>
                <w:sz w:val="24"/>
                <w:szCs w:val="24"/>
                <w:rtl/>
              </w:rPr>
            </w:pPr>
            <w:r w:rsidRPr="00842D29">
              <w:rPr>
                <w:rFonts w:asciiTheme="majorBidi" w:hAnsiTheme="majorBidi" w:cs="Times New Roman"/>
                <w:b/>
                <w:bCs/>
                <w:sz w:val="24"/>
                <w:szCs w:val="24"/>
                <w:rtl/>
              </w:rPr>
              <w:t xml:space="preserve">الامتحان الشهري </w:t>
            </w:r>
            <w:r w:rsidRPr="00842D29">
              <w:rPr>
                <w:rFonts w:asciiTheme="majorBidi" w:hAnsiTheme="majorBidi" w:cs="Times New Roman" w:hint="cs"/>
                <w:b/>
                <w:bCs/>
                <w:sz w:val="24"/>
                <w:szCs w:val="24"/>
                <w:rtl/>
              </w:rPr>
              <w:t>للكورس الاول 15 درجة + 5 درجة على المشاركة في الدرس</w:t>
            </w:r>
            <w:r>
              <w:rPr>
                <w:rFonts w:asciiTheme="majorBidi" w:hAnsiTheme="majorBidi" w:cs="Times New Roman" w:hint="cs"/>
                <w:b/>
                <w:bCs/>
                <w:sz w:val="24"/>
                <w:szCs w:val="24"/>
                <w:rtl/>
              </w:rPr>
              <w:t xml:space="preserve"> محصلة الكورس 20 درجة.</w:t>
            </w:r>
          </w:p>
          <w:p w14:paraId="5021643B" w14:textId="77777777" w:rsidR="00C36F2C" w:rsidRDefault="00C36F2C" w:rsidP="00FB61DC">
            <w:pPr>
              <w:pStyle w:val="ListParagraph"/>
              <w:numPr>
                <w:ilvl w:val="0"/>
                <w:numId w:val="20"/>
              </w:numPr>
              <w:bidi/>
              <w:ind w:left="531" w:right="0"/>
              <w:rPr>
                <w:rFonts w:asciiTheme="majorBidi" w:hAnsiTheme="majorBidi" w:cstheme="majorBidi"/>
                <w:b/>
                <w:bCs/>
                <w:sz w:val="24"/>
                <w:szCs w:val="24"/>
              </w:rPr>
            </w:pPr>
            <w:r w:rsidRPr="00842D29">
              <w:rPr>
                <w:rFonts w:asciiTheme="majorBidi" w:hAnsiTheme="majorBidi" w:cs="Times New Roman"/>
                <w:b/>
                <w:bCs/>
                <w:sz w:val="24"/>
                <w:szCs w:val="24"/>
                <w:rtl/>
              </w:rPr>
              <w:t>الامتحان الشهري للكورس ال</w:t>
            </w:r>
            <w:r w:rsidRPr="00842D29">
              <w:rPr>
                <w:rFonts w:asciiTheme="majorBidi" w:hAnsiTheme="majorBidi" w:cs="Times New Roman" w:hint="cs"/>
                <w:b/>
                <w:bCs/>
                <w:sz w:val="24"/>
                <w:szCs w:val="24"/>
                <w:rtl/>
              </w:rPr>
              <w:t>ثاني</w:t>
            </w:r>
            <w:r w:rsidRPr="00842D29">
              <w:rPr>
                <w:rFonts w:asciiTheme="majorBidi" w:hAnsiTheme="majorBidi" w:cs="Times New Roman"/>
                <w:b/>
                <w:bCs/>
                <w:sz w:val="24"/>
                <w:szCs w:val="24"/>
                <w:rtl/>
              </w:rPr>
              <w:t xml:space="preserve"> 15 درجة + 5 درجة على المشاركة في الدرس محصلة الكورس 20 درجة</w:t>
            </w:r>
            <w:r w:rsidRPr="00842D29">
              <w:rPr>
                <w:rFonts w:asciiTheme="majorBidi" w:hAnsiTheme="majorBidi" w:cstheme="majorBidi" w:hint="cs"/>
                <w:b/>
                <w:bCs/>
                <w:sz w:val="24"/>
                <w:szCs w:val="24"/>
                <w:rtl/>
              </w:rPr>
              <w:t>.</w:t>
            </w:r>
          </w:p>
          <w:p w14:paraId="2C0F0A72" w14:textId="77777777" w:rsidR="00C36F2C" w:rsidRPr="00842D29" w:rsidRDefault="00C36F2C" w:rsidP="00FB61DC">
            <w:pPr>
              <w:pStyle w:val="ListParagraph"/>
              <w:numPr>
                <w:ilvl w:val="0"/>
                <w:numId w:val="20"/>
              </w:numPr>
              <w:bidi/>
              <w:ind w:left="531" w:right="0"/>
              <w:rPr>
                <w:rFonts w:asciiTheme="majorBidi" w:hAnsiTheme="majorBidi" w:cstheme="majorBidi"/>
                <w:b/>
                <w:bCs/>
                <w:sz w:val="24"/>
                <w:szCs w:val="24"/>
                <w:rtl/>
              </w:rPr>
            </w:pPr>
            <w:r w:rsidRPr="00842D29">
              <w:rPr>
                <w:rFonts w:asciiTheme="majorBidi" w:hAnsiTheme="majorBidi" w:cs="Times New Roman"/>
                <w:b/>
                <w:bCs/>
                <w:sz w:val="24"/>
                <w:szCs w:val="24"/>
                <w:rtl/>
              </w:rPr>
              <w:t>متحان النهائي 60 درجة</w:t>
            </w:r>
          </w:p>
        </w:tc>
      </w:tr>
      <w:tr w:rsidR="00C36F2C" w:rsidRPr="00E233B1" w14:paraId="72DAA3F5" w14:textId="77777777" w:rsidTr="00C12ACF">
        <w:tc>
          <w:tcPr>
            <w:tcW w:w="9781" w:type="dxa"/>
            <w:gridSpan w:val="2"/>
            <w:shd w:val="clear" w:color="auto" w:fill="DEEAF6"/>
          </w:tcPr>
          <w:p w14:paraId="0AB8E94B" w14:textId="77777777" w:rsidR="00C36F2C" w:rsidRPr="00E233B1" w:rsidRDefault="00C36F2C" w:rsidP="00FB61DC">
            <w:pPr>
              <w:numPr>
                <w:ilvl w:val="0"/>
                <w:numId w:val="18"/>
              </w:numPr>
              <w:bidi/>
              <w:spacing w:after="200" w:line="276" w:lineRule="auto"/>
              <w:rPr>
                <w:rFonts w:asciiTheme="majorBidi" w:hAnsiTheme="majorBidi" w:cstheme="majorBidi"/>
                <w:b/>
                <w:bCs/>
                <w:sz w:val="32"/>
                <w:szCs w:val="32"/>
                <w:rtl/>
              </w:rPr>
            </w:pPr>
            <w:r w:rsidRPr="00E233B1">
              <w:rPr>
                <w:rFonts w:asciiTheme="majorBidi" w:hAnsiTheme="majorBidi" w:cstheme="majorBidi"/>
                <w:b/>
                <w:bCs/>
                <w:sz w:val="32"/>
                <w:szCs w:val="32"/>
                <w:rtl/>
                <w:lang w:bidi="ar-IQ"/>
              </w:rPr>
              <w:t xml:space="preserve">مصادر التعلم والتدريس </w:t>
            </w:r>
          </w:p>
        </w:tc>
      </w:tr>
      <w:tr w:rsidR="00C36F2C" w:rsidRPr="00E233B1" w14:paraId="5F8936BD" w14:textId="77777777" w:rsidTr="00C12ACF">
        <w:tc>
          <w:tcPr>
            <w:tcW w:w="4536" w:type="dxa"/>
          </w:tcPr>
          <w:p w14:paraId="48D0D34F" w14:textId="77777777" w:rsidR="00C36F2C" w:rsidRPr="00E233B1" w:rsidRDefault="00C36F2C" w:rsidP="00C36F2C">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الكتب المقررة المطلوبة ( المنهجية أن وجدت )</w:t>
            </w:r>
          </w:p>
        </w:tc>
        <w:tc>
          <w:tcPr>
            <w:tcW w:w="5245" w:type="dxa"/>
          </w:tcPr>
          <w:p w14:paraId="0E47475B" w14:textId="77777777" w:rsidR="00C36F2C" w:rsidRPr="00E233B1" w:rsidRDefault="00C36F2C" w:rsidP="00C36F2C">
            <w:pPr>
              <w:bidi/>
              <w:rPr>
                <w:rFonts w:asciiTheme="majorBidi" w:hAnsiTheme="majorBidi" w:cstheme="majorBidi"/>
                <w:b/>
                <w:bCs/>
                <w:sz w:val="28"/>
                <w:szCs w:val="28"/>
                <w:rtl/>
                <w:lang w:bidi="ar-IQ"/>
              </w:rPr>
            </w:pPr>
            <w:r w:rsidRPr="0065792D">
              <w:rPr>
                <w:rFonts w:asciiTheme="majorBidi" w:hAnsiTheme="majorBidi"/>
                <w:b/>
                <w:bCs/>
                <w:sz w:val="28"/>
                <w:szCs w:val="28"/>
                <w:rtl/>
                <w:lang w:bidi="ar-IQ"/>
              </w:rPr>
              <w:t xml:space="preserve">حقائق عن التصوف، </w:t>
            </w:r>
            <w:r>
              <w:rPr>
                <w:rFonts w:asciiTheme="majorBidi" w:hAnsiTheme="majorBidi" w:hint="cs"/>
                <w:b/>
                <w:bCs/>
                <w:sz w:val="28"/>
                <w:szCs w:val="28"/>
                <w:rtl/>
                <w:lang w:bidi="ar-IQ"/>
              </w:rPr>
              <w:t>الكتاب كاملا.</w:t>
            </w:r>
          </w:p>
        </w:tc>
      </w:tr>
      <w:tr w:rsidR="00C36F2C" w:rsidRPr="00E233B1" w14:paraId="0B5594AA" w14:textId="77777777" w:rsidTr="00C12ACF">
        <w:trPr>
          <w:trHeight w:val="1097"/>
        </w:trPr>
        <w:tc>
          <w:tcPr>
            <w:tcW w:w="4536" w:type="dxa"/>
          </w:tcPr>
          <w:p w14:paraId="2E05D1D8" w14:textId="77777777" w:rsidR="00C36F2C" w:rsidRPr="00E233B1" w:rsidRDefault="00C36F2C" w:rsidP="004F449B">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المراجع الرئيسة ( المصادر)</w:t>
            </w:r>
          </w:p>
        </w:tc>
        <w:tc>
          <w:tcPr>
            <w:tcW w:w="5245" w:type="dxa"/>
          </w:tcPr>
          <w:p w14:paraId="30501580" w14:textId="77777777" w:rsidR="00C36F2C" w:rsidRPr="00C9214F" w:rsidRDefault="00C36F2C" w:rsidP="004F449B">
            <w:pPr>
              <w:tabs>
                <w:tab w:val="left" w:pos="1575"/>
              </w:tabs>
              <w:bidi/>
              <w:rPr>
                <w:rFonts w:asciiTheme="majorBidi" w:hAnsiTheme="majorBidi" w:cstheme="majorBidi"/>
                <w:b/>
                <w:bCs/>
                <w:sz w:val="28"/>
                <w:szCs w:val="28"/>
                <w:rtl/>
                <w:lang w:bidi="ar-IQ"/>
              </w:rPr>
            </w:pPr>
            <w:r w:rsidRPr="0065792D">
              <w:rPr>
                <w:rFonts w:asciiTheme="majorBidi" w:hAnsiTheme="majorBidi"/>
                <w:b/>
                <w:bCs/>
                <w:sz w:val="28"/>
                <w:szCs w:val="28"/>
                <w:rtl/>
                <w:lang w:bidi="ar-IQ"/>
              </w:rPr>
              <w:t>حقائق عن التصوف، للشيخ</w:t>
            </w:r>
            <w:r>
              <w:rPr>
                <w:rFonts w:asciiTheme="majorBidi" w:hAnsiTheme="majorBidi" w:hint="cs"/>
                <w:b/>
                <w:bCs/>
                <w:sz w:val="28"/>
                <w:szCs w:val="28"/>
                <w:rtl/>
                <w:lang w:bidi="ar-IQ"/>
              </w:rPr>
              <w:t xml:space="preserve"> عبد القادر عيسى، ط20،دار العرفان ،سورية، 2011م.</w:t>
            </w:r>
          </w:p>
        </w:tc>
      </w:tr>
      <w:tr w:rsidR="00C36F2C" w:rsidRPr="00E233B1" w14:paraId="13940A6A" w14:textId="77777777" w:rsidTr="00C12ACF">
        <w:tc>
          <w:tcPr>
            <w:tcW w:w="4536" w:type="dxa"/>
          </w:tcPr>
          <w:p w14:paraId="6D34E3F8" w14:textId="77777777" w:rsidR="00C36F2C" w:rsidRPr="00E233B1" w:rsidRDefault="00C36F2C" w:rsidP="004F449B">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الكتب والمراجع الساندة التي يوصى بها (المجلات العلمية، التقارير.... )</w:t>
            </w:r>
          </w:p>
        </w:tc>
        <w:tc>
          <w:tcPr>
            <w:tcW w:w="5245" w:type="dxa"/>
          </w:tcPr>
          <w:p w14:paraId="211A935D" w14:textId="77777777" w:rsidR="00C36F2C" w:rsidRPr="00C9214F" w:rsidRDefault="00C36F2C" w:rsidP="004F449B">
            <w:pPr>
              <w:pStyle w:val="ListParagraph"/>
              <w:tabs>
                <w:tab w:val="left" w:pos="1575"/>
              </w:tabs>
              <w:bidi/>
              <w:spacing w:after="0" w:line="240" w:lineRule="auto"/>
              <w:ind w:left="585"/>
              <w:rPr>
                <w:rFonts w:asciiTheme="majorBidi" w:hAnsiTheme="majorBidi" w:cstheme="majorBidi"/>
                <w:b/>
                <w:bCs/>
                <w:sz w:val="28"/>
                <w:szCs w:val="28"/>
                <w:rtl/>
                <w:lang w:bidi="ar-IQ"/>
              </w:rPr>
            </w:pPr>
            <w:r>
              <w:rPr>
                <w:rFonts w:asciiTheme="majorBidi" w:hAnsiTheme="majorBidi" w:cstheme="majorBidi" w:hint="cs"/>
                <w:b/>
                <w:bCs/>
                <w:sz w:val="28"/>
                <w:szCs w:val="28"/>
                <w:rtl/>
              </w:rPr>
              <w:t xml:space="preserve">المكتبة </w:t>
            </w:r>
            <w:proofErr w:type="gramStart"/>
            <w:r>
              <w:rPr>
                <w:rFonts w:asciiTheme="majorBidi" w:hAnsiTheme="majorBidi" w:cstheme="majorBidi" w:hint="cs"/>
                <w:b/>
                <w:bCs/>
                <w:sz w:val="28"/>
                <w:szCs w:val="28"/>
                <w:rtl/>
              </w:rPr>
              <w:t>الشاملة ،</w:t>
            </w:r>
            <w:proofErr w:type="gramEnd"/>
            <w:r>
              <w:rPr>
                <w:rFonts w:asciiTheme="majorBidi" w:hAnsiTheme="majorBidi" w:cstheme="majorBidi" w:hint="cs"/>
                <w:b/>
                <w:bCs/>
                <w:sz w:val="28"/>
                <w:szCs w:val="28"/>
                <w:rtl/>
              </w:rPr>
              <w:t xml:space="preserve"> موقع المكتبة الوقفية</w:t>
            </w:r>
          </w:p>
        </w:tc>
      </w:tr>
      <w:tr w:rsidR="00C36F2C" w:rsidRPr="00E233B1" w14:paraId="7FE76750" w14:textId="77777777" w:rsidTr="00C12ACF">
        <w:tc>
          <w:tcPr>
            <w:tcW w:w="4536" w:type="dxa"/>
          </w:tcPr>
          <w:p w14:paraId="31603DC1" w14:textId="77777777" w:rsidR="00C36F2C" w:rsidRPr="00E233B1" w:rsidRDefault="00C36F2C" w:rsidP="004F449B">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المراجع الإلكترونية ، مواقع الانترنيت</w:t>
            </w:r>
          </w:p>
        </w:tc>
        <w:tc>
          <w:tcPr>
            <w:tcW w:w="5245" w:type="dxa"/>
          </w:tcPr>
          <w:p w14:paraId="542DE642" w14:textId="77777777" w:rsidR="00C36F2C" w:rsidRPr="00E233B1" w:rsidRDefault="00C36F2C" w:rsidP="004F449B">
            <w:pPr>
              <w:bidi/>
              <w:rPr>
                <w:rFonts w:asciiTheme="majorBidi" w:hAnsiTheme="majorBidi" w:cstheme="majorBidi"/>
                <w:b/>
                <w:bCs/>
                <w:sz w:val="28"/>
                <w:szCs w:val="28"/>
                <w:rtl/>
                <w:lang w:bidi="ar-IQ"/>
              </w:rPr>
            </w:pPr>
            <w:r w:rsidRPr="001C7073">
              <w:rPr>
                <w:rFonts w:asciiTheme="majorBidi" w:hAnsiTheme="majorBidi" w:cstheme="majorBidi"/>
                <w:b/>
                <w:bCs/>
                <w:sz w:val="28"/>
                <w:szCs w:val="28"/>
                <w:rtl/>
                <w:lang w:bidi="ar-IQ"/>
              </w:rPr>
              <w:t>مواقع الانترنت المختلفة وهي جمة في هذا التخصص</w:t>
            </w:r>
          </w:p>
        </w:tc>
      </w:tr>
    </w:tbl>
    <w:p w14:paraId="6B735322" w14:textId="77777777" w:rsidR="00C36F2C" w:rsidRDefault="00C36F2C" w:rsidP="004F449B">
      <w:pPr>
        <w:bidi/>
        <w:rPr>
          <w:lang w:bidi="ar-IQ"/>
        </w:rPr>
      </w:pPr>
    </w:p>
    <w:p w14:paraId="42492EEC" w14:textId="77777777" w:rsidR="00C36F2C" w:rsidRDefault="00C36F2C" w:rsidP="004F449B">
      <w:pPr>
        <w:bidi/>
        <w:rPr>
          <w:lang w:bidi="ar-IQ"/>
        </w:rPr>
      </w:pPr>
    </w:p>
    <w:p w14:paraId="0C99D90C" w14:textId="77777777" w:rsidR="00C36F2C" w:rsidRDefault="00C36F2C" w:rsidP="004F449B">
      <w:pPr>
        <w:bidi/>
        <w:rPr>
          <w:lang w:bidi="ar-IQ"/>
        </w:rPr>
      </w:pPr>
    </w:p>
    <w:p w14:paraId="05285583" w14:textId="77777777" w:rsidR="00C36F2C" w:rsidRDefault="00C36F2C" w:rsidP="004F449B">
      <w:pPr>
        <w:bidi/>
        <w:rPr>
          <w:lang w:bidi="ar-IQ"/>
        </w:rPr>
      </w:pPr>
    </w:p>
    <w:p w14:paraId="4271715A" w14:textId="77777777" w:rsidR="00C36F2C" w:rsidRPr="00612D50" w:rsidRDefault="00C36F2C" w:rsidP="004F449B">
      <w:pPr>
        <w:bidi/>
        <w:rPr>
          <w:rtl/>
          <w:lang w:bidi="ar-IQ"/>
        </w:rPr>
      </w:pPr>
    </w:p>
    <w:p w14:paraId="1A4F1B37" w14:textId="77777777" w:rsidR="000E1CD2" w:rsidRDefault="000E1CD2" w:rsidP="004F449B">
      <w:pPr>
        <w:tabs>
          <w:tab w:val="left" w:pos="1697"/>
        </w:tabs>
        <w:bidi/>
        <w:ind w:hanging="2"/>
        <w:jc w:val="both"/>
        <w:rPr>
          <w:rFonts w:ascii="Calibri" w:eastAsia="Calibri" w:hAnsi="Calibri" w:cs="Arial"/>
          <w:b/>
          <w:bCs/>
          <w:sz w:val="44"/>
          <w:szCs w:val="44"/>
          <w:u w:val="single"/>
          <w:rtl/>
          <w:lang w:bidi="ar-IQ"/>
        </w:rPr>
      </w:pPr>
    </w:p>
    <w:p w14:paraId="67AFBEA3"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6DF7FAA1"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6AAC4D6D"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3668191B"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29DF5658"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3974540D"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4A418BB6"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53A7AC59"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5FCBCAE4" w14:textId="77777777" w:rsidR="004F449B" w:rsidRPr="003152C1" w:rsidRDefault="004F449B" w:rsidP="004F449B">
      <w:pPr>
        <w:bidi/>
        <w:jc w:val="center"/>
        <w:rPr>
          <w:rFonts w:asciiTheme="majorBidi" w:hAnsiTheme="majorBidi" w:cstheme="majorBidi"/>
          <w:b/>
          <w:bCs/>
          <w:sz w:val="36"/>
          <w:szCs w:val="36"/>
          <w:rtl/>
          <w:lang w:bidi="ar-IQ"/>
        </w:rPr>
      </w:pPr>
      <w:r w:rsidRPr="003152C1">
        <w:rPr>
          <w:rFonts w:asciiTheme="majorBidi" w:hAnsiTheme="majorBidi" w:cstheme="majorBid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515"/>
        <w:gridCol w:w="6574"/>
      </w:tblGrid>
      <w:tr w:rsidR="004F449B" w:rsidRPr="003152C1" w14:paraId="59E1DE2B" w14:textId="77777777" w:rsidTr="00C12ACF">
        <w:tc>
          <w:tcPr>
            <w:tcW w:w="9781" w:type="dxa"/>
            <w:gridSpan w:val="3"/>
            <w:shd w:val="clear" w:color="auto" w:fill="DEEAF6"/>
            <w:vAlign w:val="center"/>
          </w:tcPr>
          <w:p w14:paraId="28337A26" w14:textId="77777777" w:rsidR="004F449B" w:rsidRPr="003152C1" w:rsidRDefault="004F449B" w:rsidP="00097694">
            <w:pPr>
              <w:bidi/>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اسم المقرر</w:t>
            </w:r>
          </w:p>
        </w:tc>
      </w:tr>
      <w:tr w:rsidR="004F449B" w:rsidRPr="003152C1" w14:paraId="43D649A9" w14:textId="77777777" w:rsidTr="00C12ACF">
        <w:tc>
          <w:tcPr>
            <w:tcW w:w="9781" w:type="dxa"/>
            <w:gridSpan w:val="3"/>
            <w:vAlign w:val="center"/>
          </w:tcPr>
          <w:p w14:paraId="4914F3B5" w14:textId="77777777" w:rsidR="004F449B" w:rsidRPr="00097694" w:rsidRDefault="004F449B" w:rsidP="00097694">
            <w:pPr>
              <w:bidi/>
              <w:ind w:left="360"/>
              <w:rPr>
                <w:rFonts w:asciiTheme="majorBidi" w:hAnsiTheme="majorBidi" w:cstheme="majorBidi"/>
                <w:b/>
                <w:bCs/>
                <w:sz w:val="28"/>
                <w:szCs w:val="28"/>
                <w:rtl/>
              </w:rPr>
            </w:pPr>
            <w:r w:rsidRPr="00097694">
              <w:rPr>
                <w:rFonts w:asciiTheme="majorBidi" w:hAnsiTheme="majorBidi" w:cstheme="majorBidi" w:hint="cs"/>
                <w:b/>
                <w:bCs/>
                <w:sz w:val="28"/>
                <w:szCs w:val="28"/>
                <w:rtl/>
              </w:rPr>
              <w:t>حاسوب</w:t>
            </w:r>
          </w:p>
        </w:tc>
      </w:tr>
      <w:tr w:rsidR="004F449B" w:rsidRPr="003152C1" w14:paraId="0F6D88FE" w14:textId="77777777" w:rsidTr="00C12ACF">
        <w:tc>
          <w:tcPr>
            <w:tcW w:w="9781" w:type="dxa"/>
            <w:gridSpan w:val="3"/>
            <w:shd w:val="clear" w:color="auto" w:fill="DEEAF6"/>
            <w:vAlign w:val="center"/>
          </w:tcPr>
          <w:p w14:paraId="0ED4A93F" w14:textId="77777777" w:rsidR="004F449B" w:rsidRPr="003152C1" w:rsidRDefault="004F449B" w:rsidP="00097694">
            <w:pPr>
              <w:bidi/>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رمز المقرر</w:t>
            </w:r>
          </w:p>
        </w:tc>
      </w:tr>
      <w:tr w:rsidR="004F449B" w:rsidRPr="003152C1" w14:paraId="7741FE70" w14:textId="77777777" w:rsidTr="00C12ACF">
        <w:tc>
          <w:tcPr>
            <w:tcW w:w="9781" w:type="dxa"/>
            <w:gridSpan w:val="3"/>
            <w:vAlign w:val="center"/>
          </w:tcPr>
          <w:p w14:paraId="782D271A" w14:textId="77777777" w:rsidR="004F449B" w:rsidRPr="00097694" w:rsidRDefault="004F449B" w:rsidP="00097694">
            <w:pPr>
              <w:bidi/>
              <w:ind w:left="360"/>
              <w:rPr>
                <w:rFonts w:asciiTheme="majorBidi" w:hAnsiTheme="majorBidi" w:cstheme="majorBidi"/>
                <w:b/>
                <w:bCs/>
                <w:sz w:val="28"/>
                <w:szCs w:val="28"/>
                <w:lang w:bidi="ar-IQ"/>
              </w:rPr>
            </w:pPr>
            <w:r w:rsidRPr="00097694">
              <w:rPr>
                <w:b/>
                <w:bCs/>
                <w:sz w:val="28"/>
                <w:szCs w:val="28"/>
                <w:lang w:bidi="ar-IQ"/>
              </w:rPr>
              <w:t>EACS105</w:t>
            </w:r>
          </w:p>
        </w:tc>
      </w:tr>
      <w:tr w:rsidR="004F449B" w:rsidRPr="003152C1" w14:paraId="3C01A9DB" w14:textId="77777777" w:rsidTr="00C12ACF">
        <w:tc>
          <w:tcPr>
            <w:tcW w:w="9781" w:type="dxa"/>
            <w:gridSpan w:val="3"/>
            <w:shd w:val="clear" w:color="auto" w:fill="DEEAF6"/>
            <w:vAlign w:val="center"/>
          </w:tcPr>
          <w:p w14:paraId="39CB0167" w14:textId="77777777" w:rsidR="004F449B" w:rsidRPr="003152C1" w:rsidRDefault="004F449B" w:rsidP="00097694">
            <w:pPr>
              <w:bidi/>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الفصل / السنة</w:t>
            </w:r>
          </w:p>
        </w:tc>
      </w:tr>
      <w:tr w:rsidR="004F449B" w:rsidRPr="003152C1" w14:paraId="2D50AB73" w14:textId="77777777" w:rsidTr="00C12ACF">
        <w:tc>
          <w:tcPr>
            <w:tcW w:w="9781" w:type="dxa"/>
            <w:gridSpan w:val="3"/>
            <w:vAlign w:val="center"/>
          </w:tcPr>
          <w:p w14:paraId="26DDFD71" w14:textId="77777777" w:rsidR="004F449B" w:rsidRPr="00097694" w:rsidRDefault="004F449B" w:rsidP="00097694">
            <w:pPr>
              <w:bidi/>
              <w:ind w:left="360"/>
              <w:rPr>
                <w:rFonts w:asciiTheme="majorBidi" w:hAnsiTheme="majorBidi" w:cstheme="majorBidi"/>
                <w:b/>
                <w:bCs/>
                <w:sz w:val="28"/>
                <w:szCs w:val="28"/>
                <w:rtl/>
                <w:lang w:bidi="ar-IQ"/>
              </w:rPr>
            </w:pPr>
            <w:r w:rsidRPr="00097694">
              <w:rPr>
                <w:rFonts w:asciiTheme="majorBidi" w:hAnsiTheme="majorBidi" w:cstheme="majorBidi" w:hint="cs"/>
                <w:b/>
                <w:bCs/>
                <w:sz w:val="28"/>
                <w:szCs w:val="28"/>
                <w:rtl/>
                <w:lang w:bidi="ar-IQ"/>
              </w:rPr>
              <w:t>٢٠٢٥-٢٠٢٦</w:t>
            </w:r>
          </w:p>
        </w:tc>
      </w:tr>
      <w:tr w:rsidR="004F449B" w:rsidRPr="003152C1" w14:paraId="1EF9FA4B" w14:textId="77777777" w:rsidTr="00C12ACF">
        <w:tc>
          <w:tcPr>
            <w:tcW w:w="9781" w:type="dxa"/>
            <w:gridSpan w:val="3"/>
            <w:shd w:val="clear" w:color="auto" w:fill="DEEAF6"/>
            <w:vAlign w:val="center"/>
          </w:tcPr>
          <w:p w14:paraId="0ACE14A0" w14:textId="77777777" w:rsidR="004F449B" w:rsidRPr="003152C1" w:rsidRDefault="004F449B" w:rsidP="00097694">
            <w:pPr>
              <w:bidi/>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تاريخ إعداد هذا الوصف</w:t>
            </w:r>
          </w:p>
        </w:tc>
      </w:tr>
      <w:tr w:rsidR="004F449B" w:rsidRPr="003152C1" w14:paraId="6B3FEC1A" w14:textId="77777777" w:rsidTr="00C12ACF">
        <w:tc>
          <w:tcPr>
            <w:tcW w:w="9781" w:type="dxa"/>
            <w:gridSpan w:val="3"/>
            <w:vAlign w:val="center"/>
          </w:tcPr>
          <w:p w14:paraId="7703E39D" w14:textId="77777777" w:rsidR="004F449B" w:rsidRPr="00097694" w:rsidRDefault="004F449B" w:rsidP="00097694">
            <w:pPr>
              <w:bidi/>
              <w:ind w:left="360"/>
              <w:rPr>
                <w:rFonts w:asciiTheme="majorBidi" w:hAnsiTheme="majorBidi" w:cstheme="majorBidi"/>
                <w:b/>
                <w:bCs/>
                <w:sz w:val="28"/>
                <w:szCs w:val="28"/>
                <w:rtl/>
                <w:lang w:bidi="ar-IQ"/>
              </w:rPr>
            </w:pPr>
            <w:r w:rsidRPr="00097694">
              <w:rPr>
                <w:rFonts w:asciiTheme="majorBidi" w:hAnsiTheme="majorBidi" w:cstheme="majorBidi" w:hint="cs"/>
                <w:b/>
                <w:bCs/>
                <w:sz w:val="28"/>
                <w:szCs w:val="28"/>
                <w:rtl/>
                <w:lang w:bidi="ar-IQ"/>
              </w:rPr>
              <w:t>١-١٠-٢٠٢٥</w:t>
            </w:r>
          </w:p>
        </w:tc>
      </w:tr>
      <w:tr w:rsidR="004F449B" w:rsidRPr="003152C1" w14:paraId="6BBBFA2C" w14:textId="77777777" w:rsidTr="00C12ACF">
        <w:tc>
          <w:tcPr>
            <w:tcW w:w="9781" w:type="dxa"/>
            <w:gridSpan w:val="3"/>
            <w:shd w:val="clear" w:color="auto" w:fill="DEEAF6"/>
            <w:vAlign w:val="center"/>
          </w:tcPr>
          <w:p w14:paraId="0E519B35" w14:textId="77777777" w:rsidR="004F449B" w:rsidRPr="003152C1" w:rsidRDefault="004F449B" w:rsidP="00097694">
            <w:pPr>
              <w:bidi/>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أشكال الحضور المتاحة</w:t>
            </w:r>
          </w:p>
        </w:tc>
      </w:tr>
      <w:tr w:rsidR="004F449B" w:rsidRPr="003152C1" w14:paraId="3A848C4C" w14:textId="77777777" w:rsidTr="00C12ACF">
        <w:tc>
          <w:tcPr>
            <w:tcW w:w="9781" w:type="dxa"/>
            <w:gridSpan w:val="3"/>
            <w:vAlign w:val="center"/>
          </w:tcPr>
          <w:p w14:paraId="2579537C" w14:textId="77777777" w:rsidR="004F449B" w:rsidRPr="00097694" w:rsidRDefault="004F449B" w:rsidP="00097694">
            <w:pPr>
              <w:bidi/>
              <w:ind w:left="360"/>
              <w:rPr>
                <w:rFonts w:asciiTheme="majorBidi" w:hAnsiTheme="majorBidi" w:cstheme="majorBidi"/>
                <w:b/>
                <w:bCs/>
                <w:sz w:val="28"/>
                <w:szCs w:val="28"/>
                <w:rtl/>
                <w:lang w:bidi="ar-IQ"/>
              </w:rPr>
            </w:pPr>
            <w:proofErr w:type="spellStart"/>
            <w:r>
              <w:t>حضوري</w:t>
            </w:r>
            <w:proofErr w:type="spellEnd"/>
            <w:r>
              <w:t xml:space="preserve"> + </w:t>
            </w:r>
            <w:proofErr w:type="spellStart"/>
            <w:r>
              <w:t>تعليم</w:t>
            </w:r>
            <w:proofErr w:type="spellEnd"/>
            <w:r>
              <w:t xml:space="preserve"> </w:t>
            </w:r>
            <w:proofErr w:type="spellStart"/>
            <w:r>
              <w:t>مدمج</w:t>
            </w:r>
            <w:proofErr w:type="spellEnd"/>
          </w:p>
        </w:tc>
      </w:tr>
      <w:tr w:rsidR="004F449B" w:rsidRPr="003152C1" w14:paraId="4ABEE119" w14:textId="77777777" w:rsidTr="00C12ACF">
        <w:tc>
          <w:tcPr>
            <w:tcW w:w="9781" w:type="dxa"/>
            <w:gridSpan w:val="3"/>
            <w:shd w:val="clear" w:color="auto" w:fill="DEEAF6"/>
            <w:vAlign w:val="center"/>
          </w:tcPr>
          <w:p w14:paraId="0A0707B2" w14:textId="77777777" w:rsidR="004F449B" w:rsidRPr="003152C1" w:rsidRDefault="004F449B" w:rsidP="00097694">
            <w:pPr>
              <w:bidi/>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عدد الساعات الدراسية (الكلي)/ عدد الوحدات (الكلي)</w:t>
            </w:r>
          </w:p>
        </w:tc>
      </w:tr>
      <w:tr w:rsidR="004F449B" w:rsidRPr="003152C1" w14:paraId="645552CA" w14:textId="77777777" w:rsidTr="00C12ACF">
        <w:tc>
          <w:tcPr>
            <w:tcW w:w="9781" w:type="dxa"/>
            <w:gridSpan w:val="3"/>
            <w:vAlign w:val="center"/>
          </w:tcPr>
          <w:p w14:paraId="17CE6715" w14:textId="165BB3B3" w:rsidR="004F449B" w:rsidRPr="00097694" w:rsidRDefault="004F449B" w:rsidP="00097694">
            <w:pPr>
              <w:bidi/>
              <w:ind w:left="360"/>
              <w:rPr>
                <w:rFonts w:asciiTheme="majorBidi" w:hAnsiTheme="majorBidi" w:cstheme="majorBidi"/>
                <w:b/>
                <w:bCs/>
                <w:sz w:val="28"/>
                <w:szCs w:val="28"/>
                <w:rtl/>
                <w:lang w:bidi="ar-IQ"/>
              </w:rPr>
            </w:pPr>
            <w:r w:rsidRPr="00097694">
              <w:rPr>
                <w:rFonts w:asciiTheme="majorBidi" w:hAnsiTheme="majorBidi" w:cstheme="majorBidi" w:hint="cs"/>
                <w:b/>
                <w:bCs/>
                <w:sz w:val="28"/>
                <w:szCs w:val="28"/>
                <w:rtl/>
                <w:lang w:bidi="ar-IQ"/>
              </w:rPr>
              <w:t>٣٠ ساعة + ٦٠ وحدة</w:t>
            </w:r>
          </w:p>
        </w:tc>
      </w:tr>
      <w:tr w:rsidR="004F449B" w:rsidRPr="003152C1" w14:paraId="551D07A4" w14:textId="77777777" w:rsidTr="00C12ACF">
        <w:tc>
          <w:tcPr>
            <w:tcW w:w="9781" w:type="dxa"/>
            <w:gridSpan w:val="3"/>
            <w:shd w:val="clear" w:color="auto" w:fill="DEEAF6"/>
            <w:vAlign w:val="center"/>
          </w:tcPr>
          <w:p w14:paraId="3855F822" w14:textId="77777777" w:rsidR="004F449B" w:rsidRPr="003152C1" w:rsidRDefault="004F449B" w:rsidP="00097694">
            <w:pPr>
              <w:bidi/>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 xml:space="preserve">اسم مسؤول المقرر الدراسي </w:t>
            </w:r>
            <w:proofErr w:type="gramStart"/>
            <w:r w:rsidRPr="003152C1">
              <w:rPr>
                <w:rFonts w:asciiTheme="majorBidi" w:hAnsiTheme="majorBidi" w:cstheme="majorBidi"/>
                <w:b/>
                <w:bCs/>
                <w:sz w:val="28"/>
                <w:szCs w:val="28"/>
                <w:rtl/>
              </w:rPr>
              <w:t>( اذا</w:t>
            </w:r>
            <w:proofErr w:type="gramEnd"/>
            <w:r w:rsidRPr="003152C1">
              <w:rPr>
                <w:rFonts w:asciiTheme="majorBidi" w:hAnsiTheme="majorBidi" w:cstheme="majorBidi"/>
                <w:b/>
                <w:bCs/>
                <w:sz w:val="28"/>
                <w:szCs w:val="28"/>
                <w:rtl/>
              </w:rPr>
              <w:t xml:space="preserve"> اكثر من اسم يذكر)</w:t>
            </w:r>
          </w:p>
        </w:tc>
      </w:tr>
      <w:tr w:rsidR="004F449B" w:rsidRPr="003152C1" w14:paraId="3D737DA0" w14:textId="77777777" w:rsidTr="00C12ACF">
        <w:tc>
          <w:tcPr>
            <w:tcW w:w="9781" w:type="dxa"/>
            <w:gridSpan w:val="3"/>
            <w:vAlign w:val="center"/>
          </w:tcPr>
          <w:p w14:paraId="55BB0FDE" w14:textId="0DFB40EE" w:rsidR="004F449B" w:rsidRPr="00097694" w:rsidRDefault="004F449B" w:rsidP="00097694">
            <w:pPr>
              <w:bidi/>
              <w:ind w:left="1080"/>
              <w:rPr>
                <w:rFonts w:asciiTheme="majorBidi" w:hAnsiTheme="majorBidi" w:cstheme="majorBidi"/>
                <w:b/>
                <w:bCs/>
                <w:sz w:val="28"/>
                <w:szCs w:val="28"/>
                <w:rtl/>
                <w:lang w:bidi="ar-IQ"/>
              </w:rPr>
            </w:pPr>
            <w:r w:rsidRPr="00097694">
              <w:rPr>
                <w:rFonts w:asciiTheme="majorBidi" w:hAnsiTheme="majorBidi" w:cstheme="majorBidi"/>
                <w:b/>
                <w:bCs/>
                <w:sz w:val="28"/>
                <w:szCs w:val="28"/>
                <w:rtl/>
                <w:lang w:bidi="ar-IQ"/>
              </w:rPr>
              <w:t>الاسم:</w:t>
            </w:r>
            <w:r w:rsidRPr="00097694">
              <w:rPr>
                <w:rFonts w:asciiTheme="majorBidi" w:hAnsiTheme="majorBidi" w:cstheme="majorBidi" w:hint="cs"/>
                <w:b/>
                <w:bCs/>
                <w:sz w:val="28"/>
                <w:szCs w:val="28"/>
                <w:rtl/>
                <w:lang w:bidi="ar-IQ"/>
              </w:rPr>
              <w:t xml:space="preserve"> </w:t>
            </w:r>
            <w:r w:rsidR="0059385A">
              <w:rPr>
                <w:rFonts w:asciiTheme="majorBidi" w:hAnsiTheme="majorBidi" w:cstheme="majorBidi" w:hint="cs"/>
                <w:b/>
                <w:bCs/>
                <w:sz w:val="28"/>
                <w:szCs w:val="28"/>
                <w:rtl/>
                <w:lang w:bidi="ar-IQ"/>
              </w:rPr>
              <w:t>عباس حميد احمد</w:t>
            </w:r>
          </w:p>
          <w:p w14:paraId="045CAA11" w14:textId="7AF6ADAB" w:rsidR="004F449B" w:rsidRPr="00097694" w:rsidRDefault="004F449B" w:rsidP="00097694">
            <w:pPr>
              <w:bidi/>
              <w:ind w:left="360"/>
              <w:rPr>
                <w:rFonts w:asciiTheme="majorBidi" w:hAnsiTheme="majorBidi" w:cstheme="majorBidi"/>
                <w:b/>
                <w:bCs/>
                <w:sz w:val="28"/>
                <w:szCs w:val="28"/>
                <w:rtl/>
                <w:lang w:bidi="ar-IQ"/>
              </w:rPr>
            </w:pPr>
            <w:r w:rsidRPr="00097694">
              <w:rPr>
                <w:rFonts w:asciiTheme="majorBidi" w:hAnsiTheme="majorBidi" w:cstheme="majorBidi"/>
                <w:b/>
                <w:bCs/>
                <w:sz w:val="28"/>
                <w:szCs w:val="28"/>
                <w:rtl/>
                <w:lang w:bidi="ar-IQ"/>
              </w:rPr>
              <w:t>ال</w:t>
            </w:r>
            <w:r w:rsidRPr="00097694">
              <w:rPr>
                <w:rFonts w:asciiTheme="majorBidi" w:hAnsiTheme="majorBidi" w:cstheme="majorBidi"/>
                <w:b/>
                <w:bCs/>
                <w:sz w:val="28"/>
                <w:szCs w:val="28"/>
                <w:rtl/>
              </w:rPr>
              <w:t>آ</w:t>
            </w:r>
            <w:r w:rsidRPr="00097694">
              <w:rPr>
                <w:rFonts w:asciiTheme="majorBidi" w:hAnsiTheme="majorBidi" w:cstheme="majorBidi"/>
                <w:b/>
                <w:bCs/>
                <w:sz w:val="28"/>
                <w:szCs w:val="28"/>
                <w:rtl/>
                <w:lang w:bidi="ar-IQ"/>
              </w:rPr>
              <w:t>يميل :</w:t>
            </w:r>
            <w:r w:rsidRPr="00097694">
              <w:rPr>
                <w:rFonts w:asciiTheme="majorBidi" w:hAnsiTheme="majorBidi" w:cstheme="majorBidi" w:hint="cs"/>
                <w:b/>
                <w:bCs/>
                <w:sz w:val="28"/>
                <w:szCs w:val="28"/>
                <w:rtl/>
                <w:lang w:bidi="ar-IQ"/>
              </w:rPr>
              <w:t xml:space="preserve"> </w:t>
            </w:r>
          </w:p>
          <w:p w14:paraId="71F50FA9" w14:textId="77777777" w:rsidR="004F449B" w:rsidRPr="00BE0483" w:rsidRDefault="004F449B" w:rsidP="00097694">
            <w:pPr>
              <w:bidi/>
              <w:rPr>
                <w:b/>
                <w:bCs/>
                <w:sz w:val="28"/>
                <w:szCs w:val="28"/>
                <w:lang w:bidi="ar-IQ"/>
              </w:rPr>
            </w:pPr>
          </w:p>
          <w:p w14:paraId="6166BD27" w14:textId="77777777" w:rsidR="004F449B" w:rsidRPr="00BE0483" w:rsidRDefault="004F449B" w:rsidP="00097694">
            <w:pPr>
              <w:bidi/>
              <w:rPr>
                <w:b/>
                <w:bCs/>
                <w:sz w:val="28"/>
                <w:szCs w:val="28"/>
                <w:rtl/>
                <w:lang w:bidi="ar-IQ"/>
              </w:rPr>
            </w:pPr>
          </w:p>
        </w:tc>
      </w:tr>
      <w:tr w:rsidR="004F449B" w:rsidRPr="00E233B1" w14:paraId="332894EE" w14:textId="77777777" w:rsidTr="00C12ACF">
        <w:tc>
          <w:tcPr>
            <w:tcW w:w="9781" w:type="dxa"/>
            <w:gridSpan w:val="3"/>
            <w:shd w:val="clear" w:color="auto" w:fill="DEEAF6"/>
            <w:vAlign w:val="center"/>
          </w:tcPr>
          <w:p w14:paraId="12A731A7" w14:textId="77777777" w:rsidR="004F449B" w:rsidRPr="00E233B1" w:rsidRDefault="004F449B" w:rsidP="00097694">
            <w:pPr>
              <w:bidi/>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rPr>
              <w:t>اهداف</w:t>
            </w:r>
            <w:r w:rsidRPr="00E233B1">
              <w:rPr>
                <w:rFonts w:asciiTheme="majorBidi" w:hAnsiTheme="majorBidi" w:cstheme="majorBidi"/>
                <w:b/>
                <w:bCs/>
                <w:sz w:val="32"/>
                <w:szCs w:val="32"/>
                <w:rtl/>
                <w:lang w:bidi="ar-IQ"/>
              </w:rPr>
              <w:t xml:space="preserve"> المقرر</w:t>
            </w:r>
          </w:p>
        </w:tc>
      </w:tr>
      <w:tr w:rsidR="004F449B" w:rsidRPr="00E233B1" w14:paraId="6D191896" w14:textId="77777777" w:rsidTr="00C12ACF">
        <w:trPr>
          <w:trHeight w:val="1805"/>
        </w:trPr>
        <w:tc>
          <w:tcPr>
            <w:tcW w:w="3118" w:type="dxa"/>
            <w:gridSpan w:val="2"/>
            <w:vAlign w:val="center"/>
          </w:tcPr>
          <w:p w14:paraId="36E65051" w14:textId="77777777" w:rsidR="004F449B" w:rsidRPr="00097694" w:rsidRDefault="004F449B" w:rsidP="00097694">
            <w:pPr>
              <w:bidi/>
              <w:ind w:left="360"/>
              <w:rPr>
                <w:rFonts w:asciiTheme="majorBidi" w:hAnsiTheme="majorBidi" w:cstheme="majorBidi"/>
                <w:b/>
                <w:bCs/>
                <w:sz w:val="28"/>
                <w:szCs w:val="28"/>
                <w:rtl/>
                <w:lang w:bidi="ar-IQ"/>
              </w:rPr>
            </w:pPr>
            <w:r w:rsidRPr="00097694">
              <w:rPr>
                <w:rFonts w:asciiTheme="majorBidi" w:hAnsiTheme="majorBidi" w:cstheme="majorBidi"/>
                <w:b/>
                <w:bCs/>
                <w:sz w:val="28"/>
                <w:szCs w:val="28"/>
                <w:rtl/>
                <w:lang w:bidi="ar-IQ"/>
              </w:rPr>
              <w:t>اهداف المادة الدراسية</w:t>
            </w:r>
          </w:p>
        </w:tc>
        <w:tc>
          <w:tcPr>
            <w:tcW w:w="6663" w:type="dxa"/>
            <w:vAlign w:val="center"/>
          </w:tcPr>
          <w:p w14:paraId="3CA415CF" w14:textId="77777777" w:rsidR="004F449B" w:rsidRDefault="004F449B" w:rsidP="00097694">
            <w:pPr>
              <w:pStyle w:val="Heading2"/>
              <w:bidi/>
              <w:ind w:left="360"/>
            </w:pPr>
          </w:p>
          <w:p w14:paraId="7DE56CA1" w14:textId="77777777" w:rsidR="004F449B" w:rsidRDefault="004F449B" w:rsidP="00097694">
            <w:pPr>
              <w:pStyle w:val="ListBullet"/>
              <w:numPr>
                <w:ilvl w:val="0"/>
                <w:numId w:val="0"/>
              </w:numPr>
              <w:bidi/>
              <w:spacing w:line="240" w:lineRule="auto"/>
              <w:ind w:left="360"/>
              <w:rPr>
                <w:rtl/>
              </w:rPr>
            </w:pPr>
            <w:r>
              <w:rPr>
                <w:rFonts w:cs="Arial"/>
                <w:rtl/>
              </w:rPr>
              <w:t>تعريف الطلبة بأساسيات علم الحاسوب ومكوناته المادية والبرمجية</w:t>
            </w:r>
            <w:r>
              <w:t>.</w:t>
            </w:r>
          </w:p>
          <w:p w14:paraId="658552CC" w14:textId="77777777" w:rsidR="004F449B" w:rsidRDefault="004F449B" w:rsidP="00097694">
            <w:pPr>
              <w:pStyle w:val="ListBullet"/>
              <w:numPr>
                <w:ilvl w:val="0"/>
                <w:numId w:val="0"/>
              </w:numPr>
              <w:bidi/>
              <w:spacing w:line="240" w:lineRule="auto"/>
              <w:ind w:left="360"/>
              <w:rPr>
                <w:rtl/>
              </w:rPr>
            </w:pPr>
            <w:r>
              <w:rPr>
                <w:rFonts w:cs="Arial"/>
                <w:rtl/>
              </w:rPr>
              <w:t>تمكين الطلبة من استخدام نظام التشغيل</w:t>
            </w:r>
            <w:r>
              <w:t xml:space="preserve"> Windows 10 </w:t>
            </w:r>
            <w:r>
              <w:rPr>
                <w:rFonts w:cs="Arial"/>
                <w:rtl/>
              </w:rPr>
              <w:t>بكفاءة</w:t>
            </w:r>
            <w:r>
              <w:t>.</w:t>
            </w:r>
          </w:p>
          <w:p w14:paraId="46C6551E" w14:textId="77777777" w:rsidR="004F449B" w:rsidRDefault="004F449B" w:rsidP="00097694">
            <w:pPr>
              <w:pStyle w:val="ListBullet"/>
              <w:numPr>
                <w:ilvl w:val="0"/>
                <w:numId w:val="0"/>
              </w:numPr>
              <w:bidi/>
              <w:spacing w:line="240" w:lineRule="auto"/>
              <w:ind w:left="360"/>
              <w:rPr>
                <w:rtl/>
              </w:rPr>
            </w:pPr>
            <w:r>
              <w:rPr>
                <w:rFonts w:cs="Arial"/>
                <w:rtl/>
              </w:rPr>
              <w:t>إكساب الطلبة مهارات التعامل مع الملفات والمجلدات وإدارتها</w:t>
            </w:r>
            <w:r>
              <w:t>.</w:t>
            </w:r>
          </w:p>
          <w:p w14:paraId="41BC4726" w14:textId="77777777" w:rsidR="004F449B" w:rsidRDefault="004F449B" w:rsidP="00097694">
            <w:pPr>
              <w:pStyle w:val="ListBullet"/>
              <w:numPr>
                <w:ilvl w:val="0"/>
                <w:numId w:val="0"/>
              </w:numPr>
              <w:bidi/>
              <w:spacing w:line="240" w:lineRule="auto"/>
              <w:ind w:left="360"/>
              <w:rPr>
                <w:rtl/>
              </w:rPr>
            </w:pPr>
            <w:r>
              <w:rPr>
                <w:rFonts w:cs="Arial"/>
                <w:rtl/>
              </w:rPr>
              <w:t>تعريف الطلبة بمفهوم الفيروسات وأنواعها وطرق الوقاية منها</w:t>
            </w:r>
            <w:r>
              <w:t>.</w:t>
            </w:r>
          </w:p>
          <w:p w14:paraId="6F02622E" w14:textId="77777777" w:rsidR="004F449B" w:rsidRPr="00214E48" w:rsidRDefault="004F449B" w:rsidP="00097694">
            <w:pPr>
              <w:pStyle w:val="ListBullet"/>
              <w:numPr>
                <w:ilvl w:val="0"/>
                <w:numId w:val="0"/>
              </w:numPr>
              <w:bidi/>
              <w:spacing w:line="240" w:lineRule="auto"/>
              <w:ind w:left="360"/>
            </w:pPr>
            <w:r>
              <w:rPr>
                <w:rFonts w:cs="Arial"/>
                <w:rtl/>
              </w:rPr>
              <w:t>تعزيز ثقافة الأمن السيبراني والسلامة الرقمية لدى الطلبة.</w:t>
            </w:r>
          </w:p>
          <w:p w14:paraId="497D75B2" w14:textId="77777777" w:rsidR="004F449B" w:rsidRPr="00214E48" w:rsidRDefault="004F449B" w:rsidP="00097694">
            <w:pPr>
              <w:pStyle w:val="ListBullet"/>
              <w:numPr>
                <w:ilvl w:val="0"/>
                <w:numId w:val="0"/>
              </w:numPr>
              <w:bidi/>
              <w:spacing w:line="240" w:lineRule="auto"/>
              <w:ind w:left="360"/>
              <w:rPr>
                <w:b/>
                <w:bCs/>
                <w:rtl/>
              </w:rPr>
            </w:pPr>
            <w:r w:rsidRPr="00214E48">
              <w:rPr>
                <w:b/>
                <w:bCs/>
                <w:rtl/>
              </w:rPr>
              <w:t xml:space="preserve">تعريف مفهوم </w:t>
            </w:r>
            <w:r w:rsidRPr="00214E48">
              <w:rPr>
                <w:rStyle w:val="Strong"/>
                <w:rtl/>
              </w:rPr>
              <w:t>الذكاء الاصطناعي</w:t>
            </w:r>
            <w:r w:rsidRPr="00214E48">
              <w:rPr>
                <w:rStyle w:val="Strong"/>
              </w:rPr>
              <w:t xml:space="preserve"> (Artificial Intelligence)</w:t>
            </w:r>
            <w:r w:rsidRPr="00214E48">
              <w:rPr>
                <w:b/>
                <w:bCs/>
              </w:rPr>
              <w:t xml:space="preserve"> </w:t>
            </w:r>
            <w:r w:rsidRPr="00214E48">
              <w:rPr>
                <w:b/>
                <w:bCs/>
                <w:rtl/>
              </w:rPr>
              <w:t>بشكل مبسط</w:t>
            </w:r>
            <w:r w:rsidRPr="00214E48">
              <w:rPr>
                <w:b/>
                <w:bCs/>
              </w:rPr>
              <w:t>.</w:t>
            </w:r>
          </w:p>
        </w:tc>
      </w:tr>
      <w:tr w:rsidR="004F449B" w:rsidRPr="00E233B1" w14:paraId="4DFAFD61" w14:textId="77777777" w:rsidTr="00C12ACF">
        <w:tc>
          <w:tcPr>
            <w:tcW w:w="9781" w:type="dxa"/>
            <w:gridSpan w:val="3"/>
            <w:shd w:val="clear" w:color="auto" w:fill="DEEAF6"/>
            <w:vAlign w:val="center"/>
          </w:tcPr>
          <w:p w14:paraId="76D1140C" w14:textId="77777777" w:rsidR="004F449B" w:rsidRPr="00E233B1" w:rsidRDefault="004F449B" w:rsidP="00097694">
            <w:pPr>
              <w:bidi/>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t>استراتيجيات التعليم والتعلم</w:t>
            </w:r>
          </w:p>
        </w:tc>
      </w:tr>
      <w:tr w:rsidR="004F449B" w:rsidRPr="00E233B1" w14:paraId="424B5715" w14:textId="77777777" w:rsidTr="00C12ACF">
        <w:tc>
          <w:tcPr>
            <w:tcW w:w="1574" w:type="dxa"/>
            <w:vAlign w:val="center"/>
          </w:tcPr>
          <w:p w14:paraId="30D7572B" w14:textId="77777777" w:rsidR="004F449B" w:rsidRPr="00097694" w:rsidRDefault="004F449B" w:rsidP="00097694">
            <w:pPr>
              <w:bidi/>
              <w:ind w:left="360"/>
              <w:rPr>
                <w:rFonts w:asciiTheme="majorBidi" w:hAnsiTheme="majorBidi" w:cstheme="majorBidi"/>
                <w:b/>
                <w:bCs/>
                <w:sz w:val="28"/>
                <w:szCs w:val="28"/>
                <w:rtl/>
                <w:lang w:bidi="ar-IQ"/>
              </w:rPr>
            </w:pPr>
            <w:r w:rsidRPr="00097694">
              <w:rPr>
                <w:rFonts w:asciiTheme="majorBidi" w:hAnsiTheme="majorBidi" w:cstheme="majorBidi"/>
                <w:b/>
                <w:bCs/>
                <w:sz w:val="28"/>
                <w:szCs w:val="28"/>
                <w:rtl/>
                <w:lang w:bidi="ar-IQ"/>
              </w:rPr>
              <w:t>الاستراتيجية</w:t>
            </w:r>
          </w:p>
        </w:tc>
        <w:tc>
          <w:tcPr>
            <w:tcW w:w="8207" w:type="dxa"/>
            <w:gridSpan w:val="2"/>
            <w:vAlign w:val="center"/>
          </w:tcPr>
          <w:p w14:paraId="5037D9CC" w14:textId="77777777" w:rsidR="004F449B" w:rsidRDefault="004F449B" w:rsidP="00097694">
            <w:pPr>
              <w:pStyle w:val="Heading2"/>
              <w:bidi/>
              <w:ind w:left="360"/>
            </w:pPr>
          </w:p>
          <w:p w14:paraId="09AB4466" w14:textId="77777777" w:rsidR="004F449B" w:rsidRDefault="004F449B" w:rsidP="00097694">
            <w:pPr>
              <w:pStyle w:val="ListBullet"/>
              <w:numPr>
                <w:ilvl w:val="0"/>
                <w:numId w:val="0"/>
              </w:numPr>
              <w:bidi/>
              <w:ind w:left="360"/>
            </w:pPr>
            <w:proofErr w:type="spellStart"/>
            <w:r>
              <w:rPr>
                <w:rFonts w:ascii="Times New Roman" w:hAnsi="Times New Roman" w:cs="Times New Roman"/>
              </w:rPr>
              <w:t>المحاضرة</w:t>
            </w:r>
            <w:proofErr w:type="spellEnd"/>
            <w:r>
              <w:t xml:space="preserve"> </w:t>
            </w:r>
            <w:proofErr w:type="spellStart"/>
            <w:r>
              <w:rPr>
                <w:rFonts w:ascii="Times New Roman" w:hAnsi="Times New Roman" w:cs="Times New Roman"/>
              </w:rPr>
              <w:t>التفاعلية</w:t>
            </w:r>
            <w:proofErr w:type="spellEnd"/>
          </w:p>
          <w:p w14:paraId="0A6BB601" w14:textId="77777777" w:rsidR="004F449B" w:rsidRDefault="004F449B" w:rsidP="00097694">
            <w:pPr>
              <w:pStyle w:val="ListBullet"/>
              <w:numPr>
                <w:ilvl w:val="0"/>
                <w:numId w:val="0"/>
              </w:numPr>
              <w:bidi/>
              <w:ind w:left="360"/>
            </w:pPr>
            <w:proofErr w:type="spellStart"/>
            <w:r>
              <w:rPr>
                <w:rFonts w:ascii="Times New Roman" w:hAnsi="Times New Roman" w:cs="Times New Roman"/>
              </w:rPr>
              <w:t>التعلم</w:t>
            </w:r>
            <w:proofErr w:type="spellEnd"/>
            <w:r>
              <w:t xml:space="preserve"> </w:t>
            </w:r>
            <w:proofErr w:type="spellStart"/>
            <w:r>
              <w:rPr>
                <w:rFonts w:ascii="Times New Roman" w:hAnsi="Times New Roman" w:cs="Times New Roman"/>
              </w:rPr>
              <w:t>التعاوني</w:t>
            </w:r>
            <w:proofErr w:type="spellEnd"/>
          </w:p>
          <w:p w14:paraId="6131F9A3" w14:textId="77777777" w:rsidR="004F449B" w:rsidRDefault="004F449B" w:rsidP="00097694">
            <w:pPr>
              <w:pStyle w:val="ListBullet"/>
              <w:numPr>
                <w:ilvl w:val="0"/>
                <w:numId w:val="0"/>
              </w:numPr>
              <w:bidi/>
              <w:ind w:left="360"/>
            </w:pPr>
            <w:proofErr w:type="spellStart"/>
            <w:r>
              <w:rPr>
                <w:rFonts w:ascii="Times New Roman" w:hAnsi="Times New Roman" w:cs="Times New Roman"/>
              </w:rPr>
              <w:lastRenderedPageBreak/>
              <w:t>لعب</w:t>
            </w:r>
            <w:proofErr w:type="spellEnd"/>
            <w:r>
              <w:t xml:space="preserve"> </w:t>
            </w:r>
            <w:proofErr w:type="spellStart"/>
            <w:r>
              <w:rPr>
                <w:rFonts w:ascii="Times New Roman" w:hAnsi="Times New Roman" w:cs="Times New Roman"/>
              </w:rPr>
              <w:t>الأدوار</w:t>
            </w:r>
            <w:proofErr w:type="spellEnd"/>
            <w:r>
              <w:t xml:space="preserve"> (Role Play)</w:t>
            </w:r>
          </w:p>
          <w:p w14:paraId="5542C1AC" w14:textId="77777777" w:rsidR="004F449B" w:rsidRDefault="004F449B" w:rsidP="00097694">
            <w:pPr>
              <w:pStyle w:val="ListBullet"/>
              <w:numPr>
                <w:ilvl w:val="0"/>
                <w:numId w:val="0"/>
              </w:numPr>
              <w:bidi/>
              <w:ind w:left="360"/>
            </w:pPr>
            <w:proofErr w:type="spellStart"/>
            <w:r>
              <w:rPr>
                <w:rFonts w:ascii="Times New Roman" w:hAnsi="Times New Roman" w:cs="Times New Roman"/>
              </w:rPr>
              <w:t>المناقشة</w:t>
            </w:r>
            <w:proofErr w:type="spellEnd"/>
            <w:r>
              <w:t xml:space="preserve"> </w:t>
            </w:r>
            <w:proofErr w:type="spellStart"/>
            <w:r>
              <w:rPr>
                <w:rFonts w:ascii="Times New Roman" w:hAnsi="Times New Roman" w:cs="Times New Roman"/>
              </w:rPr>
              <w:t>والحوار</w:t>
            </w:r>
            <w:proofErr w:type="spellEnd"/>
          </w:p>
          <w:p w14:paraId="7D0CCD0E" w14:textId="77777777" w:rsidR="004F449B" w:rsidRDefault="004F449B" w:rsidP="00097694">
            <w:pPr>
              <w:pStyle w:val="ListBullet"/>
              <w:numPr>
                <w:ilvl w:val="0"/>
                <w:numId w:val="0"/>
              </w:numPr>
              <w:bidi/>
              <w:ind w:left="360"/>
            </w:pPr>
            <w:proofErr w:type="spellStart"/>
            <w:r>
              <w:rPr>
                <w:rFonts w:ascii="Times New Roman" w:hAnsi="Times New Roman" w:cs="Times New Roman"/>
              </w:rPr>
              <w:t>استخدام</w:t>
            </w:r>
            <w:proofErr w:type="spellEnd"/>
            <w:r>
              <w:t xml:space="preserve"> </w:t>
            </w:r>
            <w:proofErr w:type="spellStart"/>
            <w:r>
              <w:rPr>
                <w:rFonts w:ascii="Times New Roman" w:hAnsi="Times New Roman" w:cs="Times New Roman"/>
              </w:rPr>
              <w:t>الوسائل</w:t>
            </w:r>
            <w:proofErr w:type="spellEnd"/>
            <w:r>
              <w:t xml:space="preserve"> </w:t>
            </w:r>
            <w:proofErr w:type="spellStart"/>
            <w:r>
              <w:rPr>
                <w:rFonts w:ascii="Times New Roman" w:hAnsi="Times New Roman" w:cs="Times New Roman"/>
              </w:rPr>
              <w:t>السمعية</w:t>
            </w:r>
            <w:proofErr w:type="spellEnd"/>
            <w:r>
              <w:t xml:space="preserve"> </w:t>
            </w:r>
            <w:proofErr w:type="spellStart"/>
            <w:r>
              <w:rPr>
                <w:rFonts w:ascii="Times New Roman" w:hAnsi="Times New Roman" w:cs="Times New Roman"/>
              </w:rPr>
              <w:t>والبصرية</w:t>
            </w:r>
            <w:proofErr w:type="spellEnd"/>
          </w:p>
          <w:p w14:paraId="6F238FAA" w14:textId="77777777" w:rsidR="004F449B" w:rsidRPr="00A33428" w:rsidRDefault="004F449B" w:rsidP="00097694">
            <w:pPr>
              <w:pStyle w:val="ListBullet"/>
              <w:numPr>
                <w:ilvl w:val="0"/>
                <w:numId w:val="0"/>
              </w:numPr>
              <w:bidi/>
              <w:ind w:left="360"/>
              <w:rPr>
                <w:rtl/>
              </w:rPr>
            </w:pPr>
            <w:proofErr w:type="spellStart"/>
            <w:r>
              <w:rPr>
                <w:rFonts w:ascii="Times New Roman" w:hAnsi="Times New Roman" w:cs="Times New Roman"/>
              </w:rPr>
              <w:t>الواجبات</w:t>
            </w:r>
            <w:proofErr w:type="spellEnd"/>
            <w:r>
              <w:t xml:space="preserve"> </w:t>
            </w:r>
            <w:proofErr w:type="spellStart"/>
            <w:r>
              <w:rPr>
                <w:rFonts w:ascii="Times New Roman" w:hAnsi="Times New Roman" w:cs="Times New Roman"/>
              </w:rPr>
              <w:t>والتدريبات</w:t>
            </w:r>
            <w:proofErr w:type="spellEnd"/>
            <w:r>
              <w:t xml:space="preserve"> </w:t>
            </w:r>
            <w:proofErr w:type="spellStart"/>
            <w:r>
              <w:rPr>
                <w:rFonts w:ascii="Times New Roman" w:hAnsi="Times New Roman" w:cs="Times New Roman"/>
              </w:rPr>
              <w:t>الصفية</w:t>
            </w:r>
            <w:proofErr w:type="spellEnd"/>
          </w:p>
        </w:tc>
      </w:tr>
      <w:tr w:rsidR="004F449B" w:rsidRPr="00E233B1" w14:paraId="63BACFD1" w14:textId="77777777" w:rsidTr="00C12ACF">
        <w:tc>
          <w:tcPr>
            <w:tcW w:w="9781" w:type="dxa"/>
            <w:gridSpan w:val="3"/>
            <w:shd w:val="clear" w:color="auto" w:fill="DEEAF6"/>
            <w:vAlign w:val="center"/>
          </w:tcPr>
          <w:p w14:paraId="5F5890E0" w14:textId="77777777" w:rsidR="004F449B" w:rsidRPr="00E233B1" w:rsidRDefault="004F449B" w:rsidP="00097694">
            <w:pPr>
              <w:bidi/>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lastRenderedPageBreak/>
              <w:t>بنية المقرر</w:t>
            </w:r>
          </w:p>
        </w:tc>
      </w:tr>
    </w:tbl>
    <w:tbl>
      <w:tblPr>
        <w:tblpPr w:leftFromText="180" w:rightFromText="180" w:vertAnchor="text" w:horzAnchor="margin" w:tblpXSpec="center" w:tblpY="198"/>
        <w:bidiVisual/>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5"/>
        <w:gridCol w:w="1037"/>
        <w:gridCol w:w="2410"/>
        <w:gridCol w:w="1559"/>
        <w:gridCol w:w="1843"/>
        <w:gridCol w:w="1701"/>
      </w:tblGrid>
      <w:tr w:rsidR="004F449B" w:rsidRPr="00A33428" w14:paraId="3655E5FE" w14:textId="77777777" w:rsidTr="00C12ACF">
        <w:trPr>
          <w:trHeight w:val="391"/>
        </w:trPr>
        <w:tc>
          <w:tcPr>
            <w:tcW w:w="10065" w:type="dxa"/>
            <w:gridSpan w:val="6"/>
            <w:tcBorders>
              <w:top w:val="double" w:sz="4" w:space="0" w:color="auto"/>
              <w:left w:val="double" w:sz="4" w:space="0" w:color="auto"/>
              <w:right w:val="double" w:sz="4" w:space="0" w:color="auto"/>
            </w:tcBorders>
            <w:shd w:val="clear" w:color="auto" w:fill="B8CCE4" w:themeFill="accent1" w:themeFillTint="66"/>
          </w:tcPr>
          <w:p w14:paraId="10C37B17" w14:textId="77777777" w:rsidR="004F449B" w:rsidRPr="00A33428" w:rsidRDefault="004F449B" w:rsidP="004F449B">
            <w:pPr>
              <w:bidi/>
              <w:jc w:val="center"/>
              <w:rPr>
                <w:rFonts w:eastAsia="Calibri"/>
                <w:b/>
                <w:bCs/>
                <w:lang w:bidi="ar-IQ"/>
              </w:rPr>
            </w:pPr>
            <w:r w:rsidRPr="00A33428">
              <w:rPr>
                <w:rFonts w:eastAsia="Calibri"/>
                <w:b/>
                <w:bCs/>
                <w:rtl/>
                <w:lang w:bidi="ar-IQ"/>
              </w:rPr>
              <w:t>بنية المقرر</w:t>
            </w:r>
          </w:p>
        </w:tc>
      </w:tr>
      <w:tr w:rsidR="004F449B" w:rsidRPr="00A33428" w14:paraId="7B7A5D78" w14:textId="77777777" w:rsidTr="00C12ACF">
        <w:trPr>
          <w:trHeight w:val="728"/>
        </w:trPr>
        <w:tc>
          <w:tcPr>
            <w:tcW w:w="1515" w:type="dxa"/>
            <w:tcBorders>
              <w:top w:val="double" w:sz="4" w:space="0" w:color="auto"/>
            </w:tcBorders>
            <w:shd w:val="clear" w:color="auto" w:fill="B8CCE4" w:themeFill="accent1" w:themeFillTint="66"/>
          </w:tcPr>
          <w:p w14:paraId="18650370" w14:textId="77777777" w:rsidR="004F449B" w:rsidRPr="00A33428" w:rsidRDefault="004F449B" w:rsidP="004F449B">
            <w:pPr>
              <w:bidi/>
              <w:jc w:val="center"/>
              <w:rPr>
                <w:b/>
                <w:bCs/>
              </w:rPr>
            </w:pPr>
            <w:r w:rsidRPr="00A33428">
              <w:rPr>
                <w:b/>
                <w:bCs/>
                <w:rtl/>
              </w:rPr>
              <w:t>الأسبوع</w:t>
            </w:r>
          </w:p>
        </w:tc>
        <w:tc>
          <w:tcPr>
            <w:tcW w:w="1037" w:type="dxa"/>
            <w:tcBorders>
              <w:top w:val="double" w:sz="4" w:space="0" w:color="auto"/>
            </w:tcBorders>
            <w:shd w:val="clear" w:color="auto" w:fill="B8CCE4" w:themeFill="accent1" w:themeFillTint="66"/>
          </w:tcPr>
          <w:p w14:paraId="7641A212" w14:textId="77777777" w:rsidR="004F449B" w:rsidRPr="00A33428" w:rsidRDefault="004F449B" w:rsidP="004F449B">
            <w:pPr>
              <w:bidi/>
              <w:jc w:val="center"/>
              <w:rPr>
                <w:b/>
                <w:bCs/>
              </w:rPr>
            </w:pPr>
            <w:r w:rsidRPr="00A33428">
              <w:rPr>
                <w:b/>
                <w:bCs/>
                <w:rtl/>
              </w:rPr>
              <w:t>الساعات</w:t>
            </w:r>
          </w:p>
        </w:tc>
        <w:tc>
          <w:tcPr>
            <w:tcW w:w="2410" w:type="dxa"/>
            <w:tcBorders>
              <w:top w:val="double" w:sz="4" w:space="0" w:color="auto"/>
            </w:tcBorders>
            <w:shd w:val="clear" w:color="auto" w:fill="B8CCE4" w:themeFill="accent1" w:themeFillTint="66"/>
          </w:tcPr>
          <w:p w14:paraId="4EF38A31" w14:textId="77777777" w:rsidR="004F449B" w:rsidRPr="00A33428" w:rsidRDefault="004F449B" w:rsidP="004F449B">
            <w:pPr>
              <w:bidi/>
              <w:jc w:val="center"/>
              <w:rPr>
                <w:b/>
                <w:bCs/>
              </w:rPr>
            </w:pPr>
            <w:r w:rsidRPr="00A33428">
              <w:rPr>
                <w:b/>
                <w:bCs/>
                <w:rtl/>
              </w:rPr>
              <w:t>مخرجات التعلم المطلوبة</w:t>
            </w:r>
          </w:p>
        </w:tc>
        <w:tc>
          <w:tcPr>
            <w:tcW w:w="1559" w:type="dxa"/>
            <w:tcBorders>
              <w:top w:val="double" w:sz="4" w:space="0" w:color="auto"/>
            </w:tcBorders>
            <w:shd w:val="clear" w:color="auto" w:fill="B8CCE4" w:themeFill="accent1" w:themeFillTint="66"/>
          </w:tcPr>
          <w:p w14:paraId="70096B2A" w14:textId="77777777" w:rsidR="004F449B" w:rsidRPr="00A33428" w:rsidRDefault="004F449B" w:rsidP="004F449B">
            <w:pPr>
              <w:bidi/>
              <w:jc w:val="center"/>
              <w:rPr>
                <w:b/>
                <w:bCs/>
              </w:rPr>
            </w:pPr>
            <w:r w:rsidRPr="00A33428">
              <w:rPr>
                <w:b/>
                <w:bCs/>
                <w:rtl/>
              </w:rPr>
              <w:t>اسم الوحدة / أو الموضوع</w:t>
            </w:r>
          </w:p>
        </w:tc>
        <w:tc>
          <w:tcPr>
            <w:tcW w:w="1843" w:type="dxa"/>
            <w:tcBorders>
              <w:top w:val="double" w:sz="4" w:space="0" w:color="auto"/>
            </w:tcBorders>
            <w:shd w:val="clear" w:color="auto" w:fill="B8CCE4" w:themeFill="accent1" w:themeFillTint="66"/>
          </w:tcPr>
          <w:p w14:paraId="346123A5" w14:textId="77777777" w:rsidR="004F449B" w:rsidRPr="00A33428" w:rsidRDefault="004F449B" w:rsidP="004F449B">
            <w:pPr>
              <w:bidi/>
              <w:jc w:val="center"/>
              <w:rPr>
                <w:b/>
                <w:bCs/>
              </w:rPr>
            </w:pPr>
            <w:r w:rsidRPr="00A33428">
              <w:rPr>
                <w:b/>
                <w:bCs/>
                <w:rtl/>
              </w:rPr>
              <w:t>طريقة التعليم</w:t>
            </w:r>
          </w:p>
        </w:tc>
        <w:tc>
          <w:tcPr>
            <w:tcW w:w="1701" w:type="dxa"/>
            <w:tcBorders>
              <w:top w:val="double" w:sz="4" w:space="0" w:color="auto"/>
            </w:tcBorders>
            <w:shd w:val="clear" w:color="auto" w:fill="B8CCE4" w:themeFill="accent1" w:themeFillTint="66"/>
          </w:tcPr>
          <w:p w14:paraId="0DA12E50" w14:textId="77777777" w:rsidR="004F449B" w:rsidRPr="00A33428" w:rsidRDefault="004F449B" w:rsidP="004F449B">
            <w:pPr>
              <w:bidi/>
              <w:jc w:val="center"/>
              <w:rPr>
                <w:b/>
                <w:bCs/>
              </w:rPr>
            </w:pPr>
            <w:r w:rsidRPr="00A33428">
              <w:rPr>
                <w:b/>
                <w:bCs/>
                <w:rtl/>
              </w:rPr>
              <w:t>طريقة التقييم</w:t>
            </w:r>
          </w:p>
        </w:tc>
      </w:tr>
      <w:tr w:rsidR="004F449B" w:rsidRPr="00A33428" w14:paraId="7498B39B" w14:textId="77777777" w:rsidTr="00C12ACF">
        <w:trPr>
          <w:trHeight w:val="399"/>
        </w:trPr>
        <w:tc>
          <w:tcPr>
            <w:tcW w:w="1515" w:type="dxa"/>
            <w:vAlign w:val="center"/>
          </w:tcPr>
          <w:p w14:paraId="2060BD75" w14:textId="77777777" w:rsidR="004F449B" w:rsidRPr="00A33428" w:rsidRDefault="004F449B" w:rsidP="004F449B">
            <w:pPr>
              <w:bidi/>
              <w:jc w:val="center"/>
              <w:rPr>
                <w:rtl/>
                <w:lang w:bidi="ar-IQ"/>
              </w:rPr>
            </w:pPr>
            <w:r w:rsidRPr="00A33428">
              <w:rPr>
                <w:rFonts w:hint="cs"/>
                <w:rtl/>
                <w:lang w:bidi="ar-IQ"/>
              </w:rPr>
              <w:t>الأسبوع</w:t>
            </w:r>
            <w:r w:rsidRPr="00A33428">
              <w:rPr>
                <w:rtl/>
                <w:lang w:bidi="ar-IQ"/>
              </w:rPr>
              <w:t xml:space="preserve"> </w:t>
            </w:r>
            <w:r w:rsidRPr="00A33428">
              <w:rPr>
                <w:rFonts w:hint="cs"/>
                <w:rtl/>
                <w:lang w:bidi="ar-IQ"/>
              </w:rPr>
              <w:t xml:space="preserve">الأول </w:t>
            </w:r>
          </w:p>
          <w:p w14:paraId="3A50E488" w14:textId="77777777" w:rsidR="004F449B" w:rsidRPr="00A33428" w:rsidRDefault="004F449B" w:rsidP="004F449B">
            <w:pPr>
              <w:bidi/>
              <w:jc w:val="center"/>
              <w:rPr>
                <w:rtl/>
                <w:lang w:bidi="ar-IQ"/>
              </w:rPr>
            </w:pPr>
          </w:p>
        </w:tc>
        <w:tc>
          <w:tcPr>
            <w:tcW w:w="1037" w:type="dxa"/>
          </w:tcPr>
          <w:p w14:paraId="4C5C03A2" w14:textId="77777777" w:rsidR="004F449B" w:rsidRPr="00A33428" w:rsidRDefault="004F449B" w:rsidP="004F449B">
            <w:pPr>
              <w:bidi/>
              <w:jc w:val="center"/>
            </w:pPr>
            <w:r w:rsidRPr="00A33428">
              <w:rPr>
                <w:rFonts w:hint="cs"/>
                <w:rtl/>
              </w:rPr>
              <w:t>1</w:t>
            </w:r>
          </w:p>
        </w:tc>
        <w:tc>
          <w:tcPr>
            <w:tcW w:w="2410" w:type="dxa"/>
          </w:tcPr>
          <w:p w14:paraId="0104299C" w14:textId="77777777" w:rsidR="004F449B" w:rsidRPr="00A33428" w:rsidRDefault="004F449B" w:rsidP="004F449B">
            <w:pPr>
              <w:bidi/>
            </w:pPr>
            <w:r w:rsidRPr="00A33428">
              <w:rPr>
                <w:rtl/>
              </w:rPr>
              <w:t xml:space="preserve">ضبط الطلبة لهذا الموضوع وفهمه نظريا وتطبيقيا وقدرتهم على </w:t>
            </w:r>
            <w:r w:rsidRPr="00A33428">
              <w:rPr>
                <w:rFonts w:hint="cs"/>
                <w:rtl/>
              </w:rPr>
              <w:t>إدراكها</w:t>
            </w:r>
            <w:r w:rsidRPr="00A33428">
              <w:rPr>
                <w:rtl/>
              </w:rPr>
              <w:t xml:space="preserve"> واستيعابها وتحويلها </w:t>
            </w:r>
            <w:r w:rsidRPr="00A33428">
              <w:rPr>
                <w:rFonts w:hint="cs"/>
                <w:rtl/>
              </w:rPr>
              <w:t>إلى</w:t>
            </w:r>
            <w:r w:rsidRPr="00A33428">
              <w:rPr>
                <w:rtl/>
              </w:rPr>
              <w:t xml:space="preserve"> ملكة فهما وتكلما ونقل هذه المعرفة </w:t>
            </w:r>
            <w:r w:rsidRPr="00A33428">
              <w:rPr>
                <w:rFonts w:hint="cs"/>
                <w:rtl/>
              </w:rPr>
              <w:t>للآخرين</w:t>
            </w:r>
          </w:p>
        </w:tc>
        <w:tc>
          <w:tcPr>
            <w:tcW w:w="1559" w:type="dxa"/>
          </w:tcPr>
          <w:p w14:paraId="17BCEB4A" w14:textId="77777777" w:rsidR="004F449B" w:rsidRPr="00A33428" w:rsidRDefault="004F449B" w:rsidP="004F449B">
            <w:pPr>
              <w:bidi/>
            </w:pPr>
            <w:r w:rsidRPr="00A33428">
              <w:rPr>
                <w:rFonts w:hint="cs"/>
                <w:rtl/>
              </w:rPr>
              <w:t xml:space="preserve">تعريف الحاسوب ــــــــ محاسن </w:t>
            </w:r>
            <w:r w:rsidRPr="00A33428">
              <w:rPr>
                <w:rtl/>
              </w:rPr>
              <w:t>ومساوئ استعمال الحاسوب</w:t>
            </w:r>
          </w:p>
        </w:tc>
        <w:tc>
          <w:tcPr>
            <w:tcW w:w="1843" w:type="dxa"/>
          </w:tcPr>
          <w:p w14:paraId="459B3067" w14:textId="77777777" w:rsidR="004F449B" w:rsidRPr="00A33428" w:rsidRDefault="004F449B" w:rsidP="004F449B">
            <w:pPr>
              <w:bidi/>
              <w:rPr>
                <w:rtl/>
              </w:rPr>
            </w:pPr>
            <w:r w:rsidRPr="00A33428">
              <w:rPr>
                <w:rtl/>
              </w:rPr>
              <w:t>1.عرض تقديمي</w:t>
            </w:r>
          </w:p>
          <w:p w14:paraId="6D9CBF70" w14:textId="77777777" w:rsidR="004F449B" w:rsidRPr="00A33428" w:rsidRDefault="004F449B" w:rsidP="004F449B">
            <w:pPr>
              <w:bidi/>
              <w:rPr>
                <w:rtl/>
              </w:rPr>
            </w:pPr>
            <w:r w:rsidRPr="00A33428">
              <w:rPr>
                <w:rtl/>
              </w:rPr>
              <w:t>2.مناقشة وحوار</w:t>
            </w:r>
          </w:p>
          <w:p w14:paraId="31690FF1" w14:textId="77777777" w:rsidR="004F449B" w:rsidRPr="00A33428" w:rsidRDefault="004F449B" w:rsidP="004F449B">
            <w:pPr>
              <w:bidi/>
            </w:pPr>
            <w:r w:rsidRPr="00A33428">
              <w:rPr>
                <w:rtl/>
              </w:rPr>
              <w:t>3.عرض على العارضة الالكترونية</w:t>
            </w:r>
          </w:p>
        </w:tc>
        <w:tc>
          <w:tcPr>
            <w:tcW w:w="1701" w:type="dxa"/>
          </w:tcPr>
          <w:p w14:paraId="26956BE4" w14:textId="77777777" w:rsidR="004F449B" w:rsidRPr="00A33428" w:rsidRDefault="004F449B" w:rsidP="004F449B">
            <w:pPr>
              <w:bidi/>
              <w:rPr>
                <w:rtl/>
              </w:rPr>
            </w:pPr>
            <w:r w:rsidRPr="00A33428">
              <w:rPr>
                <w:rtl/>
              </w:rPr>
              <w:t>1.اختبارات شفهية</w:t>
            </w:r>
          </w:p>
          <w:p w14:paraId="4D58CD6A" w14:textId="77777777" w:rsidR="004F449B" w:rsidRPr="00A33428" w:rsidRDefault="004F449B" w:rsidP="004F449B">
            <w:pPr>
              <w:bidi/>
              <w:rPr>
                <w:rtl/>
              </w:rPr>
            </w:pPr>
            <w:r w:rsidRPr="00A33428">
              <w:rPr>
                <w:rtl/>
              </w:rPr>
              <w:t>2.واجبات بحثية</w:t>
            </w:r>
          </w:p>
          <w:p w14:paraId="62CD2F33" w14:textId="77777777" w:rsidR="004F449B" w:rsidRPr="00A33428" w:rsidRDefault="004F449B" w:rsidP="004F449B">
            <w:pPr>
              <w:bidi/>
            </w:pPr>
            <w:r w:rsidRPr="00A33428">
              <w:rPr>
                <w:rtl/>
              </w:rPr>
              <w:t>3.حضور الطلبة ومشاركتهم اثناء المحاضرة</w:t>
            </w:r>
          </w:p>
        </w:tc>
      </w:tr>
      <w:tr w:rsidR="004F449B" w:rsidRPr="00A33428" w14:paraId="055A244C" w14:textId="77777777" w:rsidTr="00C12ACF">
        <w:trPr>
          <w:trHeight w:val="339"/>
        </w:trPr>
        <w:tc>
          <w:tcPr>
            <w:tcW w:w="1515" w:type="dxa"/>
            <w:vAlign w:val="center"/>
          </w:tcPr>
          <w:p w14:paraId="212F39B8" w14:textId="77777777" w:rsidR="004F449B" w:rsidRPr="00A33428" w:rsidRDefault="004F449B" w:rsidP="004F449B">
            <w:pPr>
              <w:bidi/>
              <w:jc w:val="center"/>
              <w:rPr>
                <w:rtl/>
                <w:lang w:bidi="ar-IQ"/>
              </w:rPr>
            </w:pPr>
            <w:r w:rsidRPr="00A33428">
              <w:rPr>
                <w:rtl/>
                <w:lang w:bidi="ar-IQ"/>
              </w:rPr>
              <w:t>الاسبوع الثاني</w:t>
            </w:r>
          </w:p>
          <w:p w14:paraId="2BC61DCA" w14:textId="77777777" w:rsidR="004F449B" w:rsidRPr="00A33428" w:rsidRDefault="004F449B" w:rsidP="004F449B">
            <w:pPr>
              <w:bidi/>
              <w:rPr>
                <w:rtl/>
                <w:lang w:bidi="ar-IQ"/>
              </w:rPr>
            </w:pPr>
          </w:p>
        </w:tc>
        <w:tc>
          <w:tcPr>
            <w:tcW w:w="1037" w:type="dxa"/>
          </w:tcPr>
          <w:p w14:paraId="6A718EF8" w14:textId="77777777" w:rsidR="004F449B" w:rsidRPr="00A33428" w:rsidRDefault="004F449B" w:rsidP="004F449B">
            <w:pPr>
              <w:bidi/>
              <w:jc w:val="center"/>
            </w:pPr>
            <w:r w:rsidRPr="00A33428">
              <w:rPr>
                <w:rFonts w:hint="cs"/>
                <w:rtl/>
              </w:rPr>
              <w:t>1</w:t>
            </w:r>
          </w:p>
        </w:tc>
        <w:tc>
          <w:tcPr>
            <w:tcW w:w="2410" w:type="dxa"/>
          </w:tcPr>
          <w:p w14:paraId="2186AFF7"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47195179" w14:textId="77777777" w:rsidR="004F449B" w:rsidRPr="00A33428" w:rsidRDefault="004F449B" w:rsidP="004F449B">
            <w:pPr>
              <w:bidi/>
            </w:pPr>
            <w:r w:rsidRPr="00A33428">
              <w:rPr>
                <w:rtl/>
              </w:rPr>
              <w:t>مكونات الحاسوب</w:t>
            </w:r>
          </w:p>
        </w:tc>
        <w:tc>
          <w:tcPr>
            <w:tcW w:w="1843" w:type="dxa"/>
          </w:tcPr>
          <w:p w14:paraId="31577862" w14:textId="77777777" w:rsidR="004F449B" w:rsidRPr="00A33428" w:rsidRDefault="004F449B" w:rsidP="004F449B">
            <w:pPr>
              <w:bidi/>
              <w:rPr>
                <w:rtl/>
              </w:rPr>
            </w:pPr>
            <w:r w:rsidRPr="00A33428">
              <w:rPr>
                <w:rtl/>
              </w:rPr>
              <w:t>1.عرض تقديمي</w:t>
            </w:r>
          </w:p>
          <w:p w14:paraId="03B210E3" w14:textId="77777777" w:rsidR="004F449B" w:rsidRPr="00A33428" w:rsidRDefault="004F449B" w:rsidP="004F449B">
            <w:pPr>
              <w:bidi/>
              <w:rPr>
                <w:rtl/>
              </w:rPr>
            </w:pPr>
            <w:r w:rsidRPr="00A33428">
              <w:rPr>
                <w:rtl/>
              </w:rPr>
              <w:t>2.مناقشة وحوار</w:t>
            </w:r>
          </w:p>
          <w:p w14:paraId="613E7A4D" w14:textId="77777777" w:rsidR="004F449B" w:rsidRPr="00A33428" w:rsidRDefault="004F449B" w:rsidP="004F449B">
            <w:pPr>
              <w:bidi/>
              <w:rPr>
                <w:rtl/>
              </w:rPr>
            </w:pPr>
            <w:r w:rsidRPr="00A33428">
              <w:rPr>
                <w:rtl/>
              </w:rPr>
              <w:t>3.عرض على العارضة الالكترونية</w:t>
            </w:r>
          </w:p>
        </w:tc>
        <w:tc>
          <w:tcPr>
            <w:tcW w:w="1701" w:type="dxa"/>
          </w:tcPr>
          <w:p w14:paraId="34E6D1C3" w14:textId="77777777" w:rsidR="004F449B" w:rsidRPr="00A33428" w:rsidRDefault="004F449B" w:rsidP="004F449B">
            <w:pPr>
              <w:bidi/>
              <w:rPr>
                <w:rtl/>
              </w:rPr>
            </w:pPr>
            <w:r w:rsidRPr="00A33428">
              <w:rPr>
                <w:rtl/>
              </w:rPr>
              <w:t>1.اختبارات شفهية</w:t>
            </w:r>
          </w:p>
          <w:p w14:paraId="1609EE00" w14:textId="77777777" w:rsidR="004F449B" w:rsidRPr="00A33428" w:rsidRDefault="004F449B" w:rsidP="004F449B">
            <w:pPr>
              <w:bidi/>
              <w:rPr>
                <w:rtl/>
              </w:rPr>
            </w:pPr>
            <w:r w:rsidRPr="00A33428">
              <w:rPr>
                <w:rtl/>
              </w:rPr>
              <w:t>2.واجبات بحثية</w:t>
            </w:r>
          </w:p>
          <w:p w14:paraId="15FC2668" w14:textId="77777777" w:rsidR="004F449B" w:rsidRPr="00A33428" w:rsidRDefault="004F449B" w:rsidP="004F449B">
            <w:pPr>
              <w:bidi/>
            </w:pPr>
            <w:r w:rsidRPr="00A33428">
              <w:rPr>
                <w:rtl/>
              </w:rPr>
              <w:t>3.حضور الطلبة ومشاركتهم اثناء المحاضرة</w:t>
            </w:r>
          </w:p>
        </w:tc>
      </w:tr>
      <w:tr w:rsidR="004F449B" w:rsidRPr="00A33428" w14:paraId="3C00F4EF" w14:textId="77777777" w:rsidTr="00C12ACF">
        <w:trPr>
          <w:trHeight w:val="331"/>
        </w:trPr>
        <w:tc>
          <w:tcPr>
            <w:tcW w:w="1515" w:type="dxa"/>
            <w:vAlign w:val="center"/>
          </w:tcPr>
          <w:p w14:paraId="6E2F3A25" w14:textId="77777777" w:rsidR="004F449B" w:rsidRPr="00A33428" w:rsidRDefault="004F449B" w:rsidP="004F449B">
            <w:pPr>
              <w:bidi/>
              <w:jc w:val="center"/>
              <w:rPr>
                <w:rtl/>
                <w:lang w:bidi="ar-IQ"/>
              </w:rPr>
            </w:pPr>
            <w:r w:rsidRPr="00A33428">
              <w:rPr>
                <w:rtl/>
                <w:lang w:bidi="ar-IQ"/>
              </w:rPr>
              <w:t>الاسبوع الثالث</w:t>
            </w:r>
          </w:p>
          <w:p w14:paraId="24D682AC" w14:textId="77777777" w:rsidR="004F449B" w:rsidRPr="00A33428" w:rsidRDefault="004F449B" w:rsidP="004F449B">
            <w:pPr>
              <w:bidi/>
              <w:rPr>
                <w:rtl/>
                <w:lang w:bidi="ar-IQ"/>
              </w:rPr>
            </w:pPr>
          </w:p>
        </w:tc>
        <w:tc>
          <w:tcPr>
            <w:tcW w:w="1037" w:type="dxa"/>
          </w:tcPr>
          <w:p w14:paraId="545FC33F" w14:textId="77777777" w:rsidR="004F449B" w:rsidRPr="00A33428" w:rsidRDefault="004F449B" w:rsidP="004F449B">
            <w:pPr>
              <w:bidi/>
              <w:jc w:val="center"/>
            </w:pPr>
            <w:r w:rsidRPr="00A33428">
              <w:rPr>
                <w:rFonts w:hint="cs"/>
                <w:rtl/>
              </w:rPr>
              <w:t>1</w:t>
            </w:r>
          </w:p>
        </w:tc>
        <w:tc>
          <w:tcPr>
            <w:tcW w:w="2410" w:type="dxa"/>
          </w:tcPr>
          <w:p w14:paraId="78D21BA7"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2F7BD8B8" w14:textId="77777777" w:rsidR="004F449B" w:rsidRPr="00A33428" w:rsidRDefault="004F449B" w:rsidP="004F449B">
            <w:pPr>
              <w:bidi/>
            </w:pPr>
            <w:r w:rsidRPr="00A33428">
              <w:rPr>
                <w:rtl/>
              </w:rPr>
              <w:t>كيف تشتري حاسوبا</w:t>
            </w:r>
            <w:r w:rsidRPr="00A33428">
              <w:rPr>
                <w:rFonts w:hint="cs"/>
                <w:rtl/>
              </w:rPr>
              <w:t>ـــ</w:t>
            </w:r>
            <w:r w:rsidRPr="00A33428">
              <w:t xml:space="preserve"> </w:t>
            </w:r>
            <w:r w:rsidRPr="00A33428">
              <w:rPr>
                <w:rtl/>
              </w:rPr>
              <w:t>وحدات قياس البيانات</w:t>
            </w:r>
          </w:p>
        </w:tc>
        <w:tc>
          <w:tcPr>
            <w:tcW w:w="1843" w:type="dxa"/>
          </w:tcPr>
          <w:p w14:paraId="3D35D8D8" w14:textId="77777777" w:rsidR="004F449B" w:rsidRPr="00A33428" w:rsidRDefault="004F449B" w:rsidP="004F449B">
            <w:pPr>
              <w:bidi/>
              <w:rPr>
                <w:rtl/>
              </w:rPr>
            </w:pPr>
            <w:r w:rsidRPr="00A33428">
              <w:rPr>
                <w:rtl/>
              </w:rPr>
              <w:t>1.عرض تقديمي</w:t>
            </w:r>
          </w:p>
          <w:p w14:paraId="55CCB3AE" w14:textId="77777777" w:rsidR="004F449B" w:rsidRPr="00A33428" w:rsidRDefault="004F449B" w:rsidP="004F449B">
            <w:pPr>
              <w:bidi/>
              <w:rPr>
                <w:rtl/>
              </w:rPr>
            </w:pPr>
            <w:r w:rsidRPr="00A33428">
              <w:rPr>
                <w:rtl/>
              </w:rPr>
              <w:t>2.مناقشة وحوار</w:t>
            </w:r>
          </w:p>
          <w:p w14:paraId="2915F28E" w14:textId="77777777" w:rsidR="004F449B" w:rsidRPr="00A33428" w:rsidRDefault="004F449B" w:rsidP="004F449B">
            <w:pPr>
              <w:bidi/>
              <w:rPr>
                <w:rtl/>
              </w:rPr>
            </w:pPr>
            <w:r w:rsidRPr="00A33428">
              <w:rPr>
                <w:rtl/>
              </w:rPr>
              <w:t>3.عرض على العارضة الالكترونية</w:t>
            </w:r>
          </w:p>
        </w:tc>
        <w:tc>
          <w:tcPr>
            <w:tcW w:w="1701" w:type="dxa"/>
          </w:tcPr>
          <w:p w14:paraId="4A06EAFB" w14:textId="77777777" w:rsidR="004F449B" w:rsidRPr="00A33428" w:rsidRDefault="004F449B" w:rsidP="004F449B">
            <w:pPr>
              <w:bidi/>
              <w:rPr>
                <w:rtl/>
              </w:rPr>
            </w:pPr>
            <w:r w:rsidRPr="00A33428">
              <w:rPr>
                <w:rtl/>
              </w:rPr>
              <w:t>1.اختبارات شفهية</w:t>
            </w:r>
          </w:p>
          <w:p w14:paraId="06717E45" w14:textId="77777777" w:rsidR="004F449B" w:rsidRPr="00A33428" w:rsidRDefault="004F449B" w:rsidP="004F449B">
            <w:pPr>
              <w:bidi/>
              <w:rPr>
                <w:rtl/>
              </w:rPr>
            </w:pPr>
            <w:r w:rsidRPr="00A33428">
              <w:rPr>
                <w:rtl/>
              </w:rPr>
              <w:t>2.واجبات بحثية</w:t>
            </w:r>
          </w:p>
          <w:p w14:paraId="4B05E3CC" w14:textId="77777777" w:rsidR="004F449B" w:rsidRPr="00A33428" w:rsidRDefault="004F449B" w:rsidP="004F449B">
            <w:pPr>
              <w:bidi/>
            </w:pPr>
            <w:r w:rsidRPr="00A33428">
              <w:rPr>
                <w:rtl/>
              </w:rPr>
              <w:t>3.حضور الطلبة ومشاركتهم اثناء المحاضرة</w:t>
            </w:r>
          </w:p>
        </w:tc>
      </w:tr>
      <w:tr w:rsidR="004F449B" w:rsidRPr="00A33428" w14:paraId="662E3E58" w14:textId="77777777" w:rsidTr="00C12ACF">
        <w:trPr>
          <w:trHeight w:val="340"/>
        </w:trPr>
        <w:tc>
          <w:tcPr>
            <w:tcW w:w="1515" w:type="dxa"/>
            <w:vAlign w:val="center"/>
          </w:tcPr>
          <w:p w14:paraId="0BC136EA" w14:textId="77777777" w:rsidR="004F449B" w:rsidRPr="00A33428" w:rsidRDefault="004F449B" w:rsidP="004F449B">
            <w:pPr>
              <w:bidi/>
              <w:jc w:val="center"/>
              <w:rPr>
                <w:rtl/>
                <w:lang w:bidi="ar-IQ"/>
              </w:rPr>
            </w:pPr>
            <w:r w:rsidRPr="00A33428">
              <w:rPr>
                <w:rtl/>
                <w:lang w:bidi="ar-IQ"/>
              </w:rPr>
              <w:t xml:space="preserve">الاسبوع الرابع </w:t>
            </w:r>
          </w:p>
          <w:p w14:paraId="0E646A6E" w14:textId="77777777" w:rsidR="004F449B" w:rsidRPr="00A33428" w:rsidRDefault="004F449B" w:rsidP="004F449B">
            <w:pPr>
              <w:bidi/>
              <w:jc w:val="center"/>
              <w:rPr>
                <w:rtl/>
                <w:lang w:bidi="ar-IQ"/>
              </w:rPr>
            </w:pPr>
          </w:p>
        </w:tc>
        <w:tc>
          <w:tcPr>
            <w:tcW w:w="1037" w:type="dxa"/>
          </w:tcPr>
          <w:p w14:paraId="3D53B303" w14:textId="77777777" w:rsidR="004F449B" w:rsidRPr="00A33428" w:rsidRDefault="004F449B" w:rsidP="004F449B">
            <w:pPr>
              <w:bidi/>
              <w:jc w:val="center"/>
            </w:pPr>
            <w:r w:rsidRPr="00A33428">
              <w:rPr>
                <w:rFonts w:hint="cs"/>
                <w:rtl/>
              </w:rPr>
              <w:t>1</w:t>
            </w:r>
          </w:p>
        </w:tc>
        <w:tc>
          <w:tcPr>
            <w:tcW w:w="2410" w:type="dxa"/>
          </w:tcPr>
          <w:p w14:paraId="4F0744A5"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64E13D83" w14:textId="77777777" w:rsidR="004F449B" w:rsidRPr="00A33428" w:rsidRDefault="004F449B" w:rsidP="004F449B">
            <w:pPr>
              <w:bidi/>
            </w:pPr>
            <w:r w:rsidRPr="00A33428">
              <w:rPr>
                <w:rFonts w:hint="cs"/>
                <w:rtl/>
              </w:rPr>
              <w:t>حل أسئلة الفصل الأول</w:t>
            </w:r>
          </w:p>
        </w:tc>
        <w:tc>
          <w:tcPr>
            <w:tcW w:w="1843" w:type="dxa"/>
          </w:tcPr>
          <w:p w14:paraId="3001C70C" w14:textId="77777777" w:rsidR="004F449B" w:rsidRPr="00A33428" w:rsidRDefault="004F449B" w:rsidP="004F449B">
            <w:pPr>
              <w:bidi/>
              <w:rPr>
                <w:rtl/>
              </w:rPr>
            </w:pPr>
            <w:r w:rsidRPr="00A33428">
              <w:rPr>
                <w:rtl/>
              </w:rPr>
              <w:t>1.عرض تقديمي</w:t>
            </w:r>
          </w:p>
          <w:p w14:paraId="4F3DE5E2" w14:textId="77777777" w:rsidR="004F449B" w:rsidRPr="00A33428" w:rsidRDefault="004F449B" w:rsidP="004F449B">
            <w:pPr>
              <w:bidi/>
              <w:rPr>
                <w:rtl/>
              </w:rPr>
            </w:pPr>
            <w:r w:rsidRPr="00A33428">
              <w:rPr>
                <w:rtl/>
              </w:rPr>
              <w:t>2.مناقشة وحوار</w:t>
            </w:r>
          </w:p>
          <w:p w14:paraId="14A8F6BB" w14:textId="77777777" w:rsidR="004F449B" w:rsidRPr="00A33428" w:rsidRDefault="004F449B" w:rsidP="004F449B">
            <w:pPr>
              <w:bidi/>
            </w:pPr>
            <w:r w:rsidRPr="00A33428">
              <w:rPr>
                <w:rtl/>
              </w:rPr>
              <w:t>3.عرض على العارضة الالكترونية</w:t>
            </w:r>
          </w:p>
        </w:tc>
        <w:tc>
          <w:tcPr>
            <w:tcW w:w="1701" w:type="dxa"/>
          </w:tcPr>
          <w:p w14:paraId="310E1F6E" w14:textId="77777777" w:rsidR="004F449B" w:rsidRPr="00A33428" w:rsidRDefault="004F449B" w:rsidP="004F449B">
            <w:pPr>
              <w:bidi/>
              <w:rPr>
                <w:rtl/>
              </w:rPr>
            </w:pPr>
            <w:r w:rsidRPr="00A33428">
              <w:rPr>
                <w:rtl/>
              </w:rPr>
              <w:t>1.اختبارات شفهية</w:t>
            </w:r>
          </w:p>
          <w:p w14:paraId="05D87AFB" w14:textId="77777777" w:rsidR="004F449B" w:rsidRPr="00A33428" w:rsidRDefault="004F449B" w:rsidP="004F449B">
            <w:pPr>
              <w:bidi/>
              <w:rPr>
                <w:rtl/>
              </w:rPr>
            </w:pPr>
            <w:r w:rsidRPr="00A33428">
              <w:rPr>
                <w:rtl/>
              </w:rPr>
              <w:t>2.واجبات بحثية</w:t>
            </w:r>
          </w:p>
          <w:p w14:paraId="5CF2B59D" w14:textId="77777777" w:rsidR="004F449B" w:rsidRPr="00A33428" w:rsidRDefault="004F449B" w:rsidP="004F449B">
            <w:pPr>
              <w:bidi/>
            </w:pPr>
            <w:r w:rsidRPr="00A33428">
              <w:rPr>
                <w:rtl/>
              </w:rPr>
              <w:t>3.حضور الطلبة ومشاركتهم اثناء المحاضرة</w:t>
            </w:r>
          </w:p>
        </w:tc>
      </w:tr>
      <w:tr w:rsidR="004F449B" w:rsidRPr="00A33428" w14:paraId="29207BE2" w14:textId="77777777" w:rsidTr="00C12ACF">
        <w:trPr>
          <w:trHeight w:val="323"/>
        </w:trPr>
        <w:tc>
          <w:tcPr>
            <w:tcW w:w="1515" w:type="dxa"/>
            <w:vAlign w:val="center"/>
          </w:tcPr>
          <w:p w14:paraId="171AAEE8" w14:textId="77777777" w:rsidR="004F449B" w:rsidRPr="00A33428" w:rsidRDefault="004F449B" w:rsidP="004F449B">
            <w:pPr>
              <w:bidi/>
              <w:jc w:val="center"/>
              <w:rPr>
                <w:rtl/>
                <w:lang w:bidi="ar-IQ"/>
              </w:rPr>
            </w:pPr>
            <w:r w:rsidRPr="00A33428">
              <w:rPr>
                <w:rFonts w:hint="cs"/>
                <w:rtl/>
                <w:lang w:bidi="ar-IQ"/>
              </w:rPr>
              <w:t>الأسبوع</w:t>
            </w:r>
            <w:r w:rsidRPr="00A33428">
              <w:rPr>
                <w:rtl/>
                <w:lang w:bidi="ar-IQ"/>
              </w:rPr>
              <w:t xml:space="preserve"> الخامس </w:t>
            </w:r>
          </w:p>
          <w:p w14:paraId="75B4B433" w14:textId="77777777" w:rsidR="004F449B" w:rsidRPr="00A33428" w:rsidRDefault="004F449B" w:rsidP="004F449B">
            <w:pPr>
              <w:bidi/>
              <w:jc w:val="center"/>
              <w:rPr>
                <w:rtl/>
                <w:lang w:bidi="ar-IQ"/>
              </w:rPr>
            </w:pPr>
          </w:p>
        </w:tc>
        <w:tc>
          <w:tcPr>
            <w:tcW w:w="1037" w:type="dxa"/>
          </w:tcPr>
          <w:p w14:paraId="3071F207" w14:textId="77777777" w:rsidR="004F449B" w:rsidRPr="00A33428" w:rsidRDefault="004F449B" w:rsidP="004F449B">
            <w:pPr>
              <w:bidi/>
              <w:jc w:val="center"/>
            </w:pPr>
            <w:r w:rsidRPr="00A33428">
              <w:rPr>
                <w:rFonts w:hint="cs"/>
                <w:rtl/>
              </w:rPr>
              <w:t>1</w:t>
            </w:r>
          </w:p>
        </w:tc>
        <w:tc>
          <w:tcPr>
            <w:tcW w:w="2410" w:type="dxa"/>
          </w:tcPr>
          <w:p w14:paraId="1E5EC6CB"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vAlign w:val="center"/>
          </w:tcPr>
          <w:p w14:paraId="34FD21D4" w14:textId="77777777" w:rsidR="004F449B" w:rsidRPr="00A33428" w:rsidRDefault="004F449B" w:rsidP="004F449B">
            <w:pPr>
              <w:bidi/>
              <w:jc w:val="center"/>
              <w:rPr>
                <w:rtl/>
              </w:rPr>
            </w:pPr>
            <w:r w:rsidRPr="00A33428">
              <w:rPr>
                <w:rFonts w:hint="cs"/>
                <w:rtl/>
              </w:rPr>
              <w:t>امتحان الشهر الأول</w:t>
            </w:r>
          </w:p>
        </w:tc>
        <w:tc>
          <w:tcPr>
            <w:tcW w:w="1843" w:type="dxa"/>
          </w:tcPr>
          <w:p w14:paraId="6E0791D0" w14:textId="77777777" w:rsidR="004F449B" w:rsidRPr="00A33428" w:rsidRDefault="004F449B" w:rsidP="004F449B">
            <w:pPr>
              <w:bidi/>
              <w:rPr>
                <w:rtl/>
              </w:rPr>
            </w:pPr>
            <w:r w:rsidRPr="00A33428">
              <w:rPr>
                <w:rtl/>
              </w:rPr>
              <w:t>1.عرض تقديمي</w:t>
            </w:r>
          </w:p>
          <w:p w14:paraId="3371C390" w14:textId="77777777" w:rsidR="004F449B" w:rsidRPr="00A33428" w:rsidRDefault="004F449B" w:rsidP="004F449B">
            <w:pPr>
              <w:bidi/>
              <w:rPr>
                <w:rtl/>
              </w:rPr>
            </w:pPr>
            <w:r w:rsidRPr="00A33428">
              <w:rPr>
                <w:rtl/>
              </w:rPr>
              <w:t>2.مناقشة وحوار</w:t>
            </w:r>
          </w:p>
          <w:p w14:paraId="2E682D7A" w14:textId="77777777" w:rsidR="004F449B" w:rsidRPr="00A33428" w:rsidRDefault="004F449B" w:rsidP="004F449B">
            <w:pPr>
              <w:bidi/>
              <w:rPr>
                <w:rtl/>
              </w:rPr>
            </w:pPr>
            <w:r w:rsidRPr="00A33428">
              <w:rPr>
                <w:rtl/>
              </w:rPr>
              <w:t>3.عرض على العارضة الالكترونية</w:t>
            </w:r>
          </w:p>
        </w:tc>
        <w:tc>
          <w:tcPr>
            <w:tcW w:w="1701" w:type="dxa"/>
          </w:tcPr>
          <w:p w14:paraId="6DA563B4" w14:textId="77777777" w:rsidR="004F449B" w:rsidRPr="00A33428" w:rsidRDefault="004F449B" w:rsidP="004F449B">
            <w:pPr>
              <w:bidi/>
              <w:rPr>
                <w:rtl/>
              </w:rPr>
            </w:pPr>
            <w:r w:rsidRPr="00A33428">
              <w:rPr>
                <w:rtl/>
              </w:rPr>
              <w:t>1.اختبارات شفهية</w:t>
            </w:r>
          </w:p>
          <w:p w14:paraId="7CEEEE0B" w14:textId="77777777" w:rsidR="004F449B" w:rsidRPr="00A33428" w:rsidRDefault="004F449B" w:rsidP="004F449B">
            <w:pPr>
              <w:bidi/>
              <w:rPr>
                <w:rtl/>
              </w:rPr>
            </w:pPr>
            <w:r w:rsidRPr="00A33428">
              <w:rPr>
                <w:rtl/>
              </w:rPr>
              <w:t>2.واجبات بحثية</w:t>
            </w:r>
          </w:p>
          <w:p w14:paraId="752F0D5C" w14:textId="77777777" w:rsidR="004F449B" w:rsidRPr="00A33428" w:rsidRDefault="004F449B" w:rsidP="004F449B">
            <w:pPr>
              <w:bidi/>
            </w:pPr>
            <w:r w:rsidRPr="00A33428">
              <w:rPr>
                <w:rtl/>
              </w:rPr>
              <w:t>3.حضور الطلبة ومشاركتهم اثناء المحاضرة</w:t>
            </w:r>
          </w:p>
        </w:tc>
      </w:tr>
      <w:tr w:rsidR="004F449B" w:rsidRPr="00A33428" w14:paraId="3BD04A31" w14:textId="77777777" w:rsidTr="00C12ACF">
        <w:trPr>
          <w:trHeight w:val="1475"/>
        </w:trPr>
        <w:tc>
          <w:tcPr>
            <w:tcW w:w="1515" w:type="dxa"/>
            <w:vAlign w:val="center"/>
          </w:tcPr>
          <w:p w14:paraId="5E3D5182" w14:textId="77777777" w:rsidR="004F449B" w:rsidRPr="00A33428" w:rsidRDefault="004F449B" w:rsidP="004F449B">
            <w:pPr>
              <w:bidi/>
              <w:jc w:val="center"/>
              <w:rPr>
                <w:rtl/>
                <w:lang w:bidi="ar-IQ"/>
              </w:rPr>
            </w:pPr>
            <w:r w:rsidRPr="00A33428">
              <w:rPr>
                <w:rtl/>
                <w:lang w:bidi="ar-IQ"/>
              </w:rPr>
              <w:t xml:space="preserve">الاسبوع السادس </w:t>
            </w:r>
          </w:p>
          <w:p w14:paraId="716CE235" w14:textId="77777777" w:rsidR="004F449B" w:rsidRPr="00A33428" w:rsidRDefault="004F449B" w:rsidP="004F449B">
            <w:pPr>
              <w:bidi/>
              <w:jc w:val="center"/>
              <w:rPr>
                <w:rtl/>
                <w:lang w:bidi="ar-IQ"/>
              </w:rPr>
            </w:pPr>
          </w:p>
        </w:tc>
        <w:tc>
          <w:tcPr>
            <w:tcW w:w="1037" w:type="dxa"/>
          </w:tcPr>
          <w:p w14:paraId="792F005D" w14:textId="77777777" w:rsidR="004F449B" w:rsidRPr="00A33428" w:rsidRDefault="004F449B" w:rsidP="004F449B">
            <w:pPr>
              <w:bidi/>
              <w:jc w:val="center"/>
            </w:pPr>
            <w:r w:rsidRPr="00A33428">
              <w:rPr>
                <w:rFonts w:hint="cs"/>
                <w:rtl/>
              </w:rPr>
              <w:t>1</w:t>
            </w:r>
          </w:p>
        </w:tc>
        <w:tc>
          <w:tcPr>
            <w:tcW w:w="2410" w:type="dxa"/>
          </w:tcPr>
          <w:p w14:paraId="1B2DEC65"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w:t>
            </w:r>
            <w:r w:rsidRPr="00A33428">
              <w:rPr>
                <w:rtl/>
              </w:rPr>
              <w:lastRenderedPageBreak/>
              <w:t xml:space="preserve">فهما وتكلما ونقل هذه المعرفة </w:t>
            </w:r>
            <w:r w:rsidRPr="00A33428">
              <w:rPr>
                <w:rFonts w:hint="cs"/>
                <w:rtl/>
              </w:rPr>
              <w:t>للآخرين</w:t>
            </w:r>
          </w:p>
        </w:tc>
        <w:tc>
          <w:tcPr>
            <w:tcW w:w="1559" w:type="dxa"/>
            <w:vAlign w:val="center"/>
          </w:tcPr>
          <w:p w14:paraId="4BD294DD" w14:textId="77777777" w:rsidR="004F449B" w:rsidRPr="00A33428" w:rsidRDefault="004F449B" w:rsidP="004F449B">
            <w:pPr>
              <w:bidi/>
              <w:jc w:val="center"/>
              <w:rPr>
                <w:rtl/>
              </w:rPr>
            </w:pPr>
            <w:r w:rsidRPr="00A33428">
              <w:rPr>
                <w:rtl/>
              </w:rPr>
              <w:lastRenderedPageBreak/>
              <w:t>بيئة ويندوز 10 مقدمة</w:t>
            </w:r>
          </w:p>
        </w:tc>
        <w:tc>
          <w:tcPr>
            <w:tcW w:w="1843" w:type="dxa"/>
          </w:tcPr>
          <w:p w14:paraId="68A5C8A3" w14:textId="77777777" w:rsidR="004F449B" w:rsidRPr="00A33428" w:rsidRDefault="004F449B" w:rsidP="004F449B">
            <w:pPr>
              <w:bidi/>
              <w:rPr>
                <w:rtl/>
              </w:rPr>
            </w:pPr>
            <w:r w:rsidRPr="00A33428">
              <w:rPr>
                <w:rtl/>
              </w:rPr>
              <w:t>1.عرض تقديمي</w:t>
            </w:r>
          </w:p>
          <w:p w14:paraId="3B0EF3B3" w14:textId="77777777" w:rsidR="004F449B" w:rsidRPr="00A33428" w:rsidRDefault="004F449B" w:rsidP="004F449B">
            <w:pPr>
              <w:bidi/>
              <w:rPr>
                <w:rtl/>
              </w:rPr>
            </w:pPr>
            <w:r w:rsidRPr="00A33428">
              <w:rPr>
                <w:rtl/>
              </w:rPr>
              <w:t>2.مناقشة وحوار</w:t>
            </w:r>
          </w:p>
          <w:p w14:paraId="47A7F5BD" w14:textId="77777777" w:rsidR="004F449B" w:rsidRPr="00A33428" w:rsidRDefault="004F449B" w:rsidP="004F449B">
            <w:pPr>
              <w:bidi/>
              <w:rPr>
                <w:rtl/>
              </w:rPr>
            </w:pPr>
            <w:r w:rsidRPr="00A33428">
              <w:rPr>
                <w:rtl/>
              </w:rPr>
              <w:t>3.عرض على العارضة الالكترونية</w:t>
            </w:r>
          </w:p>
        </w:tc>
        <w:tc>
          <w:tcPr>
            <w:tcW w:w="1701" w:type="dxa"/>
          </w:tcPr>
          <w:p w14:paraId="118B3A17" w14:textId="77777777" w:rsidR="004F449B" w:rsidRPr="00A33428" w:rsidRDefault="004F449B" w:rsidP="004F449B">
            <w:pPr>
              <w:bidi/>
              <w:rPr>
                <w:rtl/>
              </w:rPr>
            </w:pPr>
            <w:r w:rsidRPr="00A33428">
              <w:rPr>
                <w:rtl/>
              </w:rPr>
              <w:t>1.اختبارات شفهية</w:t>
            </w:r>
          </w:p>
          <w:p w14:paraId="25404372" w14:textId="77777777" w:rsidR="004F449B" w:rsidRPr="00A33428" w:rsidRDefault="004F449B" w:rsidP="004F449B">
            <w:pPr>
              <w:bidi/>
              <w:rPr>
                <w:rtl/>
              </w:rPr>
            </w:pPr>
            <w:r w:rsidRPr="00A33428">
              <w:rPr>
                <w:rtl/>
              </w:rPr>
              <w:t>2.واجبات بحثية</w:t>
            </w:r>
          </w:p>
          <w:p w14:paraId="2D684402" w14:textId="77777777" w:rsidR="004F449B" w:rsidRPr="00A33428" w:rsidRDefault="004F449B" w:rsidP="004F449B">
            <w:pPr>
              <w:bidi/>
              <w:rPr>
                <w:rtl/>
              </w:rPr>
            </w:pPr>
            <w:r w:rsidRPr="00A33428">
              <w:rPr>
                <w:rtl/>
              </w:rPr>
              <w:t>3.حضور الطلبة ومشاركتهم اثناء</w:t>
            </w:r>
          </w:p>
          <w:p w14:paraId="1405C12B" w14:textId="77777777" w:rsidR="004F449B" w:rsidRPr="00A33428" w:rsidRDefault="004F449B" w:rsidP="004F449B">
            <w:pPr>
              <w:bidi/>
            </w:pPr>
            <w:r w:rsidRPr="00A33428">
              <w:rPr>
                <w:rtl/>
              </w:rPr>
              <w:t>المحاضرة</w:t>
            </w:r>
          </w:p>
        </w:tc>
      </w:tr>
      <w:tr w:rsidR="004F449B" w:rsidRPr="00A33428" w14:paraId="4B07C01F" w14:textId="77777777" w:rsidTr="00C12ACF">
        <w:trPr>
          <w:trHeight w:val="1461"/>
        </w:trPr>
        <w:tc>
          <w:tcPr>
            <w:tcW w:w="1515" w:type="dxa"/>
            <w:vAlign w:val="center"/>
          </w:tcPr>
          <w:p w14:paraId="40BAFCC9" w14:textId="77777777" w:rsidR="004F449B" w:rsidRPr="00A33428" w:rsidRDefault="004F449B" w:rsidP="004F449B">
            <w:pPr>
              <w:bidi/>
              <w:jc w:val="center"/>
              <w:rPr>
                <w:rtl/>
                <w:lang w:bidi="ar-IQ"/>
              </w:rPr>
            </w:pPr>
            <w:r w:rsidRPr="00A33428">
              <w:rPr>
                <w:rtl/>
                <w:lang w:bidi="ar-IQ"/>
              </w:rPr>
              <w:t xml:space="preserve">الاسبوع السابع </w:t>
            </w:r>
          </w:p>
          <w:p w14:paraId="608093B1" w14:textId="77777777" w:rsidR="004F449B" w:rsidRPr="00A33428" w:rsidRDefault="004F449B" w:rsidP="004F449B">
            <w:pPr>
              <w:bidi/>
              <w:jc w:val="center"/>
              <w:rPr>
                <w:rtl/>
                <w:lang w:bidi="ar-IQ"/>
              </w:rPr>
            </w:pPr>
          </w:p>
        </w:tc>
        <w:tc>
          <w:tcPr>
            <w:tcW w:w="1037" w:type="dxa"/>
          </w:tcPr>
          <w:p w14:paraId="3FAEE3FD" w14:textId="77777777" w:rsidR="004F449B" w:rsidRPr="00A33428" w:rsidRDefault="004F449B" w:rsidP="004F449B">
            <w:pPr>
              <w:bidi/>
              <w:jc w:val="center"/>
              <w:rPr>
                <w:lang w:bidi="ar-IQ"/>
              </w:rPr>
            </w:pPr>
            <w:r w:rsidRPr="00A33428">
              <w:rPr>
                <w:rFonts w:hint="cs"/>
                <w:rtl/>
              </w:rPr>
              <w:t>1</w:t>
            </w:r>
          </w:p>
        </w:tc>
        <w:tc>
          <w:tcPr>
            <w:tcW w:w="2410" w:type="dxa"/>
          </w:tcPr>
          <w:p w14:paraId="336D2FF6"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vAlign w:val="center"/>
          </w:tcPr>
          <w:p w14:paraId="7ED5BC0B" w14:textId="77777777" w:rsidR="004F449B" w:rsidRPr="00A33428" w:rsidRDefault="004F449B" w:rsidP="004F449B">
            <w:pPr>
              <w:bidi/>
              <w:jc w:val="center"/>
              <w:rPr>
                <w:rtl/>
              </w:rPr>
            </w:pPr>
            <w:r w:rsidRPr="00A33428">
              <w:rPr>
                <w:rtl/>
              </w:rPr>
              <w:t xml:space="preserve">مكونات نظام التشغيل ويندوز </w:t>
            </w:r>
            <w:r w:rsidRPr="00A33428">
              <w:rPr>
                <w:rFonts w:hint="cs"/>
                <w:rtl/>
              </w:rPr>
              <w:t>10</w:t>
            </w:r>
          </w:p>
        </w:tc>
        <w:tc>
          <w:tcPr>
            <w:tcW w:w="1843" w:type="dxa"/>
          </w:tcPr>
          <w:p w14:paraId="689BDD5E" w14:textId="77777777" w:rsidR="004F449B" w:rsidRPr="00A33428" w:rsidRDefault="004F449B" w:rsidP="004F449B">
            <w:pPr>
              <w:bidi/>
              <w:rPr>
                <w:rtl/>
              </w:rPr>
            </w:pPr>
            <w:r w:rsidRPr="00A33428">
              <w:rPr>
                <w:rtl/>
              </w:rPr>
              <w:t>1.عرض تقديمي</w:t>
            </w:r>
          </w:p>
          <w:p w14:paraId="3E88443A" w14:textId="77777777" w:rsidR="004F449B" w:rsidRPr="00A33428" w:rsidRDefault="004F449B" w:rsidP="004F449B">
            <w:pPr>
              <w:bidi/>
              <w:rPr>
                <w:rtl/>
              </w:rPr>
            </w:pPr>
            <w:r w:rsidRPr="00A33428">
              <w:rPr>
                <w:rtl/>
              </w:rPr>
              <w:t>2.مناقشة وحوار</w:t>
            </w:r>
          </w:p>
          <w:p w14:paraId="0CAE4030" w14:textId="77777777" w:rsidR="004F449B" w:rsidRPr="00A33428" w:rsidRDefault="004F449B" w:rsidP="004F449B">
            <w:pPr>
              <w:bidi/>
              <w:rPr>
                <w:rtl/>
              </w:rPr>
            </w:pPr>
            <w:r w:rsidRPr="00A33428">
              <w:rPr>
                <w:rtl/>
              </w:rPr>
              <w:t>3.عرض على العارضة الالكترونية</w:t>
            </w:r>
          </w:p>
        </w:tc>
        <w:tc>
          <w:tcPr>
            <w:tcW w:w="1701" w:type="dxa"/>
          </w:tcPr>
          <w:p w14:paraId="13E1201F" w14:textId="77777777" w:rsidR="004F449B" w:rsidRPr="00A33428" w:rsidRDefault="004F449B" w:rsidP="004F449B">
            <w:pPr>
              <w:bidi/>
              <w:rPr>
                <w:rtl/>
              </w:rPr>
            </w:pPr>
            <w:r w:rsidRPr="00A33428">
              <w:rPr>
                <w:rtl/>
              </w:rPr>
              <w:t>1.اختبارات شفهية</w:t>
            </w:r>
          </w:p>
          <w:p w14:paraId="3E99FEF5" w14:textId="77777777" w:rsidR="004F449B" w:rsidRPr="00A33428" w:rsidRDefault="004F449B" w:rsidP="004F449B">
            <w:pPr>
              <w:bidi/>
              <w:rPr>
                <w:rtl/>
              </w:rPr>
            </w:pPr>
            <w:r w:rsidRPr="00A33428">
              <w:rPr>
                <w:rtl/>
              </w:rPr>
              <w:t>2.واجبات بحثية</w:t>
            </w:r>
          </w:p>
          <w:p w14:paraId="34D6D199" w14:textId="77777777" w:rsidR="004F449B" w:rsidRPr="00A33428" w:rsidRDefault="004F449B" w:rsidP="004F449B">
            <w:pPr>
              <w:bidi/>
              <w:rPr>
                <w:rtl/>
              </w:rPr>
            </w:pPr>
            <w:r w:rsidRPr="00A33428">
              <w:rPr>
                <w:rtl/>
              </w:rPr>
              <w:t>3.حضور الطلبة ومشاركتهم اثناء</w:t>
            </w:r>
          </w:p>
          <w:p w14:paraId="3033B732" w14:textId="77777777" w:rsidR="004F449B" w:rsidRPr="00A33428" w:rsidRDefault="004F449B" w:rsidP="004F449B">
            <w:pPr>
              <w:bidi/>
              <w:rPr>
                <w:rtl/>
              </w:rPr>
            </w:pPr>
            <w:r w:rsidRPr="00A33428">
              <w:rPr>
                <w:rtl/>
              </w:rPr>
              <w:t>المحاضرة</w:t>
            </w:r>
          </w:p>
        </w:tc>
      </w:tr>
      <w:tr w:rsidR="004F449B" w:rsidRPr="00A33428" w14:paraId="216E4B92" w14:textId="77777777" w:rsidTr="00C12ACF">
        <w:trPr>
          <w:trHeight w:val="1475"/>
        </w:trPr>
        <w:tc>
          <w:tcPr>
            <w:tcW w:w="1515" w:type="dxa"/>
            <w:vAlign w:val="center"/>
          </w:tcPr>
          <w:p w14:paraId="03623FA1" w14:textId="77777777" w:rsidR="004F449B" w:rsidRPr="00A33428" w:rsidRDefault="004F449B" w:rsidP="004F449B">
            <w:pPr>
              <w:bidi/>
              <w:jc w:val="center"/>
              <w:rPr>
                <w:rtl/>
                <w:lang w:bidi="ar-IQ"/>
              </w:rPr>
            </w:pPr>
            <w:r w:rsidRPr="00A33428">
              <w:rPr>
                <w:rtl/>
                <w:lang w:bidi="ar-IQ"/>
              </w:rPr>
              <w:t xml:space="preserve">الاسبوع الثامن </w:t>
            </w:r>
          </w:p>
          <w:p w14:paraId="6B2FB936" w14:textId="77777777" w:rsidR="004F449B" w:rsidRPr="00A33428" w:rsidRDefault="004F449B" w:rsidP="004F449B">
            <w:pPr>
              <w:bidi/>
              <w:jc w:val="center"/>
              <w:rPr>
                <w:rtl/>
                <w:lang w:bidi="ar-IQ"/>
              </w:rPr>
            </w:pPr>
          </w:p>
        </w:tc>
        <w:tc>
          <w:tcPr>
            <w:tcW w:w="1037" w:type="dxa"/>
          </w:tcPr>
          <w:p w14:paraId="20E12F86" w14:textId="77777777" w:rsidR="004F449B" w:rsidRPr="00A33428" w:rsidRDefault="004F449B" w:rsidP="004F449B">
            <w:pPr>
              <w:bidi/>
              <w:jc w:val="center"/>
            </w:pPr>
            <w:r w:rsidRPr="00A33428">
              <w:rPr>
                <w:rFonts w:hint="cs"/>
                <w:rtl/>
              </w:rPr>
              <w:t>1</w:t>
            </w:r>
          </w:p>
        </w:tc>
        <w:tc>
          <w:tcPr>
            <w:tcW w:w="2410" w:type="dxa"/>
          </w:tcPr>
          <w:p w14:paraId="79E8F886"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vAlign w:val="center"/>
          </w:tcPr>
          <w:p w14:paraId="79932C81" w14:textId="77777777" w:rsidR="004F449B" w:rsidRPr="00A33428" w:rsidRDefault="004F449B" w:rsidP="004F449B">
            <w:pPr>
              <w:bidi/>
              <w:jc w:val="center"/>
              <w:rPr>
                <w:rtl/>
              </w:rPr>
            </w:pPr>
            <w:r w:rsidRPr="00A33428">
              <w:rPr>
                <w:rtl/>
              </w:rPr>
              <w:t xml:space="preserve">مكونات نظام التشغيل ويندوز </w:t>
            </w:r>
            <w:r w:rsidRPr="00A33428">
              <w:rPr>
                <w:rFonts w:hint="cs"/>
                <w:rtl/>
              </w:rPr>
              <w:t>10</w:t>
            </w:r>
          </w:p>
        </w:tc>
        <w:tc>
          <w:tcPr>
            <w:tcW w:w="1843" w:type="dxa"/>
          </w:tcPr>
          <w:p w14:paraId="1E1F4C93" w14:textId="77777777" w:rsidR="004F449B" w:rsidRPr="00A33428" w:rsidRDefault="004F449B" w:rsidP="004F449B">
            <w:pPr>
              <w:bidi/>
              <w:rPr>
                <w:rtl/>
              </w:rPr>
            </w:pPr>
            <w:r w:rsidRPr="00A33428">
              <w:rPr>
                <w:rtl/>
              </w:rPr>
              <w:t>1.عرض تقديمي</w:t>
            </w:r>
          </w:p>
          <w:p w14:paraId="31C952AF" w14:textId="77777777" w:rsidR="004F449B" w:rsidRPr="00A33428" w:rsidRDefault="004F449B" w:rsidP="004F449B">
            <w:pPr>
              <w:bidi/>
              <w:rPr>
                <w:rtl/>
              </w:rPr>
            </w:pPr>
            <w:r w:rsidRPr="00A33428">
              <w:rPr>
                <w:rtl/>
              </w:rPr>
              <w:t>2.مناقشة وحوار</w:t>
            </w:r>
          </w:p>
          <w:p w14:paraId="1375CEA8" w14:textId="77777777" w:rsidR="004F449B" w:rsidRPr="00A33428" w:rsidRDefault="004F449B" w:rsidP="004F449B">
            <w:pPr>
              <w:bidi/>
              <w:rPr>
                <w:rtl/>
              </w:rPr>
            </w:pPr>
            <w:r w:rsidRPr="00A33428">
              <w:rPr>
                <w:rtl/>
              </w:rPr>
              <w:t>3.عرض على العارضة الالكترونية</w:t>
            </w:r>
          </w:p>
        </w:tc>
        <w:tc>
          <w:tcPr>
            <w:tcW w:w="1701" w:type="dxa"/>
          </w:tcPr>
          <w:p w14:paraId="2985B6A9" w14:textId="77777777" w:rsidR="004F449B" w:rsidRPr="00A33428" w:rsidRDefault="004F449B" w:rsidP="004F449B">
            <w:pPr>
              <w:bidi/>
              <w:rPr>
                <w:rtl/>
              </w:rPr>
            </w:pPr>
            <w:r w:rsidRPr="00A33428">
              <w:rPr>
                <w:rtl/>
              </w:rPr>
              <w:t>1.اختبارات شفهية</w:t>
            </w:r>
          </w:p>
          <w:p w14:paraId="09BD2AA5" w14:textId="77777777" w:rsidR="004F449B" w:rsidRPr="00A33428" w:rsidRDefault="004F449B" w:rsidP="004F449B">
            <w:pPr>
              <w:bidi/>
              <w:rPr>
                <w:rtl/>
              </w:rPr>
            </w:pPr>
            <w:r w:rsidRPr="00A33428">
              <w:rPr>
                <w:rtl/>
              </w:rPr>
              <w:t>2.واجبات بحثية</w:t>
            </w:r>
          </w:p>
          <w:p w14:paraId="3919A6BA" w14:textId="77777777" w:rsidR="004F449B" w:rsidRPr="00A33428" w:rsidRDefault="004F449B" w:rsidP="004F449B">
            <w:pPr>
              <w:bidi/>
              <w:rPr>
                <w:rtl/>
              </w:rPr>
            </w:pPr>
            <w:r w:rsidRPr="00A33428">
              <w:rPr>
                <w:rtl/>
              </w:rPr>
              <w:t>3.حضور الطلبة ومشاركتهم اثناء</w:t>
            </w:r>
          </w:p>
          <w:p w14:paraId="281DFC8C" w14:textId="77777777" w:rsidR="004F449B" w:rsidRPr="00A33428" w:rsidRDefault="004F449B" w:rsidP="004F449B">
            <w:pPr>
              <w:bidi/>
              <w:rPr>
                <w:rtl/>
              </w:rPr>
            </w:pPr>
            <w:r w:rsidRPr="00A33428">
              <w:rPr>
                <w:rtl/>
              </w:rPr>
              <w:t>المحاضرة</w:t>
            </w:r>
          </w:p>
        </w:tc>
      </w:tr>
      <w:tr w:rsidR="004F449B" w:rsidRPr="00A33428" w14:paraId="06D38B77" w14:textId="77777777" w:rsidTr="00C12ACF">
        <w:trPr>
          <w:trHeight w:val="1401"/>
        </w:trPr>
        <w:tc>
          <w:tcPr>
            <w:tcW w:w="1515" w:type="dxa"/>
            <w:vAlign w:val="center"/>
          </w:tcPr>
          <w:p w14:paraId="1F55E92C" w14:textId="77777777" w:rsidR="004F449B" w:rsidRPr="00A33428" w:rsidRDefault="004F449B" w:rsidP="004F449B">
            <w:pPr>
              <w:bidi/>
              <w:jc w:val="center"/>
              <w:rPr>
                <w:rtl/>
                <w:lang w:bidi="ar-IQ"/>
              </w:rPr>
            </w:pPr>
            <w:r w:rsidRPr="00A33428">
              <w:rPr>
                <w:rtl/>
                <w:lang w:bidi="ar-IQ"/>
              </w:rPr>
              <w:t>الاسبوع التاسع</w:t>
            </w:r>
          </w:p>
          <w:p w14:paraId="3DDEFB40" w14:textId="77777777" w:rsidR="004F449B" w:rsidRPr="00A33428" w:rsidRDefault="004F449B" w:rsidP="004F449B">
            <w:pPr>
              <w:bidi/>
              <w:jc w:val="center"/>
              <w:rPr>
                <w:rtl/>
                <w:lang w:bidi="ar-IQ"/>
              </w:rPr>
            </w:pPr>
          </w:p>
        </w:tc>
        <w:tc>
          <w:tcPr>
            <w:tcW w:w="1037" w:type="dxa"/>
          </w:tcPr>
          <w:p w14:paraId="2E599DEB" w14:textId="77777777" w:rsidR="004F449B" w:rsidRPr="00A33428" w:rsidRDefault="004F449B" w:rsidP="004F449B">
            <w:pPr>
              <w:bidi/>
              <w:jc w:val="center"/>
            </w:pPr>
            <w:r w:rsidRPr="00A33428">
              <w:rPr>
                <w:rFonts w:hint="cs"/>
                <w:rtl/>
              </w:rPr>
              <w:t>1</w:t>
            </w:r>
          </w:p>
        </w:tc>
        <w:tc>
          <w:tcPr>
            <w:tcW w:w="2410" w:type="dxa"/>
          </w:tcPr>
          <w:p w14:paraId="3F0C07C7"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4B933B1A" w14:textId="77777777" w:rsidR="004F449B" w:rsidRPr="00A33428" w:rsidRDefault="004F449B" w:rsidP="004F449B">
            <w:pPr>
              <w:bidi/>
              <w:rPr>
                <w:rtl/>
              </w:rPr>
            </w:pPr>
            <w:r w:rsidRPr="00A33428">
              <w:rPr>
                <w:rtl/>
              </w:rPr>
              <w:t>مكونات نظام التشغيل ويندوز</w:t>
            </w:r>
          </w:p>
        </w:tc>
        <w:tc>
          <w:tcPr>
            <w:tcW w:w="1843" w:type="dxa"/>
          </w:tcPr>
          <w:p w14:paraId="6A4F3E2B" w14:textId="77777777" w:rsidR="004F449B" w:rsidRPr="00A33428" w:rsidRDefault="004F449B" w:rsidP="004F449B">
            <w:pPr>
              <w:bidi/>
              <w:rPr>
                <w:rtl/>
              </w:rPr>
            </w:pPr>
            <w:r w:rsidRPr="00A33428">
              <w:rPr>
                <w:rtl/>
              </w:rPr>
              <w:t>1.عرض تقديمي</w:t>
            </w:r>
          </w:p>
          <w:p w14:paraId="7D10DCC5" w14:textId="77777777" w:rsidR="004F449B" w:rsidRPr="00A33428" w:rsidRDefault="004F449B" w:rsidP="004F449B">
            <w:pPr>
              <w:bidi/>
              <w:rPr>
                <w:rtl/>
              </w:rPr>
            </w:pPr>
            <w:r w:rsidRPr="00A33428">
              <w:rPr>
                <w:rtl/>
              </w:rPr>
              <w:t>2.مناقشة وحوار</w:t>
            </w:r>
          </w:p>
          <w:p w14:paraId="0AF27A04" w14:textId="77777777" w:rsidR="004F449B" w:rsidRPr="00A33428" w:rsidRDefault="004F449B" w:rsidP="004F449B">
            <w:pPr>
              <w:bidi/>
              <w:rPr>
                <w:rtl/>
              </w:rPr>
            </w:pPr>
            <w:r w:rsidRPr="00A33428">
              <w:rPr>
                <w:rtl/>
              </w:rPr>
              <w:t>3.عرض على العارضة الالكترونية</w:t>
            </w:r>
          </w:p>
        </w:tc>
        <w:tc>
          <w:tcPr>
            <w:tcW w:w="1701" w:type="dxa"/>
          </w:tcPr>
          <w:p w14:paraId="133F9617" w14:textId="77777777" w:rsidR="004F449B" w:rsidRPr="00A33428" w:rsidRDefault="004F449B" w:rsidP="004F449B">
            <w:pPr>
              <w:bidi/>
              <w:rPr>
                <w:rtl/>
              </w:rPr>
            </w:pPr>
            <w:r w:rsidRPr="00A33428">
              <w:rPr>
                <w:rtl/>
              </w:rPr>
              <w:t>1.اختبارات شفهية</w:t>
            </w:r>
          </w:p>
          <w:p w14:paraId="096DB166" w14:textId="77777777" w:rsidR="004F449B" w:rsidRPr="00A33428" w:rsidRDefault="004F449B" w:rsidP="004F449B">
            <w:pPr>
              <w:bidi/>
              <w:rPr>
                <w:rtl/>
              </w:rPr>
            </w:pPr>
            <w:r w:rsidRPr="00A33428">
              <w:rPr>
                <w:rtl/>
              </w:rPr>
              <w:t>2.واجبات بحثية</w:t>
            </w:r>
          </w:p>
          <w:p w14:paraId="503B3CA4" w14:textId="77777777" w:rsidR="004F449B" w:rsidRPr="00A33428" w:rsidRDefault="004F449B" w:rsidP="004F449B">
            <w:pPr>
              <w:bidi/>
              <w:rPr>
                <w:rtl/>
              </w:rPr>
            </w:pPr>
            <w:r w:rsidRPr="00A33428">
              <w:rPr>
                <w:rtl/>
              </w:rPr>
              <w:t>3.حضور الطلبة ومشاركتهم اثناء</w:t>
            </w:r>
          </w:p>
          <w:p w14:paraId="0B924E53" w14:textId="77777777" w:rsidR="004F449B" w:rsidRPr="00A33428" w:rsidRDefault="004F449B" w:rsidP="004F449B">
            <w:pPr>
              <w:bidi/>
              <w:rPr>
                <w:rtl/>
              </w:rPr>
            </w:pPr>
            <w:r w:rsidRPr="00A33428">
              <w:rPr>
                <w:rtl/>
              </w:rPr>
              <w:t>المحاضرة</w:t>
            </w:r>
          </w:p>
        </w:tc>
      </w:tr>
      <w:tr w:rsidR="004F449B" w:rsidRPr="00A33428" w14:paraId="23B7BEA6" w14:textId="77777777" w:rsidTr="00C12ACF">
        <w:trPr>
          <w:trHeight w:val="1431"/>
        </w:trPr>
        <w:tc>
          <w:tcPr>
            <w:tcW w:w="1515" w:type="dxa"/>
            <w:vAlign w:val="center"/>
          </w:tcPr>
          <w:p w14:paraId="7C9A0861" w14:textId="77777777" w:rsidR="004F449B" w:rsidRPr="00A33428" w:rsidRDefault="004F449B" w:rsidP="004F449B">
            <w:pPr>
              <w:bidi/>
              <w:jc w:val="center"/>
              <w:rPr>
                <w:rtl/>
                <w:lang w:bidi="ar-IQ"/>
              </w:rPr>
            </w:pPr>
            <w:r w:rsidRPr="00A33428">
              <w:rPr>
                <w:rtl/>
                <w:lang w:bidi="ar-IQ"/>
              </w:rPr>
              <w:t>الاسبوع العاشر</w:t>
            </w:r>
          </w:p>
          <w:p w14:paraId="3C405B43" w14:textId="77777777" w:rsidR="004F449B" w:rsidRPr="00A33428" w:rsidRDefault="004F449B" w:rsidP="004F449B">
            <w:pPr>
              <w:bidi/>
              <w:rPr>
                <w:rtl/>
                <w:lang w:bidi="ar-IQ"/>
              </w:rPr>
            </w:pPr>
          </w:p>
        </w:tc>
        <w:tc>
          <w:tcPr>
            <w:tcW w:w="1037" w:type="dxa"/>
          </w:tcPr>
          <w:p w14:paraId="0BF9F415" w14:textId="77777777" w:rsidR="004F449B" w:rsidRPr="00A33428" w:rsidRDefault="004F449B" w:rsidP="004F449B">
            <w:pPr>
              <w:bidi/>
              <w:jc w:val="center"/>
            </w:pPr>
            <w:r w:rsidRPr="00A33428">
              <w:rPr>
                <w:rFonts w:hint="cs"/>
                <w:rtl/>
              </w:rPr>
              <w:t>1</w:t>
            </w:r>
          </w:p>
        </w:tc>
        <w:tc>
          <w:tcPr>
            <w:tcW w:w="2410" w:type="dxa"/>
          </w:tcPr>
          <w:p w14:paraId="0F157BD6" w14:textId="77777777" w:rsidR="004F449B" w:rsidRPr="00A33428" w:rsidRDefault="004F449B" w:rsidP="004F449B">
            <w:pPr>
              <w:bidi/>
              <w:rPr>
                <w:rtl/>
              </w:rPr>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vAlign w:val="center"/>
          </w:tcPr>
          <w:p w14:paraId="463C68AE" w14:textId="77777777" w:rsidR="004F449B" w:rsidRPr="00A33428" w:rsidRDefault="004F449B" w:rsidP="004F449B">
            <w:pPr>
              <w:bidi/>
              <w:jc w:val="center"/>
              <w:rPr>
                <w:rtl/>
              </w:rPr>
            </w:pPr>
            <w:r w:rsidRPr="00A33428">
              <w:rPr>
                <w:rFonts w:hint="cs"/>
                <w:rtl/>
              </w:rPr>
              <w:t>امتحان الشهر الثاني</w:t>
            </w:r>
          </w:p>
        </w:tc>
        <w:tc>
          <w:tcPr>
            <w:tcW w:w="1843" w:type="dxa"/>
          </w:tcPr>
          <w:p w14:paraId="1688ADEF" w14:textId="77777777" w:rsidR="004F449B" w:rsidRPr="00A33428" w:rsidRDefault="004F449B" w:rsidP="004F449B">
            <w:pPr>
              <w:bidi/>
              <w:rPr>
                <w:rtl/>
              </w:rPr>
            </w:pPr>
            <w:r w:rsidRPr="00A33428">
              <w:rPr>
                <w:rtl/>
              </w:rPr>
              <w:t>1.عرض تقديمي</w:t>
            </w:r>
          </w:p>
          <w:p w14:paraId="148571AF" w14:textId="77777777" w:rsidR="004F449B" w:rsidRPr="00A33428" w:rsidRDefault="004F449B" w:rsidP="004F449B">
            <w:pPr>
              <w:bidi/>
              <w:rPr>
                <w:rtl/>
              </w:rPr>
            </w:pPr>
            <w:r w:rsidRPr="00A33428">
              <w:rPr>
                <w:rtl/>
              </w:rPr>
              <w:t>2.مناقشة وحوار</w:t>
            </w:r>
          </w:p>
          <w:p w14:paraId="5E670177" w14:textId="77777777" w:rsidR="004F449B" w:rsidRPr="00A33428" w:rsidRDefault="004F449B" w:rsidP="004F449B">
            <w:pPr>
              <w:bidi/>
              <w:rPr>
                <w:rtl/>
              </w:rPr>
            </w:pPr>
            <w:r w:rsidRPr="00A33428">
              <w:rPr>
                <w:rtl/>
              </w:rPr>
              <w:t>3.عرض على العارضة الالكترونية</w:t>
            </w:r>
          </w:p>
        </w:tc>
        <w:tc>
          <w:tcPr>
            <w:tcW w:w="1701" w:type="dxa"/>
          </w:tcPr>
          <w:p w14:paraId="30B02998" w14:textId="77777777" w:rsidR="004F449B" w:rsidRPr="00A33428" w:rsidRDefault="004F449B" w:rsidP="004F449B">
            <w:pPr>
              <w:bidi/>
              <w:rPr>
                <w:rtl/>
              </w:rPr>
            </w:pPr>
            <w:r w:rsidRPr="00A33428">
              <w:rPr>
                <w:rtl/>
              </w:rPr>
              <w:t>1.اختبارات شفهية</w:t>
            </w:r>
          </w:p>
          <w:p w14:paraId="71386D41" w14:textId="77777777" w:rsidR="004F449B" w:rsidRPr="00A33428" w:rsidRDefault="004F449B" w:rsidP="004F449B">
            <w:pPr>
              <w:bidi/>
              <w:rPr>
                <w:rtl/>
              </w:rPr>
            </w:pPr>
            <w:r w:rsidRPr="00A33428">
              <w:rPr>
                <w:rtl/>
              </w:rPr>
              <w:t>2.واجبات بحثية</w:t>
            </w:r>
          </w:p>
          <w:p w14:paraId="1CC449EE" w14:textId="77777777" w:rsidR="004F449B" w:rsidRPr="00A33428" w:rsidRDefault="004F449B" w:rsidP="004F449B">
            <w:pPr>
              <w:bidi/>
              <w:rPr>
                <w:rtl/>
              </w:rPr>
            </w:pPr>
            <w:r w:rsidRPr="00A33428">
              <w:rPr>
                <w:rtl/>
              </w:rPr>
              <w:t>3.حضور الطلبة ومشاركتهم اثناء</w:t>
            </w:r>
          </w:p>
          <w:p w14:paraId="3154F7EB" w14:textId="77777777" w:rsidR="004F449B" w:rsidRPr="00A33428" w:rsidRDefault="004F449B" w:rsidP="004F449B">
            <w:pPr>
              <w:bidi/>
              <w:rPr>
                <w:rtl/>
              </w:rPr>
            </w:pPr>
            <w:r w:rsidRPr="00A33428">
              <w:rPr>
                <w:rtl/>
              </w:rPr>
              <w:t>المحاضرة</w:t>
            </w:r>
          </w:p>
        </w:tc>
      </w:tr>
      <w:tr w:rsidR="004F449B" w:rsidRPr="00A33428" w14:paraId="7111361C" w14:textId="77777777" w:rsidTr="00C12ACF">
        <w:trPr>
          <w:trHeight w:val="1425"/>
        </w:trPr>
        <w:tc>
          <w:tcPr>
            <w:tcW w:w="1515" w:type="dxa"/>
            <w:vAlign w:val="center"/>
          </w:tcPr>
          <w:p w14:paraId="5B19BCB2" w14:textId="77777777" w:rsidR="004F449B" w:rsidRPr="00A33428" w:rsidRDefault="004F449B" w:rsidP="004F449B">
            <w:pPr>
              <w:bidi/>
              <w:jc w:val="center"/>
              <w:rPr>
                <w:rtl/>
                <w:lang w:bidi="ar-IQ"/>
              </w:rPr>
            </w:pPr>
            <w:r w:rsidRPr="00A33428">
              <w:rPr>
                <w:rtl/>
                <w:lang w:bidi="ar-IQ"/>
              </w:rPr>
              <w:t>الاسبوع الحادي عش</w:t>
            </w:r>
            <w:r w:rsidRPr="00A33428">
              <w:rPr>
                <w:rFonts w:hint="cs"/>
                <w:rtl/>
                <w:lang w:bidi="ar-IQ"/>
              </w:rPr>
              <w:t>ر</w:t>
            </w:r>
          </w:p>
          <w:p w14:paraId="0568E311" w14:textId="77777777" w:rsidR="004F449B" w:rsidRPr="00A33428" w:rsidRDefault="004F449B" w:rsidP="004F449B">
            <w:pPr>
              <w:bidi/>
              <w:jc w:val="center"/>
              <w:rPr>
                <w:rtl/>
                <w:lang w:bidi="ar-IQ"/>
              </w:rPr>
            </w:pPr>
          </w:p>
        </w:tc>
        <w:tc>
          <w:tcPr>
            <w:tcW w:w="1037" w:type="dxa"/>
          </w:tcPr>
          <w:p w14:paraId="23DBB3F5" w14:textId="77777777" w:rsidR="004F449B" w:rsidRPr="00A33428" w:rsidRDefault="004F449B" w:rsidP="004F449B">
            <w:pPr>
              <w:bidi/>
              <w:jc w:val="center"/>
            </w:pPr>
            <w:r w:rsidRPr="00A33428">
              <w:rPr>
                <w:rFonts w:hint="cs"/>
                <w:rtl/>
              </w:rPr>
              <w:t>1</w:t>
            </w:r>
          </w:p>
        </w:tc>
        <w:tc>
          <w:tcPr>
            <w:tcW w:w="2410" w:type="dxa"/>
          </w:tcPr>
          <w:p w14:paraId="3E937AFF" w14:textId="77777777" w:rsidR="004F449B" w:rsidRPr="00A33428" w:rsidRDefault="004F449B" w:rsidP="004F449B">
            <w:pPr>
              <w:bidi/>
              <w:rPr>
                <w:rtl/>
              </w:rPr>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3AE25CEF" w14:textId="77777777" w:rsidR="004F449B" w:rsidRPr="00A33428" w:rsidRDefault="004F449B" w:rsidP="004F449B">
            <w:pPr>
              <w:bidi/>
              <w:rPr>
                <w:rtl/>
              </w:rPr>
            </w:pPr>
            <w:r w:rsidRPr="00A33428">
              <w:rPr>
                <w:rFonts w:hint="cs"/>
                <w:rtl/>
              </w:rPr>
              <w:t xml:space="preserve">إعدادات نظام التشغيل </w:t>
            </w:r>
            <w:r w:rsidRPr="00A33428">
              <w:t>windows 10</w:t>
            </w:r>
          </w:p>
        </w:tc>
        <w:tc>
          <w:tcPr>
            <w:tcW w:w="1843" w:type="dxa"/>
          </w:tcPr>
          <w:p w14:paraId="1913FD91" w14:textId="77777777" w:rsidR="004F449B" w:rsidRPr="00A33428" w:rsidRDefault="004F449B" w:rsidP="004F449B">
            <w:pPr>
              <w:bidi/>
              <w:rPr>
                <w:rtl/>
              </w:rPr>
            </w:pPr>
            <w:r w:rsidRPr="00A33428">
              <w:rPr>
                <w:rtl/>
              </w:rPr>
              <w:t>1.عرض تقديمي</w:t>
            </w:r>
          </w:p>
          <w:p w14:paraId="2EF354C1" w14:textId="77777777" w:rsidR="004F449B" w:rsidRPr="00A33428" w:rsidRDefault="004F449B" w:rsidP="004F449B">
            <w:pPr>
              <w:bidi/>
              <w:rPr>
                <w:rtl/>
              </w:rPr>
            </w:pPr>
            <w:r w:rsidRPr="00A33428">
              <w:rPr>
                <w:rtl/>
              </w:rPr>
              <w:t>2.مناقشة وحوار</w:t>
            </w:r>
          </w:p>
          <w:p w14:paraId="480748FA" w14:textId="77777777" w:rsidR="004F449B" w:rsidRPr="00A33428" w:rsidRDefault="004F449B" w:rsidP="004F449B">
            <w:pPr>
              <w:bidi/>
              <w:rPr>
                <w:rtl/>
              </w:rPr>
            </w:pPr>
            <w:r w:rsidRPr="00A33428">
              <w:rPr>
                <w:rtl/>
              </w:rPr>
              <w:t>3.عرض على العارضة الالكترونية</w:t>
            </w:r>
          </w:p>
        </w:tc>
        <w:tc>
          <w:tcPr>
            <w:tcW w:w="1701" w:type="dxa"/>
          </w:tcPr>
          <w:p w14:paraId="5A8788FE" w14:textId="77777777" w:rsidR="004F449B" w:rsidRPr="00A33428" w:rsidRDefault="004F449B" w:rsidP="004F449B">
            <w:pPr>
              <w:bidi/>
              <w:rPr>
                <w:rtl/>
              </w:rPr>
            </w:pPr>
            <w:r w:rsidRPr="00A33428">
              <w:rPr>
                <w:rtl/>
              </w:rPr>
              <w:t>1.اختبارات شفهية</w:t>
            </w:r>
          </w:p>
          <w:p w14:paraId="1C9F60E0" w14:textId="77777777" w:rsidR="004F449B" w:rsidRPr="00A33428" w:rsidRDefault="004F449B" w:rsidP="004F449B">
            <w:pPr>
              <w:bidi/>
              <w:rPr>
                <w:rtl/>
              </w:rPr>
            </w:pPr>
            <w:r w:rsidRPr="00A33428">
              <w:rPr>
                <w:rtl/>
              </w:rPr>
              <w:t>2.واجبات بحثية</w:t>
            </w:r>
          </w:p>
          <w:p w14:paraId="29543ABB" w14:textId="77777777" w:rsidR="004F449B" w:rsidRPr="00A33428" w:rsidRDefault="004F449B" w:rsidP="004F449B">
            <w:pPr>
              <w:bidi/>
              <w:rPr>
                <w:rtl/>
              </w:rPr>
            </w:pPr>
            <w:r w:rsidRPr="00A33428">
              <w:rPr>
                <w:rtl/>
              </w:rPr>
              <w:t>3.حضور الطلبة ومشاركتهم اثناء</w:t>
            </w:r>
          </w:p>
          <w:p w14:paraId="1F5DEB1B" w14:textId="77777777" w:rsidR="004F449B" w:rsidRPr="00A33428" w:rsidRDefault="004F449B" w:rsidP="004F449B">
            <w:pPr>
              <w:bidi/>
              <w:rPr>
                <w:rtl/>
              </w:rPr>
            </w:pPr>
            <w:r w:rsidRPr="00A33428">
              <w:rPr>
                <w:rtl/>
              </w:rPr>
              <w:t>المحاضرة</w:t>
            </w:r>
          </w:p>
        </w:tc>
      </w:tr>
      <w:tr w:rsidR="004F449B" w:rsidRPr="00A33428" w14:paraId="0BA95632" w14:textId="77777777" w:rsidTr="00C12ACF">
        <w:trPr>
          <w:trHeight w:val="1414"/>
        </w:trPr>
        <w:tc>
          <w:tcPr>
            <w:tcW w:w="1515" w:type="dxa"/>
            <w:vAlign w:val="center"/>
          </w:tcPr>
          <w:p w14:paraId="3C55BF11" w14:textId="77777777" w:rsidR="004F449B" w:rsidRPr="00A33428" w:rsidRDefault="004F449B" w:rsidP="004F449B">
            <w:pPr>
              <w:bidi/>
              <w:rPr>
                <w:rtl/>
                <w:lang w:bidi="ar-IQ"/>
              </w:rPr>
            </w:pPr>
            <w:r w:rsidRPr="00A33428">
              <w:rPr>
                <w:rtl/>
                <w:lang w:bidi="ar-IQ"/>
              </w:rPr>
              <w:t>الاسبوع الثاني عشر</w:t>
            </w:r>
          </w:p>
          <w:p w14:paraId="408FC26C" w14:textId="77777777" w:rsidR="004F449B" w:rsidRPr="00A33428" w:rsidRDefault="004F449B" w:rsidP="004F449B">
            <w:pPr>
              <w:bidi/>
              <w:rPr>
                <w:rtl/>
                <w:lang w:bidi="ar-IQ"/>
              </w:rPr>
            </w:pPr>
          </w:p>
        </w:tc>
        <w:tc>
          <w:tcPr>
            <w:tcW w:w="1037" w:type="dxa"/>
          </w:tcPr>
          <w:p w14:paraId="66227B81" w14:textId="77777777" w:rsidR="004F449B" w:rsidRPr="00A33428" w:rsidRDefault="004F449B" w:rsidP="004F449B">
            <w:pPr>
              <w:bidi/>
              <w:jc w:val="center"/>
            </w:pPr>
            <w:r w:rsidRPr="00A33428">
              <w:rPr>
                <w:rFonts w:hint="cs"/>
                <w:rtl/>
              </w:rPr>
              <w:t>1</w:t>
            </w:r>
          </w:p>
        </w:tc>
        <w:tc>
          <w:tcPr>
            <w:tcW w:w="2410" w:type="dxa"/>
          </w:tcPr>
          <w:p w14:paraId="53E8EEA3" w14:textId="77777777" w:rsidR="004F449B" w:rsidRPr="00A33428" w:rsidRDefault="004F449B" w:rsidP="004F449B">
            <w:pPr>
              <w:bidi/>
              <w:rPr>
                <w:rtl/>
              </w:rPr>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2A17B6D6" w14:textId="77777777" w:rsidR="004F449B" w:rsidRPr="00A33428" w:rsidRDefault="004F449B" w:rsidP="004F449B">
            <w:pPr>
              <w:bidi/>
              <w:rPr>
                <w:rtl/>
              </w:rPr>
            </w:pPr>
            <w:r w:rsidRPr="00A33428">
              <w:rPr>
                <w:rFonts w:hint="cs"/>
                <w:rtl/>
              </w:rPr>
              <w:t xml:space="preserve">إعدادات نظام التشغيل </w:t>
            </w:r>
            <w:r w:rsidRPr="00A33428">
              <w:t>windows 10</w:t>
            </w:r>
          </w:p>
        </w:tc>
        <w:tc>
          <w:tcPr>
            <w:tcW w:w="1843" w:type="dxa"/>
          </w:tcPr>
          <w:p w14:paraId="6ACDFE7D" w14:textId="77777777" w:rsidR="004F449B" w:rsidRPr="00A33428" w:rsidRDefault="004F449B" w:rsidP="004F449B">
            <w:pPr>
              <w:bidi/>
              <w:rPr>
                <w:rtl/>
              </w:rPr>
            </w:pPr>
            <w:r w:rsidRPr="00A33428">
              <w:rPr>
                <w:rtl/>
              </w:rPr>
              <w:t>1.عرض تقديمي</w:t>
            </w:r>
          </w:p>
          <w:p w14:paraId="7BA8FDF0" w14:textId="77777777" w:rsidR="004F449B" w:rsidRPr="00A33428" w:rsidRDefault="004F449B" w:rsidP="004F449B">
            <w:pPr>
              <w:bidi/>
              <w:rPr>
                <w:rtl/>
              </w:rPr>
            </w:pPr>
            <w:r w:rsidRPr="00A33428">
              <w:rPr>
                <w:rtl/>
              </w:rPr>
              <w:t>2.مناقشة وحوار</w:t>
            </w:r>
          </w:p>
          <w:p w14:paraId="1D22DC32" w14:textId="77777777" w:rsidR="004F449B" w:rsidRPr="00A33428" w:rsidRDefault="004F449B" w:rsidP="004F449B">
            <w:pPr>
              <w:bidi/>
              <w:rPr>
                <w:rtl/>
              </w:rPr>
            </w:pPr>
            <w:r w:rsidRPr="00A33428">
              <w:rPr>
                <w:rtl/>
              </w:rPr>
              <w:t>3.عرض على العارضة الالكترونية</w:t>
            </w:r>
          </w:p>
        </w:tc>
        <w:tc>
          <w:tcPr>
            <w:tcW w:w="1701" w:type="dxa"/>
          </w:tcPr>
          <w:p w14:paraId="5D663551" w14:textId="77777777" w:rsidR="004F449B" w:rsidRPr="00A33428" w:rsidRDefault="004F449B" w:rsidP="004F449B">
            <w:pPr>
              <w:bidi/>
              <w:rPr>
                <w:rtl/>
              </w:rPr>
            </w:pPr>
            <w:r w:rsidRPr="00A33428">
              <w:rPr>
                <w:rtl/>
              </w:rPr>
              <w:t>1.اختبارات شفهية</w:t>
            </w:r>
          </w:p>
          <w:p w14:paraId="35184562" w14:textId="77777777" w:rsidR="004F449B" w:rsidRPr="00A33428" w:rsidRDefault="004F449B" w:rsidP="004F449B">
            <w:pPr>
              <w:bidi/>
              <w:rPr>
                <w:rtl/>
              </w:rPr>
            </w:pPr>
            <w:r w:rsidRPr="00A33428">
              <w:rPr>
                <w:rtl/>
              </w:rPr>
              <w:t>2.واجبات بحثية</w:t>
            </w:r>
          </w:p>
          <w:p w14:paraId="7F2A9C16" w14:textId="77777777" w:rsidR="004F449B" w:rsidRPr="00A33428" w:rsidRDefault="004F449B" w:rsidP="004F449B">
            <w:pPr>
              <w:bidi/>
              <w:rPr>
                <w:rtl/>
              </w:rPr>
            </w:pPr>
            <w:r w:rsidRPr="00A33428">
              <w:rPr>
                <w:rtl/>
              </w:rPr>
              <w:t>3.حضور الطلبة ومشاركتهم اثناء</w:t>
            </w:r>
          </w:p>
          <w:p w14:paraId="20B2EFE1" w14:textId="77777777" w:rsidR="004F449B" w:rsidRPr="00A33428" w:rsidRDefault="004F449B" w:rsidP="004F449B">
            <w:pPr>
              <w:bidi/>
              <w:rPr>
                <w:rtl/>
              </w:rPr>
            </w:pPr>
            <w:r w:rsidRPr="00A33428">
              <w:rPr>
                <w:rtl/>
              </w:rPr>
              <w:t>المحاضرة</w:t>
            </w:r>
          </w:p>
        </w:tc>
      </w:tr>
      <w:tr w:rsidR="004F449B" w:rsidRPr="00A33428" w14:paraId="4BB03D12" w14:textId="77777777" w:rsidTr="00C12ACF">
        <w:trPr>
          <w:trHeight w:val="1440"/>
        </w:trPr>
        <w:tc>
          <w:tcPr>
            <w:tcW w:w="1515" w:type="dxa"/>
            <w:vAlign w:val="center"/>
          </w:tcPr>
          <w:p w14:paraId="7A5C6C44" w14:textId="77777777" w:rsidR="004F449B" w:rsidRPr="00A33428" w:rsidRDefault="004F449B" w:rsidP="004F449B">
            <w:pPr>
              <w:bidi/>
              <w:jc w:val="center"/>
              <w:rPr>
                <w:rtl/>
                <w:lang w:bidi="ar-IQ"/>
              </w:rPr>
            </w:pPr>
            <w:r w:rsidRPr="00A33428">
              <w:rPr>
                <w:rtl/>
                <w:lang w:bidi="ar-IQ"/>
              </w:rPr>
              <w:t>الاسبوع الثالث عشر</w:t>
            </w:r>
          </w:p>
          <w:p w14:paraId="46B25E12" w14:textId="77777777" w:rsidR="004F449B" w:rsidRPr="00A33428" w:rsidRDefault="004F449B" w:rsidP="004F449B">
            <w:pPr>
              <w:bidi/>
              <w:jc w:val="center"/>
              <w:rPr>
                <w:rtl/>
                <w:lang w:bidi="ar-IQ"/>
              </w:rPr>
            </w:pPr>
          </w:p>
        </w:tc>
        <w:tc>
          <w:tcPr>
            <w:tcW w:w="1037" w:type="dxa"/>
          </w:tcPr>
          <w:p w14:paraId="43CFABA2" w14:textId="77777777" w:rsidR="004F449B" w:rsidRPr="00A33428" w:rsidRDefault="004F449B" w:rsidP="004F449B">
            <w:pPr>
              <w:bidi/>
              <w:jc w:val="center"/>
            </w:pPr>
            <w:r w:rsidRPr="00A33428">
              <w:rPr>
                <w:rFonts w:hint="cs"/>
                <w:rtl/>
              </w:rPr>
              <w:t>1</w:t>
            </w:r>
          </w:p>
        </w:tc>
        <w:tc>
          <w:tcPr>
            <w:tcW w:w="2410" w:type="dxa"/>
          </w:tcPr>
          <w:p w14:paraId="10F8508D" w14:textId="77777777" w:rsidR="004F449B" w:rsidRPr="00A33428" w:rsidRDefault="004F449B" w:rsidP="004F449B">
            <w:pPr>
              <w:bidi/>
              <w:rPr>
                <w:rtl/>
              </w:rPr>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2136FDE0" w14:textId="77777777" w:rsidR="004F449B" w:rsidRPr="00A33428" w:rsidRDefault="004F449B" w:rsidP="004F449B">
            <w:pPr>
              <w:bidi/>
              <w:rPr>
                <w:rtl/>
              </w:rPr>
            </w:pPr>
            <w:r w:rsidRPr="00A33428">
              <w:rPr>
                <w:rFonts w:hint="cs"/>
                <w:rtl/>
              </w:rPr>
              <w:t xml:space="preserve">إعدادات نظام التشغيل </w:t>
            </w:r>
            <w:r w:rsidRPr="00A33428">
              <w:t>windows 10</w:t>
            </w:r>
          </w:p>
        </w:tc>
        <w:tc>
          <w:tcPr>
            <w:tcW w:w="1843" w:type="dxa"/>
          </w:tcPr>
          <w:p w14:paraId="55B64D3F" w14:textId="77777777" w:rsidR="004F449B" w:rsidRPr="00A33428" w:rsidRDefault="004F449B" w:rsidP="004F449B">
            <w:pPr>
              <w:bidi/>
              <w:rPr>
                <w:rtl/>
              </w:rPr>
            </w:pPr>
            <w:r w:rsidRPr="00A33428">
              <w:rPr>
                <w:rtl/>
              </w:rPr>
              <w:t>1.عرض تقديمي</w:t>
            </w:r>
          </w:p>
          <w:p w14:paraId="4DBE3FAE" w14:textId="77777777" w:rsidR="004F449B" w:rsidRPr="00A33428" w:rsidRDefault="004F449B" w:rsidP="004F449B">
            <w:pPr>
              <w:bidi/>
              <w:rPr>
                <w:rtl/>
              </w:rPr>
            </w:pPr>
            <w:r w:rsidRPr="00A33428">
              <w:rPr>
                <w:rtl/>
              </w:rPr>
              <w:t>2.مناقشة وحوار</w:t>
            </w:r>
          </w:p>
          <w:p w14:paraId="169DCF3B" w14:textId="77777777" w:rsidR="004F449B" w:rsidRPr="00A33428" w:rsidRDefault="004F449B" w:rsidP="004F449B">
            <w:pPr>
              <w:bidi/>
              <w:rPr>
                <w:rtl/>
              </w:rPr>
            </w:pPr>
            <w:r w:rsidRPr="00A33428">
              <w:rPr>
                <w:rtl/>
              </w:rPr>
              <w:t>3.عرض على العارضة الالكترونية</w:t>
            </w:r>
          </w:p>
        </w:tc>
        <w:tc>
          <w:tcPr>
            <w:tcW w:w="1701" w:type="dxa"/>
          </w:tcPr>
          <w:p w14:paraId="3F23B5D1" w14:textId="77777777" w:rsidR="004F449B" w:rsidRPr="00A33428" w:rsidRDefault="004F449B" w:rsidP="004F449B">
            <w:pPr>
              <w:bidi/>
              <w:rPr>
                <w:rtl/>
              </w:rPr>
            </w:pPr>
            <w:r w:rsidRPr="00A33428">
              <w:rPr>
                <w:rtl/>
              </w:rPr>
              <w:t>1.اختبارات شفهية</w:t>
            </w:r>
          </w:p>
          <w:p w14:paraId="5802F348" w14:textId="77777777" w:rsidR="004F449B" w:rsidRPr="00A33428" w:rsidRDefault="004F449B" w:rsidP="004F449B">
            <w:pPr>
              <w:bidi/>
              <w:rPr>
                <w:rtl/>
              </w:rPr>
            </w:pPr>
            <w:r w:rsidRPr="00A33428">
              <w:rPr>
                <w:rtl/>
              </w:rPr>
              <w:t>2.واجبات بحثية</w:t>
            </w:r>
          </w:p>
          <w:p w14:paraId="043C01A1" w14:textId="77777777" w:rsidR="004F449B" w:rsidRPr="00A33428" w:rsidRDefault="004F449B" w:rsidP="004F449B">
            <w:pPr>
              <w:bidi/>
              <w:rPr>
                <w:rtl/>
              </w:rPr>
            </w:pPr>
            <w:r w:rsidRPr="00A33428">
              <w:rPr>
                <w:rtl/>
              </w:rPr>
              <w:t>3.حضور الطلبة ومشاركتهم اثناء</w:t>
            </w:r>
          </w:p>
          <w:p w14:paraId="0D172341" w14:textId="77777777" w:rsidR="004F449B" w:rsidRPr="00A33428" w:rsidRDefault="004F449B" w:rsidP="004F449B">
            <w:pPr>
              <w:bidi/>
              <w:rPr>
                <w:rtl/>
              </w:rPr>
            </w:pPr>
            <w:r w:rsidRPr="00A33428">
              <w:rPr>
                <w:rtl/>
              </w:rPr>
              <w:t>المحاضرة</w:t>
            </w:r>
          </w:p>
        </w:tc>
      </w:tr>
      <w:tr w:rsidR="004F449B" w:rsidRPr="00A33428" w14:paraId="28430D16" w14:textId="77777777" w:rsidTr="00C12ACF">
        <w:trPr>
          <w:trHeight w:val="126"/>
        </w:trPr>
        <w:tc>
          <w:tcPr>
            <w:tcW w:w="1515" w:type="dxa"/>
            <w:vAlign w:val="center"/>
          </w:tcPr>
          <w:p w14:paraId="4323A7D1" w14:textId="77777777" w:rsidR="004F449B" w:rsidRPr="00A33428" w:rsidRDefault="004F449B" w:rsidP="004F449B">
            <w:pPr>
              <w:bidi/>
              <w:jc w:val="center"/>
              <w:rPr>
                <w:rtl/>
                <w:lang w:bidi="ar-IQ"/>
              </w:rPr>
            </w:pPr>
            <w:r w:rsidRPr="00A33428">
              <w:rPr>
                <w:rtl/>
                <w:lang w:bidi="ar-IQ"/>
              </w:rPr>
              <w:lastRenderedPageBreak/>
              <w:t>الاسبوع الرابع عشر</w:t>
            </w:r>
          </w:p>
          <w:p w14:paraId="49E9D351" w14:textId="77777777" w:rsidR="004F449B" w:rsidRPr="00A33428" w:rsidRDefault="004F449B" w:rsidP="004F449B">
            <w:pPr>
              <w:bidi/>
              <w:jc w:val="center"/>
              <w:rPr>
                <w:rtl/>
                <w:lang w:bidi="ar-IQ"/>
              </w:rPr>
            </w:pPr>
          </w:p>
        </w:tc>
        <w:tc>
          <w:tcPr>
            <w:tcW w:w="1037" w:type="dxa"/>
          </w:tcPr>
          <w:p w14:paraId="2A5CB4D3" w14:textId="77777777" w:rsidR="004F449B" w:rsidRPr="00A33428" w:rsidRDefault="004F449B" w:rsidP="004F449B">
            <w:pPr>
              <w:bidi/>
              <w:jc w:val="center"/>
            </w:pPr>
            <w:r w:rsidRPr="00A33428">
              <w:rPr>
                <w:rFonts w:hint="cs"/>
                <w:rtl/>
              </w:rPr>
              <w:t>1</w:t>
            </w:r>
          </w:p>
        </w:tc>
        <w:tc>
          <w:tcPr>
            <w:tcW w:w="2410" w:type="dxa"/>
          </w:tcPr>
          <w:p w14:paraId="4191D9CB"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135D241B" w14:textId="77777777" w:rsidR="004F449B" w:rsidRPr="00A33428" w:rsidRDefault="004F449B" w:rsidP="004F449B">
            <w:pPr>
              <w:bidi/>
              <w:rPr>
                <w:rtl/>
              </w:rPr>
            </w:pPr>
            <w:r w:rsidRPr="00A33428">
              <w:rPr>
                <w:rFonts w:hint="cs"/>
                <w:rtl/>
              </w:rPr>
              <w:t xml:space="preserve">إعدادات نظام التشغيل </w:t>
            </w:r>
            <w:r w:rsidRPr="00A33428">
              <w:t>windows 10</w:t>
            </w:r>
          </w:p>
        </w:tc>
        <w:tc>
          <w:tcPr>
            <w:tcW w:w="1843" w:type="dxa"/>
          </w:tcPr>
          <w:p w14:paraId="773ECDBD" w14:textId="77777777" w:rsidR="004F449B" w:rsidRPr="00A33428" w:rsidRDefault="004F449B" w:rsidP="004F449B">
            <w:pPr>
              <w:bidi/>
              <w:rPr>
                <w:rtl/>
              </w:rPr>
            </w:pPr>
            <w:r w:rsidRPr="00A33428">
              <w:rPr>
                <w:rtl/>
              </w:rPr>
              <w:t>1.عرض تقديمي</w:t>
            </w:r>
          </w:p>
          <w:p w14:paraId="3F67B2C3" w14:textId="77777777" w:rsidR="004F449B" w:rsidRPr="00A33428" w:rsidRDefault="004F449B" w:rsidP="004F449B">
            <w:pPr>
              <w:bidi/>
              <w:rPr>
                <w:rtl/>
              </w:rPr>
            </w:pPr>
            <w:r w:rsidRPr="00A33428">
              <w:rPr>
                <w:rtl/>
              </w:rPr>
              <w:t>2.مناقشة وحوار</w:t>
            </w:r>
          </w:p>
          <w:p w14:paraId="0841BA49" w14:textId="77777777" w:rsidR="004F449B" w:rsidRPr="00A33428" w:rsidRDefault="004F449B" w:rsidP="004F449B">
            <w:pPr>
              <w:bidi/>
              <w:rPr>
                <w:rtl/>
              </w:rPr>
            </w:pPr>
            <w:r w:rsidRPr="00A33428">
              <w:rPr>
                <w:rtl/>
              </w:rPr>
              <w:t>3.عرض على العارضة الالكترونية</w:t>
            </w:r>
          </w:p>
        </w:tc>
        <w:tc>
          <w:tcPr>
            <w:tcW w:w="1701" w:type="dxa"/>
          </w:tcPr>
          <w:p w14:paraId="5C943505" w14:textId="77777777" w:rsidR="004F449B" w:rsidRPr="00A33428" w:rsidRDefault="004F449B" w:rsidP="004F449B">
            <w:pPr>
              <w:bidi/>
              <w:rPr>
                <w:rtl/>
              </w:rPr>
            </w:pPr>
            <w:r w:rsidRPr="00A33428">
              <w:rPr>
                <w:rtl/>
              </w:rPr>
              <w:t>1.اختبارات شفهية</w:t>
            </w:r>
          </w:p>
          <w:p w14:paraId="3CC2EAFE" w14:textId="77777777" w:rsidR="004F449B" w:rsidRPr="00A33428" w:rsidRDefault="004F449B" w:rsidP="004F449B">
            <w:pPr>
              <w:bidi/>
              <w:rPr>
                <w:rtl/>
              </w:rPr>
            </w:pPr>
            <w:r w:rsidRPr="00A33428">
              <w:rPr>
                <w:rtl/>
              </w:rPr>
              <w:t>2.واجبات بحثية</w:t>
            </w:r>
          </w:p>
          <w:p w14:paraId="1CBDD483" w14:textId="77777777" w:rsidR="004F449B" w:rsidRPr="00A33428" w:rsidRDefault="004F449B" w:rsidP="004F449B">
            <w:pPr>
              <w:bidi/>
              <w:rPr>
                <w:rtl/>
              </w:rPr>
            </w:pPr>
            <w:r w:rsidRPr="00A33428">
              <w:rPr>
                <w:rtl/>
              </w:rPr>
              <w:t>3.حضور الطلبة ومشاركتهم اثناء</w:t>
            </w:r>
          </w:p>
          <w:p w14:paraId="398E6EF2" w14:textId="77777777" w:rsidR="004F449B" w:rsidRPr="00A33428" w:rsidRDefault="004F449B" w:rsidP="004F449B">
            <w:pPr>
              <w:bidi/>
              <w:rPr>
                <w:rtl/>
              </w:rPr>
            </w:pPr>
            <w:r w:rsidRPr="00A33428">
              <w:rPr>
                <w:rtl/>
              </w:rPr>
              <w:t>المحاضرة</w:t>
            </w:r>
          </w:p>
        </w:tc>
      </w:tr>
      <w:tr w:rsidR="004F449B" w:rsidRPr="00A33428" w14:paraId="6A7F7423" w14:textId="77777777" w:rsidTr="00C12ACF">
        <w:trPr>
          <w:trHeight w:val="1427"/>
        </w:trPr>
        <w:tc>
          <w:tcPr>
            <w:tcW w:w="1515" w:type="dxa"/>
            <w:vAlign w:val="center"/>
          </w:tcPr>
          <w:p w14:paraId="2F59D04C" w14:textId="77777777" w:rsidR="004F449B" w:rsidRPr="00A33428" w:rsidRDefault="004F449B" w:rsidP="004F449B">
            <w:pPr>
              <w:bidi/>
              <w:jc w:val="center"/>
              <w:rPr>
                <w:rtl/>
                <w:lang w:bidi="ar-IQ"/>
              </w:rPr>
            </w:pPr>
            <w:r w:rsidRPr="00A33428">
              <w:rPr>
                <w:rtl/>
                <w:lang w:bidi="ar-IQ"/>
              </w:rPr>
              <w:t>الاسبوع الخامس عشر</w:t>
            </w:r>
          </w:p>
          <w:p w14:paraId="2398BC24" w14:textId="77777777" w:rsidR="004F449B" w:rsidRPr="00A33428" w:rsidRDefault="004F449B" w:rsidP="004F449B">
            <w:pPr>
              <w:bidi/>
              <w:rPr>
                <w:rtl/>
                <w:lang w:bidi="ar-IQ"/>
              </w:rPr>
            </w:pPr>
            <w:r w:rsidRPr="00A33428">
              <w:rPr>
                <w:rFonts w:hint="cs"/>
                <w:rtl/>
                <w:lang w:bidi="ar-IQ"/>
              </w:rPr>
              <w:t>اسبوع ضمن ما سبق من عطلة يوم السبت</w:t>
            </w:r>
          </w:p>
        </w:tc>
        <w:tc>
          <w:tcPr>
            <w:tcW w:w="1037" w:type="dxa"/>
          </w:tcPr>
          <w:p w14:paraId="35768453" w14:textId="77777777" w:rsidR="004F449B" w:rsidRPr="00A33428" w:rsidRDefault="004F449B" w:rsidP="004F449B">
            <w:pPr>
              <w:bidi/>
              <w:jc w:val="center"/>
            </w:pPr>
            <w:r w:rsidRPr="00A33428">
              <w:rPr>
                <w:rFonts w:hint="cs"/>
                <w:rtl/>
              </w:rPr>
              <w:t>1</w:t>
            </w:r>
          </w:p>
        </w:tc>
        <w:tc>
          <w:tcPr>
            <w:tcW w:w="2410" w:type="dxa"/>
          </w:tcPr>
          <w:p w14:paraId="1EBF366D" w14:textId="77777777" w:rsidR="004F449B" w:rsidRPr="00A33428" w:rsidRDefault="004F449B" w:rsidP="004F449B">
            <w:pPr>
              <w:bidi/>
              <w:rPr>
                <w:rtl/>
              </w:rPr>
            </w:pPr>
            <w:r w:rsidRPr="00A33428">
              <w:rPr>
                <w:rtl/>
              </w:rPr>
              <w:t>ضبط الطلبة لهذا الموضوع وفهمه نظريا وتطبيقيا وقدرتهم على ادراكها واستيعابها وتحويلها الى ملكة فهما وتكلما</w:t>
            </w:r>
          </w:p>
          <w:p w14:paraId="2897B802" w14:textId="77777777" w:rsidR="004F449B" w:rsidRPr="00A33428" w:rsidRDefault="004F449B" w:rsidP="004F449B">
            <w:pPr>
              <w:bidi/>
            </w:pPr>
            <w:r w:rsidRPr="00A33428">
              <w:rPr>
                <w:rtl/>
              </w:rPr>
              <w:t xml:space="preserve">ونقل هذه المعرفة </w:t>
            </w:r>
            <w:r w:rsidRPr="00A33428">
              <w:rPr>
                <w:rFonts w:hint="cs"/>
                <w:rtl/>
              </w:rPr>
              <w:t>للآخرين</w:t>
            </w:r>
          </w:p>
        </w:tc>
        <w:tc>
          <w:tcPr>
            <w:tcW w:w="1559" w:type="dxa"/>
          </w:tcPr>
          <w:p w14:paraId="5F7AF858" w14:textId="77777777" w:rsidR="004F449B" w:rsidRPr="00A33428" w:rsidRDefault="004F449B" w:rsidP="004F449B">
            <w:pPr>
              <w:bidi/>
              <w:rPr>
                <w:rtl/>
              </w:rPr>
            </w:pPr>
            <w:r w:rsidRPr="00A33428">
              <w:rPr>
                <w:rFonts w:hint="cs"/>
                <w:rtl/>
              </w:rPr>
              <w:t xml:space="preserve">نوافذ </w:t>
            </w:r>
            <w:r w:rsidRPr="00A33428">
              <w:t>windows 10</w:t>
            </w:r>
          </w:p>
        </w:tc>
        <w:tc>
          <w:tcPr>
            <w:tcW w:w="1843" w:type="dxa"/>
          </w:tcPr>
          <w:p w14:paraId="0B963D16" w14:textId="77777777" w:rsidR="004F449B" w:rsidRPr="00A33428" w:rsidRDefault="004F449B" w:rsidP="004F449B">
            <w:pPr>
              <w:bidi/>
              <w:rPr>
                <w:rtl/>
              </w:rPr>
            </w:pPr>
            <w:r w:rsidRPr="00A33428">
              <w:rPr>
                <w:rtl/>
              </w:rPr>
              <w:t>1.عرض تقديمي</w:t>
            </w:r>
          </w:p>
          <w:p w14:paraId="1DB224CD" w14:textId="77777777" w:rsidR="004F449B" w:rsidRPr="00A33428" w:rsidRDefault="004F449B" w:rsidP="004F449B">
            <w:pPr>
              <w:bidi/>
              <w:rPr>
                <w:rtl/>
              </w:rPr>
            </w:pPr>
            <w:r w:rsidRPr="00A33428">
              <w:rPr>
                <w:rtl/>
              </w:rPr>
              <w:t>2.مناقشة وحوار</w:t>
            </w:r>
          </w:p>
          <w:p w14:paraId="563A7B9A" w14:textId="77777777" w:rsidR="004F449B" w:rsidRPr="00A33428" w:rsidRDefault="004F449B" w:rsidP="004F449B">
            <w:pPr>
              <w:bidi/>
              <w:rPr>
                <w:rtl/>
              </w:rPr>
            </w:pPr>
            <w:r w:rsidRPr="00A33428">
              <w:rPr>
                <w:rtl/>
              </w:rPr>
              <w:t>3.عرض على العارضة الالكترونية</w:t>
            </w:r>
          </w:p>
        </w:tc>
        <w:tc>
          <w:tcPr>
            <w:tcW w:w="1701" w:type="dxa"/>
          </w:tcPr>
          <w:p w14:paraId="1CA4A674" w14:textId="77777777" w:rsidR="004F449B" w:rsidRPr="00A33428" w:rsidRDefault="004F449B" w:rsidP="004F449B">
            <w:pPr>
              <w:bidi/>
              <w:rPr>
                <w:rtl/>
              </w:rPr>
            </w:pPr>
            <w:r w:rsidRPr="00A33428">
              <w:rPr>
                <w:rtl/>
              </w:rPr>
              <w:t>1.اختبارات شفهية</w:t>
            </w:r>
          </w:p>
          <w:p w14:paraId="73926C01" w14:textId="77777777" w:rsidR="004F449B" w:rsidRPr="00A33428" w:rsidRDefault="004F449B" w:rsidP="004F449B">
            <w:pPr>
              <w:bidi/>
              <w:rPr>
                <w:rtl/>
              </w:rPr>
            </w:pPr>
            <w:r w:rsidRPr="00A33428">
              <w:rPr>
                <w:rtl/>
              </w:rPr>
              <w:t>2.واجبات بحثية</w:t>
            </w:r>
          </w:p>
          <w:p w14:paraId="53466796" w14:textId="77777777" w:rsidR="004F449B" w:rsidRPr="00A33428" w:rsidRDefault="004F449B" w:rsidP="004F449B">
            <w:pPr>
              <w:bidi/>
              <w:rPr>
                <w:rtl/>
              </w:rPr>
            </w:pPr>
            <w:r w:rsidRPr="00A33428">
              <w:rPr>
                <w:rtl/>
              </w:rPr>
              <w:t>3.حضور الطلبة ومشاركتهم اثناء</w:t>
            </w:r>
          </w:p>
          <w:p w14:paraId="4F00BDD5" w14:textId="77777777" w:rsidR="004F449B" w:rsidRPr="00A33428" w:rsidRDefault="004F449B" w:rsidP="004F449B">
            <w:pPr>
              <w:bidi/>
              <w:rPr>
                <w:rtl/>
              </w:rPr>
            </w:pPr>
            <w:r w:rsidRPr="00A33428">
              <w:rPr>
                <w:rtl/>
              </w:rPr>
              <w:t>المحاضرة</w:t>
            </w:r>
          </w:p>
        </w:tc>
      </w:tr>
      <w:tr w:rsidR="004F449B" w:rsidRPr="00A33428" w14:paraId="756FE895" w14:textId="77777777" w:rsidTr="00C12ACF">
        <w:trPr>
          <w:trHeight w:val="1470"/>
        </w:trPr>
        <w:tc>
          <w:tcPr>
            <w:tcW w:w="1515" w:type="dxa"/>
            <w:vAlign w:val="center"/>
          </w:tcPr>
          <w:p w14:paraId="369741CD" w14:textId="77777777" w:rsidR="004F449B" w:rsidRPr="00A33428" w:rsidRDefault="004F449B" w:rsidP="004F449B">
            <w:pPr>
              <w:bidi/>
              <w:jc w:val="center"/>
              <w:rPr>
                <w:rtl/>
                <w:lang w:bidi="ar-IQ"/>
              </w:rPr>
            </w:pPr>
            <w:r w:rsidRPr="00A33428">
              <w:rPr>
                <w:rtl/>
                <w:lang w:bidi="ar-IQ"/>
              </w:rPr>
              <w:t>الاسبوع السادس عشر</w:t>
            </w:r>
          </w:p>
          <w:p w14:paraId="63C41C34" w14:textId="77777777" w:rsidR="004F449B" w:rsidRPr="00A33428" w:rsidRDefault="004F449B" w:rsidP="004F449B">
            <w:pPr>
              <w:bidi/>
              <w:jc w:val="center"/>
              <w:rPr>
                <w:rtl/>
                <w:lang w:bidi="ar-IQ"/>
              </w:rPr>
            </w:pPr>
          </w:p>
        </w:tc>
        <w:tc>
          <w:tcPr>
            <w:tcW w:w="1037" w:type="dxa"/>
          </w:tcPr>
          <w:p w14:paraId="757AE2B6" w14:textId="77777777" w:rsidR="004F449B" w:rsidRPr="00A33428" w:rsidRDefault="004F449B" w:rsidP="004F449B">
            <w:pPr>
              <w:bidi/>
              <w:jc w:val="center"/>
            </w:pPr>
            <w:r w:rsidRPr="00A33428">
              <w:rPr>
                <w:rFonts w:hint="cs"/>
                <w:rtl/>
              </w:rPr>
              <w:t>1</w:t>
            </w:r>
          </w:p>
        </w:tc>
        <w:tc>
          <w:tcPr>
            <w:tcW w:w="2410" w:type="dxa"/>
          </w:tcPr>
          <w:p w14:paraId="06584892"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03E4C49C" w14:textId="77777777" w:rsidR="004F449B" w:rsidRPr="00A33428" w:rsidRDefault="004F449B" w:rsidP="004F449B">
            <w:pPr>
              <w:bidi/>
              <w:rPr>
                <w:rtl/>
              </w:rPr>
            </w:pPr>
            <w:r w:rsidRPr="00A33428">
              <w:rPr>
                <w:rFonts w:hint="cs"/>
                <w:rtl/>
              </w:rPr>
              <w:t xml:space="preserve">نوافذ </w:t>
            </w:r>
            <w:r w:rsidRPr="00A33428">
              <w:t>windows 10</w:t>
            </w:r>
          </w:p>
        </w:tc>
        <w:tc>
          <w:tcPr>
            <w:tcW w:w="1843" w:type="dxa"/>
          </w:tcPr>
          <w:p w14:paraId="7A5757A8" w14:textId="77777777" w:rsidR="004F449B" w:rsidRPr="00A33428" w:rsidRDefault="004F449B" w:rsidP="004F449B">
            <w:pPr>
              <w:bidi/>
              <w:rPr>
                <w:rtl/>
              </w:rPr>
            </w:pPr>
            <w:r w:rsidRPr="00A33428">
              <w:rPr>
                <w:rtl/>
              </w:rPr>
              <w:t>1.عرض تقديمي</w:t>
            </w:r>
          </w:p>
          <w:p w14:paraId="03CAB0B6" w14:textId="77777777" w:rsidR="004F449B" w:rsidRPr="00A33428" w:rsidRDefault="004F449B" w:rsidP="004F449B">
            <w:pPr>
              <w:bidi/>
              <w:rPr>
                <w:rtl/>
              </w:rPr>
            </w:pPr>
            <w:r w:rsidRPr="00A33428">
              <w:rPr>
                <w:rtl/>
              </w:rPr>
              <w:t>2.مناقشة وحوار</w:t>
            </w:r>
          </w:p>
          <w:p w14:paraId="11E9E028" w14:textId="77777777" w:rsidR="004F449B" w:rsidRPr="00A33428" w:rsidRDefault="004F449B" w:rsidP="004F449B">
            <w:pPr>
              <w:bidi/>
              <w:rPr>
                <w:rtl/>
              </w:rPr>
            </w:pPr>
            <w:r w:rsidRPr="00A33428">
              <w:rPr>
                <w:rtl/>
              </w:rPr>
              <w:t>3.عرض على العارضة الالكترونية</w:t>
            </w:r>
          </w:p>
        </w:tc>
        <w:tc>
          <w:tcPr>
            <w:tcW w:w="1701" w:type="dxa"/>
          </w:tcPr>
          <w:p w14:paraId="54490E2F" w14:textId="77777777" w:rsidR="004F449B" w:rsidRPr="00A33428" w:rsidRDefault="004F449B" w:rsidP="004F449B">
            <w:pPr>
              <w:bidi/>
              <w:rPr>
                <w:rtl/>
              </w:rPr>
            </w:pPr>
            <w:r w:rsidRPr="00A33428">
              <w:rPr>
                <w:rtl/>
              </w:rPr>
              <w:t>1.اختبارات شفهية</w:t>
            </w:r>
          </w:p>
          <w:p w14:paraId="11B20EFF" w14:textId="77777777" w:rsidR="004F449B" w:rsidRPr="00A33428" w:rsidRDefault="004F449B" w:rsidP="004F449B">
            <w:pPr>
              <w:bidi/>
              <w:rPr>
                <w:rtl/>
              </w:rPr>
            </w:pPr>
            <w:r w:rsidRPr="00A33428">
              <w:rPr>
                <w:rtl/>
              </w:rPr>
              <w:t>2.واجبات بحثية</w:t>
            </w:r>
          </w:p>
          <w:p w14:paraId="76F61204" w14:textId="77777777" w:rsidR="004F449B" w:rsidRPr="00A33428" w:rsidRDefault="004F449B" w:rsidP="004F449B">
            <w:pPr>
              <w:bidi/>
              <w:rPr>
                <w:rtl/>
              </w:rPr>
            </w:pPr>
            <w:r w:rsidRPr="00A33428">
              <w:rPr>
                <w:rtl/>
              </w:rPr>
              <w:t>3.حضور الطلبة ومشاركتهم اثناء</w:t>
            </w:r>
          </w:p>
          <w:p w14:paraId="591E2B4C" w14:textId="77777777" w:rsidR="004F449B" w:rsidRPr="00A33428" w:rsidRDefault="004F449B" w:rsidP="004F449B">
            <w:pPr>
              <w:bidi/>
              <w:rPr>
                <w:rtl/>
              </w:rPr>
            </w:pPr>
            <w:r w:rsidRPr="00A33428">
              <w:rPr>
                <w:rtl/>
              </w:rPr>
              <w:t>المحاضرة</w:t>
            </w:r>
          </w:p>
        </w:tc>
      </w:tr>
      <w:tr w:rsidR="004F449B" w:rsidRPr="00A33428" w14:paraId="28E119AA" w14:textId="77777777" w:rsidTr="00C12ACF">
        <w:trPr>
          <w:trHeight w:val="259"/>
        </w:trPr>
        <w:tc>
          <w:tcPr>
            <w:tcW w:w="1515" w:type="dxa"/>
            <w:vAlign w:val="center"/>
          </w:tcPr>
          <w:p w14:paraId="613AA47F" w14:textId="77777777" w:rsidR="004F449B" w:rsidRPr="00A33428" w:rsidRDefault="004F449B" w:rsidP="004F449B">
            <w:pPr>
              <w:bidi/>
              <w:jc w:val="center"/>
              <w:rPr>
                <w:rtl/>
                <w:lang w:bidi="ar-IQ"/>
              </w:rPr>
            </w:pPr>
            <w:r w:rsidRPr="00A33428">
              <w:rPr>
                <w:rtl/>
                <w:lang w:bidi="ar-IQ"/>
              </w:rPr>
              <w:t>الاسبوع السابع عشر</w:t>
            </w:r>
          </w:p>
          <w:p w14:paraId="21C58C75" w14:textId="77777777" w:rsidR="004F449B" w:rsidRPr="00A33428" w:rsidRDefault="004F449B" w:rsidP="004F449B">
            <w:pPr>
              <w:bidi/>
              <w:rPr>
                <w:rtl/>
                <w:lang w:bidi="ar-IQ"/>
              </w:rPr>
            </w:pPr>
          </w:p>
        </w:tc>
        <w:tc>
          <w:tcPr>
            <w:tcW w:w="1037" w:type="dxa"/>
          </w:tcPr>
          <w:p w14:paraId="32AA22B2" w14:textId="77777777" w:rsidR="004F449B" w:rsidRPr="00A33428" w:rsidRDefault="004F449B" w:rsidP="004F449B">
            <w:pPr>
              <w:bidi/>
              <w:jc w:val="center"/>
            </w:pPr>
            <w:r w:rsidRPr="00A33428">
              <w:rPr>
                <w:rFonts w:hint="cs"/>
                <w:rtl/>
              </w:rPr>
              <w:t>1</w:t>
            </w:r>
          </w:p>
        </w:tc>
        <w:tc>
          <w:tcPr>
            <w:tcW w:w="2410" w:type="dxa"/>
          </w:tcPr>
          <w:p w14:paraId="4401D75D"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15AFD651" w14:textId="77777777" w:rsidR="004F449B" w:rsidRPr="00A33428" w:rsidRDefault="004F449B" w:rsidP="004F449B">
            <w:pPr>
              <w:bidi/>
              <w:rPr>
                <w:rtl/>
              </w:rPr>
            </w:pPr>
            <w:r w:rsidRPr="00A33428">
              <w:rPr>
                <w:rFonts w:hint="cs"/>
                <w:rtl/>
              </w:rPr>
              <w:t xml:space="preserve">نوافذ </w:t>
            </w:r>
            <w:r w:rsidRPr="00A33428">
              <w:t>windows 10</w:t>
            </w:r>
          </w:p>
        </w:tc>
        <w:tc>
          <w:tcPr>
            <w:tcW w:w="1843" w:type="dxa"/>
          </w:tcPr>
          <w:p w14:paraId="15BD9880" w14:textId="77777777" w:rsidR="004F449B" w:rsidRPr="00A33428" w:rsidRDefault="004F449B" w:rsidP="004F449B">
            <w:pPr>
              <w:bidi/>
              <w:rPr>
                <w:rtl/>
              </w:rPr>
            </w:pPr>
            <w:r w:rsidRPr="00A33428">
              <w:rPr>
                <w:rtl/>
              </w:rPr>
              <w:t>1.عرض تقديمي</w:t>
            </w:r>
          </w:p>
          <w:p w14:paraId="25902D62" w14:textId="77777777" w:rsidR="004F449B" w:rsidRPr="00A33428" w:rsidRDefault="004F449B" w:rsidP="004F449B">
            <w:pPr>
              <w:bidi/>
              <w:rPr>
                <w:rtl/>
              </w:rPr>
            </w:pPr>
            <w:r w:rsidRPr="00A33428">
              <w:rPr>
                <w:rtl/>
              </w:rPr>
              <w:t>2.مناقشة وحوار</w:t>
            </w:r>
          </w:p>
          <w:p w14:paraId="2729DC00" w14:textId="77777777" w:rsidR="004F449B" w:rsidRPr="00A33428" w:rsidRDefault="004F449B" w:rsidP="004F449B">
            <w:pPr>
              <w:bidi/>
              <w:rPr>
                <w:rtl/>
              </w:rPr>
            </w:pPr>
            <w:r w:rsidRPr="00A33428">
              <w:rPr>
                <w:rtl/>
              </w:rPr>
              <w:t>3.عرض على العارضة الالكترونية</w:t>
            </w:r>
          </w:p>
        </w:tc>
        <w:tc>
          <w:tcPr>
            <w:tcW w:w="1701" w:type="dxa"/>
          </w:tcPr>
          <w:p w14:paraId="0BE9A5D9" w14:textId="77777777" w:rsidR="004F449B" w:rsidRPr="00A33428" w:rsidRDefault="004F449B" w:rsidP="004F449B">
            <w:pPr>
              <w:bidi/>
              <w:rPr>
                <w:rtl/>
              </w:rPr>
            </w:pPr>
            <w:r w:rsidRPr="00A33428">
              <w:rPr>
                <w:rtl/>
              </w:rPr>
              <w:t>1.اختبارات شفهية</w:t>
            </w:r>
          </w:p>
          <w:p w14:paraId="1D8C3200" w14:textId="77777777" w:rsidR="004F449B" w:rsidRPr="00A33428" w:rsidRDefault="004F449B" w:rsidP="004F449B">
            <w:pPr>
              <w:bidi/>
              <w:rPr>
                <w:rtl/>
              </w:rPr>
            </w:pPr>
            <w:r w:rsidRPr="00A33428">
              <w:rPr>
                <w:rtl/>
              </w:rPr>
              <w:t>2.واجبات بحثية</w:t>
            </w:r>
          </w:p>
          <w:p w14:paraId="2666FE5F" w14:textId="77777777" w:rsidR="004F449B" w:rsidRPr="00A33428" w:rsidRDefault="004F449B" w:rsidP="004F449B">
            <w:pPr>
              <w:bidi/>
              <w:rPr>
                <w:rtl/>
              </w:rPr>
            </w:pPr>
            <w:r w:rsidRPr="00A33428">
              <w:rPr>
                <w:rtl/>
              </w:rPr>
              <w:t>3.حضور الطلبة ومشاركتهم اثناء</w:t>
            </w:r>
          </w:p>
          <w:p w14:paraId="58394A38" w14:textId="77777777" w:rsidR="004F449B" w:rsidRPr="00A33428" w:rsidRDefault="004F449B" w:rsidP="004F449B">
            <w:pPr>
              <w:bidi/>
              <w:rPr>
                <w:rtl/>
              </w:rPr>
            </w:pPr>
            <w:r w:rsidRPr="00A33428">
              <w:rPr>
                <w:rtl/>
              </w:rPr>
              <w:t>المحاضرة</w:t>
            </w:r>
          </w:p>
        </w:tc>
      </w:tr>
      <w:tr w:rsidR="004F449B" w:rsidRPr="00A33428" w14:paraId="33FF4A7F" w14:textId="77777777" w:rsidTr="00C12ACF">
        <w:trPr>
          <w:trHeight w:val="363"/>
        </w:trPr>
        <w:tc>
          <w:tcPr>
            <w:tcW w:w="1515" w:type="dxa"/>
            <w:vAlign w:val="center"/>
          </w:tcPr>
          <w:p w14:paraId="5EA267FF" w14:textId="77777777" w:rsidR="004F449B" w:rsidRPr="00A33428" w:rsidRDefault="004F449B" w:rsidP="004F449B">
            <w:pPr>
              <w:bidi/>
              <w:jc w:val="center"/>
              <w:rPr>
                <w:rtl/>
                <w:lang w:bidi="ar-IQ"/>
              </w:rPr>
            </w:pPr>
            <w:r w:rsidRPr="00A33428">
              <w:rPr>
                <w:rtl/>
                <w:lang w:bidi="ar-IQ"/>
              </w:rPr>
              <w:t xml:space="preserve">الاسبوع الثامن عشر </w:t>
            </w:r>
          </w:p>
          <w:p w14:paraId="177C884B" w14:textId="77777777" w:rsidR="004F449B" w:rsidRPr="00A33428" w:rsidRDefault="004F449B" w:rsidP="004F449B">
            <w:pPr>
              <w:bidi/>
              <w:rPr>
                <w:rtl/>
                <w:lang w:bidi="ar-IQ"/>
              </w:rPr>
            </w:pPr>
          </w:p>
        </w:tc>
        <w:tc>
          <w:tcPr>
            <w:tcW w:w="1037" w:type="dxa"/>
          </w:tcPr>
          <w:p w14:paraId="1F8552E1" w14:textId="77777777" w:rsidR="004F449B" w:rsidRPr="00A33428" w:rsidRDefault="004F449B" w:rsidP="004F449B">
            <w:pPr>
              <w:bidi/>
              <w:jc w:val="center"/>
            </w:pPr>
            <w:r w:rsidRPr="00A33428">
              <w:rPr>
                <w:rFonts w:hint="cs"/>
                <w:rtl/>
              </w:rPr>
              <w:t>1</w:t>
            </w:r>
          </w:p>
        </w:tc>
        <w:tc>
          <w:tcPr>
            <w:tcW w:w="2410" w:type="dxa"/>
          </w:tcPr>
          <w:p w14:paraId="58C94CF7"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3D9A87A8" w14:textId="77777777" w:rsidR="004F449B" w:rsidRPr="00A33428" w:rsidRDefault="004F449B" w:rsidP="004F449B">
            <w:pPr>
              <w:bidi/>
              <w:rPr>
                <w:rtl/>
              </w:rPr>
            </w:pPr>
            <w:r w:rsidRPr="00A33428">
              <w:rPr>
                <w:rFonts w:hint="cs"/>
                <w:rtl/>
              </w:rPr>
              <w:t xml:space="preserve">الملفات </w:t>
            </w:r>
            <w:proofErr w:type="gramStart"/>
            <w:r w:rsidRPr="00A33428">
              <w:rPr>
                <w:rFonts w:hint="cs"/>
                <w:rtl/>
              </w:rPr>
              <w:t>و  المجلدات</w:t>
            </w:r>
            <w:proofErr w:type="gramEnd"/>
            <w:r w:rsidRPr="00A33428">
              <w:rPr>
                <w:rFonts w:hint="cs"/>
                <w:rtl/>
              </w:rPr>
              <w:t xml:space="preserve"> في بيئة  ويندوز 10 </w:t>
            </w:r>
          </w:p>
          <w:p w14:paraId="6C530F65" w14:textId="77777777" w:rsidR="004F449B" w:rsidRPr="00A33428" w:rsidRDefault="004F449B" w:rsidP="004F449B">
            <w:pPr>
              <w:bidi/>
              <w:rPr>
                <w:rtl/>
              </w:rPr>
            </w:pPr>
            <w:r w:rsidRPr="00A33428">
              <w:t>Files and</w:t>
            </w:r>
            <w:r w:rsidRPr="00A33428">
              <w:rPr>
                <w:rFonts w:hint="cs"/>
                <w:rtl/>
              </w:rPr>
              <w:t>)</w:t>
            </w:r>
            <w:r w:rsidRPr="00A33428">
              <w:t xml:space="preserve"> Folders)</w:t>
            </w:r>
          </w:p>
        </w:tc>
        <w:tc>
          <w:tcPr>
            <w:tcW w:w="1843" w:type="dxa"/>
          </w:tcPr>
          <w:p w14:paraId="49828DF3" w14:textId="77777777" w:rsidR="004F449B" w:rsidRPr="00A33428" w:rsidRDefault="004F449B" w:rsidP="004F449B">
            <w:pPr>
              <w:bidi/>
              <w:rPr>
                <w:rtl/>
              </w:rPr>
            </w:pPr>
            <w:r w:rsidRPr="00A33428">
              <w:rPr>
                <w:rtl/>
              </w:rPr>
              <w:t>1.عرض تقديمي</w:t>
            </w:r>
          </w:p>
          <w:p w14:paraId="308C91A6" w14:textId="77777777" w:rsidR="004F449B" w:rsidRPr="00A33428" w:rsidRDefault="004F449B" w:rsidP="004F449B">
            <w:pPr>
              <w:bidi/>
              <w:rPr>
                <w:rtl/>
              </w:rPr>
            </w:pPr>
            <w:r w:rsidRPr="00A33428">
              <w:rPr>
                <w:rtl/>
              </w:rPr>
              <w:t>2.مناقشة وحوار</w:t>
            </w:r>
          </w:p>
          <w:p w14:paraId="1BBC5623" w14:textId="77777777" w:rsidR="004F449B" w:rsidRPr="00A33428" w:rsidRDefault="004F449B" w:rsidP="004F449B">
            <w:pPr>
              <w:bidi/>
              <w:rPr>
                <w:rtl/>
              </w:rPr>
            </w:pPr>
            <w:r w:rsidRPr="00A33428">
              <w:rPr>
                <w:rtl/>
              </w:rPr>
              <w:t>3.عرض على العارضة الالكترونية</w:t>
            </w:r>
          </w:p>
        </w:tc>
        <w:tc>
          <w:tcPr>
            <w:tcW w:w="1701" w:type="dxa"/>
          </w:tcPr>
          <w:p w14:paraId="23414579" w14:textId="77777777" w:rsidR="004F449B" w:rsidRPr="00A33428" w:rsidRDefault="004F449B" w:rsidP="004F449B">
            <w:pPr>
              <w:bidi/>
              <w:rPr>
                <w:rtl/>
              </w:rPr>
            </w:pPr>
            <w:r w:rsidRPr="00A33428">
              <w:rPr>
                <w:rtl/>
              </w:rPr>
              <w:t>1.اختبارات شفهية</w:t>
            </w:r>
          </w:p>
          <w:p w14:paraId="1A12F4BF" w14:textId="77777777" w:rsidR="004F449B" w:rsidRPr="00A33428" w:rsidRDefault="004F449B" w:rsidP="004F449B">
            <w:pPr>
              <w:bidi/>
              <w:rPr>
                <w:rtl/>
              </w:rPr>
            </w:pPr>
            <w:r w:rsidRPr="00A33428">
              <w:rPr>
                <w:rtl/>
              </w:rPr>
              <w:t>2.واجبات بحثية</w:t>
            </w:r>
          </w:p>
          <w:p w14:paraId="6444094B" w14:textId="77777777" w:rsidR="004F449B" w:rsidRPr="00A33428" w:rsidRDefault="004F449B" w:rsidP="004F449B">
            <w:pPr>
              <w:bidi/>
              <w:rPr>
                <w:rtl/>
              </w:rPr>
            </w:pPr>
            <w:r w:rsidRPr="00A33428">
              <w:rPr>
                <w:rtl/>
              </w:rPr>
              <w:t>3.حضور الطلبة ومشاركتهم اثناء</w:t>
            </w:r>
          </w:p>
          <w:p w14:paraId="21256E25" w14:textId="77777777" w:rsidR="004F449B" w:rsidRPr="00A33428" w:rsidRDefault="004F449B" w:rsidP="004F449B">
            <w:pPr>
              <w:bidi/>
              <w:rPr>
                <w:rtl/>
              </w:rPr>
            </w:pPr>
            <w:r w:rsidRPr="00A33428">
              <w:rPr>
                <w:rtl/>
              </w:rPr>
              <w:t>المحاضرة</w:t>
            </w:r>
          </w:p>
        </w:tc>
      </w:tr>
      <w:tr w:rsidR="004F449B" w:rsidRPr="00A33428" w14:paraId="6D1C5AF2" w14:textId="77777777" w:rsidTr="00C12ACF">
        <w:trPr>
          <w:trHeight w:val="170"/>
        </w:trPr>
        <w:tc>
          <w:tcPr>
            <w:tcW w:w="1515" w:type="dxa"/>
            <w:vAlign w:val="center"/>
          </w:tcPr>
          <w:p w14:paraId="63D9C7CC" w14:textId="77777777" w:rsidR="004F449B" w:rsidRPr="00A33428" w:rsidRDefault="004F449B" w:rsidP="004F449B">
            <w:pPr>
              <w:bidi/>
              <w:jc w:val="center"/>
              <w:rPr>
                <w:rtl/>
                <w:lang w:bidi="ar-IQ"/>
              </w:rPr>
            </w:pPr>
            <w:r w:rsidRPr="00A33428">
              <w:rPr>
                <w:rtl/>
                <w:lang w:bidi="ar-IQ"/>
              </w:rPr>
              <w:t>الاسبوع التاسع عشر</w:t>
            </w:r>
          </w:p>
          <w:p w14:paraId="34D2B8E6" w14:textId="77777777" w:rsidR="004F449B" w:rsidRPr="00A33428" w:rsidRDefault="004F449B" w:rsidP="004F449B">
            <w:pPr>
              <w:bidi/>
              <w:jc w:val="center"/>
              <w:rPr>
                <w:rtl/>
                <w:lang w:bidi="ar-IQ"/>
              </w:rPr>
            </w:pPr>
          </w:p>
        </w:tc>
        <w:tc>
          <w:tcPr>
            <w:tcW w:w="1037" w:type="dxa"/>
          </w:tcPr>
          <w:p w14:paraId="130C1697" w14:textId="77777777" w:rsidR="004F449B" w:rsidRPr="00A33428" w:rsidRDefault="004F449B" w:rsidP="004F449B">
            <w:pPr>
              <w:bidi/>
              <w:jc w:val="center"/>
            </w:pPr>
            <w:r w:rsidRPr="00A33428">
              <w:rPr>
                <w:rFonts w:hint="cs"/>
                <w:rtl/>
              </w:rPr>
              <w:t>1</w:t>
            </w:r>
          </w:p>
        </w:tc>
        <w:tc>
          <w:tcPr>
            <w:tcW w:w="2410" w:type="dxa"/>
          </w:tcPr>
          <w:p w14:paraId="51CB59D3"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0141CB9F" w14:textId="77777777" w:rsidR="004F449B" w:rsidRPr="00A33428" w:rsidRDefault="004F449B" w:rsidP="004F449B">
            <w:pPr>
              <w:bidi/>
              <w:rPr>
                <w:rtl/>
              </w:rPr>
            </w:pPr>
            <w:r w:rsidRPr="00A33428">
              <w:rPr>
                <w:rFonts w:hint="cs"/>
                <w:rtl/>
              </w:rPr>
              <w:t xml:space="preserve">الملفات </w:t>
            </w:r>
            <w:proofErr w:type="gramStart"/>
            <w:r w:rsidRPr="00A33428">
              <w:rPr>
                <w:rFonts w:hint="cs"/>
                <w:rtl/>
              </w:rPr>
              <w:t>و  المجلدات</w:t>
            </w:r>
            <w:proofErr w:type="gramEnd"/>
            <w:r w:rsidRPr="00A33428">
              <w:rPr>
                <w:rFonts w:hint="cs"/>
                <w:rtl/>
              </w:rPr>
              <w:t xml:space="preserve"> في بيئة  ويندوز 10 </w:t>
            </w:r>
          </w:p>
          <w:p w14:paraId="542D4FAD" w14:textId="77777777" w:rsidR="004F449B" w:rsidRPr="00A33428" w:rsidRDefault="004F449B" w:rsidP="004F449B">
            <w:pPr>
              <w:bidi/>
              <w:rPr>
                <w:rtl/>
              </w:rPr>
            </w:pPr>
            <w:r w:rsidRPr="00A33428">
              <w:t>Files and</w:t>
            </w:r>
            <w:r w:rsidRPr="00A33428">
              <w:rPr>
                <w:rFonts w:hint="cs"/>
                <w:rtl/>
              </w:rPr>
              <w:t>)</w:t>
            </w:r>
            <w:r w:rsidRPr="00A33428">
              <w:t xml:space="preserve"> Folders)</w:t>
            </w:r>
          </w:p>
        </w:tc>
        <w:tc>
          <w:tcPr>
            <w:tcW w:w="1843" w:type="dxa"/>
          </w:tcPr>
          <w:p w14:paraId="69569389" w14:textId="77777777" w:rsidR="004F449B" w:rsidRPr="00A33428" w:rsidRDefault="004F449B" w:rsidP="004F449B">
            <w:pPr>
              <w:bidi/>
              <w:rPr>
                <w:rtl/>
              </w:rPr>
            </w:pPr>
            <w:r w:rsidRPr="00A33428">
              <w:rPr>
                <w:rtl/>
              </w:rPr>
              <w:t>1.عرض تقديمي</w:t>
            </w:r>
          </w:p>
          <w:p w14:paraId="3966E575" w14:textId="77777777" w:rsidR="004F449B" w:rsidRPr="00A33428" w:rsidRDefault="004F449B" w:rsidP="004F449B">
            <w:pPr>
              <w:bidi/>
              <w:rPr>
                <w:rtl/>
              </w:rPr>
            </w:pPr>
            <w:r w:rsidRPr="00A33428">
              <w:rPr>
                <w:rtl/>
              </w:rPr>
              <w:t>2.مناقشة وحوار</w:t>
            </w:r>
          </w:p>
          <w:p w14:paraId="3B7D888E" w14:textId="77777777" w:rsidR="004F449B" w:rsidRPr="00A33428" w:rsidRDefault="004F449B" w:rsidP="004F449B">
            <w:pPr>
              <w:bidi/>
              <w:rPr>
                <w:rtl/>
              </w:rPr>
            </w:pPr>
            <w:r w:rsidRPr="00A33428">
              <w:rPr>
                <w:rtl/>
              </w:rPr>
              <w:t>3.عرض على العارضة الالكترونية</w:t>
            </w:r>
          </w:p>
        </w:tc>
        <w:tc>
          <w:tcPr>
            <w:tcW w:w="1701" w:type="dxa"/>
          </w:tcPr>
          <w:p w14:paraId="59EC7B43" w14:textId="77777777" w:rsidR="004F449B" w:rsidRPr="00A33428" w:rsidRDefault="004F449B" w:rsidP="004F449B">
            <w:pPr>
              <w:bidi/>
              <w:rPr>
                <w:rtl/>
              </w:rPr>
            </w:pPr>
            <w:r w:rsidRPr="00A33428">
              <w:rPr>
                <w:rtl/>
              </w:rPr>
              <w:t>1.اختبارات شفهية</w:t>
            </w:r>
          </w:p>
          <w:p w14:paraId="6041A4B6" w14:textId="77777777" w:rsidR="004F449B" w:rsidRPr="00A33428" w:rsidRDefault="004F449B" w:rsidP="004F449B">
            <w:pPr>
              <w:bidi/>
              <w:rPr>
                <w:rtl/>
              </w:rPr>
            </w:pPr>
            <w:r w:rsidRPr="00A33428">
              <w:rPr>
                <w:rtl/>
              </w:rPr>
              <w:t>2.واجبات بحثية</w:t>
            </w:r>
          </w:p>
          <w:p w14:paraId="5158BF1F" w14:textId="77777777" w:rsidR="004F449B" w:rsidRPr="00A33428" w:rsidRDefault="004F449B" w:rsidP="004F449B">
            <w:pPr>
              <w:bidi/>
              <w:rPr>
                <w:rtl/>
              </w:rPr>
            </w:pPr>
            <w:r w:rsidRPr="00A33428">
              <w:rPr>
                <w:rtl/>
              </w:rPr>
              <w:t>3.حضور الطلبة ومشاركتهم اثناء</w:t>
            </w:r>
          </w:p>
          <w:p w14:paraId="54A8DC68" w14:textId="77777777" w:rsidR="004F449B" w:rsidRPr="00A33428" w:rsidRDefault="004F449B" w:rsidP="004F449B">
            <w:pPr>
              <w:bidi/>
              <w:rPr>
                <w:rtl/>
              </w:rPr>
            </w:pPr>
            <w:r w:rsidRPr="00A33428">
              <w:rPr>
                <w:rtl/>
              </w:rPr>
              <w:t>المحاضرة</w:t>
            </w:r>
          </w:p>
        </w:tc>
      </w:tr>
      <w:tr w:rsidR="004F449B" w:rsidRPr="00A33428" w14:paraId="57921244" w14:textId="77777777" w:rsidTr="00C12ACF">
        <w:trPr>
          <w:trHeight w:val="62"/>
        </w:trPr>
        <w:tc>
          <w:tcPr>
            <w:tcW w:w="1515" w:type="dxa"/>
            <w:vAlign w:val="center"/>
          </w:tcPr>
          <w:p w14:paraId="73D9D598" w14:textId="77777777" w:rsidR="004F449B" w:rsidRPr="00A33428" w:rsidRDefault="004F449B" w:rsidP="004F449B">
            <w:pPr>
              <w:bidi/>
              <w:jc w:val="center"/>
              <w:rPr>
                <w:rtl/>
                <w:lang w:bidi="ar-IQ"/>
              </w:rPr>
            </w:pPr>
            <w:r w:rsidRPr="00A33428">
              <w:rPr>
                <w:rtl/>
                <w:lang w:bidi="ar-IQ"/>
              </w:rPr>
              <w:t>الاسبوع العشرون</w:t>
            </w:r>
          </w:p>
          <w:p w14:paraId="06E426C7" w14:textId="77777777" w:rsidR="004F449B" w:rsidRPr="00A33428" w:rsidRDefault="004F449B" w:rsidP="004F449B">
            <w:pPr>
              <w:bidi/>
              <w:jc w:val="center"/>
              <w:rPr>
                <w:rtl/>
                <w:lang w:bidi="ar-IQ"/>
              </w:rPr>
            </w:pPr>
          </w:p>
        </w:tc>
        <w:tc>
          <w:tcPr>
            <w:tcW w:w="1037" w:type="dxa"/>
          </w:tcPr>
          <w:p w14:paraId="79B04BD3" w14:textId="77777777" w:rsidR="004F449B" w:rsidRPr="00A33428" w:rsidRDefault="004F449B" w:rsidP="004F449B">
            <w:pPr>
              <w:bidi/>
              <w:jc w:val="center"/>
            </w:pPr>
            <w:r w:rsidRPr="00A33428">
              <w:rPr>
                <w:rFonts w:hint="cs"/>
                <w:rtl/>
              </w:rPr>
              <w:t>1</w:t>
            </w:r>
          </w:p>
        </w:tc>
        <w:tc>
          <w:tcPr>
            <w:tcW w:w="2410" w:type="dxa"/>
          </w:tcPr>
          <w:p w14:paraId="7B59CBF2"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3EF1EB24" w14:textId="77777777" w:rsidR="004F449B" w:rsidRPr="00A33428" w:rsidRDefault="004F449B" w:rsidP="004F449B">
            <w:pPr>
              <w:bidi/>
              <w:rPr>
                <w:rtl/>
              </w:rPr>
            </w:pPr>
            <w:r w:rsidRPr="00A33428">
              <w:rPr>
                <w:rFonts w:hint="cs"/>
                <w:rtl/>
              </w:rPr>
              <w:t xml:space="preserve">الملفات </w:t>
            </w:r>
            <w:proofErr w:type="gramStart"/>
            <w:r w:rsidRPr="00A33428">
              <w:rPr>
                <w:rFonts w:hint="cs"/>
                <w:rtl/>
              </w:rPr>
              <w:t>و  المجلدات</w:t>
            </w:r>
            <w:proofErr w:type="gramEnd"/>
            <w:r w:rsidRPr="00A33428">
              <w:rPr>
                <w:rFonts w:hint="cs"/>
                <w:rtl/>
              </w:rPr>
              <w:t xml:space="preserve"> في بيئة  ويندوز 10 </w:t>
            </w:r>
          </w:p>
          <w:p w14:paraId="61D69107" w14:textId="77777777" w:rsidR="004F449B" w:rsidRPr="00A33428" w:rsidRDefault="004F449B" w:rsidP="004F449B">
            <w:pPr>
              <w:bidi/>
              <w:rPr>
                <w:rtl/>
              </w:rPr>
            </w:pPr>
            <w:r w:rsidRPr="00A33428">
              <w:t>Files and</w:t>
            </w:r>
            <w:r w:rsidRPr="00A33428">
              <w:rPr>
                <w:rFonts w:hint="cs"/>
                <w:rtl/>
              </w:rPr>
              <w:t>)</w:t>
            </w:r>
            <w:r w:rsidRPr="00A33428">
              <w:t xml:space="preserve"> Folders)</w:t>
            </w:r>
          </w:p>
        </w:tc>
        <w:tc>
          <w:tcPr>
            <w:tcW w:w="1843" w:type="dxa"/>
          </w:tcPr>
          <w:p w14:paraId="7F86A849" w14:textId="77777777" w:rsidR="004F449B" w:rsidRPr="00A33428" w:rsidRDefault="004F449B" w:rsidP="004F449B">
            <w:pPr>
              <w:bidi/>
              <w:rPr>
                <w:rtl/>
              </w:rPr>
            </w:pPr>
            <w:r w:rsidRPr="00A33428">
              <w:rPr>
                <w:rtl/>
              </w:rPr>
              <w:t>1.عرض تقديمي</w:t>
            </w:r>
          </w:p>
          <w:p w14:paraId="6BF2E430" w14:textId="77777777" w:rsidR="004F449B" w:rsidRPr="00A33428" w:rsidRDefault="004F449B" w:rsidP="004F449B">
            <w:pPr>
              <w:bidi/>
              <w:rPr>
                <w:rtl/>
              </w:rPr>
            </w:pPr>
            <w:r w:rsidRPr="00A33428">
              <w:rPr>
                <w:rtl/>
              </w:rPr>
              <w:t>2.مناقشة وحوار</w:t>
            </w:r>
          </w:p>
          <w:p w14:paraId="60290663" w14:textId="77777777" w:rsidR="004F449B" w:rsidRPr="00A33428" w:rsidRDefault="004F449B" w:rsidP="004F449B">
            <w:pPr>
              <w:bidi/>
              <w:rPr>
                <w:rtl/>
              </w:rPr>
            </w:pPr>
            <w:r w:rsidRPr="00A33428">
              <w:rPr>
                <w:rtl/>
              </w:rPr>
              <w:t>3.عرض على العارضة الالكترونية</w:t>
            </w:r>
          </w:p>
        </w:tc>
        <w:tc>
          <w:tcPr>
            <w:tcW w:w="1701" w:type="dxa"/>
          </w:tcPr>
          <w:p w14:paraId="20E6F509" w14:textId="77777777" w:rsidR="004F449B" w:rsidRPr="00A33428" w:rsidRDefault="004F449B" w:rsidP="004F449B">
            <w:pPr>
              <w:bidi/>
              <w:rPr>
                <w:rtl/>
              </w:rPr>
            </w:pPr>
            <w:r w:rsidRPr="00A33428">
              <w:rPr>
                <w:rtl/>
              </w:rPr>
              <w:t>1.اختبارات شفهية</w:t>
            </w:r>
          </w:p>
          <w:p w14:paraId="5753116A" w14:textId="77777777" w:rsidR="004F449B" w:rsidRPr="00A33428" w:rsidRDefault="004F449B" w:rsidP="004F449B">
            <w:pPr>
              <w:bidi/>
              <w:rPr>
                <w:rtl/>
              </w:rPr>
            </w:pPr>
            <w:r w:rsidRPr="00A33428">
              <w:rPr>
                <w:rtl/>
              </w:rPr>
              <w:t>2.واجبات بحثية</w:t>
            </w:r>
          </w:p>
          <w:p w14:paraId="28D003B9" w14:textId="77777777" w:rsidR="004F449B" w:rsidRPr="00A33428" w:rsidRDefault="004F449B" w:rsidP="004F449B">
            <w:pPr>
              <w:bidi/>
              <w:rPr>
                <w:rtl/>
              </w:rPr>
            </w:pPr>
            <w:r w:rsidRPr="00A33428">
              <w:rPr>
                <w:rtl/>
              </w:rPr>
              <w:t>3.حضور الطلبة ومشاركتهم اثناء</w:t>
            </w:r>
          </w:p>
          <w:p w14:paraId="4F2B9F7B" w14:textId="77777777" w:rsidR="004F449B" w:rsidRPr="00A33428" w:rsidRDefault="004F449B" w:rsidP="004F449B">
            <w:pPr>
              <w:bidi/>
              <w:rPr>
                <w:rtl/>
              </w:rPr>
            </w:pPr>
            <w:r w:rsidRPr="00A33428">
              <w:rPr>
                <w:rtl/>
              </w:rPr>
              <w:t>المحاضرة</w:t>
            </w:r>
          </w:p>
        </w:tc>
      </w:tr>
      <w:tr w:rsidR="004F449B" w:rsidRPr="00A33428" w14:paraId="1BA5F4EE" w14:textId="77777777" w:rsidTr="00C12ACF">
        <w:trPr>
          <w:trHeight w:val="390"/>
        </w:trPr>
        <w:tc>
          <w:tcPr>
            <w:tcW w:w="1515" w:type="dxa"/>
            <w:vAlign w:val="center"/>
          </w:tcPr>
          <w:p w14:paraId="19D399B7" w14:textId="77777777" w:rsidR="004F449B" w:rsidRPr="00A33428" w:rsidRDefault="004F449B" w:rsidP="004F449B">
            <w:pPr>
              <w:bidi/>
              <w:jc w:val="center"/>
              <w:rPr>
                <w:rtl/>
                <w:lang w:bidi="ar-IQ"/>
              </w:rPr>
            </w:pPr>
            <w:r w:rsidRPr="00A33428">
              <w:rPr>
                <w:rtl/>
                <w:lang w:bidi="ar-IQ"/>
              </w:rPr>
              <w:t>الاسبوع الحادي والعشرون</w:t>
            </w:r>
          </w:p>
          <w:p w14:paraId="65BCC13E" w14:textId="77777777" w:rsidR="004F449B" w:rsidRPr="00A33428" w:rsidRDefault="004F449B" w:rsidP="004F449B">
            <w:pPr>
              <w:bidi/>
              <w:jc w:val="center"/>
              <w:rPr>
                <w:rtl/>
                <w:lang w:bidi="ar-IQ"/>
              </w:rPr>
            </w:pPr>
          </w:p>
        </w:tc>
        <w:tc>
          <w:tcPr>
            <w:tcW w:w="1037" w:type="dxa"/>
          </w:tcPr>
          <w:p w14:paraId="154E5778" w14:textId="77777777" w:rsidR="004F449B" w:rsidRPr="00A33428" w:rsidRDefault="004F449B" w:rsidP="004F449B">
            <w:pPr>
              <w:bidi/>
              <w:jc w:val="center"/>
            </w:pPr>
            <w:r w:rsidRPr="00A33428">
              <w:rPr>
                <w:rFonts w:hint="cs"/>
                <w:rtl/>
              </w:rPr>
              <w:t>1</w:t>
            </w:r>
          </w:p>
        </w:tc>
        <w:tc>
          <w:tcPr>
            <w:tcW w:w="2410" w:type="dxa"/>
          </w:tcPr>
          <w:p w14:paraId="797E584D"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w:t>
            </w:r>
            <w:r w:rsidRPr="00A33428">
              <w:rPr>
                <w:rtl/>
              </w:rPr>
              <w:lastRenderedPageBreak/>
              <w:t xml:space="preserve">فهما وتكلما ونقل هذه المعرفة </w:t>
            </w:r>
            <w:r w:rsidRPr="00A33428">
              <w:rPr>
                <w:rFonts w:hint="cs"/>
                <w:rtl/>
              </w:rPr>
              <w:t>للآخرين</w:t>
            </w:r>
          </w:p>
        </w:tc>
        <w:tc>
          <w:tcPr>
            <w:tcW w:w="1559" w:type="dxa"/>
          </w:tcPr>
          <w:p w14:paraId="7F0E8DA3" w14:textId="77777777" w:rsidR="004F449B" w:rsidRPr="00A33428" w:rsidRDefault="004F449B" w:rsidP="004F449B">
            <w:pPr>
              <w:bidi/>
              <w:rPr>
                <w:rtl/>
              </w:rPr>
            </w:pPr>
            <w:r w:rsidRPr="00A33428">
              <w:rPr>
                <w:rFonts w:hint="cs"/>
                <w:rtl/>
              </w:rPr>
              <w:lastRenderedPageBreak/>
              <w:t>امتحان الشهر الاول</w:t>
            </w:r>
          </w:p>
        </w:tc>
        <w:tc>
          <w:tcPr>
            <w:tcW w:w="1843" w:type="dxa"/>
          </w:tcPr>
          <w:p w14:paraId="6C5C963B" w14:textId="77777777" w:rsidR="004F449B" w:rsidRPr="00A33428" w:rsidRDefault="004F449B" w:rsidP="004F449B">
            <w:pPr>
              <w:bidi/>
              <w:rPr>
                <w:rtl/>
              </w:rPr>
            </w:pPr>
            <w:r w:rsidRPr="00A33428">
              <w:rPr>
                <w:rtl/>
              </w:rPr>
              <w:t>1.عرض تقديمي</w:t>
            </w:r>
          </w:p>
          <w:p w14:paraId="36FC448E" w14:textId="77777777" w:rsidR="004F449B" w:rsidRPr="00A33428" w:rsidRDefault="004F449B" w:rsidP="004F449B">
            <w:pPr>
              <w:bidi/>
              <w:rPr>
                <w:rtl/>
              </w:rPr>
            </w:pPr>
            <w:r w:rsidRPr="00A33428">
              <w:rPr>
                <w:rtl/>
              </w:rPr>
              <w:t>2.مناقشة وحوار</w:t>
            </w:r>
          </w:p>
          <w:p w14:paraId="06DEBD74" w14:textId="77777777" w:rsidR="004F449B" w:rsidRPr="00A33428" w:rsidRDefault="004F449B" w:rsidP="004F449B">
            <w:pPr>
              <w:bidi/>
              <w:rPr>
                <w:rtl/>
              </w:rPr>
            </w:pPr>
            <w:r w:rsidRPr="00A33428">
              <w:rPr>
                <w:rtl/>
              </w:rPr>
              <w:t>3.عرض على العارضة الالكترونية</w:t>
            </w:r>
          </w:p>
        </w:tc>
        <w:tc>
          <w:tcPr>
            <w:tcW w:w="1701" w:type="dxa"/>
          </w:tcPr>
          <w:p w14:paraId="2A16B1A8" w14:textId="77777777" w:rsidR="004F449B" w:rsidRPr="00A33428" w:rsidRDefault="004F449B" w:rsidP="004F449B">
            <w:pPr>
              <w:bidi/>
              <w:rPr>
                <w:rtl/>
              </w:rPr>
            </w:pPr>
            <w:r w:rsidRPr="00A33428">
              <w:rPr>
                <w:rtl/>
              </w:rPr>
              <w:t>1.اختبارات شفهية</w:t>
            </w:r>
          </w:p>
          <w:p w14:paraId="43AA3B72" w14:textId="77777777" w:rsidR="004F449B" w:rsidRPr="00A33428" w:rsidRDefault="004F449B" w:rsidP="004F449B">
            <w:pPr>
              <w:bidi/>
              <w:rPr>
                <w:rtl/>
              </w:rPr>
            </w:pPr>
            <w:r w:rsidRPr="00A33428">
              <w:rPr>
                <w:rtl/>
              </w:rPr>
              <w:t>2.واجبات بحثية</w:t>
            </w:r>
          </w:p>
          <w:p w14:paraId="74B74DD7" w14:textId="77777777" w:rsidR="004F449B" w:rsidRPr="00A33428" w:rsidRDefault="004F449B" w:rsidP="004F449B">
            <w:pPr>
              <w:bidi/>
              <w:rPr>
                <w:rtl/>
              </w:rPr>
            </w:pPr>
            <w:r w:rsidRPr="00A33428">
              <w:rPr>
                <w:rtl/>
              </w:rPr>
              <w:t>3.حضور الطلبة ومشاركتهم اثناء</w:t>
            </w:r>
          </w:p>
          <w:p w14:paraId="3732319C" w14:textId="77777777" w:rsidR="004F449B" w:rsidRPr="00A33428" w:rsidRDefault="004F449B" w:rsidP="004F449B">
            <w:pPr>
              <w:bidi/>
              <w:rPr>
                <w:rtl/>
              </w:rPr>
            </w:pPr>
            <w:r w:rsidRPr="00A33428">
              <w:rPr>
                <w:rtl/>
              </w:rPr>
              <w:t>المحاضرة</w:t>
            </w:r>
          </w:p>
        </w:tc>
      </w:tr>
      <w:tr w:rsidR="004F449B" w:rsidRPr="00A33428" w14:paraId="6B2DCA1A" w14:textId="77777777" w:rsidTr="00C12ACF">
        <w:trPr>
          <w:trHeight w:val="299"/>
        </w:trPr>
        <w:tc>
          <w:tcPr>
            <w:tcW w:w="1515" w:type="dxa"/>
            <w:vAlign w:val="center"/>
          </w:tcPr>
          <w:p w14:paraId="48B21E56" w14:textId="77777777" w:rsidR="004F449B" w:rsidRPr="00A33428" w:rsidRDefault="004F449B" w:rsidP="004F449B">
            <w:pPr>
              <w:bidi/>
              <w:jc w:val="center"/>
              <w:rPr>
                <w:rtl/>
                <w:lang w:bidi="ar-IQ"/>
              </w:rPr>
            </w:pPr>
            <w:r w:rsidRPr="00A33428">
              <w:rPr>
                <w:rtl/>
                <w:lang w:bidi="ar-IQ"/>
              </w:rPr>
              <w:t>الاسبوع الثاني والعشرون</w:t>
            </w:r>
          </w:p>
          <w:p w14:paraId="744294D8" w14:textId="77777777" w:rsidR="004F449B" w:rsidRPr="00A33428" w:rsidRDefault="004F449B" w:rsidP="004F449B">
            <w:pPr>
              <w:bidi/>
              <w:jc w:val="center"/>
              <w:rPr>
                <w:rtl/>
                <w:lang w:bidi="ar-IQ"/>
              </w:rPr>
            </w:pPr>
          </w:p>
        </w:tc>
        <w:tc>
          <w:tcPr>
            <w:tcW w:w="1037" w:type="dxa"/>
          </w:tcPr>
          <w:p w14:paraId="395506E0" w14:textId="77777777" w:rsidR="004F449B" w:rsidRPr="00A33428" w:rsidRDefault="004F449B" w:rsidP="004F449B">
            <w:pPr>
              <w:bidi/>
              <w:jc w:val="center"/>
            </w:pPr>
            <w:r w:rsidRPr="00A33428">
              <w:rPr>
                <w:rFonts w:hint="cs"/>
                <w:rtl/>
              </w:rPr>
              <w:t>1</w:t>
            </w:r>
          </w:p>
        </w:tc>
        <w:tc>
          <w:tcPr>
            <w:tcW w:w="2410" w:type="dxa"/>
          </w:tcPr>
          <w:p w14:paraId="0DF58224"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1E8E4C7D" w14:textId="77777777" w:rsidR="004F449B" w:rsidRPr="00A33428" w:rsidRDefault="004F449B" w:rsidP="004F449B">
            <w:pPr>
              <w:bidi/>
              <w:rPr>
                <w:rtl/>
              </w:rPr>
            </w:pPr>
            <w:r w:rsidRPr="00A33428">
              <w:rPr>
                <w:rFonts w:hint="cs"/>
                <w:rtl/>
              </w:rPr>
              <w:t>فايروسات الحاسوب ــ مقدمة</w:t>
            </w:r>
          </w:p>
        </w:tc>
        <w:tc>
          <w:tcPr>
            <w:tcW w:w="1843" w:type="dxa"/>
          </w:tcPr>
          <w:p w14:paraId="54190DBB" w14:textId="77777777" w:rsidR="004F449B" w:rsidRPr="00A33428" w:rsidRDefault="004F449B" w:rsidP="004F449B">
            <w:pPr>
              <w:bidi/>
              <w:rPr>
                <w:rtl/>
              </w:rPr>
            </w:pPr>
            <w:r w:rsidRPr="00A33428">
              <w:rPr>
                <w:rtl/>
              </w:rPr>
              <w:t>1.عرض تقديمي</w:t>
            </w:r>
          </w:p>
          <w:p w14:paraId="6030B338" w14:textId="77777777" w:rsidR="004F449B" w:rsidRPr="00A33428" w:rsidRDefault="004F449B" w:rsidP="004F449B">
            <w:pPr>
              <w:bidi/>
              <w:rPr>
                <w:rtl/>
              </w:rPr>
            </w:pPr>
            <w:r w:rsidRPr="00A33428">
              <w:rPr>
                <w:rtl/>
              </w:rPr>
              <w:t>2.مناقشة وحوار</w:t>
            </w:r>
          </w:p>
          <w:p w14:paraId="475867F3" w14:textId="77777777" w:rsidR="004F449B" w:rsidRPr="00A33428" w:rsidRDefault="004F449B" w:rsidP="004F449B">
            <w:pPr>
              <w:bidi/>
              <w:rPr>
                <w:rtl/>
              </w:rPr>
            </w:pPr>
            <w:r w:rsidRPr="00A33428">
              <w:rPr>
                <w:rtl/>
              </w:rPr>
              <w:t>3.عرض على العارضة الالكترونية</w:t>
            </w:r>
          </w:p>
        </w:tc>
        <w:tc>
          <w:tcPr>
            <w:tcW w:w="1701" w:type="dxa"/>
          </w:tcPr>
          <w:p w14:paraId="2598B1BE" w14:textId="77777777" w:rsidR="004F449B" w:rsidRPr="00A33428" w:rsidRDefault="004F449B" w:rsidP="004F449B">
            <w:pPr>
              <w:bidi/>
              <w:rPr>
                <w:rtl/>
              </w:rPr>
            </w:pPr>
            <w:r w:rsidRPr="00A33428">
              <w:rPr>
                <w:rtl/>
              </w:rPr>
              <w:t>1.اختبارات شفهية</w:t>
            </w:r>
          </w:p>
          <w:p w14:paraId="6DE77F0B" w14:textId="77777777" w:rsidR="004F449B" w:rsidRPr="00A33428" w:rsidRDefault="004F449B" w:rsidP="004F449B">
            <w:pPr>
              <w:bidi/>
              <w:rPr>
                <w:rtl/>
              </w:rPr>
            </w:pPr>
            <w:r w:rsidRPr="00A33428">
              <w:rPr>
                <w:rtl/>
              </w:rPr>
              <w:t>2.واجبات بحثية</w:t>
            </w:r>
          </w:p>
          <w:p w14:paraId="6501AB9A" w14:textId="77777777" w:rsidR="004F449B" w:rsidRPr="00A33428" w:rsidRDefault="004F449B" w:rsidP="004F449B">
            <w:pPr>
              <w:bidi/>
              <w:rPr>
                <w:rtl/>
              </w:rPr>
            </w:pPr>
            <w:r w:rsidRPr="00A33428">
              <w:rPr>
                <w:rtl/>
              </w:rPr>
              <w:t>3.حضور الطلبة ومشاركتهم اثناء</w:t>
            </w:r>
          </w:p>
          <w:p w14:paraId="0C210E49" w14:textId="77777777" w:rsidR="004F449B" w:rsidRPr="00A33428" w:rsidRDefault="004F449B" w:rsidP="004F449B">
            <w:pPr>
              <w:bidi/>
              <w:rPr>
                <w:rtl/>
              </w:rPr>
            </w:pPr>
            <w:r w:rsidRPr="00A33428">
              <w:rPr>
                <w:rtl/>
              </w:rPr>
              <w:t>المحاضرة</w:t>
            </w:r>
          </w:p>
        </w:tc>
      </w:tr>
      <w:tr w:rsidR="004F449B" w:rsidRPr="00A33428" w14:paraId="3296B93C" w14:textId="77777777" w:rsidTr="00C12ACF">
        <w:trPr>
          <w:trHeight w:val="1440"/>
        </w:trPr>
        <w:tc>
          <w:tcPr>
            <w:tcW w:w="1515" w:type="dxa"/>
            <w:vAlign w:val="center"/>
          </w:tcPr>
          <w:p w14:paraId="56AF4181" w14:textId="77777777" w:rsidR="004F449B" w:rsidRPr="00A33428" w:rsidRDefault="004F449B" w:rsidP="004F449B">
            <w:pPr>
              <w:bidi/>
              <w:jc w:val="center"/>
              <w:rPr>
                <w:rtl/>
                <w:lang w:bidi="ar-IQ"/>
              </w:rPr>
            </w:pPr>
            <w:r w:rsidRPr="00A33428">
              <w:rPr>
                <w:rFonts w:hint="cs"/>
                <w:rtl/>
                <w:lang w:bidi="ar-IQ"/>
              </w:rPr>
              <w:t>الأسبوع</w:t>
            </w:r>
            <w:r w:rsidRPr="00A33428">
              <w:rPr>
                <w:rtl/>
                <w:lang w:bidi="ar-IQ"/>
              </w:rPr>
              <w:t xml:space="preserve"> الثالث والعشرون</w:t>
            </w:r>
          </w:p>
          <w:p w14:paraId="1C70C7A9" w14:textId="77777777" w:rsidR="004F449B" w:rsidRPr="00A33428" w:rsidRDefault="004F449B" w:rsidP="004F449B">
            <w:pPr>
              <w:bidi/>
              <w:jc w:val="center"/>
              <w:rPr>
                <w:rtl/>
                <w:lang w:bidi="ar-IQ"/>
              </w:rPr>
            </w:pPr>
          </w:p>
        </w:tc>
        <w:tc>
          <w:tcPr>
            <w:tcW w:w="1037" w:type="dxa"/>
          </w:tcPr>
          <w:p w14:paraId="2DA8510C" w14:textId="77777777" w:rsidR="004F449B" w:rsidRPr="00A33428" w:rsidRDefault="004F449B" w:rsidP="004F449B">
            <w:pPr>
              <w:bidi/>
              <w:jc w:val="center"/>
            </w:pPr>
            <w:r w:rsidRPr="00A33428">
              <w:rPr>
                <w:rFonts w:hint="cs"/>
                <w:rtl/>
              </w:rPr>
              <w:t>1</w:t>
            </w:r>
          </w:p>
        </w:tc>
        <w:tc>
          <w:tcPr>
            <w:tcW w:w="2410" w:type="dxa"/>
          </w:tcPr>
          <w:p w14:paraId="2D3A0B1C"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26C8EB2B" w14:textId="77777777" w:rsidR="004F449B" w:rsidRPr="00A33428" w:rsidRDefault="004F449B" w:rsidP="004F449B">
            <w:pPr>
              <w:bidi/>
              <w:rPr>
                <w:rtl/>
              </w:rPr>
            </w:pPr>
            <w:r w:rsidRPr="00A33428">
              <w:rPr>
                <w:rFonts w:hint="cs"/>
                <w:rtl/>
              </w:rPr>
              <w:t>ما هو الفيروس</w:t>
            </w:r>
          </w:p>
        </w:tc>
        <w:tc>
          <w:tcPr>
            <w:tcW w:w="1843" w:type="dxa"/>
          </w:tcPr>
          <w:p w14:paraId="04F29ABB" w14:textId="77777777" w:rsidR="004F449B" w:rsidRPr="00A33428" w:rsidRDefault="004F449B" w:rsidP="004F449B">
            <w:pPr>
              <w:bidi/>
              <w:rPr>
                <w:rtl/>
              </w:rPr>
            </w:pPr>
            <w:r w:rsidRPr="00A33428">
              <w:rPr>
                <w:rtl/>
              </w:rPr>
              <w:t>1.عرض تقديمي</w:t>
            </w:r>
          </w:p>
          <w:p w14:paraId="6A269DB2" w14:textId="77777777" w:rsidR="004F449B" w:rsidRPr="00A33428" w:rsidRDefault="004F449B" w:rsidP="004F449B">
            <w:pPr>
              <w:bidi/>
              <w:rPr>
                <w:rtl/>
              </w:rPr>
            </w:pPr>
            <w:r w:rsidRPr="00A33428">
              <w:rPr>
                <w:rtl/>
              </w:rPr>
              <w:t>2.مناقشة وحوار</w:t>
            </w:r>
          </w:p>
          <w:p w14:paraId="667CA47B" w14:textId="77777777" w:rsidR="004F449B" w:rsidRPr="00A33428" w:rsidRDefault="004F449B" w:rsidP="004F449B">
            <w:pPr>
              <w:bidi/>
              <w:rPr>
                <w:rtl/>
              </w:rPr>
            </w:pPr>
            <w:r w:rsidRPr="00A33428">
              <w:rPr>
                <w:rtl/>
              </w:rPr>
              <w:t>3.عرض على العارضة الالكترونية</w:t>
            </w:r>
          </w:p>
        </w:tc>
        <w:tc>
          <w:tcPr>
            <w:tcW w:w="1701" w:type="dxa"/>
          </w:tcPr>
          <w:p w14:paraId="56BEF553" w14:textId="77777777" w:rsidR="004F449B" w:rsidRPr="00A33428" w:rsidRDefault="004F449B" w:rsidP="004F449B">
            <w:pPr>
              <w:bidi/>
              <w:rPr>
                <w:rtl/>
              </w:rPr>
            </w:pPr>
            <w:r w:rsidRPr="00A33428">
              <w:rPr>
                <w:rtl/>
              </w:rPr>
              <w:t>1.اختبارات شفهية</w:t>
            </w:r>
          </w:p>
          <w:p w14:paraId="76D6478B" w14:textId="77777777" w:rsidR="004F449B" w:rsidRPr="00A33428" w:rsidRDefault="004F449B" w:rsidP="004F449B">
            <w:pPr>
              <w:bidi/>
              <w:rPr>
                <w:rtl/>
              </w:rPr>
            </w:pPr>
            <w:r w:rsidRPr="00A33428">
              <w:rPr>
                <w:rtl/>
              </w:rPr>
              <w:t>2.واجبات بحثية</w:t>
            </w:r>
          </w:p>
          <w:p w14:paraId="158389E6" w14:textId="77777777" w:rsidR="004F449B" w:rsidRPr="00A33428" w:rsidRDefault="004F449B" w:rsidP="004F449B">
            <w:pPr>
              <w:bidi/>
              <w:rPr>
                <w:rtl/>
              </w:rPr>
            </w:pPr>
            <w:r w:rsidRPr="00A33428">
              <w:rPr>
                <w:rtl/>
              </w:rPr>
              <w:t>3.حضور الطلبة ومشاركتهم اثناء</w:t>
            </w:r>
          </w:p>
          <w:p w14:paraId="724DED55" w14:textId="77777777" w:rsidR="004F449B" w:rsidRPr="00A33428" w:rsidRDefault="004F449B" w:rsidP="004F449B">
            <w:pPr>
              <w:bidi/>
              <w:rPr>
                <w:rtl/>
              </w:rPr>
            </w:pPr>
            <w:r w:rsidRPr="00A33428">
              <w:rPr>
                <w:rtl/>
              </w:rPr>
              <w:t>المحاضرة</w:t>
            </w:r>
          </w:p>
        </w:tc>
      </w:tr>
      <w:tr w:rsidR="004F449B" w:rsidRPr="00A33428" w14:paraId="5CD021C1" w14:textId="77777777" w:rsidTr="00C12ACF">
        <w:trPr>
          <w:trHeight w:val="243"/>
        </w:trPr>
        <w:tc>
          <w:tcPr>
            <w:tcW w:w="1515" w:type="dxa"/>
            <w:vAlign w:val="center"/>
          </w:tcPr>
          <w:p w14:paraId="5B4D073D" w14:textId="77777777" w:rsidR="004F449B" w:rsidRPr="00A33428" w:rsidRDefault="004F449B" w:rsidP="004F449B">
            <w:pPr>
              <w:bidi/>
              <w:jc w:val="center"/>
              <w:rPr>
                <w:rtl/>
                <w:lang w:bidi="ar-IQ"/>
              </w:rPr>
            </w:pPr>
            <w:r w:rsidRPr="00A33428">
              <w:rPr>
                <w:rFonts w:hint="cs"/>
                <w:rtl/>
                <w:lang w:bidi="ar-IQ"/>
              </w:rPr>
              <w:t>الأسبوع</w:t>
            </w:r>
            <w:r w:rsidRPr="00A33428">
              <w:rPr>
                <w:rtl/>
                <w:lang w:bidi="ar-IQ"/>
              </w:rPr>
              <w:t xml:space="preserve"> الرابع والعشرون</w:t>
            </w:r>
          </w:p>
          <w:p w14:paraId="351BA433" w14:textId="77777777" w:rsidR="004F449B" w:rsidRPr="00A33428" w:rsidRDefault="004F449B" w:rsidP="004F449B">
            <w:pPr>
              <w:bidi/>
              <w:jc w:val="center"/>
              <w:rPr>
                <w:rtl/>
                <w:lang w:bidi="ar-IQ"/>
              </w:rPr>
            </w:pPr>
          </w:p>
        </w:tc>
        <w:tc>
          <w:tcPr>
            <w:tcW w:w="1037" w:type="dxa"/>
          </w:tcPr>
          <w:p w14:paraId="007707BB" w14:textId="77777777" w:rsidR="004F449B" w:rsidRPr="00A33428" w:rsidRDefault="004F449B" w:rsidP="004F449B">
            <w:pPr>
              <w:bidi/>
              <w:jc w:val="center"/>
            </w:pPr>
            <w:r w:rsidRPr="00A33428">
              <w:rPr>
                <w:rFonts w:hint="cs"/>
                <w:rtl/>
              </w:rPr>
              <w:t>1</w:t>
            </w:r>
          </w:p>
        </w:tc>
        <w:tc>
          <w:tcPr>
            <w:tcW w:w="2410" w:type="dxa"/>
          </w:tcPr>
          <w:p w14:paraId="7170442F" w14:textId="77777777" w:rsidR="004F449B" w:rsidRPr="00A33428" w:rsidRDefault="004F449B" w:rsidP="004F449B">
            <w:pPr>
              <w:bidi/>
              <w:rPr>
                <w:rtl/>
              </w:rPr>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7AF4A234" w14:textId="77777777" w:rsidR="004F449B" w:rsidRPr="00A33428" w:rsidRDefault="004F449B" w:rsidP="004F449B">
            <w:pPr>
              <w:bidi/>
              <w:rPr>
                <w:rtl/>
              </w:rPr>
            </w:pPr>
            <w:r w:rsidRPr="00A33428">
              <w:rPr>
                <w:rFonts w:hint="cs"/>
                <w:rtl/>
              </w:rPr>
              <w:t>أنواع الفيروسات</w:t>
            </w:r>
          </w:p>
        </w:tc>
        <w:tc>
          <w:tcPr>
            <w:tcW w:w="1843" w:type="dxa"/>
          </w:tcPr>
          <w:p w14:paraId="15FF9643" w14:textId="77777777" w:rsidR="004F449B" w:rsidRPr="00A33428" w:rsidRDefault="004F449B" w:rsidP="004F449B">
            <w:pPr>
              <w:bidi/>
              <w:rPr>
                <w:rtl/>
              </w:rPr>
            </w:pPr>
            <w:r w:rsidRPr="00A33428">
              <w:rPr>
                <w:rtl/>
              </w:rPr>
              <w:t>1.عرض تقديمي</w:t>
            </w:r>
          </w:p>
          <w:p w14:paraId="09343513" w14:textId="77777777" w:rsidR="004F449B" w:rsidRPr="00A33428" w:rsidRDefault="004F449B" w:rsidP="004F449B">
            <w:pPr>
              <w:bidi/>
              <w:rPr>
                <w:rtl/>
              </w:rPr>
            </w:pPr>
            <w:r w:rsidRPr="00A33428">
              <w:rPr>
                <w:rtl/>
              </w:rPr>
              <w:t>2.مناقشة وحوار</w:t>
            </w:r>
          </w:p>
          <w:p w14:paraId="32E4DE3D" w14:textId="77777777" w:rsidR="004F449B" w:rsidRPr="00A33428" w:rsidRDefault="004F449B" w:rsidP="004F449B">
            <w:pPr>
              <w:bidi/>
              <w:rPr>
                <w:rtl/>
              </w:rPr>
            </w:pPr>
            <w:r w:rsidRPr="00A33428">
              <w:rPr>
                <w:rtl/>
              </w:rPr>
              <w:t>3.عرض على العارضة الالكترونية</w:t>
            </w:r>
          </w:p>
        </w:tc>
        <w:tc>
          <w:tcPr>
            <w:tcW w:w="1701" w:type="dxa"/>
          </w:tcPr>
          <w:p w14:paraId="112E96D1" w14:textId="77777777" w:rsidR="004F449B" w:rsidRPr="00A33428" w:rsidRDefault="004F449B" w:rsidP="004F449B">
            <w:pPr>
              <w:bidi/>
              <w:rPr>
                <w:rtl/>
              </w:rPr>
            </w:pPr>
            <w:r w:rsidRPr="00A33428">
              <w:rPr>
                <w:rtl/>
              </w:rPr>
              <w:t>1.اختبارات شفهية</w:t>
            </w:r>
          </w:p>
          <w:p w14:paraId="435C7C6F" w14:textId="77777777" w:rsidR="004F449B" w:rsidRPr="00A33428" w:rsidRDefault="004F449B" w:rsidP="004F449B">
            <w:pPr>
              <w:bidi/>
              <w:rPr>
                <w:rtl/>
              </w:rPr>
            </w:pPr>
            <w:r w:rsidRPr="00A33428">
              <w:rPr>
                <w:rtl/>
              </w:rPr>
              <w:t>2.واجبات بحثية</w:t>
            </w:r>
          </w:p>
          <w:p w14:paraId="4E1E841E" w14:textId="77777777" w:rsidR="004F449B" w:rsidRPr="00A33428" w:rsidRDefault="004F449B" w:rsidP="004F449B">
            <w:pPr>
              <w:bidi/>
              <w:rPr>
                <w:rtl/>
              </w:rPr>
            </w:pPr>
            <w:r w:rsidRPr="00A33428">
              <w:rPr>
                <w:rtl/>
              </w:rPr>
              <w:t>3.حضور الطلبة ومشاركتهم اثناء</w:t>
            </w:r>
          </w:p>
          <w:p w14:paraId="03BF4BEB" w14:textId="77777777" w:rsidR="004F449B" w:rsidRPr="00A33428" w:rsidRDefault="004F449B" w:rsidP="004F449B">
            <w:pPr>
              <w:bidi/>
              <w:rPr>
                <w:rtl/>
              </w:rPr>
            </w:pPr>
            <w:r w:rsidRPr="00A33428">
              <w:rPr>
                <w:rtl/>
              </w:rPr>
              <w:t>المحاضرة</w:t>
            </w:r>
          </w:p>
        </w:tc>
      </w:tr>
      <w:tr w:rsidR="004F449B" w:rsidRPr="00A33428" w14:paraId="64E70A60" w14:textId="77777777" w:rsidTr="00C12ACF">
        <w:trPr>
          <w:trHeight w:val="350"/>
        </w:trPr>
        <w:tc>
          <w:tcPr>
            <w:tcW w:w="1515" w:type="dxa"/>
            <w:vAlign w:val="center"/>
          </w:tcPr>
          <w:p w14:paraId="37ABC979" w14:textId="77777777" w:rsidR="004F449B" w:rsidRPr="00A33428" w:rsidRDefault="004F449B" w:rsidP="004F449B">
            <w:pPr>
              <w:bidi/>
              <w:jc w:val="center"/>
              <w:rPr>
                <w:rtl/>
                <w:lang w:bidi="ar-IQ"/>
              </w:rPr>
            </w:pPr>
            <w:r w:rsidRPr="00A33428">
              <w:rPr>
                <w:rFonts w:hint="cs"/>
                <w:rtl/>
                <w:lang w:bidi="ar-IQ"/>
              </w:rPr>
              <w:t>الأسبوع</w:t>
            </w:r>
            <w:r w:rsidRPr="00A33428">
              <w:rPr>
                <w:rtl/>
                <w:lang w:bidi="ar-IQ"/>
              </w:rPr>
              <w:t xml:space="preserve"> الخامس والعشرون</w:t>
            </w:r>
          </w:p>
          <w:p w14:paraId="545CF10F" w14:textId="77777777" w:rsidR="004F449B" w:rsidRPr="00A33428" w:rsidRDefault="004F449B" w:rsidP="004F449B">
            <w:pPr>
              <w:bidi/>
              <w:jc w:val="center"/>
            </w:pPr>
          </w:p>
        </w:tc>
        <w:tc>
          <w:tcPr>
            <w:tcW w:w="1037" w:type="dxa"/>
          </w:tcPr>
          <w:p w14:paraId="0C98BEF1" w14:textId="77777777" w:rsidR="004F449B" w:rsidRPr="00A33428" w:rsidRDefault="004F449B" w:rsidP="004F449B">
            <w:pPr>
              <w:bidi/>
              <w:jc w:val="center"/>
            </w:pPr>
            <w:r w:rsidRPr="00A33428">
              <w:rPr>
                <w:rFonts w:hint="cs"/>
                <w:rtl/>
              </w:rPr>
              <w:t>1</w:t>
            </w:r>
          </w:p>
        </w:tc>
        <w:tc>
          <w:tcPr>
            <w:tcW w:w="2410" w:type="dxa"/>
          </w:tcPr>
          <w:p w14:paraId="5AE1EC01" w14:textId="77777777" w:rsidR="004F449B" w:rsidRPr="00A33428" w:rsidRDefault="004F449B" w:rsidP="004F449B">
            <w:pPr>
              <w:bidi/>
            </w:pPr>
            <w:r w:rsidRPr="00A33428">
              <w:rPr>
                <w:rtl/>
              </w:rPr>
              <w:t xml:space="preserve">ضبط الطلبة لهذا الموضوع وفهمه نظريا وتطبيقيا وقدرتهم على ادراكها واستيعابها وتحويلها الى ملكة فهما وتكلما ونقل هذه المعرفة </w:t>
            </w:r>
            <w:r w:rsidRPr="00A33428">
              <w:rPr>
                <w:rFonts w:hint="cs"/>
                <w:rtl/>
              </w:rPr>
              <w:t>للآخرين</w:t>
            </w:r>
          </w:p>
        </w:tc>
        <w:tc>
          <w:tcPr>
            <w:tcW w:w="1559" w:type="dxa"/>
          </w:tcPr>
          <w:p w14:paraId="2827D501" w14:textId="77777777" w:rsidR="004F449B" w:rsidRPr="00A33428" w:rsidRDefault="004F449B" w:rsidP="004F449B">
            <w:pPr>
              <w:bidi/>
              <w:rPr>
                <w:rFonts w:eastAsia="Calibri"/>
                <w:rtl/>
                <w:lang w:bidi="ar-IQ"/>
              </w:rPr>
            </w:pPr>
            <w:r w:rsidRPr="00A33428">
              <w:rPr>
                <w:rFonts w:eastAsia="Calibri" w:hint="cs"/>
                <w:rtl/>
                <w:lang w:bidi="ar-IQ"/>
              </w:rPr>
              <w:t>امتحان الشهر الثاني</w:t>
            </w:r>
          </w:p>
        </w:tc>
        <w:tc>
          <w:tcPr>
            <w:tcW w:w="1843" w:type="dxa"/>
          </w:tcPr>
          <w:p w14:paraId="1B235DC2" w14:textId="77777777" w:rsidR="004F449B" w:rsidRPr="00A33428" w:rsidRDefault="004F449B" w:rsidP="004F449B">
            <w:pPr>
              <w:bidi/>
              <w:rPr>
                <w:rtl/>
              </w:rPr>
            </w:pPr>
            <w:r w:rsidRPr="00A33428">
              <w:rPr>
                <w:rtl/>
              </w:rPr>
              <w:t>1.عرض تقديمي</w:t>
            </w:r>
          </w:p>
          <w:p w14:paraId="36D09F83" w14:textId="77777777" w:rsidR="004F449B" w:rsidRPr="00A33428" w:rsidRDefault="004F449B" w:rsidP="004F449B">
            <w:pPr>
              <w:bidi/>
              <w:rPr>
                <w:rtl/>
              </w:rPr>
            </w:pPr>
            <w:r w:rsidRPr="00A33428">
              <w:rPr>
                <w:rtl/>
              </w:rPr>
              <w:t>2.مناقشة وحوار</w:t>
            </w:r>
          </w:p>
          <w:p w14:paraId="7C843BBA" w14:textId="77777777" w:rsidR="004F449B" w:rsidRPr="00A33428" w:rsidRDefault="004F449B" w:rsidP="004F449B">
            <w:pPr>
              <w:bidi/>
              <w:rPr>
                <w:rtl/>
              </w:rPr>
            </w:pPr>
            <w:r w:rsidRPr="00A33428">
              <w:rPr>
                <w:rtl/>
              </w:rPr>
              <w:t>3.عرض على العارضة الالكترونية</w:t>
            </w:r>
          </w:p>
        </w:tc>
        <w:tc>
          <w:tcPr>
            <w:tcW w:w="1701" w:type="dxa"/>
          </w:tcPr>
          <w:p w14:paraId="77F45849" w14:textId="77777777" w:rsidR="004F449B" w:rsidRPr="00A33428" w:rsidRDefault="004F449B" w:rsidP="004F449B">
            <w:pPr>
              <w:bidi/>
              <w:rPr>
                <w:rtl/>
              </w:rPr>
            </w:pPr>
            <w:r w:rsidRPr="00A33428">
              <w:rPr>
                <w:rtl/>
              </w:rPr>
              <w:t>1.اختبارات شفهية</w:t>
            </w:r>
          </w:p>
          <w:p w14:paraId="73EBE353" w14:textId="77777777" w:rsidR="004F449B" w:rsidRPr="00A33428" w:rsidRDefault="004F449B" w:rsidP="004F449B">
            <w:pPr>
              <w:bidi/>
              <w:rPr>
                <w:rtl/>
              </w:rPr>
            </w:pPr>
            <w:r w:rsidRPr="00A33428">
              <w:rPr>
                <w:rtl/>
              </w:rPr>
              <w:t>2.واجبات بحثية</w:t>
            </w:r>
          </w:p>
          <w:p w14:paraId="3B7CDC44" w14:textId="77777777" w:rsidR="004F449B" w:rsidRPr="00A33428" w:rsidRDefault="004F449B" w:rsidP="004F449B">
            <w:pPr>
              <w:bidi/>
              <w:rPr>
                <w:rtl/>
              </w:rPr>
            </w:pPr>
            <w:r w:rsidRPr="00A33428">
              <w:rPr>
                <w:rtl/>
              </w:rPr>
              <w:t>3.حضور الطلبة ومشاركتهم اثناء</w:t>
            </w:r>
          </w:p>
          <w:p w14:paraId="401AF2F2" w14:textId="77777777" w:rsidR="004F449B" w:rsidRPr="00A33428" w:rsidRDefault="004F449B" w:rsidP="004F449B">
            <w:pPr>
              <w:bidi/>
              <w:rPr>
                <w:rtl/>
              </w:rPr>
            </w:pPr>
            <w:r w:rsidRPr="00A33428">
              <w:rPr>
                <w:rtl/>
              </w:rPr>
              <w:t>المحاضرة</w:t>
            </w:r>
          </w:p>
        </w:tc>
      </w:tr>
      <w:tr w:rsidR="004F449B" w:rsidRPr="00A33428" w14:paraId="41929A95" w14:textId="77777777" w:rsidTr="00C12ACF">
        <w:trPr>
          <w:trHeight w:val="425"/>
        </w:trPr>
        <w:tc>
          <w:tcPr>
            <w:tcW w:w="10065" w:type="dxa"/>
            <w:gridSpan w:val="6"/>
            <w:shd w:val="clear" w:color="auto" w:fill="C6D9F1" w:themeFill="text2" w:themeFillTint="33"/>
            <w:vAlign w:val="center"/>
          </w:tcPr>
          <w:p w14:paraId="0E85E443" w14:textId="77777777" w:rsidR="004F449B" w:rsidRPr="00A33428" w:rsidRDefault="004F449B" w:rsidP="004F449B">
            <w:pPr>
              <w:bidi/>
              <w:jc w:val="center"/>
              <w:rPr>
                <w:b/>
                <w:bCs/>
                <w:rtl/>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4F449B" w:rsidRPr="00E233B1" w14:paraId="4DADBC2E" w14:textId="77777777" w:rsidTr="00C12ACF">
        <w:tc>
          <w:tcPr>
            <w:tcW w:w="9781" w:type="dxa"/>
            <w:gridSpan w:val="2"/>
            <w:shd w:val="clear" w:color="auto" w:fill="DEEAF6"/>
          </w:tcPr>
          <w:p w14:paraId="30412178" w14:textId="77777777" w:rsidR="004F449B" w:rsidRPr="00E233B1" w:rsidRDefault="004F449B" w:rsidP="00FB61DC">
            <w:pPr>
              <w:numPr>
                <w:ilvl w:val="0"/>
                <w:numId w:val="18"/>
              </w:numPr>
              <w:bidi/>
              <w:spacing w:after="200" w:line="276" w:lineRule="auto"/>
              <w:rPr>
                <w:rFonts w:asciiTheme="majorBidi" w:hAnsiTheme="majorBidi" w:cstheme="majorBidi"/>
                <w:b/>
                <w:bCs/>
                <w:sz w:val="32"/>
                <w:szCs w:val="32"/>
                <w:rtl/>
              </w:rPr>
            </w:pPr>
            <w:r w:rsidRPr="00E233B1">
              <w:rPr>
                <w:rFonts w:asciiTheme="majorBidi" w:hAnsiTheme="majorBidi" w:cstheme="majorBidi"/>
                <w:b/>
                <w:bCs/>
                <w:sz w:val="32"/>
                <w:szCs w:val="32"/>
                <w:rtl/>
              </w:rPr>
              <w:t>تقييم المقرر</w:t>
            </w:r>
          </w:p>
        </w:tc>
      </w:tr>
      <w:tr w:rsidR="004F449B" w:rsidRPr="00E233B1" w14:paraId="63CADF7F" w14:textId="77777777" w:rsidTr="00C12ACF">
        <w:tc>
          <w:tcPr>
            <w:tcW w:w="9781" w:type="dxa"/>
            <w:gridSpan w:val="2"/>
          </w:tcPr>
          <w:p w14:paraId="1D190469" w14:textId="77777777" w:rsidR="004F449B" w:rsidRPr="000A04E6" w:rsidRDefault="004F449B" w:rsidP="004F449B">
            <w:pPr>
              <w:bidi/>
              <w:ind w:left="360"/>
              <w:rPr>
                <w:rFonts w:asciiTheme="majorBidi" w:hAnsiTheme="majorBidi" w:cstheme="majorBidi"/>
                <w:b/>
                <w:bCs/>
                <w:sz w:val="32"/>
                <w:szCs w:val="32"/>
                <w:rtl/>
                <w:lang w:bidi="ar-IQ"/>
              </w:rPr>
            </w:pPr>
            <w:r>
              <w:rPr>
                <w:rFonts w:ascii="Cambria" w:eastAsia="Calibri" w:hAnsi="Cambria" w:hint="cs"/>
                <w:color w:val="000000"/>
                <w:rtl/>
                <w:lang w:bidi="ar-IQ"/>
              </w:rPr>
              <w:t>توزيع الدرجة من 100 على وفق المهام المكلف بها الطالب مثل التحضير اليومي والامتحانات اليومية والشفوية والشهرية والتحريرية   والتقارير .... الخ</w:t>
            </w:r>
          </w:p>
        </w:tc>
      </w:tr>
      <w:tr w:rsidR="004F449B" w:rsidRPr="00E233B1" w14:paraId="37ADE7BA" w14:textId="77777777" w:rsidTr="00C12ACF">
        <w:tc>
          <w:tcPr>
            <w:tcW w:w="9781" w:type="dxa"/>
            <w:gridSpan w:val="2"/>
            <w:shd w:val="clear" w:color="auto" w:fill="DEEAF6"/>
          </w:tcPr>
          <w:p w14:paraId="78ED038B" w14:textId="77777777" w:rsidR="004F449B" w:rsidRPr="00E233B1" w:rsidRDefault="004F449B" w:rsidP="00FB61DC">
            <w:pPr>
              <w:numPr>
                <w:ilvl w:val="0"/>
                <w:numId w:val="18"/>
              </w:numPr>
              <w:bidi/>
              <w:spacing w:after="200" w:line="276" w:lineRule="auto"/>
              <w:rPr>
                <w:rFonts w:asciiTheme="majorBidi" w:hAnsiTheme="majorBidi" w:cstheme="majorBidi"/>
                <w:b/>
                <w:bCs/>
                <w:sz w:val="32"/>
                <w:szCs w:val="32"/>
                <w:rtl/>
              </w:rPr>
            </w:pPr>
            <w:r w:rsidRPr="00E233B1">
              <w:rPr>
                <w:rFonts w:asciiTheme="majorBidi" w:hAnsiTheme="majorBidi" w:cstheme="majorBidi"/>
                <w:b/>
                <w:bCs/>
                <w:sz w:val="32"/>
                <w:szCs w:val="32"/>
                <w:rtl/>
                <w:lang w:bidi="ar-IQ"/>
              </w:rPr>
              <w:t xml:space="preserve">مصادر التعلم والتدريس </w:t>
            </w:r>
          </w:p>
        </w:tc>
      </w:tr>
      <w:tr w:rsidR="004F449B" w:rsidRPr="00E233B1" w14:paraId="22FFE722" w14:textId="77777777" w:rsidTr="00C12ACF">
        <w:tc>
          <w:tcPr>
            <w:tcW w:w="4536" w:type="dxa"/>
          </w:tcPr>
          <w:p w14:paraId="259FAAB5" w14:textId="77777777" w:rsidR="004F449B" w:rsidRPr="00E233B1" w:rsidRDefault="004F449B" w:rsidP="004F449B">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الكتب المقررة المطلوبة ( المنهجية أن وجدت )</w:t>
            </w:r>
          </w:p>
        </w:tc>
        <w:tc>
          <w:tcPr>
            <w:tcW w:w="5245" w:type="dxa"/>
          </w:tcPr>
          <w:p w14:paraId="796496F3" w14:textId="77777777" w:rsidR="004F449B" w:rsidRPr="00E233B1" w:rsidRDefault="004F449B" w:rsidP="004F449B">
            <w:pPr>
              <w:bidi/>
              <w:rPr>
                <w:rFonts w:asciiTheme="majorBidi" w:hAnsiTheme="majorBidi" w:cstheme="majorBidi"/>
                <w:b/>
                <w:bCs/>
                <w:sz w:val="28"/>
                <w:szCs w:val="28"/>
                <w:rtl/>
              </w:rPr>
            </w:pPr>
            <w:proofErr w:type="spellStart"/>
            <w:r>
              <w:rPr>
                <w:rFonts w:asciiTheme="majorBidi" w:hAnsiTheme="majorBidi" w:cstheme="majorBidi"/>
                <w:b/>
                <w:bCs/>
                <w:sz w:val="28"/>
                <w:szCs w:val="28"/>
                <w:lang w:bidi="ar-IQ"/>
              </w:rPr>
              <w:t>ملز</w:t>
            </w:r>
            <w:r>
              <w:rPr>
                <w:rFonts w:asciiTheme="majorBidi" w:hAnsiTheme="majorBidi" w:cstheme="majorBidi" w:hint="cs"/>
                <w:b/>
                <w:bCs/>
                <w:sz w:val="28"/>
                <w:szCs w:val="28"/>
                <w:rtl/>
              </w:rPr>
              <w:t>مة</w:t>
            </w:r>
            <w:proofErr w:type="spellEnd"/>
            <w:r>
              <w:rPr>
                <w:rFonts w:asciiTheme="majorBidi" w:hAnsiTheme="majorBidi" w:cstheme="majorBidi" w:hint="cs"/>
                <w:b/>
                <w:bCs/>
                <w:sz w:val="28"/>
                <w:szCs w:val="28"/>
                <w:rtl/>
              </w:rPr>
              <w:t xml:space="preserve"> من اعداد أساتذة الكلية</w:t>
            </w:r>
          </w:p>
        </w:tc>
      </w:tr>
      <w:tr w:rsidR="004F449B" w:rsidRPr="00E233B1" w14:paraId="0716A43F" w14:textId="77777777" w:rsidTr="00C12ACF">
        <w:trPr>
          <w:trHeight w:val="557"/>
        </w:trPr>
        <w:tc>
          <w:tcPr>
            <w:tcW w:w="4536" w:type="dxa"/>
          </w:tcPr>
          <w:p w14:paraId="4E52CAC2" w14:textId="77777777" w:rsidR="004F449B" w:rsidRPr="00E233B1" w:rsidRDefault="004F449B" w:rsidP="004F449B">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المراجع الرئيسة ( المصادر)</w:t>
            </w:r>
          </w:p>
        </w:tc>
        <w:tc>
          <w:tcPr>
            <w:tcW w:w="5245" w:type="dxa"/>
          </w:tcPr>
          <w:p w14:paraId="59395249" w14:textId="77777777" w:rsidR="004F449B" w:rsidRPr="00C45F71" w:rsidRDefault="004F449B" w:rsidP="004F449B">
            <w:pPr>
              <w:bidi/>
              <w:rPr>
                <w:rFonts w:asciiTheme="majorBidi" w:hAnsiTheme="majorBidi" w:cstheme="majorBidi"/>
                <w:b/>
                <w:bCs/>
                <w:sz w:val="28"/>
                <w:szCs w:val="28"/>
                <w:lang w:bidi="ar-IQ"/>
              </w:rPr>
            </w:pPr>
            <w:r>
              <w:rPr>
                <w:rFonts w:asciiTheme="majorBidi" w:hAnsiTheme="majorBidi" w:cstheme="majorBidi"/>
                <w:b/>
                <w:bCs/>
                <w:sz w:val="28"/>
                <w:szCs w:val="28"/>
                <w:lang w:bidi="ar-IQ"/>
              </w:rPr>
              <w:t>How Computer Work</w:t>
            </w:r>
          </w:p>
        </w:tc>
      </w:tr>
      <w:tr w:rsidR="004F449B" w:rsidRPr="00E233B1" w14:paraId="708C6C61" w14:textId="77777777" w:rsidTr="00C12ACF">
        <w:tc>
          <w:tcPr>
            <w:tcW w:w="4536" w:type="dxa"/>
          </w:tcPr>
          <w:p w14:paraId="0AA7C3AE" w14:textId="77777777" w:rsidR="004F449B" w:rsidRPr="00E233B1" w:rsidRDefault="004F449B" w:rsidP="004F449B">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الكتب والمراجع الساندة التي يوصى بها (المجلات العلمية، التقارير.... )</w:t>
            </w:r>
          </w:p>
        </w:tc>
        <w:tc>
          <w:tcPr>
            <w:tcW w:w="5245" w:type="dxa"/>
          </w:tcPr>
          <w:p w14:paraId="610AA5ED" w14:textId="77777777" w:rsidR="004F449B" w:rsidRPr="000A04E6" w:rsidRDefault="004F449B" w:rsidP="004F449B">
            <w:pPr>
              <w:bidi/>
              <w:ind w:left="180"/>
              <w:rPr>
                <w:rFonts w:asciiTheme="majorBidi" w:hAnsiTheme="majorBidi" w:cstheme="majorBidi"/>
                <w:b/>
                <w:bCs/>
                <w:sz w:val="28"/>
                <w:szCs w:val="28"/>
                <w:rtl/>
                <w:lang w:bidi="ar-IQ"/>
              </w:rPr>
            </w:pPr>
          </w:p>
        </w:tc>
      </w:tr>
      <w:tr w:rsidR="004F449B" w:rsidRPr="00E233B1" w14:paraId="069045D9" w14:textId="77777777" w:rsidTr="00C12ACF">
        <w:tc>
          <w:tcPr>
            <w:tcW w:w="4536" w:type="dxa"/>
          </w:tcPr>
          <w:p w14:paraId="5626CC09" w14:textId="77777777" w:rsidR="004F449B" w:rsidRPr="00E233B1" w:rsidRDefault="004F449B" w:rsidP="004F449B">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المراجع الإلكترونية ، مواقع الانترنيت</w:t>
            </w:r>
          </w:p>
        </w:tc>
        <w:tc>
          <w:tcPr>
            <w:tcW w:w="5245" w:type="dxa"/>
          </w:tcPr>
          <w:p w14:paraId="296E466B" w14:textId="77777777" w:rsidR="004F449B" w:rsidRPr="00E233B1" w:rsidRDefault="004F449B" w:rsidP="004F449B">
            <w:pPr>
              <w:bidi/>
              <w:rPr>
                <w:rFonts w:asciiTheme="majorBidi" w:hAnsiTheme="majorBidi" w:cstheme="majorBidi"/>
                <w:b/>
                <w:bCs/>
                <w:sz w:val="28"/>
                <w:szCs w:val="28"/>
                <w:rtl/>
                <w:lang w:bidi="ar-IQ"/>
              </w:rPr>
            </w:pPr>
          </w:p>
        </w:tc>
      </w:tr>
    </w:tbl>
    <w:p w14:paraId="67D45A8A" w14:textId="77777777" w:rsidR="004F449B" w:rsidRPr="003152C1" w:rsidRDefault="004F449B" w:rsidP="004F449B">
      <w:pPr>
        <w:bidi/>
      </w:pPr>
    </w:p>
    <w:p w14:paraId="58A24FA0" w14:textId="77777777" w:rsidR="004F449B" w:rsidRPr="003152C1" w:rsidRDefault="004F449B" w:rsidP="004F449B">
      <w:pPr>
        <w:bidi/>
      </w:pPr>
    </w:p>
    <w:p w14:paraId="65D591C0" w14:textId="77777777" w:rsidR="004F449B" w:rsidRPr="003152C1" w:rsidRDefault="004F449B" w:rsidP="004F449B">
      <w:pPr>
        <w:bidi/>
        <w:rPr>
          <w:vanish/>
        </w:rPr>
      </w:pPr>
    </w:p>
    <w:p w14:paraId="4D4570C7" w14:textId="77777777" w:rsidR="004F449B" w:rsidRPr="003152C1" w:rsidRDefault="004F449B" w:rsidP="004F449B">
      <w:pPr>
        <w:bidi/>
        <w:rPr>
          <w:vanish/>
        </w:rPr>
      </w:pPr>
    </w:p>
    <w:p w14:paraId="7C04700F" w14:textId="77777777" w:rsidR="004F449B" w:rsidRPr="003152C1" w:rsidRDefault="004F449B" w:rsidP="004F449B">
      <w:pPr>
        <w:bidi/>
        <w:rPr>
          <w:rtl/>
          <w:lang w:bidi="ar-IQ"/>
        </w:rPr>
      </w:pPr>
    </w:p>
    <w:p w14:paraId="514BF39F" w14:textId="77777777" w:rsidR="004F449B" w:rsidRPr="003152C1" w:rsidRDefault="004F449B" w:rsidP="004F449B">
      <w:pPr>
        <w:bidi/>
        <w:rPr>
          <w:lang w:bidi="ar-IQ"/>
        </w:rPr>
      </w:pPr>
    </w:p>
    <w:p w14:paraId="23A9620A" w14:textId="77777777" w:rsidR="00C36F2C" w:rsidRPr="00BE1543" w:rsidRDefault="00C36F2C" w:rsidP="00BE1543">
      <w:pPr>
        <w:tabs>
          <w:tab w:val="left" w:pos="1697"/>
        </w:tabs>
        <w:bidi/>
        <w:ind w:hanging="2"/>
        <w:jc w:val="both"/>
        <w:rPr>
          <w:rFonts w:ascii="Calibri" w:eastAsia="Calibri" w:hAnsi="Calibri" w:cs="Arial"/>
          <w:b/>
          <w:bCs/>
          <w:u w:val="single"/>
          <w:rtl/>
          <w:lang w:bidi="ar-IQ"/>
        </w:rPr>
      </w:pPr>
    </w:p>
    <w:p w14:paraId="70B52EB6" w14:textId="77777777" w:rsidR="00BE1543" w:rsidRPr="00BE1543" w:rsidRDefault="00BE1543" w:rsidP="00BE1543">
      <w:pPr>
        <w:tabs>
          <w:tab w:val="left" w:pos="1697"/>
        </w:tabs>
        <w:bidi/>
        <w:ind w:hanging="2"/>
        <w:jc w:val="both"/>
        <w:rPr>
          <w:rFonts w:ascii="Calibri" w:eastAsia="Calibri" w:hAnsi="Calibri" w:cs="Arial"/>
          <w:b/>
          <w:bCs/>
          <w:u w:val="single"/>
          <w:rtl/>
          <w:lang w:bidi="ar-IQ"/>
        </w:rPr>
      </w:pPr>
    </w:p>
    <w:p w14:paraId="01E91A7F" w14:textId="77777777" w:rsidR="00BE1543" w:rsidRPr="00BE1543" w:rsidRDefault="00BE1543" w:rsidP="00BE1543">
      <w:pPr>
        <w:tabs>
          <w:tab w:val="left" w:pos="1697"/>
        </w:tabs>
        <w:bidi/>
        <w:ind w:hanging="2"/>
        <w:jc w:val="both"/>
        <w:rPr>
          <w:rFonts w:ascii="Calibri" w:eastAsia="Calibri" w:hAnsi="Calibri" w:cs="Arial"/>
          <w:b/>
          <w:bCs/>
          <w:u w:val="single"/>
          <w:rtl/>
          <w:lang w:bidi="ar-IQ"/>
        </w:rPr>
      </w:pPr>
    </w:p>
    <w:p w14:paraId="26BF1314" w14:textId="77777777" w:rsidR="00BE1543" w:rsidRPr="00BE1543" w:rsidRDefault="00BE1543" w:rsidP="00BE1543">
      <w:pPr>
        <w:tabs>
          <w:tab w:val="left" w:pos="1697"/>
        </w:tabs>
        <w:bidi/>
        <w:ind w:hanging="2"/>
        <w:jc w:val="both"/>
        <w:rPr>
          <w:rFonts w:ascii="Calibri" w:eastAsia="Calibri" w:hAnsi="Calibri" w:cs="Arial"/>
          <w:b/>
          <w:bCs/>
          <w:u w:val="single"/>
          <w:rtl/>
          <w:lang w:bidi="ar-IQ"/>
        </w:rPr>
      </w:pPr>
    </w:p>
    <w:p w14:paraId="3A0C5D63" w14:textId="77777777" w:rsidR="00BE1543" w:rsidRPr="00BE1543" w:rsidRDefault="00BE1543" w:rsidP="00BE1543">
      <w:pPr>
        <w:bidi/>
        <w:jc w:val="center"/>
        <w:rPr>
          <w:rFonts w:asciiTheme="majorBidi" w:hAnsiTheme="majorBidi" w:cstheme="majorBidi"/>
          <w:b/>
          <w:bCs/>
          <w:rtl/>
          <w:lang w:bidi="ar-IQ"/>
        </w:rPr>
      </w:pPr>
      <w:r w:rsidRPr="00BE1543">
        <w:rPr>
          <w:rFonts w:asciiTheme="majorBidi" w:hAnsiTheme="majorBidi" w:cstheme="majorBidi"/>
          <w:b/>
          <w:bCs/>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BE1543" w:rsidRPr="00BE1543" w14:paraId="28E8591F" w14:textId="77777777" w:rsidTr="00C12ACF">
        <w:tc>
          <w:tcPr>
            <w:tcW w:w="9781" w:type="dxa"/>
            <w:gridSpan w:val="3"/>
            <w:shd w:val="clear" w:color="auto" w:fill="DEEAF6"/>
          </w:tcPr>
          <w:p w14:paraId="076781B9" w14:textId="77777777" w:rsidR="00BE1543" w:rsidRPr="00BE1543" w:rsidRDefault="00BE1543" w:rsidP="00FB61DC">
            <w:pPr>
              <w:numPr>
                <w:ilvl w:val="0"/>
                <w:numId w:val="23"/>
              </w:numPr>
              <w:bidi/>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t>اسم المقرر</w:t>
            </w:r>
          </w:p>
        </w:tc>
      </w:tr>
      <w:tr w:rsidR="00BE1543" w:rsidRPr="00BE1543" w14:paraId="32ECEDDD" w14:textId="77777777" w:rsidTr="00C12ACF">
        <w:tc>
          <w:tcPr>
            <w:tcW w:w="9781" w:type="dxa"/>
            <w:gridSpan w:val="3"/>
          </w:tcPr>
          <w:p w14:paraId="74AFB59A"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hint="cs"/>
                <w:b/>
                <w:bCs/>
                <w:rtl/>
                <w:lang w:bidi="ar-IQ"/>
              </w:rPr>
              <w:t xml:space="preserve">فقه السيرة النبوية </w:t>
            </w:r>
          </w:p>
          <w:p w14:paraId="13D6CFC1"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hint="cs"/>
                <w:b/>
                <w:bCs/>
                <w:rtl/>
                <w:lang w:bidi="ar-IQ"/>
              </w:rPr>
              <w:t xml:space="preserve">العهد المكي / مرحلة أولى </w:t>
            </w:r>
          </w:p>
        </w:tc>
      </w:tr>
      <w:tr w:rsidR="00BE1543" w:rsidRPr="00BE1543" w14:paraId="0706F0A3" w14:textId="77777777" w:rsidTr="00C12ACF">
        <w:tc>
          <w:tcPr>
            <w:tcW w:w="9781" w:type="dxa"/>
            <w:gridSpan w:val="3"/>
            <w:shd w:val="clear" w:color="auto" w:fill="DEEAF6"/>
          </w:tcPr>
          <w:p w14:paraId="466E0D74" w14:textId="77777777" w:rsidR="00BE1543" w:rsidRPr="00BE1543" w:rsidRDefault="00BE1543" w:rsidP="00FB61DC">
            <w:pPr>
              <w:numPr>
                <w:ilvl w:val="0"/>
                <w:numId w:val="23"/>
              </w:numPr>
              <w:bidi/>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t>رمز المقرر</w:t>
            </w:r>
          </w:p>
        </w:tc>
      </w:tr>
      <w:tr w:rsidR="00BE1543" w:rsidRPr="00BE1543" w14:paraId="2F79374A" w14:textId="77777777" w:rsidTr="00C12ACF">
        <w:tc>
          <w:tcPr>
            <w:tcW w:w="9781" w:type="dxa"/>
            <w:gridSpan w:val="3"/>
          </w:tcPr>
          <w:p w14:paraId="304A5A5C" w14:textId="77777777" w:rsidR="00BE1543" w:rsidRPr="00BE1543" w:rsidRDefault="00BE1543" w:rsidP="00BE1543">
            <w:pPr>
              <w:bidi/>
              <w:rPr>
                <w:rFonts w:asciiTheme="majorBidi" w:hAnsiTheme="majorBidi" w:cstheme="majorBidi"/>
                <w:b/>
                <w:bCs/>
                <w:lang w:bidi="ar-IQ"/>
              </w:rPr>
            </w:pPr>
            <w:r w:rsidRPr="00BE1543">
              <w:rPr>
                <w:rFonts w:asciiTheme="majorBidi" w:hAnsiTheme="majorBidi" w:cstheme="majorBidi"/>
                <w:b/>
                <w:bCs/>
                <w:lang w:bidi="ar-IQ"/>
              </w:rPr>
              <w:t>RPRO117</w:t>
            </w:r>
          </w:p>
        </w:tc>
      </w:tr>
      <w:tr w:rsidR="00BE1543" w:rsidRPr="00BE1543" w14:paraId="4E028137" w14:textId="77777777" w:rsidTr="00C12ACF">
        <w:tc>
          <w:tcPr>
            <w:tcW w:w="9781" w:type="dxa"/>
            <w:gridSpan w:val="3"/>
            <w:shd w:val="clear" w:color="auto" w:fill="DEEAF6"/>
          </w:tcPr>
          <w:p w14:paraId="584AF0BE" w14:textId="77777777" w:rsidR="00BE1543" w:rsidRPr="00BE1543" w:rsidRDefault="00BE1543" w:rsidP="00FB61DC">
            <w:pPr>
              <w:numPr>
                <w:ilvl w:val="0"/>
                <w:numId w:val="23"/>
              </w:numPr>
              <w:bidi/>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t>الفصل / السنة</w:t>
            </w:r>
          </w:p>
        </w:tc>
      </w:tr>
      <w:tr w:rsidR="00BE1543" w:rsidRPr="00BE1543" w14:paraId="6A405BCC" w14:textId="77777777" w:rsidTr="00C12ACF">
        <w:tc>
          <w:tcPr>
            <w:tcW w:w="9781" w:type="dxa"/>
            <w:gridSpan w:val="3"/>
          </w:tcPr>
          <w:p w14:paraId="5123ECCD"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hint="cs"/>
                <w:b/>
                <w:bCs/>
                <w:rtl/>
                <w:lang w:bidi="ar-IQ"/>
              </w:rPr>
              <w:t xml:space="preserve">سنوي </w:t>
            </w:r>
          </w:p>
        </w:tc>
      </w:tr>
      <w:tr w:rsidR="00BE1543" w:rsidRPr="00BE1543" w14:paraId="43558E01" w14:textId="77777777" w:rsidTr="00C12ACF">
        <w:tc>
          <w:tcPr>
            <w:tcW w:w="9781" w:type="dxa"/>
            <w:gridSpan w:val="3"/>
            <w:shd w:val="clear" w:color="auto" w:fill="DEEAF6"/>
          </w:tcPr>
          <w:p w14:paraId="420E8D75" w14:textId="77777777" w:rsidR="00BE1543" w:rsidRPr="00BE1543" w:rsidRDefault="00BE1543" w:rsidP="00FB61DC">
            <w:pPr>
              <w:numPr>
                <w:ilvl w:val="0"/>
                <w:numId w:val="23"/>
              </w:numPr>
              <w:bidi/>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t>تاريخ إعداد هذا الوصف</w:t>
            </w:r>
          </w:p>
        </w:tc>
      </w:tr>
      <w:tr w:rsidR="00BE1543" w:rsidRPr="00BE1543" w14:paraId="596DDC6E" w14:textId="77777777" w:rsidTr="00C12ACF">
        <w:tc>
          <w:tcPr>
            <w:tcW w:w="9781" w:type="dxa"/>
            <w:gridSpan w:val="3"/>
          </w:tcPr>
          <w:p w14:paraId="4435A7A9" w14:textId="44CCE0C5" w:rsidR="00BE1543" w:rsidRPr="00BE1543" w:rsidRDefault="00FE257F" w:rsidP="00BE1543">
            <w:pPr>
              <w:bidi/>
              <w:rPr>
                <w:rFonts w:asciiTheme="majorBidi" w:hAnsiTheme="majorBidi" w:cstheme="majorBidi"/>
                <w:b/>
                <w:bCs/>
                <w:rtl/>
                <w:lang w:bidi="ar-IQ"/>
              </w:rPr>
            </w:pPr>
            <w:r>
              <w:rPr>
                <w:rFonts w:eastAsia="Calibri" w:hint="cs"/>
                <w:b/>
                <w:bCs/>
                <w:sz w:val="28"/>
                <w:szCs w:val="28"/>
                <w:rtl/>
                <w:lang w:bidi="ar-IQ"/>
              </w:rPr>
              <w:t>١/١٠/٢٠٢٥</w:t>
            </w:r>
          </w:p>
        </w:tc>
      </w:tr>
      <w:tr w:rsidR="00BE1543" w:rsidRPr="00BE1543" w14:paraId="45E2C9DC" w14:textId="77777777" w:rsidTr="00C12ACF">
        <w:tc>
          <w:tcPr>
            <w:tcW w:w="9781" w:type="dxa"/>
            <w:gridSpan w:val="3"/>
            <w:shd w:val="clear" w:color="auto" w:fill="DEEAF6"/>
          </w:tcPr>
          <w:p w14:paraId="66AE4039" w14:textId="77777777" w:rsidR="00BE1543" w:rsidRPr="00BE1543" w:rsidRDefault="00BE1543" w:rsidP="00FB61DC">
            <w:pPr>
              <w:numPr>
                <w:ilvl w:val="0"/>
                <w:numId w:val="23"/>
              </w:numPr>
              <w:bidi/>
              <w:spacing w:after="200" w:line="276" w:lineRule="auto"/>
              <w:rPr>
                <w:rFonts w:asciiTheme="majorBidi" w:hAnsiTheme="majorBidi" w:cstheme="majorBidi"/>
                <w:b/>
                <w:bCs/>
                <w:rtl/>
              </w:rPr>
            </w:pPr>
            <w:r w:rsidRPr="00BE1543">
              <w:rPr>
                <w:rFonts w:asciiTheme="majorBidi" w:hAnsiTheme="majorBidi" w:cstheme="majorBidi"/>
                <w:b/>
                <w:bCs/>
                <w:rtl/>
              </w:rPr>
              <w:t xml:space="preserve">أشكال الحضور المتاحة </w:t>
            </w:r>
          </w:p>
        </w:tc>
      </w:tr>
      <w:tr w:rsidR="00BE1543" w:rsidRPr="00BE1543" w14:paraId="0DB11859" w14:textId="77777777" w:rsidTr="00C12ACF">
        <w:tc>
          <w:tcPr>
            <w:tcW w:w="9781" w:type="dxa"/>
            <w:gridSpan w:val="3"/>
          </w:tcPr>
          <w:p w14:paraId="2866E021"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hint="cs"/>
                <w:b/>
                <w:bCs/>
                <w:rtl/>
                <w:lang w:bidi="ar-IQ"/>
              </w:rPr>
              <w:t xml:space="preserve">حضوري </w:t>
            </w:r>
          </w:p>
        </w:tc>
      </w:tr>
      <w:tr w:rsidR="00BE1543" w:rsidRPr="00BE1543" w14:paraId="3AF3EEC1" w14:textId="77777777" w:rsidTr="00C12ACF">
        <w:tc>
          <w:tcPr>
            <w:tcW w:w="9781" w:type="dxa"/>
            <w:gridSpan w:val="3"/>
            <w:shd w:val="clear" w:color="auto" w:fill="DEEAF6"/>
          </w:tcPr>
          <w:p w14:paraId="5DFFD750" w14:textId="77777777" w:rsidR="00BE1543" w:rsidRPr="00BE1543" w:rsidRDefault="00BE1543" w:rsidP="00FB61DC">
            <w:pPr>
              <w:numPr>
                <w:ilvl w:val="0"/>
                <w:numId w:val="23"/>
              </w:numPr>
              <w:bidi/>
              <w:spacing w:after="200" w:line="276" w:lineRule="auto"/>
              <w:rPr>
                <w:rFonts w:asciiTheme="majorBidi" w:hAnsiTheme="majorBidi" w:cstheme="majorBidi"/>
                <w:b/>
                <w:bCs/>
                <w:rtl/>
              </w:rPr>
            </w:pPr>
            <w:r w:rsidRPr="00BE1543">
              <w:rPr>
                <w:rFonts w:asciiTheme="majorBidi" w:hAnsiTheme="majorBidi" w:cstheme="majorBidi"/>
                <w:b/>
                <w:bCs/>
                <w:rtl/>
              </w:rPr>
              <w:t>عدد الساعات الدراسية (الكلي)/ عدد الوحدات (الكلي)</w:t>
            </w:r>
          </w:p>
        </w:tc>
      </w:tr>
      <w:tr w:rsidR="00BE1543" w:rsidRPr="00BE1543" w14:paraId="1FC0A6D7" w14:textId="77777777" w:rsidTr="00C12ACF">
        <w:tc>
          <w:tcPr>
            <w:tcW w:w="9781" w:type="dxa"/>
            <w:gridSpan w:val="3"/>
          </w:tcPr>
          <w:p w14:paraId="3B1B4206"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hint="cs"/>
                <w:b/>
                <w:bCs/>
                <w:rtl/>
                <w:lang w:bidi="ar-IQ"/>
              </w:rPr>
              <w:t xml:space="preserve">32ساعة / 64 وحدة </w:t>
            </w:r>
          </w:p>
        </w:tc>
      </w:tr>
      <w:tr w:rsidR="00BE1543" w:rsidRPr="00BE1543" w14:paraId="29CD67CB" w14:textId="77777777" w:rsidTr="00C12ACF">
        <w:tc>
          <w:tcPr>
            <w:tcW w:w="9781" w:type="dxa"/>
            <w:gridSpan w:val="3"/>
            <w:shd w:val="clear" w:color="auto" w:fill="DEEAF6"/>
          </w:tcPr>
          <w:p w14:paraId="3CCD4499" w14:textId="77777777" w:rsidR="00BE1543" w:rsidRPr="00BE1543" w:rsidRDefault="00BE1543" w:rsidP="00FB61DC">
            <w:pPr>
              <w:numPr>
                <w:ilvl w:val="0"/>
                <w:numId w:val="23"/>
              </w:numPr>
              <w:bidi/>
              <w:spacing w:after="200" w:line="276" w:lineRule="auto"/>
              <w:rPr>
                <w:rFonts w:asciiTheme="majorBidi" w:hAnsiTheme="majorBidi" w:cstheme="majorBidi"/>
                <w:b/>
                <w:bCs/>
                <w:rtl/>
              </w:rPr>
            </w:pPr>
            <w:r w:rsidRPr="00BE1543">
              <w:rPr>
                <w:rFonts w:asciiTheme="majorBidi" w:hAnsiTheme="majorBidi" w:cstheme="majorBidi"/>
                <w:b/>
                <w:bCs/>
                <w:rtl/>
              </w:rPr>
              <w:t xml:space="preserve">اسم مسؤول المقرر الدراسي </w:t>
            </w:r>
            <w:proofErr w:type="gramStart"/>
            <w:r w:rsidRPr="00BE1543">
              <w:rPr>
                <w:rFonts w:asciiTheme="majorBidi" w:hAnsiTheme="majorBidi" w:cstheme="majorBidi"/>
                <w:b/>
                <w:bCs/>
                <w:rtl/>
              </w:rPr>
              <w:t>( اذا</w:t>
            </w:r>
            <w:proofErr w:type="gramEnd"/>
            <w:r w:rsidRPr="00BE1543">
              <w:rPr>
                <w:rFonts w:asciiTheme="majorBidi" w:hAnsiTheme="majorBidi" w:cstheme="majorBidi"/>
                <w:b/>
                <w:bCs/>
                <w:rtl/>
              </w:rPr>
              <w:t xml:space="preserve"> اكثر من اسم يذكر) </w:t>
            </w:r>
          </w:p>
        </w:tc>
      </w:tr>
      <w:tr w:rsidR="00BE1543" w:rsidRPr="00BE1543" w14:paraId="6D0B2D52" w14:textId="77777777" w:rsidTr="00C12ACF">
        <w:tc>
          <w:tcPr>
            <w:tcW w:w="9781" w:type="dxa"/>
            <w:gridSpan w:val="3"/>
          </w:tcPr>
          <w:p w14:paraId="481391CA" w14:textId="77777777" w:rsidR="00BE1543" w:rsidRPr="00BE1543" w:rsidRDefault="00BE1543" w:rsidP="00BE1543">
            <w:pPr>
              <w:bidi/>
              <w:rPr>
                <w:rFonts w:asciiTheme="majorBidi" w:hAnsiTheme="majorBidi" w:cstheme="majorBidi"/>
                <w:b/>
                <w:bCs/>
              </w:rPr>
            </w:pPr>
          </w:p>
          <w:p w14:paraId="31CCD151" w14:textId="77777777" w:rsidR="00BE1543" w:rsidRPr="00BE1543" w:rsidRDefault="00BE1543" w:rsidP="00BE1543">
            <w:pPr>
              <w:bidi/>
              <w:rPr>
                <w:b/>
                <w:bCs/>
                <w:rtl/>
                <w:lang w:bidi="ar-IQ"/>
              </w:rPr>
            </w:pPr>
            <w:r w:rsidRPr="00BE1543">
              <w:rPr>
                <w:rFonts w:asciiTheme="majorBidi" w:hAnsiTheme="majorBidi" w:cstheme="majorBidi" w:hint="cs"/>
                <w:b/>
                <w:bCs/>
                <w:rtl/>
              </w:rPr>
              <w:t xml:space="preserve">1ـ </w:t>
            </w:r>
            <w:proofErr w:type="gramStart"/>
            <w:r w:rsidRPr="00BE1543">
              <w:rPr>
                <w:rFonts w:asciiTheme="majorBidi" w:hAnsiTheme="majorBidi" w:cstheme="majorBidi" w:hint="cs"/>
                <w:b/>
                <w:bCs/>
                <w:rtl/>
              </w:rPr>
              <w:t>الاسم :</w:t>
            </w:r>
            <w:proofErr w:type="gramEnd"/>
            <w:r w:rsidRPr="00BE1543">
              <w:rPr>
                <w:rFonts w:asciiTheme="majorBidi" w:hAnsiTheme="majorBidi" w:cstheme="majorBidi" w:hint="cs"/>
                <w:b/>
                <w:bCs/>
                <w:rtl/>
              </w:rPr>
              <w:t xml:space="preserve"> </w:t>
            </w:r>
            <w:r w:rsidRPr="00BE1543">
              <w:rPr>
                <w:rFonts w:asciiTheme="majorBidi" w:hAnsiTheme="majorBidi" w:cstheme="majorBidi"/>
                <w:b/>
                <w:bCs/>
                <w:rtl/>
              </w:rPr>
              <w:t xml:space="preserve"> </w:t>
            </w:r>
            <w:r w:rsidRPr="00BE1543">
              <w:rPr>
                <w:rFonts w:hint="cs"/>
                <w:b/>
                <w:bCs/>
                <w:rtl/>
                <w:lang w:bidi="ar-IQ"/>
              </w:rPr>
              <w:t xml:space="preserve">تيسير حسين محمد </w:t>
            </w:r>
            <w:r w:rsidRPr="00BE1543">
              <w:rPr>
                <w:b/>
                <w:bCs/>
                <w:rtl/>
                <w:lang w:bidi="ar-IQ"/>
              </w:rPr>
              <w:t xml:space="preserve">    </w:t>
            </w:r>
          </w:p>
          <w:p w14:paraId="1986EF96" w14:textId="77777777" w:rsidR="00BE1543" w:rsidRPr="00BE1543" w:rsidRDefault="00BE1543" w:rsidP="00BE1543">
            <w:pPr>
              <w:bidi/>
              <w:rPr>
                <w:b/>
                <w:bCs/>
                <w:rtl/>
                <w:lang w:bidi="ar-IQ"/>
              </w:rPr>
            </w:pPr>
            <w:r w:rsidRPr="00BE1543">
              <w:rPr>
                <w:b/>
                <w:bCs/>
                <w:rtl/>
                <w:lang w:bidi="ar-IQ"/>
              </w:rPr>
              <w:t>ال</w:t>
            </w:r>
            <w:r w:rsidRPr="00BE1543">
              <w:rPr>
                <w:b/>
                <w:bCs/>
                <w:rtl/>
              </w:rPr>
              <w:t>آ</w:t>
            </w:r>
            <w:r w:rsidRPr="00BE1543">
              <w:rPr>
                <w:b/>
                <w:bCs/>
                <w:rtl/>
                <w:lang w:bidi="ar-IQ"/>
              </w:rPr>
              <w:t xml:space="preserve">يميل : </w:t>
            </w:r>
            <w:r w:rsidR="000C4361">
              <w:fldChar w:fldCharType="begin"/>
            </w:r>
            <w:r w:rsidR="000C4361">
              <w:instrText>HYPERLINK "mailto:taeserhuseen@imamaladham.edu.iq"</w:instrText>
            </w:r>
            <w:r w:rsidR="000C4361">
              <w:fldChar w:fldCharType="separate"/>
            </w:r>
            <w:r w:rsidRPr="00BE1543">
              <w:rPr>
                <w:rStyle w:val="Hyperlink"/>
                <w:b/>
                <w:bCs/>
                <w:lang w:bidi="ar-IQ"/>
              </w:rPr>
              <w:t>taeserhuseen@imamaladham.edu.iq</w:t>
            </w:r>
            <w:r w:rsidR="000C4361">
              <w:rPr>
                <w:rStyle w:val="Hyperlink"/>
                <w:b/>
                <w:bCs/>
                <w:lang w:bidi="ar-IQ"/>
              </w:rPr>
              <w:fldChar w:fldCharType="end"/>
            </w:r>
          </w:p>
          <w:p w14:paraId="68A21B31" w14:textId="77777777" w:rsidR="00BE1543" w:rsidRPr="00BE1543" w:rsidRDefault="00BE1543" w:rsidP="00BE1543">
            <w:pPr>
              <w:bidi/>
              <w:rPr>
                <w:b/>
                <w:bCs/>
                <w:rtl/>
              </w:rPr>
            </w:pPr>
            <w:r w:rsidRPr="00BE1543">
              <w:rPr>
                <w:b/>
                <w:bCs/>
                <w:rtl/>
                <w:lang w:bidi="ar-IQ"/>
              </w:rPr>
              <w:t xml:space="preserve">2- </w:t>
            </w:r>
            <w:r w:rsidRPr="00BE1543">
              <w:rPr>
                <w:b/>
                <w:bCs/>
                <w:rtl/>
              </w:rPr>
              <w:t xml:space="preserve">الاسم </w:t>
            </w:r>
            <w:r w:rsidRPr="00BE1543">
              <w:rPr>
                <w:rFonts w:hint="cs"/>
                <w:b/>
                <w:bCs/>
                <w:rtl/>
              </w:rPr>
              <w:t xml:space="preserve">: رباب ذياب عبد </w:t>
            </w:r>
          </w:p>
          <w:p w14:paraId="2DFA0E81" w14:textId="77777777" w:rsidR="00BE1543" w:rsidRPr="00BE1543" w:rsidRDefault="00BE1543" w:rsidP="00BE1543">
            <w:pPr>
              <w:bidi/>
              <w:rPr>
                <w:b/>
                <w:bCs/>
                <w:rtl/>
                <w:lang w:bidi="ar-IQ"/>
              </w:rPr>
            </w:pPr>
            <w:r w:rsidRPr="00BE1543">
              <w:rPr>
                <w:rFonts w:hint="cs"/>
                <w:b/>
                <w:bCs/>
                <w:rtl/>
                <w:lang w:bidi="ar-IQ"/>
              </w:rPr>
              <w:t xml:space="preserve">الايميل : </w:t>
            </w:r>
            <w:r w:rsidRPr="00BE1543">
              <w:rPr>
                <w:b/>
                <w:bCs/>
                <w:lang w:bidi="ar-IQ"/>
              </w:rPr>
              <w:t>rabab.thiab@imamaladham.edu.iq</w:t>
            </w:r>
          </w:p>
        </w:tc>
      </w:tr>
      <w:tr w:rsidR="00BE1543" w:rsidRPr="00BE1543" w14:paraId="25E15478" w14:textId="77777777" w:rsidTr="00C12ACF">
        <w:tc>
          <w:tcPr>
            <w:tcW w:w="9781" w:type="dxa"/>
            <w:gridSpan w:val="3"/>
            <w:shd w:val="clear" w:color="auto" w:fill="DEEAF6"/>
          </w:tcPr>
          <w:p w14:paraId="60D6A769" w14:textId="77777777" w:rsidR="00BE1543" w:rsidRPr="00BE1543" w:rsidRDefault="00BE1543" w:rsidP="00FB61DC">
            <w:pPr>
              <w:numPr>
                <w:ilvl w:val="0"/>
                <w:numId w:val="23"/>
              </w:numPr>
              <w:bidi/>
              <w:spacing w:after="200" w:line="276" w:lineRule="auto"/>
              <w:rPr>
                <w:rFonts w:asciiTheme="majorBidi" w:hAnsiTheme="majorBidi" w:cstheme="majorBidi"/>
                <w:b/>
                <w:bCs/>
                <w:rtl/>
                <w:lang w:bidi="ar-IQ"/>
              </w:rPr>
            </w:pPr>
            <w:r w:rsidRPr="00BE1543">
              <w:rPr>
                <w:rFonts w:asciiTheme="majorBidi" w:hAnsiTheme="majorBidi" w:cstheme="majorBidi"/>
                <w:b/>
                <w:bCs/>
                <w:rtl/>
              </w:rPr>
              <w:t>اهداف</w:t>
            </w:r>
            <w:r w:rsidRPr="00BE1543">
              <w:rPr>
                <w:rFonts w:asciiTheme="majorBidi" w:hAnsiTheme="majorBidi" w:cstheme="majorBidi"/>
                <w:b/>
                <w:bCs/>
                <w:rtl/>
                <w:lang w:bidi="ar-IQ"/>
              </w:rPr>
              <w:t xml:space="preserve"> المقرر </w:t>
            </w:r>
          </w:p>
        </w:tc>
      </w:tr>
      <w:tr w:rsidR="00BE1543" w:rsidRPr="00BE1543" w14:paraId="779E4903" w14:textId="77777777" w:rsidTr="00C12ACF">
        <w:trPr>
          <w:trHeight w:val="1805"/>
        </w:trPr>
        <w:tc>
          <w:tcPr>
            <w:tcW w:w="3118" w:type="dxa"/>
            <w:gridSpan w:val="2"/>
          </w:tcPr>
          <w:p w14:paraId="50723398"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b/>
                <w:bCs/>
                <w:rtl/>
                <w:lang w:bidi="ar-IQ"/>
              </w:rPr>
              <w:t>اهداف المادة الدراسية</w:t>
            </w:r>
          </w:p>
        </w:tc>
        <w:tc>
          <w:tcPr>
            <w:tcW w:w="6663" w:type="dxa"/>
          </w:tcPr>
          <w:p w14:paraId="48322A4E" w14:textId="77777777" w:rsidR="00BE1543" w:rsidRPr="00BE1543" w:rsidRDefault="00BE1543" w:rsidP="00BE1543">
            <w:pPr>
              <w:bidi/>
              <w:ind w:left="34"/>
              <w:rPr>
                <w:rFonts w:asciiTheme="majorBidi" w:hAnsiTheme="majorBidi" w:cstheme="majorBidi"/>
                <w:rtl/>
                <w:lang w:bidi="ar-IQ"/>
              </w:rPr>
            </w:pPr>
            <w:r w:rsidRPr="00BE1543">
              <w:rPr>
                <w:rFonts w:asciiTheme="majorBidi" w:hAnsiTheme="majorBidi" w:cstheme="majorBidi" w:hint="cs"/>
                <w:rtl/>
                <w:lang w:bidi="ar-IQ"/>
              </w:rPr>
              <w:t xml:space="preserve">1ـ اكساب الطلبة الخبرة الكافية حول أهمية السيرة </w:t>
            </w:r>
          </w:p>
          <w:p w14:paraId="478DD53E" w14:textId="77777777" w:rsidR="00BE1543" w:rsidRPr="00BE1543" w:rsidRDefault="00BE1543" w:rsidP="00BE1543">
            <w:pPr>
              <w:bidi/>
              <w:ind w:left="34"/>
              <w:rPr>
                <w:rFonts w:asciiTheme="majorBidi" w:hAnsiTheme="majorBidi" w:cstheme="majorBidi"/>
                <w:rtl/>
                <w:lang w:bidi="ar-IQ"/>
              </w:rPr>
            </w:pPr>
            <w:r w:rsidRPr="00BE1543">
              <w:rPr>
                <w:rFonts w:asciiTheme="majorBidi" w:hAnsiTheme="majorBidi" w:cstheme="majorBidi" w:hint="cs"/>
                <w:rtl/>
                <w:lang w:bidi="ar-IQ"/>
              </w:rPr>
              <w:t xml:space="preserve">2ـ تعليم الطلبة سيرة النبي (صلى الله عليه وسلم ) وما تنطوي عليه من عبر ودروس </w:t>
            </w:r>
          </w:p>
          <w:p w14:paraId="273A7C5F" w14:textId="77777777" w:rsidR="00BE1543" w:rsidRPr="00BE1543" w:rsidRDefault="00BE1543" w:rsidP="00BE1543">
            <w:pPr>
              <w:bidi/>
              <w:ind w:left="34"/>
              <w:rPr>
                <w:rFonts w:asciiTheme="majorBidi" w:hAnsiTheme="majorBidi" w:cstheme="majorBidi"/>
                <w:rtl/>
                <w:lang w:bidi="ar-IQ"/>
              </w:rPr>
            </w:pPr>
            <w:r w:rsidRPr="00BE1543">
              <w:rPr>
                <w:rFonts w:asciiTheme="majorBidi" w:hAnsiTheme="majorBidi" w:cstheme="majorBidi" w:hint="cs"/>
                <w:rtl/>
                <w:lang w:bidi="ar-IQ"/>
              </w:rPr>
              <w:t xml:space="preserve">3ـ اعداد جيل متسلح بالقيم التربوية الإسلامية </w:t>
            </w:r>
          </w:p>
          <w:p w14:paraId="09C221FB" w14:textId="77777777" w:rsidR="00BE1543" w:rsidRPr="00BE1543" w:rsidRDefault="00BE1543" w:rsidP="00BE1543">
            <w:pPr>
              <w:bidi/>
              <w:ind w:left="34"/>
              <w:rPr>
                <w:rFonts w:asciiTheme="majorBidi" w:hAnsiTheme="majorBidi" w:cstheme="majorBidi"/>
                <w:rtl/>
                <w:lang w:bidi="ar-IQ"/>
              </w:rPr>
            </w:pPr>
            <w:r w:rsidRPr="00BE1543">
              <w:rPr>
                <w:rFonts w:asciiTheme="majorBidi" w:hAnsiTheme="majorBidi" w:cstheme="majorBidi" w:hint="cs"/>
                <w:rtl/>
                <w:lang w:bidi="ar-IQ"/>
              </w:rPr>
              <w:t>4ـ غرس مفهوم القدوة في شخصية الطالب من خلال دراسة سيرة النبي (صلى الله عليه وسلم )</w:t>
            </w:r>
          </w:p>
        </w:tc>
      </w:tr>
      <w:tr w:rsidR="00BE1543" w:rsidRPr="00BE1543" w14:paraId="297EA659" w14:textId="77777777" w:rsidTr="00C12ACF">
        <w:tc>
          <w:tcPr>
            <w:tcW w:w="9781" w:type="dxa"/>
            <w:gridSpan w:val="3"/>
            <w:shd w:val="clear" w:color="auto" w:fill="DEEAF6"/>
          </w:tcPr>
          <w:p w14:paraId="0E63E617" w14:textId="77777777" w:rsidR="00BE1543" w:rsidRPr="00BE1543" w:rsidRDefault="00BE1543" w:rsidP="00FB61DC">
            <w:pPr>
              <w:numPr>
                <w:ilvl w:val="0"/>
                <w:numId w:val="23"/>
              </w:numPr>
              <w:bidi/>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t xml:space="preserve">استراتيجيات التعليم والتعلم </w:t>
            </w:r>
          </w:p>
        </w:tc>
      </w:tr>
      <w:tr w:rsidR="00BE1543" w:rsidRPr="00BE1543" w14:paraId="6F3522E4" w14:textId="77777777" w:rsidTr="00C12ACF">
        <w:tc>
          <w:tcPr>
            <w:tcW w:w="1574" w:type="dxa"/>
          </w:tcPr>
          <w:p w14:paraId="7AC05B53"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b/>
                <w:bCs/>
                <w:rtl/>
                <w:lang w:bidi="ar-IQ"/>
              </w:rPr>
              <w:t>الاستراتيجية</w:t>
            </w:r>
          </w:p>
        </w:tc>
        <w:tc>
          <w:tcPr>
            <w:tcW w:w="8207" w:type="dxa"/>
            <w:gridSpan w:val="2"/>
          </w:tcPr>
          <w:p w14:paraId="407C8BCB" w14:textId="77777777" w:rsidR="00BE1543" w:rsidRPr="00BE1543" w:rsidRDefault="00BE1543" w:rsidP="00BE1543">
            <w:pPr>
              <w:bidi/>
              <w:rPr>
                <w:rFonts w:asciiTheme="majorBidi" w:hAnsiTheme="majorBidi" w:cstheme="majorBidi"/>
                <w:b/>
                <w:bCs/>
                <w:rtl/>
                <w:lang w:bidi="ar-IQ"/>
              </w:rPr>
            </w:pPr>
          </w:p>
          <w:p w14:paraId="050BC257" w14:textId="77777777" w:rsidR="00BE1543" w:rsidRPr="00BE1543" w:rsidRDefault="00BE1543" w:rsidP="00BE1543">
            <w:pPr>
              <w:bidi/>
              <w:ind w:left="360"/>
              <w:rPr>
                <w:rFonts w:asciiTheme="majorBidi" w:hAnsiTheme="majorBidi" w:cstheme="majorBidi"/>
                <w:b/>
                <w:bCs/>
                <w:lang w:bidi="ar-IQ"/>
              </w:rPr>
            </w:pPr>
            <w:r w:rsidRPr="00BE1543">
              <w:rPr>
                <w:rFonts w:asciiTheme="majorBidi" w:hAnsiTheme="majorBidi" w:cstheme="majorBidi"/>
                <w:b/>
                <w:bCs/>
                <w:rtl/>
                <w:lang w:bidi="ar-IQ"/>
              </w:rPr>
              <w:t xml:space="preserve">أ- المعرفة والفهم </w:t>
            </w:r>
          </w:p>
          <w:p w14:paraId="2F2B440C" w14:textId="77777777" w:rsidR="00BE1543" w:rsidRPr="00BE1543" w:rsidRDefault="00BE1543" w:rsidP="00BE1543">
            <w:pPr>
              <w:bidi/>
              <w:ind w:left="360"/>
              <w:rPr>
                <w:rFonts w:asciiTheme="majorBidi" w:hAnsiTheme="majorBidi" w:cstheme="majorBidi"/>
                <w:b/>
                <w:bCs/>
                <w:rtl/>
              </w:rPr>
            </w:pPr>
            <w:r w:rsidRPr="00BE1543">
              <w:rPr>
                <w:rFonts w:asciiTheme="majorBidi" w:hAnsiTheme="majorBidi" w:cstheme="majorBidi"/>
                <w:b/>
                <w:bCs/>
                <w:rtl/>
                <w:lang w:bidi="ar-IQ"/>
              </w:rPr>
              <w:t>أ1-</w:t>
            </w:r>
            <w:r w:rsidRPr="00BE1543">
              <w:rPr>
                <w:rFonts w:asciiTheme="majorBidi" w:hAnsiTheme="majorBidi" w:cstheme="majorBidi" w:hint="cs"/>
                <w:b/>
                <w:bCs/>
                <w:rtl/>
                <w:lang w:bidi="ar-IQ"/>
              </w:rPr>
              <w:t xml:space="preserve"> تمكين الطالب من فهم منهج الوحي </w:t>
            </w:r>
          </w:p>
          <w:p w14:paraId="29DE3BEE" w14:textId="77777777" w:rsidR="00BE1543" w:rsidRPr="00BE1543" w:rsidRDefault="00BE1543" w:rsidP="00BE1543">
            <w:pPr>
              <w:bidi/>
              <w:ind w:left="360"/>
              <w:rPr>
                <w:rFonts w:asciiTheme="majorBidi" w:hAnsiTheme="majorBidi" w:cstheme="majorBidi"/>
                <w:b/>
                <w:bCs/>
                <w:rtl/>
                <w:lang w:bidi="ar-IQ"/>
              </w:rPr>
            </w:pPr>
            <w:r w:rsidRPr="00BE1543">
              <w:rPr>
                <w:rFonts w:asciiTheme="majorBidi" w:hAnsiTheme="majorBidi" w:cstheme="majorBidi"/>
                <w:b/>
                <w:bCs/>
                <w:rtl/>
                <w:lang w:bidi="ar-IQ"/>
              </w:rPr>
              <w:t>أ2-</w:t>
            </w:r>
            <w:r w:rsidRPr="00BE1543">
              <w:rPr>
                <w:rFonts w:asciiTheme="majorBidi" w:hAnsiTheme="majorBidi" w:cstheme="majorBidi" w:hint="cs"/>
                <w:b/>
                <w:bCs/>
                <w:rtl/>
                <w:lang w:bidi="ar-IQ"/>
              </w:rPr>
              <w:t xml:space="preserve"> </w:t>
            </w:r>
            <w:r w:rsidRPr="00BE1543">
              <w:rPr>
                <w:rFonts w:asciiTheme="majorBidi" w:hAnsiTheme="majorBidi" w:cstheme="majorBidi"/>
                <w:b/>
                <w:bCs/>
                <w:rtl/>
              </w:rPr>
              <w:t>التعرّف على معجزات الرسول -صلّى الله عليه وسلّم- ودلائلها، ممّا يؤدي إلى زيادة الإيمان واليقين في قلب المسلم</w:t>
            </w:r>
            <w:r w:rsidRPr="00BE1543">
              <w:rPr>
                <w:rFonts w:asciiTheme="majorBidi" w:hAnsiTheme="majorBidi" w:cstheme="majorBidi"/>
                <w:b/>
                <w:bCs/>
                <w:lang w:bidi="ar-IQ"/>
              </w:rPr>
              <w:t>.</w:t>
            </w:r>
            <w:r w:rsidRPr="00BE1543">
              <w:rPr>
                <w:rFonts w:asciiTheme="majorBidi" w:hAnsiTheme="majorBidi" w:cstheme="majorBidi"/>
                <w:b/>
                <w:bCs/>
                <w:lang w:bidi="ar-IQ"/>
              </w:rPr>
              <w:br/>
            </w:r>
            <w:r w:rsidRPr="00BE1543">
              <w:rPr>
                <w:rFonts w:asciiTheme="majorBidi" w:hAnsiTheme="majorBidi" w:cstheme="majorBidi"/>
                <w:b/>
                <w:bCs/>
                <w:rtl/>
                <w:lang w:bidi="ar-IQ"/>
              </w:rPr>
              <w:t xml:space="preserve">أ3- </w:t>
            </w:r>
            <w:r w:rsidRPr="00BE1543">
              <w:rPr>
                <w:rFonts w:asciiTheme="majorBidi" w:hAnsiTheme="majorBidi" w:cstheme="majorBidi"/>
                <w:b/>
                <w:bCs/>
                <w:rtl/>
              </w:rPr>
              <w:t>الوقوف على كيفية تطبيق الرسول -صلّى الله عليه وسلّم- لأحكام القرآن الكريم، والأحاديث النبوية الشريفة من خلال النموذج العملي له</w:t>
            </w:r>
            <w:r w:rsidRPr="00BE1543">
              <w:rPr>
                <w:rFonts w:asciiTheme="majorBidi" w:hAnsiTheme="majorBidi" w:cstheme="majorBidi"/>
                <w:b/>
                <w:bCs/>
                <w:lang w:bidi="ar-IQ"/>
              </w:rPr>
              <w:t>.</w:t>
            </w:r>
            <w:r w:rsidRPr="00BE1543">
              <w:rPr>
                <w:rFonts w:asciiTheme="majorBidi" w:hAnsiTheme="majorBidi" w:cstheme="majorBidi" w:hint="cs"/>
                <w:b/>
                <w:bCs/>
                <w:rtl/>
                <w:lang w:bidi="ar-IQ"/>
              </w:rPr>
              <w:t xml:space="preserve"> </w:t>
            </w:r>
          </w:p>
          <w:p w14:paraId="4DADDC72" w14:textId="77777777" w:rsidR="00BE1543" w:rsidRPr="00BE1543" w:rsidRDefault="00BE1543" w:rsidP="00BE1543">
            <w:pPr>
              <w:bidi/>
              <w:ind w:left="360"/>
              <w:rPr>
                <w:rFonts w:asciiTheme="majorBidi" w:hAnsiTheme="majorBidi" w:cstheme="majorBidi"/>
                <w:b/>
                <w:bCs/>
                <w:rtl/>
                <w:lang w:bidi="ar-IQ"/>
              </w:rPr>
            </w:pPr>
          </w:p>
          <w:p w14:paraId="21EEEA17" w14:textId="77777777" w:rsidR="00BE1543" w:rsidRPr="00BE1543" w:rsidRDefault="00BE1543" w:rsidP="00BE1543">
            <w:pPr>
              <w:bidi/>
              <w:ind w:left="360"/>
              <w:rPr>
                <w:rFonts w:asciiTheme="majorBidi" w:hAnsiTheme="majorBidi" w:cstheme="majorBidi"/>
                <w:b/>
                <w:bCs/>
                <w:rtl/>
                <w:lang w:bidi="ar-IQ"/>
              </w:rPr>
            </w:pPr>
            <w:r w:rsidRPr="00BE1543">
              <w:rPr>
                <w:rFonts w:asciiTheme="majorBidi" w:hAnsiTheme="majorBidi" w:cstheme="majorBidi"/>
                <w:b/>
                <w:bCs/>
                <w:rtl/>
                <w:lang w:bidi="ar-IQ"/>
              </w:rPr>
              <w:lastRenderedPageBreak/>
              <w:t xml:space="preserve">ب </w:t>
            </w:r>
            <w:r w:rsidRPr="00BE1543">
              <w:rPr>
                <w:rFonts w:asciiTheme="majorBidi" w:hAnsiTheme="majorBidi" w:cstheme="majorBidi" w:hint="cs"/>
                <w:b/>
                <w:bCs/>
                <w:rtl/>
                <w:lang w:bidi="ar-IQ"/>
              </w:rPr>
              <w:t>-المهارات</w:t>
            </w:r>
            <w:r w:rsidRPr="00BE1543">
              <w:rPr>
                <w:rFonts w:asciiTheme="majorBidi" w:hAnsiTheme="majorBidi" w:cstheme="majorBidi"/>
                <w:b/>
                <w:bCs/>
                <w:rtl/>
                <w:lang w:bidi="ar-IQ"/>
              </w:rPr>
              <w:t xml:space="preserve"> الخاصة بالموضوع </w:t>
            </w:r>
          </w:p>
          <w:p w14:paraId="659744AD" w14:textId="77777777" w:rsidR="00BE1543" w:rsidRPr="00BE1543" w:rsidRDefault="00BE1543" w:rsidP="00BE1543">
            <w:pPr>
              <w:bidi/>
              <w:ind w:left="360"/>
              <w:rPr>
                <w:rFonts w:asciiTheme="majorBidi" w:hAnsiTheme="majorBidi" w:cstheme="majorBidi"/>
                <w:b/>
                <w:bCs/>
                <w:rtl/>
                <w:lang w:bidi="ar-IQ"/>
              </w:rPr>
            </w:pPr>
            <w:r w:rsidRPr="00BE1543">
              <w:rPr>
                <w:rFonts w:asciiTheme="majorBidi" w:hAnsiTheme="majorBidi" w:cstheme="majorBidi" w:hint="cs"/>
                <w:b/>
                <w:bCs/>
                <w:rtl/>
                <w:lang w:bidi="ar-IQ"/>
              </w:rPr>
              <w:t xml:space="preserve">ب </w:t>
            </w:r>
            <w:r w:rsidRPr="00BE1543">
              <w:rPr>
                <w:rFonts w:asciiTheme="majorBidi" w:hAnsiTheme="majorBidi" w:cstheme="majorBidi"/>
                <w:b/>
                <w:bCs/>
                <w:rtl/>
                <w:lang w:bidi="ar-IQ"/>
              </w:rPr>
              <w:t>1 –</w:t>
            </w:r>
            <w:r w:rsidRPr="00BE1543">
              <w:rPr>
                <w:rFonts w:asciiTheme="majorBidi" w:hAnsiTheme="majorBidi" w:cstheme="majorBidi" w:hint="cs"/>
                <w:b/>
                <w:bCs/>
                <w:rtl/>
                <w:lang w:bidi="ar-IQ"/>
              </w:rPr>
              <w:t xml:space="preserve"> </w:t>
            </w:r>
            <w:r w:rsidRPr="00BE1543">
              <w:rPr>
                <w:rFonts w:asciiTheme="majorBidi" w:hAnsiTheme="majorBidi" w:cstheme="majorBidi"/>
                <w:b/>
                <w:bCs/>
                <w:rtl/>
              </w:rPr>
              <w:t>التعلّم والاعتبار؛ فالدروس التي يأخذها المسلم من سيرة النبيّ -صلّى الله عليه وسلّم- تضيء الطريق للسالك، وتوصله إلى برّ الأمان</w:t>
            </w:r>
            <w:r w:rsidRPr="00BE1543">
              <w:rPr>
                <w:rFonts w:asciiTheme="majorBidi" w:hAnsiTheme="majorBidi" w:cstheme="majorBidi"/>
                <w:b/>
                <w:bCs/>
                <w:lang w:bidi="ar-IQ"/>
              </w:rPr>
              <w:t>.</w:t>
            </w:r>
            <w:r w:rsidRPr="00BE1543">
              <w:rPr>
                <w:rFonts w:asciiTheme="majorBidi" w:hAnsiTheme="majorBidi" w:cstheme="majorBidi"/>
                <w:b/>
                <w:bCs/>
                <w:lang w:bidi="ar-IQ"/>
              </w:rPr>
              <w:br/>
            </w:r>
            <w:r w:rsidRPr="00BE1543">
              <w:rPr>
                <w:rFonts w:asciiTheme="majorBidi" w:hAnsiTheme="majorBidi" w:cstheme="majorBidi" w:hint="cs"/>
                <w:b/>
                <w:bCs/>
                <w:rtl/>
                <w:lang w:bidi="ar-IQ"/>
              </w:rPr>
              <w:t xml:space="preserve">ب </w:t>
            </w:r>
            <w:r w:rsidRPr="00BE1543">
              <w:rPr>
                <w:rFonts w:asciiTheme="majorBidi" w:hAnsiTheme="majorBidi" w:cstheme="majorBidi"/>
                <w:b/>
                <w:bCs/>
                <w:rtl/>
                <w:lang w:bidi="ar-IQ"/>
              </w:rPr>
              <w:t xml:space="preserve">2 – </w:t>
            </w:r>
            <w:r w:rsidRPr="00BE1543">
              <w:rPr>
                <w:rFonts w:asciiTheme="majorBidi" w:hAnsiTheme="majorBidi" w:cstheme="majorBidi"/>
                <w:b/>
                <w:bCs/>
                <w:rtl/>
              </w:rPr>
              <w:t>معرفة هدي النبيّ -صلّى الله عليه وسلّم- في أموره كلّها؛ كالمطعم، والمشرب، والمنام، والزواج، وأحواله في شتّى الظروف؛ كالحلّ، والترحال، وغيرهما</w:t>
            </w:r>
            <w:r w:rsidRPr="00BE1543">
              <w:rPr>
                <w:rFonts w:asciiTheme="majorBidi" w:hAnsiTheme="majorBidi" w:cstheme="majorBidi"/>
                <w:b/>
                <w:bCs/>
                <w:lang w:bidi="ar-IQ"/>
              </w:rPr>
              <w:t>.</w:t>
            </w:r>
          </w:p>
          <w:p w14:paraId="77329642" w14:textId="77777777" w:rsidR="00BE1543" w:rsidRPr="00BE1543" w:rsidRDefault="00BE1543" w:rsidP="00BE1543">
            <w:pPr>
              <w:bidi/>
              <w:ind w:left="360"/>
              <w:rPr>
                <w:rFonts w:asciiTheme="majorBidi" w:hAnsiTheme="majorBidi" w:cstheme="majorBidi"/>
                <w:b/>
                <w:bCs/>
                <w:rtl/>
                <w:lang w:bidi="ar-IQ"/>
              </w:rPr>
            </w:pPr>
            <w:r w:rsidRPr="00BE1543">
              <w:rPr>
                <w:rFonts w:asciiTheme="majorBidi" w:hAnsiTheme="majorBidi" w:cstheme="majorBidi" w:hint="cs"/>
                <w:b/>
                <w:bCs/>
                <w:rtl/>
                <w:lang w:bidi="ar-IQ"/>
              </w:rPr>
              <w:t xml:space="preserve">ب3- </w:t>
            </w:r>
            <w:r w:rsidRPr="00BE1543">
              <w:rPr>
                <w:rFonts w:asciiTheme="majorBidi" w:hAnsiTheme="majorBidi" w:cstheme="majorBidi"/>
                <w:b/>
                <w:bCs/>
                <w:rtl/>
              </w:rPr>
              <w:t>معرفة النبيّ -صلّى الله عليه وسلّم- معرفةً شاملةً، كالتعرّف إلى نسبه، ومولده، ونشأته، وأسلوب دعوته، ونحو ذلك</w:t>
            </w:r>
            <w:r w:rsidRPr="00BE1543">
              <w:rPr>
                <w:rFonts w:asciiTheme="majorBidi" w:hAnsiTheme="majorBidi" w:cstheme="majorBidi"/>
                <w:b/>
                <w:bCs/>
                <w:lang w:bidi="ar-IQ"/>
              </w:rPr>
              <w:t>.</w:t>
            </w:r>
          </w:p>
          <w:p w14:paraId="6ABB5404" w14:textId="77777777" w:rsidR="00BE1543" w:rsidRPr="00BE1543" w:rsidRDefault="00BE1543" w:rsidP="00BE1543">
            <w:pPr>
              <w:bidi/>
              <w:ind w:left="360"/>
              <w:rPr>
                <w:rFonts w:asciiTheme="majorBidi" w:hAnsiTheme="majorBidi" w:cstheme="majorBidi"/>
                <w:b/>
                <w:bCs/>
                <w:rtl/>
                <w:lang w:bidi="ar-IQ"/>
              </w:rPr>
            </w:pPr>
            <w:r w:rsidRPr="00BE1543">
              <w:rPr>
                <w:rFonts w:asciiTheme="majorBidi" w:hAnsiTheme="majorBidi" w:cstheme="majorBidi" w:hint="cs"/>
                <w:b/>
                <w:bCs/>
                <w:rtl/>
                <w:lang w:bidi="ar-IQ"/>
              </w:rPr>
              <w:t xml:space="preserve">ب4- </w:t>
            </w:r>
            <w:r w:rsidRPr="00BE1543">
              <w:rPr>
                <w:rFonts w:asciiTheme="majorBidi" w:hAnsiTheme="majorBidi" w:cstheme="majorBidi"/>
                <w:b/>
                <w:bCs/>
                <w:rtl/>
              </w:rPr>
              <w:t xml:space="preserve">بيان شمائل النبيّ -صلّى الله عليه وسلّم- وصفاته التي </w:t>
            </w:r>
            <w:r w:rsidRPr="00BE1543">
              <w:rPr>
                <w:rFonts w:asciiTheme="majorBidi" w:hAnsiTheme="majorBidi" w:cstheme="majorBidi" w:hint="cs"/>
                <w:b/>
                <w:bCs/>
                <w:rtl/>
              </w:rPr>
              <w:t xml:space="preserve">لا </w:t>
            </w:r>
            <w:r w:rsidRPr="00BE1543">
              <w:rPr>
                <w:rFonts w:asciiTheme="majorBidi" w:hAnsiTheme="majorBidi" w:cstheme="majorBidi"/>
                <w:b/>
                <w:bCs/>
                <w:rtl/>
              </w:rPr>
              <w:t>توجد في سيرة أحدٍ غيره</w:t>
            </w:r>
            <w:r w:rsidRPr="00BE1543">
              <w:rPr>
                <w:rFonts w:asciiTheme="majorBidi" w:hAnsiTheme="majorBidi" w:cstheme="majorBidi"/>
                <w:b/>
                <w:bCs/>
                <w:lang w:bidi="ar-IQ"/>
              </w:rPr>
              <w:t>.</w:t>
            </w:r>
          </w:p>
          <w:p w14:paraId="2F9308FA" w14:textId="77777777" w:rsidR="00BE1543" w:rsidRPr="00BE1543" w:rsidRDefault="00BE1543" w:rsidP="00BE1543">
            <w:pPr>
              <w:bidi/>
              <w:ind w:left="360"/>
              <w:rPr>
                <w:rFonts w:asciiTheme="majorBidi" w:hAnsiTheme="majorBidi" w:cstheme="majorBidi"/>
                <w:b/>
                <w:bCs/>
                <w:rtl/>
                <w:lang w:bidi="ar-IQ"/>
              </w:rPr>
            </w:pPr>
          </w:p>
          <w:p w14:paraId="36CC2B66" w14:textId="77777777" w:rsidR="00BE1543" w:rsidRPr="00BE1543" w:rsidRDefault="00BE1543" w:rsidP="00BE1543">
            <w:pPr>
              <w:bidi/>
              <w:ind w:left="360"/>
              <w:rPr>
                <w:rFonts w:asciiTheme="majorBidi" w:hAnsiTheme="majorBidi" w:cstheme="majorBidi"/>
                <w:b/>
                <w:bCs/>
                <w:rtl/>
                <w:lang w:bidi="ar-IQ"/>
              </w:rPr>
            </w:pPr>
          </w:p>
          <w:p w14:paraId="51A9B3F5" w14:textId="77777777" w:rsidR="00BE1543" w:rsidRPr="00BE1543" w:rsidRDefault="00BE1543" w:rsidP="00BE1543">
            <w:pPr>
              <w:bidi/>
              <w:ind w:left="360"/>
              <w:rPr>
                <w:rFonts w:asciiTheme="majorBidi" w:hAnsiTheme="majorBidi" w:cstheme="majorBidi"/>
                <w:b/>
                <w:bCs/>
                <w:rtl/>
                <w:lang w:bidi="ar-IQ"/>
              </w:rPr>
            </w:pPr>
          </w:p>
          <w:p w14:paraId="766997EA" w14:textId="77777777" w:rsidR="00BE1543" w:rsidRPr="00BE1543" w:rsidRDefault="00BE1543" w:rsidP="00BE1543">
            <w:pPr>
              <w:bidi/>
              <w:ind w:left="360"/>
              <w:rPr>
                <w:rFonts w:asciiTheme="majorBidi" w:hAnsiTheme="majorBidi" w:cstheme="majorBidi"/>
                <w:b/>
                <w:bCs/>
                <w:rtl/>
                <w:lang w:bidi="ar-IQ"/>
              </w:rPr>
            </w:pPr>
          </w:p>
          <w:p w14:paraId="4BF5EB03" w14:textId="77777777" w:rsidR="00BE1543" w:rsidRPr="00BE1543" w:rsidRDefault="00BE1543" w:rsidP="00BE1543">
            <w:pPr>
              <w:bidi/>
              <w:ind w:left="360"/>
              <w:rPr>
                <w:rFonts w:asciiTheme="majorBidi" w:hAnsiTheme="majorBidi" w:cstheme="majorBidi"/>
                <w:b/>
                <w:bCs/>
                <w:rtl/>
                <w:lang w:bidi="ar-IQ"/>
              </w:rPr>
            </w:pPr>
          </w:p>
          <w:p w14:paraId="3445A76F" w14:textId="77777777" w:rsidR="00BE1543" w:rsidRPr="00BE1543" w:rsidRDefault="00BE1543" w:rsidP="00BE1543">
            <w:pPr>
              <w:bidi/>
              <w:ind w:left="360"/>
              <w:rPr>
                <w:rFonts w:asciiTheme="majorBidi" w:hAnsiTheme="majorBidi" w:cstheme="majorBidi"/>
                <w:b/>
                <w:bCs/>
                <w:rtl/>
                <w:lang w:bidi="ar-IQ"/>
              </w:rPr>
            </w:pPr>
          </w:p>
        </w:tc>
      </w:tr>
      <w:tr w:rsidR="00BE1543" w:rsidRPr="00BE1543" w14:paraId="6122BB28" w14:textId="77777777" w:rsidTr="00C12ACF">
        <w:tc>
          <w:tcPr>
            <w:tcW w:w="9781" w:type="dxa"/>
            <w:gridSpan w:val="3"/>
            <w:shd w:val="clear" w:color="auto" w:fill="DEEAF6"/>
          </w:tcPr>
          <w:p w14:paraId="64886F4D" w14:textId="77777777" w:rsidR="00BE1543" w:rsidRPr="00BE1543" w:rsidRDefault="00BE1543" w:rsidP="00FB61DC">
            <w:pPr>
              <w:numPr>
                <w:ilvl w:val="0"/>
                <w:numId w:val="23"/>
              </w:numPr>
              <w:bidi/>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lastRenderedPageBreak/>
              <w:t>بنية المقرر</w:t>
            </w:r>
          </w:p>
        </w:tc>
      </w:tr>
    </w:tbl>
    <w:tbl>
      <w:tblPr>
        <w:tblStyle w:val="TableGrid"/>
        <w:bidiVisual/>
        <w:tblW w:w="9781" w:type="dxa"/>
        <w:tblInd w:w="-505" w:type="dxa"/>
        <w:tblLook w:val="04A0" w:firstRow="1" w:lastRow="0" w:firstColumn="1" w:lastColumn="0" w:noHBand="0" w:noVBand="1"/>
      </w:tblPr>
      <w:tblGrid>
        <w:gridCol w:w="1553"/>
        <w:gridCol w:w="1587"/>
        <w:gridCol w:w="1678"/>
        <w:gridCol w:w="1730"/>
        <w:gridCol w:w="1685"/>
        <w:gridCol w:w="1548"/>
      </w:tblGrid>
      <w:tr w:rsidR="00BE1543" w:rsidRPr="00BE1543" w14:paraId="41C08A02" w14:textId="77777777" w:rsidTr="00C12ACF">
        <w:tc>
          <w:tcPr>
            <w:tcW w:w="992" w:type="dxa"/>
            <w:shd w:val="clear" w:color="auto" w:fill="B6DDE8" w:themeFill="accent5" w:themeFillTint="66"/>
          </w:tcPr>
          <w:p w14:paraId="0C72D3BD"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الأسبوع</w:t>
            </w:r>
          </w:p>
        </w:tc>
        <w:tc>
          <w:tcPr>
            <w:tcW w:w="992" w:type="dxa"/>
            <w:shd w:val="clear" w:color="auto" w:fill="B6DDE8" w:themeFill="accent5" w:themeFillTint="66"/>
          </w:tcPr>
          <w:p w14:paraId="2C31A3D9"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الساعات</w:t>
            </w:r>
          </w:p>
        </w:tc>
        <w:tc>
          <w:tcPr>
            <w:tcW w:w="1843" w:type="dxa"/>
            <w:shd w:val="clear" w:color="auto" w:fill="B6DDE8" w:themeFill="accent5" w:themeFillTint="66"/>
          </w:tcPr>
          <w:p w14:paraId="0767796D"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مخرجات التعلم المطلوبة</w:t>
            </w:r>
          </w:p>
        </w:tc>
        <w:tc>
          <w:tcPr>
            <w:tcW w:w="1843" w:type="dxa"/>
            <w:shd w:val="clear" w:color="auto" w:fill="B6DDE8" w:themeFill="accent5" w:themeFillTint="66"/>
          </w:tcPr>
          <w:p w14:paraId="27AA09EA"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اسم الوحدة او الموضوع</w:t>
            </w:r>
          </w:p>
        </w:tc>
        <w:tc>
          <w:tcPr>
            <w:tcW w:w="2268" w:type="dxa"/>
            <w:shd w:val="clear" w:color="auto" w:fill="B6DDE8" w:themeFill="accent5" w:themeFillTint="66"/>
          </w:tcPr>
          <w:p w14:paraId="414B1C24"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طريقة التعلم</w:t>
            </w:r>
          </w:p>
        </w:tc>
        <w:tc>
          <w:tcPr>
            <w:tcW w:w="1843" w:type="dxa"/>
            <w:shd w:val="clear" w:color="auto" w:fill="B6DDE8" w:themeFill="accent5" w:themeFillTint="66"/>
          </w:tcPr>
          <w:p w14:paraId="79836B83"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طريقة التقييم</w:t>
            </w:r>
          </w:p>
        </w:tc>
      </w:tr>
      <w:tr w:rsidR="00BE1543" w:rsidRPr="00BE1543" w14:paraId="15ADD8C8" w14:textId="77777777" w:rsidTr="00C12ACF">
        <w:tc>
          <w:tcPr>
            <w:tcW w:w="992" w:type="dxa"/>
          </w:tcPr>
          <w:p w14:paraId="127B4DAA" w14:textId="77777777" w:rsidR="00BE1543" w:rsidRPr="00BE1543" w:rsidRDefault="00BE1543" w:rsidP="00BE1543">
            <w:pPr>
              <w:pStyle w:val="11"/>
              <w:shd w:val="clear" w:color="auto" w:fill="FFFFFF"/>
              <w:tabs>
                <w:tab w:val="left" w:pos="642"/>
              </w:tabs>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تشرين ثاني 1</w:t>
            </w:r>
          </w:p>
        </w:tc>
        <w:tc>
          <w:tcPr>
            <w:tcW w:w="992" w:type="dxa"/>
          </w:tcPr>
          <w:p w14:paraId="1F5F2B8E"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2116B44A" w14:textId="77777777" w:rsidR="00BE1543" w:rsidRPr="00BE1543" w:rsidRDefault="00BE1543" w:rsidP="00BE1543">
            <w:pPr>
              <w:tabs>
                <w:tab w:val="left" w:pos="642"/>
              </w:tabs>
              <w:autoSpaceDE w:val="0"/>
              <w:autoSpaceDN w:val="0"/>
              <w:bidi/>
              <w:adjustRightInd w:val="0"/>
              <w:ind w:left="0" w:hanging="2"/>
              <w:rPr>
                <w:rFonts w:ascii="Cambria" w:eastAsia="Times New Roman" w:hAnsi="Cambria" w:cs="Times New Roman"/>
                <w:b/>
                <w:bCs/>
                <w:color w:val="000000"/>
              </w:rPr>
            </w:pPr>
          </w:p>
        </w:tc>
        <w:tc>
          <w:tcPr>
            <w:tcW w:w="1843" w:type="dxa"/>
          </w:tcPr>
          <w:p w14:paraId="7F0F3C37" w14:textId="77777777" w:rsidR="00BE1543" w:rsidRPr="00BE1543" w:rsidRDefault="00BE1543" w:rsidP="00BE1543">
            <w:pPr>
              <w:tabs>
                <w:tab w:val="left" w:pos="642"/>
              </w:tabs>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الترحيب </w:t>
            </w:r>
            <w:r w:rsidRPr="00BE1543">
              <w:rPr>
                <w:rFonts w:ascii="Cambria" w:eastAsia="Times New Roman" w:hAnsi="Cambria" w:cs="Times New Roman"/>
                <w:b/>
                <w:bCs/>
                <w:color w:val="000000"/>
                <w:rtl/>
              </w:rPr>
              <w:t>–</w:t>
            </w:r>
            <w:r w:rsidRPr="00BE1543">
              <w:rPr>
                <w:rFonts w:ascii="Cambria" w:eastAsia="Times New Roman" w:hAnsi="Cambria" w:cs="Times New Roman" w:hint="cs"/>
                <w:b/>
                <w:bCs/>
                <w:color w:val="000000"/>
                <w:rtl/>
              </w:rPr>
              <w:t xml:space="preserve"> التعريف بالمقرر </w:t>
            </w:r>
          </w:p>
        </w:tc>
        <w:tc>
          <w:tcPr>
            <w:tcW w:w="2268" w:type="dxa"/>
          </w:tcPr>
          <w:p w14:paraId="0686192C" w14:textId="77777777" w:rsidR="00BE1543" w:rsidRPr="00BE1543" w:rsidRDefault="00BE1543" w:rsidP="00BE1543">
            <w:pPr>
              <w:tabs>
                <w:tab w:val="left" w:pos="642"/>
              </w:tabs>
              <w:autoSpaceDE w:val="0"/>
              <w:autoSpaceDN w:val="0"/>
              <w:bidi/>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rPr>
              <w:t xml:space="preserve">طريقة المحاضرة + المناقشة </w:t>
            </w:r>
          </w:p>
        </w:tc>
        <w:tc>
          <w:tcPr>
            <w:tcW w:w="1843" w:type="dxa"/>
          </w:tcPr>
          <w:p w14:paraId="618064F4" w14:textId="77777777" w:rsidR="00BE1543" w:rsidRPr="00BE1543" w:rsidRDefault="00BE1543" w:rsidP="00BE1543">
            <w:pPr>
              <w:tabs>
                <w:tab w:val="left" w:pos="642"/>
              </w:tabs>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الأداء الصفي والامتحانات </w:t>
            </w:r>
          </w:p>
        </w:tc>
      </w:tr>
      <w:tr w:rsidR="00BE1543" w:rsidRPr="00BE1543" w14:paraId="19F6DA82" w14:textId="77777777" w:rsidTr="00C12ACF">
        <w:tc>
          <w:tcPr>
            <w:tcW w:w="992" w:type="dxa"/>
          </w:tcPr>
          <w:p w14:paraId="496238F6"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 xml:space="preserve">تشرين ثاني 2 </w:t>
            </w:r>
          </w:p>
        </w:tc>
        <w:tc>
          <w:tcPr>
            <w:tcW w:w="992" w:type="dxa"/>
          </w:tcPr>
          <w:p w14:paraId="58301A12"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4865032C" w14:textId="77777777" w:rsidR="00BE1543" w:rsidRPr="00BE1543" w:rsidRDefault="00BE1543" w:rsidP="00BE1543">
            <w:pPr>
              <w:tabs>
                <w:tab w:val="left" w:pos="642"/>
              </w:tabs>
              <w:autoSpaceDE w:val="0"/>
              <w:autoSpaceDN w:val="0"/>
              <w:bidi/>
              <w:adjustRightInd w:val="0"/>
              <w:ind w:left="0" w:hanging="2"/>
              <w:rPr>
                <w:rFonts w:ascii="Cambria" w:eastAsia="Times New Roman" w:hAnsi="Cambria" w:cs="Times New Roman"/>
                <w:b/>
                <w:bCs/>
                <w:color w:val="000000"/>
              </w:rPr>
            </w:pPr>
          </w:p>
        </w:tc>
        <w:tc>
          <w:tcPr>
            <w:tcW w:w="1843" w:type="dxa"/>
          </w:tcPr>
          <w:p w14:paraId="663798A2" w14:textId="77777777" w:rsidR="00BE1543" w:rsidRPr="00BE1543" w:rsidRDefault="00BE1543" w:rsidP="00BE1543">
            <w:pPr>
              <w:tabs>
                <w:tab w:val="left" w:pos="642"/>
              </w:tabs>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أهمية السيرة النبوية </w:t>
            </w:r>
            <w:r w:rsidRPr="00BE1543">
              <w:rPr>
                <w:rFonts w:ascii="Cambria" w:eastAsia="Times New Roman" w:hAnsi="Cambria" w:cs="Times New Roman"/>
                <w:b/>
                <w:bCs/>
                <w:color w:val="000000"/>
                <w:rtl/>
              </w:rPr>
              <w:t>–</w:t>
            </w:r>
            <w:r w:rsidRPr="00BE1543">
              <w:rPr>
                <w:rFonts w:ascii="Cambria" w:eastAsia="Times New Roman" w:hAnsi="Cambria" w:cs="Times New Roman" w:hint="cs"/>
                <w:b/>
                <w:bCs/>
                <w:color w:val="000000"/>
                <w:rtl/>
              </w:rPr>
              <w:t xml:space="preserve"> السير النبوية على ضوء المذاهب الحديثة </w:t>
            </w:r>
          </w:p>
        </w:tc>
        <w:tc>
          <w:tcPr>
            <w:tcW w:w="2268" w:type="dxa"/>
          </w:tcPr>
          <w:p w14:paraId="7DE75D08" w14:textId="77777777" w:rsidR="00BE1543" w:rsidRPr="00BE1543" w:rsidRDefault="00BE1543" w:rsidP="00BE1543">
            <w:pPr>
              <w:tabs>
                <w:tab w:val="left" w:pos="642"/>
              </w:tabs>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2FE90879" w14:textId="77777777" w:rsidR="00BE1543" w:rsidRPr="00BE1543" w:rsidRDefault="00BE1543" w:rsidP="00BE1543">
            <w:pPr>
              <w:tabs>
                <w:tab w:val="left" w:pos="642"/>
              </w:tabs>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502E5870" w14:textId="77777777" w:rsidTr="00C12ACF">
        <w:tc>
          <w:tcPr>
            <w:tcW w:w="992" w:type="dxa"/>
          </w:tcPr>
          <w:p w14:paraId="2E296AD2"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 xml:space="preserve">تشرين ثاني 3 </w:t>
            </w:r>
          </w:p>
        </w:tc>
        <w:tc>
          <w:tcPr>
            <w:tcW w:w="992" w:type="dxa"/>
          </w:tcPr>
          <w:p w14:paraId="05F3B99B"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72243570"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72230A7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سر اختيار الجزيرة العربية </w:t>
            </w:r>
            <w:r w:rsidRPr="00BE1543">
              <w:rPr>
                <w:rFonts w:ascii="Cambria" w:eastAsia="Times New Roman" w:hAnsi="Cambria" w:cs="Times New Roman"/>
                <w:b/>
                <w:bCs/>
                <w:color w:val="000000"/>
                <w:rtl/>
              </w:rPr>
              <w:t>–</w:t>
            </w:r>
            <w:r w:rsidRPr="00BE1543">
              <w:rPr>
                <w:rFonts w:ascii="Cambria" w:eastAsia="Times New Roman" w:hAnsi="Cambria" w:cs="Times New Roman" w:hint="cs"/>
                <w:b/>
                <w:bCs/>
                <w:color w:val="000000"/>
                <w:rtl/>
              </w:rPr>
              <w:t xml:space="preserve"> الجاهلية وما فيها من بقايا </w:t>
            </w:r>
            <w:proofErr w:type="spellStart"/>
            <w:r w:rsidRPr="00BE1543">
              <w:rPr>
                <w:rFonts w:ascii="Cambria" w:eastAsia="Times New Roman" w:hAnsi="Cambria" w:cs="Times New Roman" w:hint="cs"/>
                <w:b/>
                <w:bCs/>
                <w:color w:val="000000"/>
                <w:rtl/>
              </w:rPr>
              <w:t>الحنيفية</w:t>
            </w:r>
            <w:proofErr w:type="spellEnd"/>
            <w:r w:rsidRPr="00BE1543">
              <w:rPr>
                <w:rFonts w:ascii="Cambria" w:eastAsia="Times New Roman" w:hAnsi="Cambria" w:cs="Times New Roman" w:hint="cs"/>
                <w:b/>
                <w:bCs/>
                <w:color w:val="000000"/>
                <w:rtl/>
              </w:rPr>
              <w:t xml:space="preserve"> </w:t>
            </w:r>
          </w:p>
        </w:tc>
        <w:tc>
          <w:tcPr>
            <w:tcW w:w="2268" w:type="dxa"/>
          </w:tcPr>
          <w:p w14:paraId="4556408A"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18F6D3F7"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40993FAD" w14:textId="77777777" w:rsidTr="00C12ACF">
        <w:tc>
          <w:tcPr>
            <w:tcW w:w="992" w:type="dxa"/>
          </w:tcPr>
          <w:p w14:paraId="1D0392E3"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lang w:bidi="ar-IQ"/>
              </w:rPr>
            </w:pPr>
            <w:r w:rsidRPr="00BE1543">
              <w:rPr>
                <w:rFonts w:asciiTheme="majorBidi" w:eastAsia="Cambria" w:hAnsiTheme="majorBidi" w:cstheme="majorBidi" w:hint="cs"/>
                <w:b/>
                <w:bCs/>
                <w:sz w:val="24"/>
                <w:szCs w:val="24"/>
                <w:rtl/>
                <w:lang w:bidi="ar-IQ"/>
              </w:rPr>
              <w:t>كانون أول 1</w:t>
            </w:r>
          </w:p>
        </w:tc>
        <w:tc>
          <w:tcPr>
            <w:tcW w:w="992" w:type="dxa"/>
          </w:tcPr>
          <w:p w14:paraId="2D26CBE8"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44695B0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18D5C38F"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نسب النبي </w:t>
            </w:r>
          </w:p>
        </w:tc>
        <w:tc>
          <w:tcPr>
            <w:tcW w:w="2268" w:type="dxa"/>
          </w:tcPr>
          <w:p w14:paraId="5BBBF84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55307F87"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101EC107" w14:textId="77777777" w:rsidTr="00C12ACF">
        <w:tc>
          <w:tcPr>
            <w:tcW w:w="992" w:type="dxa"/>
          </w:tcPr>
          <w:p w14:paraId="522C9D53"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كانون أول 2</w:t>
            </w:r>
          </w:p>
        </w:tc>
        <w:tc>
          <w:tcPr>
            <w:tcW w:w="992" w:type="dxa"/>
          </w:tcPr>
          <w:p w14:paraId="149C4BF3"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4B1A781A"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517E5A95"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رحلته إلى الشام </w:t>
            </w:r>
            <w:r w:rsidRPr="00BE1543">
              <w:rPr>
                <w:rFonts w:ascii="Cambria" w:eastAsia="Times New Roman" w:hAnsi="Cambria" w:cs="Times New Roman"/>
                <w:b/>
                <w:bCs/>
                <w:color w:val="000000"/>
                <w:rtl/>
              </w:rPr>
              <w:t>–</w:t>
            </w:r>
            <w:r w:rsidRPr="00BE1543">
              <w:rPr>
                <w:rFonts w:ascii="Cambria" w:eastAsia="Times New Roman" w:hAnsi="Cambria" w:cs="Times New Roman" w:hint="cs"/>
                <w:b/>
                <w:bCs/>
                <w:color w:val="000000"/>
                <w:rtl/>
              </w:rPr>
              <w:t xml:space="preserve"> تجارته بمال خديجة </w:t>
            </w:r>
          </w:p>
        </w:tc>
        <w:tc>
          <w:tcPr>
            <w:tcW w:w="2268" w:type="dxa"/>
          </w:tcPr>
          <w:p w14:paraId="7765D77F"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الطريقة القياسية</w:t>
            </w:r>
          </w:p>
        </w:tc>
        <w:tc>
          <w:tcPr>
            <w:tcW w:w="1843" w:type="dxa"/>
          </w:tcPr>
          <w:p w14:paraId="19092D62"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2ED0C5DD" w14:textId="77777777" w:rsidTr="00C12ACF">
        <w:tc>
          <w:tcPr>
            <w:tcW w:w="992" w:type="dxa"/>
          </w:tcPr>
          <w:p w14:paraId="06DFD468"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 xml:space="preserve">كانون أول 3 </w:t>
            </w:r>
          </w:p>
        </w:tc>
        <w:tc>
          <w:tcPr>
            <w:tcW w:w="992" w:type="dxa"/>
          </w:tcPr>
          <w:p w14:paraId="53E4495C"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77DF355F"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اختبار </w:t>
            </w:r>
          </w:p>
        </w:tc>
        <w:tc>
          <w:tcPr>
            <w:tcW w:w="1843" w:type="dxa"/>
          </w:tcPr>
          <w:p w14:paraId="490F6D61"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6FE4036B"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19641044"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41D45D3F" w14:textId="77777777" w:rsidTr="00C12ACF">
        <w:tc>
          <w:tcPr>
            <w:tcW w:w="992" w:type="dxa"/>
          </w:tcPr>
          <w:p w14:paraId="1A437BDD"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كانون ثاني 1</w:t>
            </w:r>
          </w:p>
        </w:tc>
        <w:tc>
          <w:tcPr>
            <w:tcW w:w="992" w:type="dxa"/>
          </w:tcPr>
          <w:p w14:paraId="29F39930"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0148A05B"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FF0000"/>
              </w:rPr>
            </w:pPr>
          </w:p>
        </w:tc>
        <w:tc>
          <w:tcPr>
            <w:tcW w:w="1843" w:type="dxa"/>
          </w:tcPr>
          <w:p w14:paraId="5A3C7556" w14:textId="77777777" w:rsidR="00BE1543" w:rsidRPr="00BE1543" w:rsidRDefault="00BE1543" w:rsidP="00BE1543">
            <w:pPr>
              <w:autoSpaceDE w:val="0"/>
              <w:autoSpaceDN w:val="0"/>
              <w:bidi/>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 xml:space="preserve">اشتراكه في بناء الكعبة </w:t>
            </w:r>
          </w:p>
        </w:tc>
        <w:tc>
          <w:tcPr>
            <w:tcW w:w="2268" w:type="dxa"/>
          </w:tcPr>
          <w:p w14:paraId="5C6E3983" w14:textId="77777777" w:rsidR="00BE1543" w:rsidRPr="00BE1543" w:rsidRDefault="00BE1543" w:rsidP="00BE1543">
            <w:pPr>
              <w:autoSpaceDE w:val="0"/>
              <w:autoSpaceDN w:val="0"/>
              <w:bidi/>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طريقة المحاضرة + المناقشة</w:t>
            </w:r>
          </w:p>
        </w:tc>
        <w:tc>
          <w:tcPr>
            <w:tcW w:w="1843" w:type="dxa"/>
          </w:tcPr>
          <w:p w14:paraId="0BA130A8" w14:textId="77777777" w:rsidR="00BE1543" w:rsidRPr="00BE1543" w:rsidRDefault="00BE1543" w:rsidP="00BE1543">
            <w:pPr>
              <w:autoSpaceDE w:val="0"/>
              <w:autoSpaceDN w:val="0"/>
              <w:bidi/>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الأداء الصفي والامتحانات</w:t>
            </w:r>
          </w:p>
        </w:tc>
      </w:tr>
      <w:tr w:rsidR="00BE1543" w:rsidRPr="00BE1543" w14:paraId="309BBB00" w14:textId="77777777" w:rsidTr="00C12ACF">
        <w:tc>
          <w:tcPr>
            <w:tcW w:w="992" w:type="dxa"/>
          </w:tcPr>
          <w:p w14:paraId="0B0A06EB"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كانون ثاني 2</w:t>
            </w:r>
          </w:p>
        </w:tc>
        <w:tc>
          <w:tcPr>
            <w:tcW w:w="992" w:type="dxa"/>
          </w:tcPr>
          <w:p w14:paraId="1AB80E5C"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220BA09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331D5B90"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اختلاؤه في غار حراء </w:t>
            </w:r>
          </w:p>
        </w:tc>
        <w:tc>
          <w:tcPr>
            <w:tcW w:w="2268" w:type="dxa"/>
          </w:tcPr>
          <w:p w14:paraId="084E6374"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424A1F33"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3B80B199" w14:textId="77777777" w:rsidTr="00C12ACF">
        <w:tc>
          <w:tcPr>
            <w:tcW w:w="992" w:type="dxa"/>
          </w:tcPr>
          <w:p w14:paraId="6161AFD0"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كانون ثاني 3</w:t>
            </w:r>
          </w:p>
        </w:tc>
        <w:tc>
          <w:tcPr>
            <w:tcW w:w="992" w:type="dxa"/>
          </w:tcPr>
          <w:p w14:paraId="7BA29CF8"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286CD134"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71A27C2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بدء الوحي </w:t>
            </w:r>
          </w:p>
        </w:tc>
        <w:tc>
          <w:tcPr>
            <w:tcW w:w="2268" w:type="dxa"/>
          </w:tcPr>
          <w:p w14:paraId="0181A9DB"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665DE75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230A12FF" w14:textId="77777777" w:rsidTr="00C12ACF">
        <w:tc>
          <w:tcPr>
            <w:tcW w:w="992" w:type="dxa"/>
          </w:tcPr>
          <w:p w14:paraId="532A1A57"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شباط 1</w:t>
            </w:r>
          </w:p>
        </w:tc>
        <w:tc>
          <w:tcPr>
            <w:tcW w:w="992" w:type="dxa"/>
          </w:tcPr>
          <w:p w14:paraId="11415AB1"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1340FF09"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3F84C1BA"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من البعثة إلى الهجرة </w:t>
            </w:r>
          </w:p>
        </w:tc>
        <w:tc>
          <w:tcPr>
            <w:tcW w:w="2268" w:type="dxa"/>
          </w:tcPr>
          <w:p w14:paraId="6308E505"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6746D299"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02B96EDB" w14:textId="77777777" w:rsidTr="00C12ACF">
        <w:tc>
          <w:tcPr>
            <w:tcW w:w="992" w:type="dxa"/>
          </w:tcPr>
          <w:p w14:paraId="54878B30"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شباط 2</w:t>
            </w:r>
          </w:p>
        </w:tc>
        <w:tc>
          <w:tcPr>
            <w:tcW w:w="992" w:type="dxa"/>
          </w:tcPr>
          <w:p w14:paraId="6EF3A65F"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144286F8"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5740A6B1"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الدعوة سراً </w:t>
            </w:r>
          </w:p>
        </w:tc>
        <w:tc>
          <w:tcPr>
            <w:tcW w:w="2268" w:type="dxa"/>
          </w:tcPr>
          <w:p w14:paraId="6647C2E5"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6A0CA8E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08C6423A" w14:textId="77777777" w:rsidTr="00C12ACF">
        <w:tc>
          <w:tcPr>
            <w:tcW w:w="992" w:type="dxa"/>
          </w:tcPr>
          <w:p w14:paraId="1EDE8A79"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شباط 3</w:t>
            </w:r>
          </w:p>
        </w:tc>
        <w:tc>
          <w:tcPr>
            <w:tcW w:w="992" w:type="dxa"/>
          </w:tcPr>
          <w:p w14:paraId="5A72FF4D"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08B9186C"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3FEAACD8"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الدعوة جهراً </w:t>
            </w:r>
          </w:p>
        </w:tc>
        <w:tc>
          <w:tcPr>
            <w:tcW w:w="2268" w:type="dxa"/>
          </w:tcPr>
          <w:p w14:paraId="28F5AA7E"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739A7D4F"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3F7E053A" w14:textId="77777777" w:rsidTr="00C12ACF">
        <w:tc>
          <w:tcPr>
            <w:tcW w:w="992" w:type="dxa"/>
          </w:tcPr>
          <w:p w14:paraId="38E76EBB"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lastRenderedPageBreak/>
              <w:t xml:space="preserve">شباط 4 </w:t>
            </w:r>
          </w:p>
        </w:tc>
        <w:tc>
          <w:tcPr>
            <w:tcW w:w="992" w:type="dxa"/>
          </w:tcPr>
          <w:p w14:paraId="218FD699"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p>
        </w:tc>
        <w:tc>
          <w:tcPr>
            <w:tcW w:w="1843" w:type="dxa"/>
          </w:tcPr>
          <w:p w14:paraId="26287D2E"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عطلة المرحلة الأولى </w:t>
            </w:r>
          </w:p>
        </w:tc>
        <w:tc>
          <w:tcPr>
            <w:tcW w:w="1843" w:type="dxa"/>
          </w:tcPr>
          <w:p w14:paraId="7A572021"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7B788AB2"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5A6DC07B"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r>
      <w:tr w:rsidR="00BE1543" w:rsidRPr="00BE1543" w14:paraId="463C4186" w14:textId="77777777" w:rsidTr="00C12ACF">
        <w:tc>
          <w:tcPr>
            <w:tcW w:w="992" w:type="dxa"/>
          </w:tcPr>
          <w:p w14:paraId="609B540A"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اذار 2</w:t>
            </w:r>
          </w:p>
        </w:tc>
        <w:tc>
          <w:tcPr>
            <w:tcW w:w="992" w:type="dxa"/>
          </w:tcPr>
          <w:p w14:paraId="41F3F8E5"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47A04D4C"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FF0000"/>
              </w:rPr>
            </w:pPr>
          </w:p>
        </w:tc>
        <w:tc>
          <w:tcPr>
            <w:tcW w:w="1843" w:type="dxa"/>
          </w:tcPr>
          <w:p w14:paraId="6BC229DC" w14:textId="77777777" w:rsidR="00BE1543" w:rsidRPr="00BE1543" w:rsidRDefault="00BE1543" w:rsidP="00BE1543">
            <w:pPr>
              <w:autoSpaceDE w:val="0"/>
              <w:autoSpaceDN w:val="0"/>
              <w:bidi/>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 xml:space="preserve">الايذاء </w:t>
            </w:r>
          </w:p>
        </w:tc>
        <w:tc>
          <w:tcPr>
            <w:tcW w:w="2268" w:type="dxa"/>
          </w:tcPr>
          <w:p w14:paraId="12CCC12E" w14:textId="77777777" w:rsidR="00BE1543" w:rsidRPr="00BE1543" w:rsidRDefault="00BE1543" w:rsidP="00BE1543">
            <w:pPr>
              <w:autoSpaceDE w:val="0"/>
              <w:autoSpaceDN w:val="0"/>
              <w:bidi/>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طريقة المحاضرة + المناقشة</w:t>
            </w:r>
          </w:p>
        </w:tc>
        <w:tc>
          <w:tcPr>
            <w:tcW w:w="1843" w:type="dxa"/>
          </w:tcPr>
          <w:p w14:paraId="541BB6AF" w14:textId="77777777" w:rsidR="00BE1543" w:rsidRPr="00BE1543" w:rsidRDefault="00BE1543" w:rsidP="00BE1543">
            <w:pPr>
              <w:autoSpaceDE w:val="0"/>
              <w:autoSpaceDN w:val="0"/>
              <w:bidi/>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الأداء الصفي والامتحانات</w:t>
            </w:r>
          </w:p>
        </w:tc>
      </w:tr>
      <w:tr w:rsidR="00BE1543" w:rsidRPr="00BE1543" w14:paraId="6C967BC5" w14:textId="77777777" w:rsidTr="00C12ACF">
        <w:trPr>
          <w:trHeight w:val="58"/>
        </w:trPr>
        <w:tc>
          <w:tcPr>
            <w:tcW w:w="992" w:type="dxa"/>
          </w:tcPr>
          <w:p w14:paraId="10AA8561"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اذار 3</w:t>
            </w:r>
          </w:p>
        </w:tc>
        <w:tc>
          <w:tcPr>
            <w:tcW w:w="992" w:type="dxa"/>
          </w:tcPr>
          <w:p w14:paraId="78CB8997"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336A5E44"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p>
        </w:tc>
        <w:tc>
          <w:tcPr>
            <w:tcW w:w="1843" w:type="dxa"/>
          </w:tcPr>
          <w:p w14:paraId="12AF2CA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سياسة المفاوضات </w:t>
            </w:r>
            <w:r w:rsidRPr="00BE1543">
              <w:rPr>
                <w:rFonts w:ascii="Cambria" w:eastAsia="Times New Roman" w:hAnsi="Cambria" w:cs="Times New Roman"/>
                <w:b/>
                <w:bCs/>
                <w:color w:val="000000"/>
                <w:rtl/>
              </w:rPr>
              <w:t>–</w:t>
            </w:r>
            <w:r w:rsidRPr="00BE1543">
              <w:rPr>
                <w:rFonts w:ascii="Cambria" w:eastAsia="Times New Roman" w:hAnsi="Cambria" w:cs="Times New Roman" w:hint="cs"/>
                <w:b/>
                <w:bCs/>
                <w:color w:val="000000"/>
                <w:rtl/>
              </w:rPr>
              <w:t xml:space="preserve"> أول هجرة في الاسلام </w:t>
            </w:r>
          </w:p>
        </w:tc>
        <w:tc>
          <w:tcPr>
            <w:tcW w:w="2268" w:type="dxa"/>
          </w:tcPr>
          <w:p w14:paraId="65509CE4"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609FC6B2"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5312536F" w14:textId="77777777" w:rsidTr="00C12ACF">
        <w:trPr>
          <w:trHeight w:val="58"/>
        </w:trPr>
        <w:tc>
          <w:tcPr>
            <w:tcW w:w="992" w:type="dxa"/>
          </w:tcPr>
          <w:p w14:paraId="64171DFD"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 xml:space="preserve">اذار 4 </w:t>
            </w:r>
          </w:p>
        </w:tc>
        <w:tc>
          <w:tcPr>
            <w:tcW w:w="992" w:type="dxa"/>
          </w:tcPr>
          <w:p w14:paraId="65E662A0"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52628DA8"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 xml:space="preserve">اختبار الشهر الثاني </w:t>
            </w:r>
          </w:p>
        </w:tc>
        <w:tc>
          <w:tcPr>
            <w:tcW w:w="1843" w:type="dxa"/>
          </w:tcPr>
          <w:p w14:paraId="29E157B3"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44EE368F"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01AFDF33"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0C6F471B" w14:textId="77777777" w:rsidTr="00C12ACF">
        <w:trPr>
          <w:trHeight w:val="58"/>
        </w:trPr>
        <w:tc>
          <w:tcPr>
            <w:tcW w:w="992" w:type="dxa"/>
          </w:tcPr>
          <w:p w14:paraId="0117B41B"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ابريل 1</w:t>
            </w:r>
          </w:p>
        </w:tc>
        <w:tc>
          <w:tcPr>
            <w:tcW w:w="992" w:type="dxa"/>
          </w:tcPr>
          <w:p w14:paraId="05650DB5"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10CB9E71"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 xml:space="preserve">أول وفد في </w:t>
            </w:r>
            <w:r w:rsidRPr="00BE1543">
              <w:rPr>
                <w:rFonts w:ascii="Cambria" w:eastAsia="Times New Roman" w:hAnsi="Cambria" w:cs="Times New Roman" w:hint="eastAsia"/>
                <w:b/>
                <w:bCs/>
                <w:color w:val="000000"/>
                <w:rtl/>
                <w:lang w:bidi="ar-IQ"/>
              </w:rPr>
              <w:t>الإسلام</w:t>
            </w:r>
            <w:r w:rsidRPr="00BE1543">
              <w:rPr>
                <w:rFonts w:ascii="Cambria" w:eastAsia="Times New Roman" w:hAnsi="Cambria" w:cs="Times New Roman" w:hint="cs"/>
                <w:b/>
                <w:bCs/>
                <w:color w:val="000000"/>
                <w:rtl/>
                <w:lang w:bidi="ar-IQ"/>
              </w:rPr>
              <w:t xml:space="preserve"> </w:t>
            </w:r>
            <w:r w:rsidRPr="00BE1543">
              <w:rPr>
                <w:rFonts w:ascii="Cambria" w:eastAsia="Times New Roman" w:hAnsi="Cambria" w:cs="Times New Roman"/>
                <w:b/>
                <w:bCs/>
                <w:color w:val="000000"/>
                <w:rtl/>
                <w:lang w:bidi="ar-IQ"/>
              </w:rPr>
              <w:t>–</w:t>
            </w:r>
            <w:r w:rsidRPr="00BE1543">
              <w:rPr>
                <w:rFonts w:ascii="Cambria" w:eastAsia="Times New Roman" w:hAnsi="Cambria" w:cs="Times New Roman" w:hint="cs"/>
                <w:b/>
                <w:bCs/>
                <w:color w:val="000000"/>
                <w:rtl/>
                <w:lang w:bidi="ar-IQ"/>
              </w:rPr>
              <w:t xml:space="preserve"> عام الحزن </w:t>
            </w:r>
          </w:p>
        </w:tc>
        <w:tc>
          <w:tcPr>
            <w:tcW w:w="1843" w:type="dxa"/>
          </w:tcPr>
          <w:p w14:paraId="6E8A112C"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41C1C7CA"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421A77B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406A3DE2" w14:textId="77777777" w:rsidTr="00C12ACF">
        <w:trPr>
          <w:trHeight w:val="58"/>
        </w:trPr>
        <w:tc>
          <w:tcPr>
            <w:tcW w:w="992" w:type="dxa"/>
          </w:tcPr>
          <w:p w14:paraId="24077CF3"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ابريل 2</w:t>
            </w:r>
          </w:p>
        </w:tc>
        <w:tc>
          <w:tcPr>
            <w:tcW w:w="992" w:type="dxa"/>
          </w:tcPr>
          <w:p w14:paraId="4E513B36"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1D5964A8"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 xml:space="preserve">هجرة الرسول إلى الطائف </w:t>
            </w:r>
            <w:r w:rsidRPr="00BE1543">
              <w:rPr>
                <w:rFonts w:ascii="Cambria" w:eastAsia="Times New Roman" w:hAnsi="Cambria" w:cs="Times New Roman"/>
                <w:b/>
                <w:bCs/>
                <w:color w:val="000000"/>
                <w:rtl/>
                <w:lang w:bidi="ar-IQ"/>
              </w:rPr>
              <w:t>–</w:t>
            </w:r>
            <w:r w:rsidRPr="00BE1543">
              <w:rPr>
                <w:rFonts w:ascii="Cambria" w:eastAsia="Times New Roman" w:hAnsi="Cambria" w:cs="Times New Roman" w:hint="cs"/>
                <w:b/>
                <w:bCs/>
                <w:color w:val="000000"/>
                <w:rtl/>
                <w:lang w:bidi="ar-IQ"/>
              </w:rPr>
              <w:t xml:space="preserve"> عرض الرسول نفسه على القبائل </w:t>
            </w:r>
          </w:p>
        </w:tc>
        <w:tc>
          <w:tcPr>
            <w:tcW w:w="1843" w:type="dxa"/>
          </w:tcPr>
          <w:p w14:paraId="097732F0"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3CE9D39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7168113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47B9FD76" w14:textId="77777777" w:rsidTr="00C12ACF">
        <w:trPr>
          <w:trHeight w:val="58"/>
        </w:trPr>
        <w:tc>
          <w:tcPr>
            <w:tcW w:w="992" w:type="dxa"/>
          </w:tcPr>
          <w:p w14:paraId="46D4D028"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ابريل 3</w:t>
            </w:r>
          </w:p>
        </w:tc>
        <w:tc>
          <w:tcPr>
            <w:tcW w:w="992" w:type="dxa"/>
          </w:tcPr>
          <w:p w14:paraId="6D426C30"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283D6F97"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 xml:space="preserve">بيعة العقبة الأولى، بيعة العقبة الثانية  </w:t>
            </w:r>
          </w:p>
        </w:tc>
        <w:tc>
          <w:tcPr>
            <w:tcW w:w="1843" w:type="dxa"/>
          </w:tcPr>
          <w:p w14:paraId="57EEBAF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7C8757AA"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6F3B0EF7"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78852062" w14:textId="77777777" w:rsidTr="00C12ACF">
        <w:trPr>
          <w:trHeight w:val="58"/>
        </w:trPr>
        <w:tc>
          <w:tcPr>
            <w:tcW w:w="992" w:type="dxa"/>
          </w:tcPr>
          <w:p w14:paraId="453D68B7"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ابريل 4</w:t>
            </w:r>
          </w:p>
        </w:tc>
        <w:tc>
          <w:tcPr>
            <w:tcW w:w="992" w:type="dxa"/>
          </w:tcPr>
          <w:p w14:paraId="5FE70DF1"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3E0ED21C"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 xml:space="preserve">اختبار الشهر الثالث </w:t>
            </w:r>
          </w:p>
        </w:tc>
        <w:tc>
          <w:tcPr>
            <w:tcW w:w="1843" w:type="dxa"/>
          </w:tcPr>
          <w:p w14:paraId="599F43C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4DF90230"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64D5C8CC"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5EACEE93" w14:textId="77777777" w:rsidTr="00C12ACF">
        <w:trPr>
          <w:trHeight w:val="58"/>
        </w:trPr>
        <w:tc>
          <w:tcPr>
            <w:tcW w:w="992" w:type="dxa"/>
          </w:tcPr>
          <w:p w14:paraId="26384D7C"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ايار 1</w:t>
            </w:r>
          </w:p>
        </w:tc>
        <w:tc>
          <w:tcPr>
            <w:tcW w:w="992" w:type="dxa"/>
          </w:tcPr>
          <w:p w14:paraId="59014784"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21217902"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 xml:space="preserve">اذن رسول الله لأصحابه بالهجرة </w:t>
            </w:r>
            <w:r w:rsidRPr="00BE1543">
              <w:rPr>
                <w:rFonts w:ascii="Cambria" w:eastAsia="Times New Roman" w:hAnsi="Cambria" w:cs="Times New Roman"/>
                <w:b/>
                <w:bCs/>
                <w:color w:val="000000"/>
                <w:rtl/>
                <w:lang w:bidi="ar-IQ"/>
              </w:rPr>
              <w:t>–</w:t>
            </w:r>
            <w:r w:rsidRPr="00BE1543">
              <w:rPr>
                <w:rFonts w:ascii="Cambria" w:eastAsia="Times New Roman" w:hAnsi="Cambria" w:cs="Times New Roman" w:hint="cs"/>
                <w:b/>
                <w:bCs/>
                <w:color w:val="000000"/>
                <w:rtl/>
                <w:lang w:bidi="ar-IQ"/>
              </w:rPr>
              <w:t xml:space="preserve"> هجرته للمدينة </w:t>
            </w:r>
          </w:p>
        </w:tc>
        <w:tc>
          <w:tcPr>
            <w:tcW w:w="1843" w:type="dxa"/>
          </w:tcPr>
          <w:p w14:paraId="1C2C0457"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5FAF4370"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61BB049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55CF7468" w14:textId="77777777" w:rsidTr="00C12ACF">
        <w:trPr>
          <w:trHeight w:val="58"/>
        </w:trPr>
        <w:tc>
          <w:tcPr>
            <w:tcW w:w="992" w:type="dxa"/>
          </w:tcPr>
          <w:p w14:paraId="2B495AB1"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 xml:space="preserve">ايار 2 </w:t>
            </w:r>
          </w:p>
        </w:tc>
        <w:tc>
          <w:tcPr>
            <w:tcW w:w="992" w:type="dxa"/>
          </w:tcPr>
          <w:p w14:paraId="3828F13F"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15BBD987"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 xml:space="preserve">اختبار الشهر الرابع </w:t>
            </w:r>
          </w:p>
        </w:tc>
        <w:tc>
          <w:tcPr>
            <w:tcW w:w="1843" w:type="dxa"/>
          </w:tcPr>
          <w:p w14:paraId="6294C923"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00F52D4B"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طريقة المحاضرة + المناقشة</w:t>
            </w:r>
          </w:p>
        </w:tc>
        <w:tc>
          <w:tcPr>
            <w:tcW w:w="1843" w:type="dxa"/>
          </w:tcPr>
          <w:p w14:paraId="58D74719"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الأداء الصفي والامتحانات</w:t>
            </w:r>
          </w:p>
        </w:tc>
      </w:tr>
      <w:tr w:rsidR="00BE1543" w:rsidRPr="00BE1543" w14:paraId="36A8A67B" w14:textId="77777777" w:rsidTr="00C12ACF">
        <w:trPr>
          <w:trHeight w:val="58"/>
        </w:trPr>
        <w:tc>
          <w:tcPr>
            <w:tcW w:w="992" w:type="dxa"/>
          </w:tcPr>
          <w:p w14:paraId="12B1956C"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p>
        </w:tc>
        <w:tc>
          <w:tcPr>
            <w:tcW w:w="992" w:type="dxa"/>
          </w:tcPr>
          <w:p w14:paraId="41BE0954"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p>
        </w:tc>
        <w:tc>
          <w:tcPr>
            <w:tcW w:w="1843" w:type="dxa"/>
          </w:tcPr>
          <w:p w14:paraId="3278C517"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p>
        </w:tc>
        <w:tc>
          <w:tcPr>
            <w:tcW w:w="1843" w:type="dxa"/>
          </w:tcPr>
          <w:p w14:paraId="5E2DDA92"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2026FD5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12D2A8F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r>
      <w:tr w:rsidR="00BE1543" w:rsidRPr="00BE1543" w14:paraId="44B52680" w14:textId="77777777" w:rsidTr="00C12ACF">
        <w:trPr>
          <w:trHeight w:val="58"/>
        </w:trPr>
        <w:tc>
          <w:tcPr>
            <w:tcW w:w="992" w:type="dxa"/>
          </w:tcPr>
          <w:p w14:paraId="7F07909A"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p>
        </w:tc>
        <w:tc>
          <w:tcPr>
            <w:tcW w:w="992" w:type="dxa"/>
          </w:tcPr>
          <w:p w14:paraId="60434E91"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p>
        </w:tc>
        <w:tc>
          <w:tcPr>
            <w:tcW w:w="1843" w:type="dxa"/>
          </w:tcPr>
          <w:p w14:paraId="1129FCC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p>
        </w:tc>
        <w:tc>
          <w:tcPr>
            <w:tcW w:w="1843" w:type="dxa"/>
          </w:tcPr>
          <w:p w14:paraId="12D3FC13"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697A0FD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0ABE61A8"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BE1543" w:rsidRPr="00BE1543" w14:paraId="29E09D37" w14:textId="77777777" w:rsidTr="00C12ACF">
        <w:tc>
          <w:tcPr>
            <w:tcW w:w="9781" w:type="dxa"/>
            <w:gridSpan w:val="2"/>
            <w:shd w:val="clear" w:color="auto" w:fill="DEEAF6"/>
          </w:tcPr>
          <w:p w14:paraId="7492C660" w14:textId="77777777" w:rsidR="00BE1543" w:rsidRPr="00BE1543" w:rsidRDefault="00BE1543" w:rsidP="00FB61DC">
            <w:pPr>
              <w:numPr>
                <w:ilvl w:val="0"/>
                <w:numId w:val="23"/>
              </w:numPr>
              <w:bidi/>
              <w:spacing w:after="200" w:line="276" w:lineRule="auto"/>
              <w:rPr>
                <w:rFonts w:asciiTheme="majorBidi" w:hAnsiTheme="majorBidi" w:cstheme="majorBidi"/>
                <w:b/>
                <w:bCs/>
              </w:rPr>
            </w:pPr>
            <w:r w:rsidRPr="00BE1543">
              <w:rPr>
                <w:rFonts w:asciiTheme="majorBidi" w:hAnsiTheme="majorBidi" w:cstheme="majorBidi"/>
                <w:b/>
                <w:bCs/>
                <w:rtl/>
              </w:rPr>
              <w:t>تقييم المقرر</w:t>
            </w:r>
          </w:p>
          <w:p w14:paraId="3DD154D3" w14:textId="77777777" w:rsidR="00BE1543" w:rsidRPr="00BE1543" w:rsidRDefault="00BE1543" w:rsidP="00BE1543">
            <w:pPr>
              <w:bidi/>
              <w:ind w:left="720"/>
              <w:rPr>
                <w:rFonts w:asciiTheme="majorBidi" w:hAnsiTheme="majorBidi" w:cstheme="majorBidi"/>
                <w:b/>
                <w:bCs/>
                <w:rtl/>
              </w:rPr>
            </w:pPr>
            <w:r w:rsidRPr="00BE1543">
              <w:rPr>
                <w:rFonts w:asciiTheme="majorBidi" w:hAnsiTheme="majorBidi"/>
                <w:b/>
                <w:bCs/>
                <w:rtl/>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22AFF78C" w14:textId="77777777" w:rsidR="00BE1543" w:rsidRPr="00BE1543" w:rsidRDefault="00BE1543" w:rsidP="00BE1543">
            <w:pPr>
              <w:bidi/>
              <w:ind w:left="720"/>
              <w:rPr>
                <w:rFonts w:asciiTheme="majorBidi" w:hAnsiTheme="majorBidi" w:cstheme="majorBidi"/>
                <w:b/>
                <w:bCs/>
                <w:rtl/>
              </w:rPr>
            </w:pPr>
          </w:p>
          <w:p w14:paraId="53B887FB" w14:textId="77777777" w:rsidR="00BE1543" w:rsidRPr="00BE1543" w:rsidRDefault="00BE1543" w:rsidP="00BE1543">
            <w:pPr>
              <w:bidi/>
              <w:ind w:left="720"/>
              <w:rPr>
                <w:rFonts w:asciiTheme="majorBidi" w:hAnsiTheme="majorBidi" w:cstheme="majorBidi"/>
                <w:b/>
                <w:bCs/>
                <w:rtl/>
              </w:rPr>
            </w:pPr>
            <w:r w:rsidRPr="00BE1543">
              <w:rPr>
                <w:rFonts w:asciiTheme="majorBidi" w:hAnsiTheme="majorBidi"/>
                <w:b/>
                <w:bCs/>
                <w:rtl/>
              </w:rPr>
              <w:t>1</w:t>
            </w:r>
            <w:proofErr w:type="gramStart"/>
            <w:r w:rsidRPr="00BE1543">
              <w:rPr>
                <w:rFonts w:asciiTheme="majorBidi" w:hAnsiTheme="majorBidi"/>
                <w:b/>
                <w:bCs/>
                <w:rtl/>
              </w:rPr>
              <w:t>-  الامتحان</w:t>
            </w:r>
            <w:proofErr w:type="gramEnd"/>
            <w:r w:rsidRPr="00BE1543">
              <w:rPr>
                <w:rFonts w:asciiTheme="majorBidi" w:hAnsiTheme="majorBidi"/>
                <w:b/>
                <w:bCs/>
                <w:rtl/>
              </w:rPr>
              <w:t xml:space="preserve"> الشهري   30 درجة</w:t>
            </w:r>
          </w:p>
          <w:p w14:paraId="69458504" w14:textId="77777777" w:rsidR="00BE1543" w:rsidRPr="00BE1543" w:rsidRDefault="00BE1543" w:rsidP="00BE1543">
            <w:pPr>
              <w:bidi/>
              <w:ind w:left="720"/>
              <w:rPr>
                <w:rFonts w:asciiTheme="majorBidi" w:hAnsiTheme="majorBidi" w:cstheme="majorBidi"/>
                <w:b/>
                <w:bCs/>
                <w:rtl/>
              </w:rPr>
            </w:pPr>
            <w:r w:rsidRPr="00BE1543">
              <w:rPr>
                <w:rFonts w:asciiTheme="majorBidi" w:hAnsiTheme="majorBidi"/>
                <w:b/>
                <w:bCs/>
                <w:rtl/>
              </w:rPr>
              <w:t>2- القيام ببحوث مختصرة تناقش داخل الصف الدراسي مع التحضير اليومي 10 درجات</w:t>
            </w:r>
          </w:p>
          <w:p w14:paraId="2B0CECAE" w14:textId="77777777" w:rsidR="00BE1543" w:rsidRPr="00BE1543" w:rsidRDefault="00BE1543" w:rsidP="00BE1543">
            <w:pPr>
              <w:bidi/>
              <w:ind w:left="720"/>
              <w:rPr>
                <w:rFonts w:asciiTheme="majorBidi" w:hAnsiTheme="majorBidi" w:cstheme="majorBidi"/>
                <w:b/>
                <w:bCs/>
                <w:rtl/>
              </w:rPr>
            </w:pPr>
            <w:r w:rsidRPr="00BE1543">
              <w:rPr>
                <w:rFonts w:asciiTheme="majorBidi" w:hAnsiTheme="majorBidi"/>
                <w:b/>
                <w:bCs/>
                <w:rtl/>
              </w:rPr>
              <w:t>3- الامتحان النهائي 60 درجة</w:t>
            </w:r>
          </w:p>
        </w:tc>
      </w:tr>
      <w:tr w:rsidR="00BE1543" w:rsidRPr="00BE1543" w14:paraId="6645865B" w14:textId="77777777" w:rsidTr="00C12ACF">
        <w:tc>
          <w:tcPr>
            <w:tcW w:w="9781" w:type="dxa"/>
            <w:gridSpan w:val="2"/>
          </w:tcPr>
          <w:p w14:paraId="28FBFDD4" w14:textId="77777777" w:rsidR="00BE1543" w:rsidRPr="00BE1543" w:rsidRDefault="00BE1543" w:rsidP="00BE1543">
            <w:pPr>
              <w:bidi/>
              <w:ind w:left="360"/>
              <w:rPr>
                <w:rFonts w:asciiTheme="majorBidi" w:hAnsiTheme="majorBidi" w:cstheme="majorBidi"/>
                <w:b/>
                <w:bCs/>
                <w:rtl/>
                <w:lang w:bidi="ar-IQ"/>
              </w:rPr>
            </w:pPr>
          </w:p>
        </w:tc>
      </w:tr>
      <w:tr w:rsidR="00BE1543" w:rsidRPr="00BE1543" w14:paraId="7D9DA102" w14:textId="77777777" w:rsidTr="00C12ACF">
        <w:tc>
          <w:tcPr>
            <w:tcW w:w="9781" w:type="dxa"/>
            <w:gridSpan w:val="2"/>
            <w:shd w:val="clear" w:color="auto" w:fill="DEEAF6"/>
          </w:tcPr>
          <w:p w14:paraId="144030D2" w14:textId="77777777" w:rsidR="00BE1543" w:rsidRPr="00BE1543" w:rsidRDefault="00BE1543" w:rsidP="00FB61DC">
            <w:pPr>
              <w:numPr>
                <w:ilvl w:val="0"/>
                <w:numId w:val="23"/>
              </w:numPr>
              <w:bidi/>
              <w:spacing w:after="200" w:line="276" w:lineRule="auto"/>
              <w:rPr>
                <w:rFonts w:asciiTheme="majorBidi" w:hAnsiTheme="majorBidi" w:cstheme="majorBidi"/>
                <w:b/>
                <w:bCs/>
                <w:rtl/>
              </w:rPr>
            </w:pPr>
            <w:r w:rsidRPr="00BE1543">
              <w:rPr>
                <w:rFonts w:asciiTheme="majorBidi" w:hAnsiTheme="majorBidi" w:cstheme="majorBidi"/>
                <w:b/>
                <w:bCs/>
                <w:rtl/>
                <w:lang w:bidi="ar-IQ"/>
              </w:rPr>
              <w:t xml:space="preserve">مصادر التعلم والتدريس </w:t>
            </w:r>
          </w:p>
        </w:tc>
      </w:tr>
      <w:tr w:rsidR="00BE1543" w:rsidRPr="00BE1543" w14:paraId="2227398C" w14:textId="77777777" w:rsidTr="00C12ACF">
        <w:tc>
          <w:tcPr>
            <w:tcW w:w="4536" w:type="dxa"/>
          </w:tcPr>
          <w:p w14:paraId="2336B6D3"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b/>
                <w:bCs/>
                <w:rtl/>
                <w:lang w:bidi="ar-IQ"/>
              </w:rPr>
              <w:t>الكتب المقررة المطلوبة ( المنهجية أن وجدت )</w:t>
            </w:r>
          </w:p>
        </w:tc>
        <w:tc>
          <w:tcPr>
            <w:tcW w:w="5245" w:type="dxa"/>
          </w:tcPr>
          <w:p w14:paraId="0510821D" w14:textId="77777777" w:rsidR="00BE1543" w:rsidRPr="00BE1543" w:rsidRDefault="00BE1543" w:rsidP="00BE1543">
            <w:pPr>
              <w:bidi/>
              <w:rPr>
                <w:rFonts w:asciiTheme="majorBidi" w:hAnsiTheme="majorBidi" w:cstheme="majorBidi"/>
                <w:b/>
                <w:bCs/>
                <w:lang w:bidi="ar-IQ"/>
              </w:rPr>
            </w:pPr>
            <w:r w:rsidRPr="00BE1543">
              <w:rPr>
                <w:rFonts w:asciiTheme="majorBidi" w:hAnsiTheme="majorBidi" w:cstheme="majorBidi" w:hint="cs"/>
                <w:b/>
                <w:bCs/>
                <w:rtl/>
                <w:lang w:bidi="ar-IQ"/>
              </w:rPr>
              <w:t xml:space="preserve">فقه السيرة النبوية </w:t>
            </w:r>
          </w:p>
          <w:p w14:paraId="655C549F" w14:textId="77777777" w:rsidR="00BE1543" w:rsidRPr="00BE1543" w:rsidRDefault="00BE1543" w:rsidP="00BE1543">
            <w:pPr>
              <w:bidi/>
              <w:rPr>
                <w:rFonts w:asciiTheme="majorBidi" w:hAnsiTheme="majorBidi" w:cstheme="majorBidi"/>
                <w:b/>
                <w:bCs/>
                <w:rtl/>
                <w:lang w:bidi="ar-IQ"/>
              </w:rPr>
            </w:pPr>
          </w:p>
        </w:tc>
      </w:tr>
      <w:tr w:rsidR="00BE1543" w:rsidRPr="00BE1543" w14:paraId="1738B91B" w14:textId="77777777" w:rsidTr="00C12ACF">
        <w:trPr>
          <w:trHeight w:val="1658"/>
        </w:trPr>
        <w:tc>
          <w:tcPr>
            <w:tcW w:w="4536" w:type="dxa"/>
          </w:tcPr>
          <w:p w14:paraId="55D764E8"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b/>
                <w:bCs/>
                <w:rtl/>
                <w:lang w:bidi="ar-IQ"/>
              </w:rPr>
              <w:t>المراجع الرئيسة ( المصادر)</w:t>
            </w:r>
          </w:p>
        </w:tc>
        <w:tc>
          <w:tcPr>
            <w:tcW w:w="5245" w:type="dxa"/>
          </w:tcPr>
          <w:p w14:paraId="43470933" w14:textId="77777777" w:rsidR="00BE1543" w:rsidRPr="00BE1543" w:rsidRDefault="00BE1543" w:rsidP="00BE1543">
            <w:pPr>
              <w:bidi/>
              <w:ind w:left="3152"/>
              <w:rPr>
                <w:rFonts w:asciiTheme="majorBidi" w:hAnsiTheme="majorBidi" w:cstheme="majorBidi"/>
                <w:b/>
                <w:bCs/>
                <w:rtl/>
                <w:lang w:bidi="ar-IQ"/>
              </w:rPr>
            </w:pPr>
          </w:p>
        </w:tc>
      </w:tr>
      <w:tr w:rsidR="00BE1543" w:rsidRPr="00BE1543" w14:paraId="758C0CD8" w14:textId="77777777" w:rsidTr="00C12ACF">
        <w:tc>
          <w:tcPr>
            <w:tcW w:w="4536" w:type="dxa"/>
          </w:tcPr>
          <w:p w14:paraId="7621F089"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b/>
                <w:bCs/>
                <w:rtl/>
                <w:lang w:bidi="ar-IQ"/>
              </w:rPr>
              <w:lastRenderedPageBreak/>
              <w:t>الكتب والمراجع الساندة التي يوصى بها (المجلات العلمية، التقارير.... )</w:t>
            </w:r>
          </w:p>
        </w:tc>
        <w:tc>
          <w:tcPr>
            <w:tcW w:w="5245" w:type="dxa"/>
          </w:tcPr>
          <w:p w14:paraId="0F15ACA9" w14:textId="77777777" w:rsidR="00BE1543" w:rsidRPr="00BE1543" w:rsidRDefault="00BE1543" w:rsidP="00BE1543">
            <w:pPr>
              <w:bidi/>
              <w:ind w:left="180"/>
              <w:rPr>
                <w:rFonts w:asciiTheme="majorBidi" w:hAnsiTheme="majorBidi" w:cstheme="majorBidi"/>
                <w:b/>
                <w:bCs/>
                <w:rtl/>
                <w:lang w:bidi="ar-IQ"/>
              </w:rPr>
            </w:pPr>
            <w:r w:rsidRPr="00BE1543">
              <w:rPr>
                <w:rFonts w:asciiTheme="majorBidi" w:hAnsiTheme="majorBidi" w:cstheme="majorBidi" w:hint="cs"/>
                <w:b/>
                <w:bCs/>
                <w:rtl/>
                <w:lang w:bidi="ar-IQ"/>
              </w:rPr>
              <w:t xml:space="preserve">1ـ السيرة النبوية لابن هشام </w:t>
            </w:r>
          </w:p>
          <w:p w14:paraId="4D8D90A8" w14:textId="77777777" w:rsidR="00BE1543" w:rsidRPr="00BE1543" w:rsidRDefault="00BE1543" w:rsidP="00BE1543">
            <w:pPr>
              <w:bidi/>
              <w:ind w:left="180"/>
              <w:rPr>
                <w:rFonts w:asciiTheme="majorBidi" w:hAnsiTheme="majorBidi" w:cstheme="majorBidi"/>
                <w:b/>
                <w:bCs/>
                <w:rtl/>
                <w:lang w:bidi="ar-IQ"/>
              </w:rPr>
            </w:pPr>
            <w:r w:rsidRPr="00BE1543">
              <w:rPr>
                <w:rFonts w:asciiTheme="majorBidi" w:hAnsiTheme="majorBidi" w:cstheme="majorBidi" w:hint="cs"/>
                <w:b/>
                <w:bCs/>
                <w:rtl/>
                <w:lang w:bidi="ar-IQ"/>
              </w:rPr>
              <w:t xml:space="preserve">2ـ صحيح الأثر وجميل العبر من سيرة خير البشر </w:t>
            </w:r>
          </w:p>
          <w:p w14:paraId="4AF35EE3" w14:textId="77777777" w:rsidR="00BE1543" w:rsidRPr="00BE1543" w:rsidRDefault="00BE1543" w:rsidP="00BE1543">
            <w:pPr>
              <w:bidi/>
              <w:ind w:left="180"/>
              <w:rPr>
                <w:rFonts w:asciiTheme="majorBidi" w:hAnsiTheme="majorBidi" w:cstheme="majorBidi"/>
                <w:b/>
                <w:bCs/>
                <w:rtl/>
                <w:lang w:bidi="ar-IQ"/>
              </w:rPr>
            </w:pPr>
            <w:r w:rsidRPr="00BE1543">
              <w:rPr>
                <w:rFonts w:asciiTheme="majorBidi" w:hAnsiTheme="majorBidi" w:cstheme="majorBidi" w:hint="cs"/>
                <w:b/>
                <w:bCs/>
                <w:rtl/>
                <w:lang w:bidi="ar-IQ"/>
              </w:rPr>
              <w:t>3ـ فقه السيرة محمد الغزالي</w:t>
            </w:r>
          </w:p>
        </w:tc>
      </w:tr>
      <w:tr w:rsidR="00BE1543" w:rsidRPr="00BE1543" w14:paraId="318BF83D" w14:textId="77777777" w:rsidTr="00C12ACF">
        <w:tc>
          <w:tcPr>
            <w:tcW w:w="4536" w:type="dxa"/>
          </w:tcPr>
          <w:p w14:paraId="18D5A744"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b/>
                <w:bCs/>
                <w:rtl/>
                <w:lang w:bidi="ar-IQ"/>
              </w:rPr>
              <w:t>المراجع الإلكترونية ، مواقع الانترنيت</w:t>
            </w:r>
          </w:p>
        </w:tc>
        <w:tc>
          <w:tcPr>
            <w:tcW w:w="5245" w:type="dxa"/>
          </w:tcPr>
          <w:p w14:paraId="577EABA7" w14:textId="77777777" w:rsidR="00BE1543" w:rsidRPr="00BE1543" w:rsidRDefault="00BE1543" w:rsidP="00BE1543">
            <w:pPr>
              <w:bidi/>
              <w:rPr>
                <w:rFonts w:asciiTheme="majorBidi" w:hAnsiTheme="majorBidi" w:cstheme="majorBidi"/>
                <w:b/>
                <w:bCs/>
                <w:rtl/>
                <w:lang w:bidi="ar-IQ"/>
              </w:rPr>
            </w:pPr>
            <w:r w:rsidRPr="00BE1543">
              <w:rPr>
                <w:rFonts w:asciiTheme="majorBidi" w:hAnsiTheme="majorBidi" w:cstheme="majorBidi"/>
                <w:b/>
                <w:bCs/>
                <w:rtl/>
                <w:lang w:bidi="ar-IQ"/>
              </w:rPr>
              <w:t>مواقع الانترنت المختلفة وهي جمة في هذا التخصص</w:t>
            </w:r>
          </w:p>
        </w:tc>
      </w:tr>
    </w:tbl>
    <w:p w14:paraId="61BF1C71" w14:textId="77777777" w:rsidR="00BE1543" w:rsidRPr="00BE1543" w:rsidRDefault="00BE1543" w:rsidP="00BE1543">
      <w:pPr>
        <w:bidi/>
      </w:pPr>
    </w:p>
    <w:p w14:paraId="7B90F690" w14:textId="77777777" w:rsidR="00BE1543" w:rsidRPr="00BE1543" w:rsidRDefault="00BE1543" w:rsidP="00BE1543">
      <w:pPr>
        <w:bidi/>
        <w:rPr>
          <w:vanish/>
        </w:rPr>
      </w:pPr>
    </w:p>
    <w:p w14:paraId="034FDD9D" w14:textId="77777777" w:rsidR="00BE1543" w:rsidRPr="00BE1543" w:rsidRDefault="00BE1543" w:rsidP="00BE1543">
      <w:pPr>
        <w:bidi/>
        <w:rPr>
          <w:vanish/>
        </w:rPr>
      </w:pPr>
    </w:p>
    <w:p w14:paraId="29F587B5" w14:textId="77777777" w:rsidR="00BE1543" w:rsidRPr="00BE1543" w:rsidRDefault="00BE1543" w:rsidP="00BE1543">
      <w:pPr>
        <w:bidi/>
        <w:rPr>
          <w:rtl/>
          <w:lang w:bidi="ar-IQ"/>
        </w:rPr>
      </w:pPr>
    </w:p>
    <w:p w14:paraId="065B2C6A" w14:textId="77777777" w:rsidR="00BE1543" w:rsidRPr="003152C1" w:rsidRDefault="00BE1543" w:rsidP="00BE1543">
      <w:pPr>
        <w:bidi/>
        <w:jc w:val="center"/>
        <w:rPr>
          <w:rFonts w:asciiTheme="majorBidi" w:hAnsiTheme="majorBidi" w:cstheme="majorBidi"/>
          <w:b/>
          <w:bCs/>
          <w:sz w:val="36"/>
          <w:szCs w:val="36"/>
          <w:rtl/>
          <w:lang w:bidi="ar-IQ"/>
        </w:rPr>
      </w:pPr>
      <w:r w:rsidRPr="003152C1">
        <w:rPr>
          <w:rFonts w:asciiTheme="majorBidi" w:hAnsiTheme="majorBidi" w:cstheme="majorBid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BE1543" w:rsidRPr="003152C1" w14:paraId="54FAB440" w14:textId="77777777" w:rsidTr="00C12ACF">
        <w:tc>
          <w:tcPr>
            <w:tcW w:w="9781" w:type="dxa"/>
            <w:gridSpan w:val="3"/>
            <w:shd w:val="clear" w:color="auto" w:fill="DEEAF6"/>
            <w:vAlign w:val="center"/>
          </w:tcPr>
          <w:p w14:paraId="72C39A13" w14:textId="77777777" w:rsidR="00BE1543" w:rsidRPr="003152C1" w:rsidRDefault="00BE1543" w:rsidP="00BE1543">
            <w:pPr>
              <w:bidi/>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اسم المقرر</w:t>
            </w:r>
          </w:p>
        </w:tc>
      </w:tr>
      <w:tr w:rsidR="00BE1543" w:rsidRPr="003152C1" w14:paraId="64F78B29" w14:textId="77777777" w:rsidTr="00C12ACF">
        <w:tc>
          <w:tcPr>
            <w:tcW w:w="9781" w:type="dxa"/>
            <w:gridSpan w:val="3"/>
            <w:vAlign w:val="center"/>
          </w:tcPr>
          <w:p w14:paraId="30E1E413" w14:textId="77777777" w:rsidR="00BE1543" w:rsidRPr="005E03CB" w:rsidRDefault="00BE1543" w:rsidP="00BE1543">
            <w:pPr>
              <w:bidi/>
              <w:rPr>
                <w:rFonts w:asciiTheme="majorBidi" w:hAnsiTheme="majorBidi" w:cstheme="majorBidi"/>
                <w:b/>
                <w:bCs/>
                <w:sz w:val="28"/>
                <w:szCs w:val="28"/>
                <w:rtl/>
              </w:rPr>
            </w:pPr>
            <w:r w:rsidRPr="005E03CB">
              <w:rPr>
                <w:rFonts w:asciiTheme="majorBidi" w:hAnsiTheme="majorBidi" w:cstheme="majorBidi"/>
              </w:rPr>
              <w:t>New Headway Beginner</w:t>
            </w:r>
          </w:p>
        </w:tc>
      </w:tr>
      <w:tr w:rsidR="00BE1543" w:rsidRPr="003152C1" w14:paraId="02A4059B" w14:textId="77777777" w:rsidTr="00C12ACF">
        <w:tc>
          <w:tcPr>
            <w:tcW w:w="9781" w:type="dxa"/>
            <w:gridSpan w:val="3"/>
            <w:shd w:val="clear" w:color="auto" w:fill="DEEAF6"/>
            <w:vAlign w:val="center"/>
          </w:tcPr>
          <w:p w14:paraId="07A29112" w14:textId="77777777" w:rsidR="00BE1543" w:rsidRPr="003152C1" w:rsidRDefault="00BE1543" w:rsidP="00BE1543">
            <w:pPr>
              <w:bidi/>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رمز المقرر</w:t>
            </w:r>
          </w:p>
        </w:tc>
      </w:tr>
      <w:tr w:rsidR="00BE1543" w:rsidRPr="003152C1" w14:paraId="33716497" w14:textId="77777777" w:rsidTr="00C12ACF">
        <w:tc>
          <w:tcPr>
            <w:tcW w:w="9781" w:type="dxa"/>
            <w:gridSpan w:val="3"/>
            <w:vAlign w:val="center"/>
          </w:tcPr>
          <w:p w14:paraId="6977C946" w14:textId="713DF99C" w:rsidR="00BE1543" w:rsidRPr="003152C1" w:rsidRDefault="00C9502F" w:rsidP="00BE1543">
            <w:pPr>
              <w:bidi/>
              <w:rPr>
                <w:rFonts w:asciiTheme="majorBidi" w:hAnsiTheme="majorBidi" w:cstheme="majorBidi"/>
                <w:b/>
                <w:bCs/>
                <w:sz w:val="28"/>
                <w:szCs w:val="28"/>
                <w:lang w:bidi="ar-IQ"/>
              </w:rPr>
            </w:pPr>
            <w:r w:rsidRPr="00F85BDC">
              <w:rPr>
                <w:rFonts w:eastAsia="Calibri"/>
                <w:b/>
                <w:bCs/>
                <w:sz w:val="28"/>
                <w:szCs w:val="28"/>
                <w:lang w:bidi="ar-IQ"/>
              </w:rPr>
              <w:t>EAQM101</w:t>
            </w:r>
          </w:p>
        </w:tc>
      </w:tr>
      <w:tr w:rsidR="00BE1543" w:rsidRPr="003152C1" w14:paraId="6F6A5235" w14:textId="77777777" w:rsidTr="00C12ACF">
        <w:tc>
          <w:tcPr>
            <w:tcW w:w="9781" w:type="dxa"/>
            <w:gridSpan w:val="3"/>
            <w:shd w:val="clear" w:color="auto" w:fill="DEEAF6"/>
            <w:vAlign w:val="center"/>
          </w:tcPr>
          <w:p w14:paraId="202CBD63" w14:textId="77777777" w:rsidR="00BE1543" w:rsidRPr="003152C1" w:rsidRDefault="00BE1543" w:rsidP="00BE1543">
            <w:pPr>
              <w:bidi/>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الفصل / السنة</w:t>
            </w:r>
          </w:p>
        </w:tc>
      </w:tr>
      <w:tr w:rsidR="00BE1543" w:rsidRPr="003152C1" w14:paraId="3361F663" w14:textId="77777777" w:rsidTr="00C12ACF">
        <w:tc>
          <w:tcPr>
            <w:tcW w:w="9781" w:type="dxa"/>
            <w:gridSpan w:val="3"/>
            <w:vAlign w:val="center"/>
          </w:tcPr>
          <w:p w14:paraId="5CE0B3E3" w14:textId="77777777" w:rsidR="00BE1543" w:rsidRPr="003152C1" w:rsidRDefault="00BE1543" w:rsidP="00BE1543">
            <w:pPr>
              <w:bidi/>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٢٠٢٥-٢٠٢٦</w:t>
            </w:r>
          </w:p>
        </w:tc>
      </w:tr>
      <w:tr w:rsidR="00BE1543" w:rsidRPr="003152C1" w14:paraId="45E47C30" w14:textId="77777777" w:rsidTr="00C12ACF">
        <w:tc>
          <w:tcPr>
            <w:tcW w:w="9781" w:type="dxa"/>
            <w:gridSpan w:val="3"/>
            <w:shd w:val="clear" w:color="auto" w:fill="DEEAF6"/>
            <w:vAlign w:val="center"/>
          </w:tcPr>
          <w:p w14:paraId="50361585" w14:textId="77777777" w:rsidR="00BE1543" w:rsidRPr="003152C1" w:rsidRDefault="00BE1543" w:rsidP="00BE1543">
            <w:pPr>
              <w:bidi/>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تاريخ إعداد هذا الوصف</w:t>
            </w:r>
          </w:p>
        </w:tc>
      </w:tr>
      <w:tr w:rsidR="00BE1543" w:rsidRPr="003152C1" w14:paraId="7E82B581" w14:textId="77777777" w:rsidTr="00C12ACF">
        <w:tc>
          <w:tcPr>
            <w:tcW w:w="9781" w:type="dxa"/>
            <w:gridSpan w:val="3"/>
            <w:vAlign w:val="center"/>
          </w:tcPr>
          <w:p w14:paraId="697D145A" w14:textId="77777777" w:rsidR="00BE1543" w:rsidRPr="003152C1" w:rsidRDefault="00BE1543" w:rsidP="00BE1543">
            <w:pPr>
              <w:bidi/>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١-١٠-٢٠٢٥</w:t>
            </w:r>
          </w:p>
        </w:tc>
      </w:tr>
      <w:tr w:rsidR="00BE1543" w:rsidRPr="003152C1" w14:paraId="22B2F03B" w14:textId="77777777" w:rsidTr="00C12ACF">
        <w:tc>
          <w:tcPr>
            <w:tcW w:w="9781" w:type="dxa"/>
            <w:gridSpan w:val="3"/>
            <w:shd w:val="clear" w:color="auto" w:fill="DEEAF6"/>
            <w:vAlign w:val="center"/>
          </w:tcPr>
          <w:p w14:paraId="777A1CE2" w14:textId="77777777" w:rsidR="00BE1543" w:rsidRPr="003152C1" w:rsidRDefault="00BE1543" w:rsidP="00BE1543">
            <w:pPr>
              <w:bidi/>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أشكال الحضور المتاحة</w:t>
            </w:r>
          </w:p>
        </w:tc>
      </w:tr>
      <w:tr w:rsidR="00BE1543" w:rsidRPr="003152C1" w14:paraId="1180280A" w14:textId="77777777" w:rsidTr="00C12ACF">
        <w:tc>
          <w:tcPr>
            <w:tcW w:w="9781" w:type="dxa"/>
            <w:gridSpan w:val="3"/>
            <w:vAlign w:val="center"/>
          </w:tcPr>
          <w:p w14:paraId="45B6D117" w14:textId="77777777" w:rsidR="00BE1543" w:rsidRPr="003152C1" w:rsidRDefault="00BE1543" w:rsidP="00BE1543">
            <w:pPr>
              <w:bidi/>
              <w:rPr>
                <w:rFonts w:asciiTheme="majorBidi" w:hAnsiTheme="majorBidi" w:cstheme="majorBidi"/>
                <w:b/>
                <w:bCs/>
                <w:sz w:val="28"/>
                <w:szCs w:val="28"/>
                <w:rtl/>
                <w:lang w:bidi="ar-IQ"/>
              </w:rPr>
            </w:pPr>
            <w:proofErr w:type="spellStart"/>
            <w:r>
              <w:t>حضوري</w:t>
            </w:r>
            <w:proofErr w:type="spellEnd"/>
            <w:r>
              <w:t xml:space="preserve"> + </w:t>
            </w:r>
            <w:proofErr w:type="spellStart"/>
            <w:r>
              <w:t>تعليم</w:t>
            </w:r>
            <w:proofErr w:type="spellEnd"/>
            <w:r>
              <w:t xml:space="preserve"> </w:t>
            </w:r>
            <w:proofErr w:type="spellStart"/>
            <w:r>
              <w:t>مدمج</w:t>
            </w:r>
            <w:proofErr w:type="spellEnd"/>
          </w:p>
        </w:tc>
      </w:tr>
      <w:tr w:rsidR="00BE1543" w:rsidRPr="003152C1" w14:paraId="3F0CA62C" w14:textId="77777777" w:rsidTr="00C12ACF">
        <w:tc>
          <w:tcPr>
            <w:tcW w:w="9781" w:type="dxa"/>
            <w:gridSpan w:val="3"/>
            <w:shd w:val="clear" w:color="auto" w:fill="DEEAF6"/>
            <w:vAlign w:val="center"/>
          </w:tcPr>
          <w:p w14:paraId="7C8CC273" w14:textId="77777777" w:rsidR="00BE1543" w:rsidRPr="003152C1" w:rsidRDefault="00BE1543" w:rsidP="00BE1543">
            <w:pPr>
              <w:bidi/>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عدد الساعات الدراسية (الكلي)/ عدد الوحدات (الكلي)</w:t>
            </w:r>
          </w:p>
        </w:tc>
      </w:tr>
      <w:tr w:rsidR="00BE1543" w:rsidRPr="003152C1" w14:paraId="02657706" w14:textId="77777777" w:rsidTr="00C12ACF">
        <w:tc>
          <w:tcPr>
            <w:tcW w:w="9781" w:type="dxa"/>
            <w:gridSpan w:val="3"/>
            <w:vAlign w:val="center"/>
          </w:tcPr>
          <w:p w14:paraId="634FAB24" w14:textId="77777777" w:rsidR="00BE1543" w:rsidRPr="003152C1" w:rsidRDefault="00BE1543" w:rsidP="00BE1543">
            <w:pPr>
              <w:bidi/>
              <w:rPr>
                <w:rFonts w:asciiTheme="majorBidi" w:hAnsiTheme="majorBidi" w:cstheme="majorBidi"/>
                <w:b/>
                <w:bCs/>
                <w:sz w:val="28"/>
                <w:szCs w:val="28"/>
                <w:rtl/>
                <w:lang w:bidi="ar-IQ"/>
              </w:rPr>
            </w:pPr>
          </w:p>
        </w:tc>
      </w:tr>
      <w:tr w:rsidR="00BE1543" w:rsidRPr="003152C1" w14:paraId="053B5AC4" w14:textId="77777777" w:rsidTr="00C12ACF">
        <w:tc>
          <w:tcPr>
            <w:tcW w:w="9781" w:type="dxa"/>
            <w:gridSpan w:val="3"/>
            <w:shd w:val="clear" w:color="auto" w:fill="DEEAF6"/>
            <w:vAlign w:val="center"/>
          </w:tcPr>
          <w:p w14:paraId="0993C6B9" w14:textId="77777777" w:rsidR="00BE1543" w:rsidRPr="003152C1" w:rsidRDefault="00BE1543" w:rsidP="00BE1543">
            <w:pPr>
              <w:bidi/>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 xml:space="preserve">اسم مسؤول المقرر الدراسي </w:t>
            </w:r>
            <w:proofErr w:type="gramStart"/>
            <w:r w:rsidRPr="003152C1">
              <w:rPr>
                <w:rFonts w:asciiTheme="majorBidi" w:hAnsiTheme="majorBidi" w:cstheme="majorBidi"/>
                <w:b/>
                <w:bCs/>
                <w:sz w:val="28"/>
                <w:szCs w:val="28"/>
                <w:rtl/>
              </w:rPr>
              <w:t>( اذا</w:t>
            </w:r>
            <w:proofErr w:type="gramEnd"/>
            <w:r w:rsidRPr="003152C1">
              <w:rPr>
                <w:rFonts w:asciiTheme="majorBidi" w:hAnsiTheme="majorBidi" w:cstheme="majorBidi"/>
                <w:b/>
                <w:bCs/>
                <w:sz w:val="28"/>
                <w:szCs w:val="28"/>
                <w:rtl/>
              </w:rPr>
              <w:t xml:space="preserve"> اكثر من اسم يذكر)</w:t>
            </w:r>
          </w:p>
        </w:tc>
      </w:tr>
      <w:tr w:rsidR="00BE1543" w:rsidRPr="003152C1" w14:paraId="4616A8AB" w14:textId="77777777" w:rsidTr="00C12ACF">
        <w:tc>
          <w:tcPr>
            <w:tcW w:w="9781" w:type="dxa"/>
            <w:gridSpan w:val="3"/>
            <w:vAlign w:val="center"/>
          </w:tcPr>
          <w:p w14:paraId="5115B41C" w14:textId="77777777" w:rsidR="00BE1543" w:rsidRPr="00BE0483" w:rsidRDefault="00BE1543" w:rsidP="00BE1543">
            <w:pPr>
              <w:bidi/>
              <w:rPr>
                <w:rFonts w:asciiTheme="majorBidi" w:hAnsiTheme="majorBidi" w:cstheme="majorBidi"/>
                <w:b/>
                <w:bCs/>
                <w:sz w:val="28"/>
                <w:szCs w:val="28"/>
                <w:rtl/>
                <w:lang w:bidi="ar-IQ"/>
              </w:rPr>
            </w:pPr>
            <w:r w:rsidRPr="00BE0483">
              <w:rPr>
                <w:rFonts w:asciiTheme="majorBidi" w:hAnsiTheme="majorBidi" w:cstheme="majorBidi"/>
                <w:b/>
                <w:bCs/>
                <w:sz w:val="28"/>
                <w:szCs w:val="28"/>
                <w:rtl/>
                <w:lang w:bidi="ar-IQ"/>
              </w:rPr>
              <w:t>1- الاسم:</w:t>
            </w:r>
            <w:r>
              <w:rPr>
                <w:rFonts w:asciiTheme="majorBidi" w:hAnsiTheme="majorBidi" w:cstheme="majorBidi" w:hint="cs"/>
                <w:b/>
                <w:bCs/>
                <w:sz w:val="28"/>
                <w:szCs w:val="28"/>
                <w:rtl/>
                <w:lang w:bidi="ar-IQ"/>
              </w:rPr>
              <w:t xml:space="preserve"> نسيم عدنان حميدي</w:t>
            </w:r>
          </w:p>
          <w:p w14:paraId="48AB797B" w14:textId="77777777" w:rsidR="00BE1543" w:rsidRPr="00BE0483" w:rsidRDefault="00BE1543" w:rsidP="00BE1543">
            <w:pPr>
              <w:bidi/>
              <w:rPr>
                <w:rFonts w:asciiTheme="majorBidi" w:hAnsiTheme="majorBidi" w:cstheme="majorBidi"/>
                <w:b/>
                <w:bCs/>
                <w:sz w:val="28"/>
                <w:szCs w:val="28"/>
                <w:rtl/>
                <w:lang w:bidi="ar-IQ"/>
              </w:rPr>
            </w:pPr>
            <w:r w:rsidRPr="00BE0483">
              <w:rPr>
                <w:rFonts w:asciiTheme="majorBidi" w:hAnsiTheme="majorBidi" w:cstheme="majorBidi"/>
                <w:b/>
                <w:bCs/>
                <w:sz w:val="28"/>
                <w:szCs w:val="28"/>
                <w:rtl/>
                <w:lang w:bidi="ar-IQ"/>
              </w:rPr>
              <w:t>ال</w:t>
            </w:r>
            <w:r w:rsidRPr="00BE0483">
              <w:rPr>
                <w:rFonts w:asciiTheme="majorBidi" w:hAnsiTheme="majorBidi" w:cstheme="majorBidi"/>
                <w:b/>
                <w:bCs/>
                <w:sz w:val="28"/>
                <w:szCs w:val="28"/>
                <w:rtl/>
              </w:rPr>
              <w:t>آ</w:t>
            </w:r>
            <w:r w:rsidRPr="00BE0483">
              <w:rPr>
                <w:rFonts w:asciiTheme="majorBidi" w:hAnsiTheme="majorBidi" w:cstheme="majorBidi"/>
                <w:b/>
                <w:bCs/>
                <w:sz w:val="28"/>
                <w:szCs w:val="28"/>
                <w:rtl/>
                <w:lang w:bidi="ar-IQ"/>
              </w:rPr>
              <w:t>يميل :</w:t>
            </w:r>
            <w:r>
              <w:rPr>
                <w:rFonts w:asciiTheme="majorBidi" w:hAnsiTheme="majorBidi" w:cstheme="majorBidi" w:hint="cs"/>
                <w:b/>
                <w:bCs/>
                <w:sz w:val="28"/>
                <w:szCs w:val="28"/>
                <w:rtl/>
                <w:lang w:bidi="ar-IQ"/>
              </w:rPr>
              <w:t xml:space="preserve"> </w:t>
            </w:r>
            <w:r w:rsidRPr="00A33428">
              <w:rPr>
                <w:rFonts w:asciiTheme="majorBidi" w:hAnsiTheme="majorBidi" w:cstheme="majorBidi"/>
                <w:b/>
                <w:bCs/>
                <w:sz w:val="28"/>
                <w:szCs w:val="28"/>
                <w:lang w:bidi="ar-IQ"/>
              </w:rPr>
              <w:t>naseemadnan@imamaladham.edu.iq</w:t>
            </w:r>
          </w:p>
          <w:p w14:paraId="7560386D" w14:textId="77777777" w:rsidR="00BE1543" w:rsidRPr="00BE0483" w:rsidRDefault="00BE1543" w:rsidP="00BE1543">
            <w:pPr>
              <w:bidi/>
              <w:rPr>
                <w:b/>
                <w:bCs/>
                <w:sz w:val="28"/>
                <w:szCs w:val="28"/>
                <w:lang w:bidi="ar-IQ"/>
              </w:rPr>
            </w:pPr>
          </w:p>
          <w:p w14:paraId="07619826" w14:textId="77777777" w:rsidR="00BE1543" w:rsidRPr="00BE0483" w:rsidRDefault="00BE1543" w:rsidP="00BE1543">
            <w:pPr>
              <w:bidi/>
              <w:rPr>
                <w:b/>
                <w:bCs/>
                <w:sz w:val="28"/>
                <w:szCs w:val="28"/>
                <w:rtl/>
                <w:lang w:bidi="ar-IQ"/>
              </w:rPr>
            </w:pPr>
          </w:p>
        </w:tc>
      </w:tr>
      <w:tr w:rsidR="00BE1543" w:rsidRPr="00E233B1" w14:paraId="4A3B11C9" w14:textId="77777777" w:rsidTr="00C12ACF">
        <w:tc>
          <w:tcPr>
            <w:tcW w:w="9781" w:type="dxa"/>
            <w:gridSpan w:val="3"/>
            <w:shd w:val="clear" w:color="auto" w:fill="DEEAF6"/>
            <w:vAlign w:val="center"/>
          </w:tcPr>
          <w:p w14:paraId="6E51912B" w14:textId="77777777" w:rsidR="00BE1543" w:rsidRPr="00E233B1" w:rsidRDefault="00BE1543" w:rsidP="00BE1543">
            <w:pPr>
              <w:bidi/>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rPr>
              <w:t>اهداف</w:t>
            </w:r>
            <w:r w:rsidRPr="00E233B1">
              <w:rPr>
                <w:rFonts w:asciiTheme="majorBidi" w:hAnsiTheme="majorBidi" w:cstheme="majorBidi"/>
                <w:b/>
                <w:bCs/>
                <w:sz w:val="32"/>
                <w:szCs w:val="32"/>
                <w:rtl/>
                <w:lang w:bidi="ar-IQ"/>
              </w:rPr>
              <w:t xml:space="preserve"> المقرر</w:t>
            </w:r>
          </w:p>
        </w:tc>
      </w:tr>
      <w:tr w:rsidR="00BE1543" w:rsidRPr="00E233B1" w14:paraId="096ED2CD" w14:textId="77777777" w:rsidTr="00C12ACF">
        <w:trPr>
          <w:trHeight w:val="1805"/>
        </w:trPr>
        <w:tc>
          <w:tcPr>
            <w:tcW w:w="3118" w:type="dxa"/>
            <w:gridSpan w:val="2"/>
            <w:vAlign w:val="center"/>
          </w:tcPr>
          <w:p w14:paraId="57262CE7" w14:textId="77777777" w:rsidR="00BE1543" w:rsidRPr="00E233B1" w:rsidRDefault="00BE1543" w:rsidP="00BE1543">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اهداف المادة الدراسية</w:t>
            </w:r>
          </w:p>
        </w:tc>
        <w:tc>
          <w:tcPr>
            <w:tcW w:w="6663" w:type="dxa"/>
            <w:vAlign w:val="center"/>
          </w:tcPr>
          <w:p w14:paraId="6E956E6F" w14:textId="77777777" w:rsidR="00BE1543" w:rsidRDefault="00BE1543" w:rsidP="00BE1543">
            <w:pPr>
              <w:pStyle w:val="Heading2"/>
              <w:bidi/>
            </w:pPr>
          </w:p>
          <w:p w14:paraId="75BA9454" w14:textId="77777777" w:rsidR="00BE1543" w:rsidRDefault="00BE1543" w:rsidP="00BE1543">
            <w:pPr>
              <w:pStyle w:val="ListBullet"/>
              <w:numPr>
                <w:ilvl w:val="0"/>
                <w:numId w:val="0"/>
              </w:numPr>
              <w:bidi/>
              <w:spacing w:line="240" w:lineRule="auto"/>
              <w:ind w:left="720"/>
            </w:pPr>
            <w:proofErr w:type="spellStart"/>
            <w:r>
              <w:rPr>
                <w:rFonts w:ascii="Times New Roman" w:hAnsi="Times New Roman" w:cs="Times New Roman"/>
              </w:rPr>
              <w:t>تمكين</w:t>
            </w:r>
            <w:proofErr w:type="spellEnd"/>
            <w:r>
              <w:t xml:space="preserve"> </w:t>
            </w:r>
            <w:proofErr w:type="spellStart"/>
            <w:r>
              <w:rPr>
                <w:rFonts w:ascii="Times New Roman" w:hAnsi="Times New Roman" w:cs="Times New Roman"/>
              </w:rPr>
              <w:t>الطلبة</w:t>
            </w:r>
            <w:proofErr w:type="spellEnd"/>
            <w:r>
              <w:t xml:space="preserve"> </w:t>
            </w:r>
            <w:proofErr w:type="spellStart"/>
            <w:r>
              <w:rPr>
                <w:rFonts w:ascii="Times New Roman" w:hAnsi="Times New Roman" w:cs="Times New Roman"/>
              </w:rPr>
              <w:t>من</w:t>
            </w:r>
            <w:proofErr w:type="spellEnd"/>
            <w:r>
              <w:t xml:space="preserve"> </w:t>
            </w:r>
            <w:proofErr w:type="spellStart"/>
            <w:r>
              <w:rPr>
                <w:rFonts w:ascii="Times New Roman" w:hAnsi="Times New Roman" w:cs="Times New Roman"/>
              </w:rPr>
              <w:t>استخدام</w:t>
            </w:r>
            <w:proofErr w:type="spellEnd"/>
            <w:r>
              <w:t xml:space="preserve"> </w:t>
            </w:r>
            <w:proofErr w:type="spellStart"/>
            <w:r>
              <w:rPr>
                <w:rFonts w:ascii="Times New Roman" w:hAnsi="Times New Roman" w:cs="Times New Roman"/>
              </w:rPr>
              <w:t>اللغة</w:t>
            </w:r>
            <w:proofErr w:type="spellEnd"/>
            <w:r>
              <w:t xml:space="preserve"> </w:t>
            </w:r>
            <w:proofErr w:type="spellStart"/>
            <w:r>
              <w:rPr>
                <w:rFonts w:ascii="Times New Roman" w:hAnsi="Times New Roman" w:cs="Times New Roman"/>
              </w:rPr>
              <w:t>الإنجليزية</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المواقف</w:t>
            </w:r>
            <w:proofErr w:type="spellEnd"/>
            <w:r>
              <w:t xml:space="preserve"> </w:t>
            </w:r>
            <w:proofErr w:type="spellStart"/>
            <w:r>
              <w:rPr>
                <w:rFonts w:ascii="Times New Roman" w:hAnsi="Times New Roman" w:cs="Times New Roman"/>
              </w:rPr>
              <w:t>اليومية</w:t>
            </w:r>
            <w:proofErr w:type="spellEnd"/>
            <w:r>
              <w:t xml:space="preserve"> </w:t>
            </w:r>
            <w:proofErr w:type="spellStart"/>
            <w:r>
              <w:rPr>
                <w:rFonts w:ascii="Times New Roman" w:hAnsi="Times New Roman" w:cs="Times New Roman"/>
              </w:rPr>
              <w:t>البسيطة</w:t>
            </w:r>
            <w:proofErr w:type="spellEnd"/>
            <w:r>
              <w:rPr>
                <w:rFonts w:hint="cs"/>
                <w:rtl/>
              </w:rPr>
              <w:t>.</w:t>
            </w:r>
          </w:p>
          <w:p w14:paraId="11D94C09" w14:textId="77777777" w:rsidR="00BE1543" w:rsidRDefault="00BE1543" w:rsidP="00BE1543">
            <w:pPr>
              <w:pStyle w:val="ListBullet"/>
              <w:numPr>
                <w:ilvl w:val="0"/>
                <w:numId w:val="0"/>
              </w:numPr>
              <w:bidi/>
              <w:spacing w:line="240" w:lineRule="auto"/>
              <w:ind w:left="720"/>
            </w:pPr>
            <w:proofErr w:type="spellStart"/>
            <w:r>
              <w:rPr>
                <w:rFonts w:ascii="Times New Roman" w:hAnsi="Times New Roman" w:cs="Times New Roman"/>
              </w:rPr>
              <w:t>تطوير</w:t>
            </w:r>
            <w:proofErr w:type="spellEnd"/>
            <w:r>
              <w:t xml:space="preserve"> </w:t>
            </w:r>
            <w:proofErr w:type="spellStart"/>
            <w:r>
              <w:rPr>
                <w:rFonts w:ascii="Times New Roman" w:hAnsi="Times New Roman" w:cs="Times New Roman"/>
              </w:rPr>
              <w:t>مهارات</w:t>
            </w:r>
            <w:proofErr w:type="spellEnd"/>
            <w:r>
              <w:t xml:space="preserve"> </w:t>
            </w:r>
            <w:proofErr w:type="spellStart"/>
            <w:r>
              <w:rPr>
                <w:rFonts w:ascii="Times New Roman" w:hAnsi="Times New Roman" w:cs="Times New Roman"/>
              </w:rPr>
              <w:t>الاستماع</w:t>
            </w:r>
            <w:proofErr w:type="spellEnd"/>
            <w:r>
              <w:t xml:space="preserve"> </w:t>
            </w:r>
            <w:proofErr w:type="spellStart"/>
            <w:r>
              <w:rPr>
                <w:rFonts w:ascii="Times New Roman" w:hAnsi="Times New Roman" w:cs="Times New Roman"/>
              </w:rPr>
              <w:t>والمحادثة</w:t>
            </w:r>
            <w:proofErr w:type="spellEnd"/>
            <w:r>
              <w:t xml:space="preserve"> </w:t>
            </w:r>
            <w:proofErr w:type="spellStart"/>
            <w:r>
              <w:rPr>
                <w:rFonts w:ascii="Times New Roman" w:hAnsi="Times New Roman" w:cs="Times New Roman"/>
              </w:rPr>
              <w:t>الأساسية</w:t>
            </w:r>
            <w:proofErr w:type="spellEnd"/>
            <w:r>
              <w:rPr>
                <w:rFonts w:hint="cs"/>
                <w:rtl/>
              </w:rPr>
              <w:t>.</w:t>
            </w:r>
          </w:p>
          <w:p w14:paraId="5846AFF0" w14:textId="77777777" w:rsidR="00BE1543" w:rsidRDefault="00BE1543" w:rsidP="00BE1543">
            <w:pPr>
              <w:pStyle w:val="ListBullet"/>
              <w:numPr>
                <w:ilvl w:val="0"/>
                <w:numId w:val="0"/>
              </w:numPr>
              <w:bidi/>
              <w:spacing w:line="240" w:lineRule="auto"/>
              <w:ind w:left="720"/>
            </w:pPr>
            <w:proofErr w:type="spellStart"/>
            <w:r>
              <w:rPr>
                <w:rFonts w:ascii="Times New Roman" w:hAnsi="Times New Roman" w:cs="Times New Roman"/>
              </w:rPr>
              <w:t>تحسين</w:t>
            </w:r>
            <w:proofErr w:type="spellEnd"/>
            <w:r>
              <w:t xml:space="preserve"> </w:t>
            </w:r>
            <w:proofErr w:type="spellStart"/>
            <w:r>
              <w:rPr>
                <w:rFonts w:ascii="Times New Roman" w:hAnsi="Times New Roman" w:cs="Times New Roman"/>
              </w:rPr>
              <w:t>مهارات</w:t>
            </w:r>
            <w:proofErr w:type="spellEnd"/>
            <w:r>
              <w:t xml:space="preserve"> </w:t>
            </w:r>
            <w:proofErr w:type="spellStart"/>
            <w:r>
              <w:rPr>
                <w:rFonts w:ascii="Times New Roman" w:hAnsi="Times New Roman" w:cs="Times New Roman"/>
              </w:rPr>
              <w:t>القراءة</w:t>
            </w:r>
            <w:proofErr w:type="spellEnd"/>
            <w:r>
              <w:t xml:space="preserve"> </w:t>
            </w:r>
            <w:proofErr w:type="spellStart"/>
            <w:r>
              <w:rPr>
                <w:rFonts w:ascii="Times New Roman" w:hAnsi="Times New Roman" w:cs="Times New Roman"/>
              </w:rPr>
              <w:t>والكتابة</w:t>
            </w:r>
            <w:proofErr w:type="spellEnd"/>
            <w:r>
              <w:t xml:space="preserve"> </w:t>
            </w:r>
            <w:proofErr w:type="spellStart"/>
            <w:r>
              <w:rPr>
                <w:rFonts w:ascii="Times New Roman" w:hAnsi="Times New Roman" w:cs="Times New Roman"/>
              </w:rPr>
              <w:t>للمستوى</w:t>
            </w:r>
            <w:proofErr w:type="spellEnd"/>
            <w:r>
              <w:t xml:space="preserve"> </w:t>
            </w:r>
            <w:proofErr w:type="spellStart"/>
            <w:r>
              <w:rPr>
                <w:rFonts w:ascii="Times New Roman" w:hAnsi="Times New Roman" w:cs="Times New Roman"/>
              </w:rPr>
              <w:t>المبتدئ</w:t>
            </w:r>
            <w:proofErr w:type="spellEnd"/>
            <w:r>
              <w:rPr>
                <w:rFonts w:hint="cs"/>
                <w:rtl/>
              </w:rPr>
              <w:t>.</w:t>
            </w:r>
          </w:p>
          <w:p w14:paraId="2AD86CA5" w14:textId="77777777" w:rsidR="00BE1543" w:rsidRDefault="00BE1543" w:rsidP="00BE1543">
            <w:pPr>
              <w:pStyle w:val="ListBullet"/>
              <w:numPr>
                <w:ilvl w:val="0"/>
                <w:numId w:val="0"/>
              </w:numPr>
              <w:bidi/>
              <w:spacing w:line="240" w:lineRule="auto"/>
              <w:ind w:left="720"/>
              <w:rPr>
                <w:rtl/>
              </w:rPr>
            </w:pPr>
            <w:proofErr w:type="spellStart"/>
            <w:r>
              <w:rPr>
                <w:rFonts w:ascii="Times New Roman" w:hAnsi="Times New Roman" w:cs="Times New Roman"/>
              </w:rPr>
              <w:t>إكساب</w:t>
            </w:r>
            <w:proofErr w:type="spellEnd"/>
            <w:r>
              <w:t xml:space="preserve"> </w:t>
            </w:r>
            <w:proofErr w:type="spellStart"/>
            <w:r>
              <w:rPr>
                <w:rFonts w:ascii="Times New Roman" w:hAnsi="Times New Roman" w:cs="Times New Roman"/>
              </w:rPr>
              <w:t>الطلبة</w:t>
            </w:r>
            <w:proofErr w:type="spellEnd"/>
            <w:r>
              <w:t xml:space="preserve"> </w:t>
            </w:r>
            <w:proofErr w:type="spellStart"/>
            <w:r>
              <w:rPr>
                <w:rFonts w:ascii="Times New Roman" w:hAnsi="Times New Roman" w:cs="Times New Roman"/>
              </w:rPr>
              <w:t>المفردات</w:t>
            </w:r>
            <w:proofErr w:type="spellEnd"/>
            <w:r>
              <w:t xml:space="preserve"> </w:t>
            </w:r>
            <w:proofErr w:type="spellStart"/>
            <w:r>
              <w:rPr>
                <w:rFonts w:ascii="Times New Roman" w:hAnsi="Times New Roman" w:cs="Times New Roman"/>
              </w:rPr>
              <w:t>والقواعد</w:t>
            </w:r>
            <w:proofErr w:type="spellEnd"/>
            <w:r>
              <w:t xml:space="preserve"> </w:t>
            </w:r>
            <w:proofErr w:type="spellStart"/>
            <w:proofErr w:type="gramStart"/>
            <w:r>
              <w:rPr>
                <w:rFonts w:ascii="Times New Roman" w:hAnsi="Times New Roman" w:cs="Times New Roman"/>
              </w:rPr>
              <w:t>الأساسي</w:t>
            </w:r>
            <w:proofErr w:type="spellEnd"/>
            <w:r>
              <w:t>.</w:t>
            </w:r>
            <w:r>
              <w:rPr>
                <w:rFonts w:hint="cs"/>
                <w:rtl/>
              </w:rPr>
              <w:t>.</w:t>
            </w:r>
            <w:proofErr w:type="gramEnd"/>
          </w:p>
          <w:p w14:paraId="4BCCC358" w14:textId="77777777" w:rsidR="00BE1543" w:rsidRPr="005E03CB" w:rsidRDefault="00BE1543" w:rsidP="00BE1543">
            <w:pPr>
              <w:pStyle w:val="ListBullet"/>
              <w:numPr>
                <w:ilvl w:val="0"/>
                <w:numId w:val="0"/>
              </w:numPr>
              <w:bidi/>
              <w:spacing w:line="240" w:lineRule="auto"/>
              <w:ind w:left="720"/>
              <w:rPr>
                <w:rtl/>
              </w:rPr>
            </w:pPr>
            <w:proofErr w:type="spellStart"/>
            <w:r>
              <w:rPr>
                <w:rFonts w:ascii="Times New Roman" w:hAnsi="Times New Roman" w:cs="Times New Roman"/>
              </w:rPr>
              <w:t>تعزيز</w:t>
            </w:r>
            <w:proofErr w:type="spellEnd"/>
            <w:r>
              <w:t xml:space="preserve"> </w:t>
            </w:r>
            <w:proofErr w:type="spellStart"/>
            <w:r>
              <w:rPr>
                <w:rFonts w:ascii="Times New Roman" w:hAnsi="Times New Roman" w:cs="Times New Roman"/>
              </w:rPr>
              <w:t>الثقة</w:t>
            </w:r>
            <w:proofErr w:type="spellEnd"/>
            <w:r>
              <w:t xml:space="preserve"> </w:t>
            </w:r>
            <w:proofErr w:type="spellStart"/>
            <w:r>
              <w:rPr>
                <w:rFonts w:ascii="Times New Roman" w:hAnsi="Times New Roman" w:cs="Times New Roman"/>
              </w:rPr>
              <w:t>في</w:t>
            </w:r>
            <w:proofErr w:type="spellEnd"/>
            <w:r>
              <w:t xml:space="preserve"> </w:t>
            </w:r>
            <w:proofErr w:type="spellStart"/>
            <w:r>
              <w:rPr>
                <w:rFonts w:ascii="Times New Roman" w:hAnsi="Times New Roman" w:cs="Times New Roman"/>
              </w:rPr>
              <w:t>التواصل</w:t>
            </w:r>
            <w:proofErr w:type="spellEnd"/>
            <w:r>
              <w:t xml:space="preserve"> </w:t>
            </w:r>
            <w:proofErr w:type="spellStart"/>
            <w:r>
              <w:rPr>
                <w:rFonts w:ascii="Times New Roman" w:hAnsi="Times New Roman" w:cs="Times New Roman"/>
              </w:rPr>
              <w:t>باللغة</w:t>
            </w:r>
            <w:proofErr w:type="spellEnd"/>
            <w:r>
              <w:t xml:space="preserve"> </w:t>
            </w:r>
            <w:proofErr w:type="spellStart"/>
            <w:r>
              <w:rPr>
                <w:rFonts w:ascii="Times New Roman" w:hAnsi="Times New Roman" w:cs="Times New Roman"/>
              </w:rPr>
              <w:t>الإنجليزية</w:t>
            </w:r>
            <w:proofErr w:type="spellEnd"/>
            <w:r>
              <w:rPr>
                <w:rFonts w:hint="cs"/>
                <w:rtl/>
              </w:rPr>
              <w:t>.</w:t>
            </w:r>
          </w:p>
        </w:tc>
      </w:tr>
      <w:tr w:rsidR="00BE1543" w:rsidRPr="00E233B1" w14:paraId="51DD88D9" w14:textId="77777777" w:rsidTr="00C12ACF">
        <w:tc>
          <w:tcPr>
            <w:tcW w:w="9781" w:type="dxa"/>
            <w:gridSpan w:val="3"/>
            <w:shd w:val="clear" w:color="auto" w:fill="DEEAF6"/>
            <w:vAlign w:val="center"/>
          </w:tcPr>
          <w:p w14:paraId="7B99AF0D" w14:textId="77777777" w:rsidR="00BE1543" w:rsidRPr="00E233B1" w:rsidRDefault="00BE1543" w:rsidP="00BE1543">
            <w:pPr>
              <w:bidi/>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t>استراتيجيات التعليم والتعلم</w:t>
            </w:r>
          </w:p>
        </w:tc>
      </w:tr>
      <w:tr w:rsidR="00BE1543" w:rsidRPr="00E233B1" w14:paraId="40D4A9E4" w14:textId="77777777" w:rsidTr="00C12ACF">
        <w:tc>
          <w:tcPr>
            <w:tcW w:w="1574" w:type="dxa"/>
            <w:vAlign w:val="center"/>
          </w:tcPr>
          <w:p w14:paraId="3AD7C1E0" w14:textId="77777777" w:rsidR="00BE1543" w:rsidRPr="00E233B1" w:rsidRDefault="00BE1543" w:rsidP="00BE1543">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الاستراتيجية</w:t>
            </w:r>
          </w:p>
        </w:tc>
        <w:tc>
          <w:tcPr>
            <w:tcW w:w="8207" w:type="dxa"/>
            <w:gridSpan w:val="2"/>
            <w:vAlign w:val="center"/>
          </w:tcPr>
          <w:p w14:paraId="02358E70" w14:textId="77777777" w:rsidR="00BE1543" w:rsidRDefault="00BE1543" w:rsidP="00BE1543">
            <w:pPr>
              <w:pStyle w:val="Heading2"/>
              <w:bidi/>
            </w:pPr>
          </w:p>
          <w:p w14:paraId="5BA60CEB" w14:textId="77777777" w:rsidR="00BE1543" w:rsidRDefault="00BE1543" w:rsidP="00BE1543">
            <w:pPr>
              <w:pStyle w:val="ListBullet"/>
              <w:numPr>
                <w:ilvl w:val="0"/>
                <w:numId w:val="0"/>
              </w:numPr>
              <w:bidi/>
            </w:pPr>
            <w:proofErr w:type="spellStart"/>
            <w:r>
              <w:rPr>
                <w:rFonts w:ascii="Times New Roman" w:hAnsi="Times New Roman" w:cs="Times New Roman"/>
              </w:rPr>
              <w:t>المحاضرة</w:t>
            </w:r>
            <w:proofErr w:type="spellEnd"/>
            <w:r>
              <w:t xml:space="preserve"> </w:t>
            </w:r>
            <w:proofErr w:type="spellStart"/>
            <w:r>
              <w:rPr>
                <w:rFonts w:ascii="Times New Roman" w:hAnsi="Times New Roman" w:cs="Times New Roman"/>
              </w:rPr>
              <w:t>التفاعلية</w:t>
            </w:r>
            <w:proofErr w:type="spellEnd"/>
          </w:p>
          <w:p w14:paraId="0C4A6FFD" w14:textId="77777777" w:rsidR="00BE1543" w:rsidRDefault="00BE1543" w:rsidP="00BE1543">
            <w:pPr>
              <w:pStyle w:val="ListBullet"/>
              <w:numPr>
                <w:ilvl w:val="0"/>
                <w:numId w:val="0"/>
              </w:numPr>
              <w:bidi/>
            </w:pPr>
            <w:proofErr w:type="spellStart"/>
            <w:r>
              <w:rPr>
                <w:rFonts w:ascii="Times New Roman" w:hAnsi="Times New Roman" w:cs="Times New Roman"/>
              </w:rPr>
              <w:lastRenderedPageBreak/>
              <w:t>التعلم</w:t>
            </w:r>
            <w:proofErr w:type="spellEnd"/>
            <w:r>
              <w:t xml:space="preserve"> </w:t>
            </w:r>
            <w:proofErr w:type="spellStart"/>
            <w:r>
              <w:rPr>
                <w:rFonts w:ascii="Times New Roman" w:hAnsi="Times New Roman" w:cs="Times New Roman"/>
              </w:rPr>
              <w:t>التعاوني</w:t>
            </w:r>
            <w:proofErr w:type="spellEnd"/>
          </w:p>
          <w:p w14:paraId="1EB6F482" w14:textId="77777777" w:rsidR="00BE1543" w:rsidRDefault="00BE1543" w:rsidP="00BE1543">
            <w:pPr>
              <w:pStyle w:val="ListBullet"/>
              <w:numPr>
                <w:ilvl w:val="0"/>
                <w:numId w:val="0"/>
              </w:numPr>
              <w:bidi/>
            </w:pPr>
            <w:proofErr w:type="spellStart"/>
            <w:r>
              <w:rPr>
                <w:rFonts w:ascii="Times New Roman" w:hAnsi="Times New Roman" w:cs="Times New Roman"/>
              </w:rPr>
              <w:t>لعب</w:t>
            </w:r>
            <w:proofErr w:type="spellEnd"/>
            <w:r>
              <w:t xml:space="preserve"> </w:t>
            </w:r>
            <w:proofErr w:type="spellStart"/>
            <w:r>
              <w:rPr>
                <w:rFonts w:ascii="Times New Roman" w:hAnsi="Times New Roman" w:cs="Times New Roman"/>
              </w:rPr>
              <w:t>الأدوار</w:t>
            </w:r>
            <w:proofErr w:type="spellEnd"/>
            <w:r>
              <w:t xml:space="preserve"> (Role Play)</w:t>
            </w:r>
          </w:p>
          <w:p w14:paraId="6BCEF085" w14:textId="77777777" w:rsidR="00BE1543" w:rsidRDefault="00BE1543" w:rsidP="00BE1543">
            <w:pPr>
              <w:pStyle w:val="ListBullet"/>
              <w:numPr>
                <w:ilvl w:val="0"/>
                <w:numId w:val="0"/>
              </w:numPr>
              <w:bidi/>
            </w:pPr>
            <w:proofErr w:type="spellStart"/>
            <w:r>
              <w:rPr>
                <w:rFonts w:ascii="Times New Roman" w:hAnsi="Times New Roman" w:cs="Times New Roman"/>
              </w:rPr>
              <w:t>المناقشة</w:t>
            </w:r>
            <w:proofErr w:type="spellEnd"/>
            <w:r>
              <w:t xml:space="preserve"> </w:t>
            </w:r>
            <w:proofErr w:type="spellStart"/>
            <w:r>
              <w:rPr>
                <w:rFonts w:ascii="Times New Roman" w:hAnsi="Times New Roman" w:cs="Times New Roman"/>
              </w:rPr>
              <w:t>والحوار</w:t>
            </w:r>
            <w:proofErr w:type="spellEnd"/>
          </w:p>
          <w:p w14:paraId="7CEE2196" w14:textId="77777777" w:rsidR="00BE1543" w:rsidRDefault="00BE1543" w:rsidP="00BE1543">
            <w:pPr>
              <w:pStyle w:val="ListBullet"/>
              <w:numPr>
                <w:ilvl w:val="0"/>
                <w:numId w:val="0"/>
              </w:numPr>
              <w:bidi/>
            </w:pPr>
            <w:proofErr w:type="spellStart"/>
            <w:r>
              <w:rPr>
                <w:rFonts w:ascii="Times New Roman" w:hAnsi="Times New Roman" w:cs="Times New Roman"/>
              </w:rPr>
              <w:t>استخدام</w:t>
            </w:r>
            <w:proofErr w:type="spellEnd"/>
            <w:r>
              <w:t xml:space="preserve"> </w:t>
            </w:r>
            <w:proofErr w:type="spellStart"/>
            <w:r>
              <w:rPr>
                <w:rFonts w:ascii="Times New Roman" w:hAnsi="Times New Roman" w:cs="Times New Roman"/>
              </w:rPr>
              <w:t>الوسائل</w:t>
            </w:r>
            <w:proofErr w:type="spellEnd"/>
            <w:r>
              <w:t xml:space="preserve"> </w:t>
            </w:r>
            <w:proofErr w:type="spellStart"/>
            <w:r>
              <w:rPr>
                <w:rFonts w:ascii="Times New Roman" w:hAnsi="Times New Roman" w:cs="Times New Roman"/>
              </w:rPr>
              <w:t>السمعية</w:t>
            </w:r>
            <w:proofErr w:type="spellEnd"/>
            <w:r>
              <w:t xml:space="preserve"> </w:t>
            </w:r>
            <w:proofErr w:type="spellStart"/>
            <w:r>
              <w:rPr>
                <w:rFonts w:ascii="Times New Roman" w:hAnsi="Times New Roman" w:cs="Times New Roman"/>
              </w:rPr>
              <w:t>والبصرية</w:t>
            </w:r>
            <w:proofErr w:type="spellEnd"/>
          </w:p>
          <w:p w14:paraId="568B80AF" w14:textId="77777777" w:rsidR="00BE1543" w:rsidRPr="00A33428" w:rsidRDefault="00BE1543" w:rsidP="00BE1543">
            <w:pPr>
              <w:pStyle w:val="ListBullet"/>
              <w:numPr>
                <w:ilvl w:val="0"/>
                <w:numId w:val="0"/>
              </w:numPr>
              <w:bidi/>
              <w:rPr>
                <w:rtl/>
              </w:rPr>
            </w:pPr>
            <w:proofErr w:type="spellStart"/>
            <w:r>
              <w:rPr>
                <w:rFonts w:ascii="Times New Roman" w:hAnsi="Times New Roman" w:cs="Times New Roman"/>
              </w:rPr>
              <w:t>الواجبات</w:t>
            </w:r>
            <w:proofErr w:type="spellEnd"/>
            <w:r>
              <w:t xml:space="preserve"> </w:t>
            </w:r>
            <w:proofErr w:type="spellStart"/>
            <w:r>
              <w:rPr>
                <w:rFonts w:ascii="Times New Roman" w:hAnsi="Times New Roman" w:cs="Times New Roman"/>
              </w:rPr>
              <w:t>والتدريبات</w:t>
            </w:r>
            <w:proofErr w:type="spellEnd"/>
            <w:r>
              <w:t xml:space="preserve"> </w:t>
            </w:r>
            <w:proofErr w:type="spellStart"/>
            <w:r>
              <w:rPr>
                <w:rFonts w:ascii="Times New Roman" w:hAnsi="Times New Roman" w:cs="Times New Roman"/>
              </w:rPr>
              <w:t>الصفية</w:t>
            </w:r>
            <w:proofErr w:type="spellEnd"/>
          </w:p>
        </w:tc>
      </w:tr>
      <w:tr w:rsidR="00BE1543" w:rsidRPr="00E233B1" w14:paraId="762BA44C" w14:textId="77777777" w:rsidTr="00C12ACF">
        <w:tc>
          <w:tcPr>
            <w:tcW w:w="9781" w:type="dxa"/>
            <w:gridSpan w:val="3"/>
            <w:shd w:val="clear" w:color="auto" w:fill="DEEAF6"/>
            <w:vAlign w:val="center"/>
          </w:tcPr>
          <w:p w14:paraId="39867462" w14:textId="77777777" w:rsidR="00BE1543" w:rsidRPr="00E233B1" w:rsidRDefault="00BE1543" w:rsidP="00BE1543">
            <w:pPr>
              <w:bidi/>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lastRenderedPageBreak/>
              <w:t>بنية المقرر</w:t>
            </w:r>
          </w:p>
        </w:tc>
      </w:tr>
    </w:tbl>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BE1543" w:rsidRPr="00D25927" w14:paraId="6BECB0EF" w14:textId="77777777" w:rsidTr="00C12ACF">
        <w:trPr>
          <w:trHeight w:val="538"/>
        </w:trPr>
        <w:tc>
          <w:tcPr>
            <w:tcW w:w="9720" w:type="dxa"/>
            <w:gridSpan w:val="6"/>
          </w:tcPr>
          <w:p w14:paraId="034AE981" w14:textId="77777777" w:rsidR="00BE1543" w:rsidRPr="00D25927" w:rsidRDefault="00BE1543" w:rsidP="00FB61DC">
            <w:pPr>
              <w:numPr>
                <w:ilvl w:val="0"/>
                <w:numId w:val="24"/>
              </w:numPr>
              <w:shd w:val="clear" w:color="auto" w:fill="FFFFFF"/>
              <w:tabs>
                <w:tab w:val="left" w:pos="432"/>
              </w:tabs>
              <w:autoSpaceDE w:val="0"/>
              <w:autoSpaceDN w:val="0"/>
              <w:bidi/>
              <w:adjustRightInd w:val="0"/>
              <w:rPr>
                <w:rFonts w:ascii="Cambria" w:eastAsia="Calibri" w:hAnsi="Cambria"/>
                <w:color w:val="000000"/>
                <w:sz w:val="28"/>
                <w:szCs w:val="28"/>
                <w:lang w:bidi="ar-IQ"/>
              </w:rPr>
            </w:pPr>
            <w:r w:rsidRPr="00D25927">
              <w:rPr>
                <w:rFonts w:ascii="Cambria" w:eastAsia="Calibri" w:hAnsi="Cambria"/>
                <w:color w:val="000000"/>
                <w:sz w:val="28"/>
                <w:szCs w:val="28"/>
                <w:rtl/>
                <w:lang w:bidi="ar-IQ"/>
              </w:rPr>
              <w:lastRenderedPageBreak/>
              <w:t>بنية المقرر</w:t>
            </w:r>
          </w:p>
        </w:tc>
      </w:tr>
      <w:tr w:rsidR="00BE1543" w:rsidRPr="00D25927" w14:paraId="39A967E1" w14:textId="77777777" w:rsidTr="00C12ACF">
        <w:trPr>
          <w:trHeight w:val="907"/>
        </w:trPr>
        <w:tc>
          <w:tcPr>
            <w:tcW w:w="1260" w:type="dxa"/>
          </w:tcPr>
          <w:p w14:paraId="724CAE12" w14:textId="77777777" w:rsidR="00BE1543" w:rsidRPr="00D25927" w:rsidRDefault="00BE1543" w:rsidP="00BE1543">
            <w:pPr>
              <w:shd w:val="clear" w:color="auto" w:fill="FFFFFF"/>
              <w:autoSpaceDE w:val="0"/>
              <w:autoSpaceDN w:val="0"/>
              <w:bidi/>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الأسبوع</w:t>
            </w:r>
          </w:p>
        </w:tc>
        <w:tc>
          <w:tcPr>
            <w:tcW w:w="1260" w:type="dxa"/>
          </w:tcPr>
          <w:p w14:paraId="02BED304" w14:textId="77777777" w:rsidR="00BE1543" w:rsidRPr="00D25927" w:rsidRDefault="00BE1543" w:rsidP="00BE1543">
            <w:pPr>
              <w:shd w:val="clear" w:color="auto" w:fill="FFFFFF"/>
              <w:autoSpaceDE w:val="0"/>
              <w:autoSpaceDN w:val="0"/>
              <w:bidi/>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الساعات</w:t>
            </w:r>
          </w:p>
        </w:tc>
        <w:tc>
          <w:tcPr>
            <w:tcW w:w="2160" w:type="dxa"/>
          </w:tcPr>
          <w:p w14:paraId="6DB1F846" w14:textId="77777777" w:rsidR="00BE1543" w:rsidRPr="00D25927" w:rsidRDefault="00BE1543" w:rsidP="00BE1543">
            <w:pPr>
              <w:shd w:val="clear" w:color="auto" w:fill="FFFFFF"/>
              <w:autoSpaceDE w:val="0"/>
              <w:autoSpaceDN w:val="0"/>
              <w:bidi/>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مخرجات التعلم المطلوبة</w:t>
            </w:r>
          </w:p>
        </w:tc>
        <w:tc>
          <w:tcPr>
            <w:tcW w:w="2160" w:type="dxa"/>
          </w:tcPr>
          <w:p w14:paraId="5F8E7BA2" w14:textId="77777777" w:rsidR="00BE1543" w:rsidRPr="00D25927" w:rsidRDefault="00BE1543" w:rsidP="00BE1543">
            <w:pPr>
              <w:shd w:val="clear" w:color="auto" w:fill="FFFFFF"/>
              <w:autoSpaceDE w:val="0"/>
              <w:autoSpaceDN w:val="0"/>
              <w:bidi/>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اسم الوحدة / أو الموضوع</w:t>
            </w:r>
          </w:p>
        </w:tc>
        <w:tc>
          <w:tcPr>
            <w:tcW w:w="1440" w:type="dxa"/>
          </w:tcPr>
          <w:p w14:paraId="7829DD79" w14:textId="77777777" w:rsidR="00BE1543" w:rsidRPr="00D25927" w:rsidRDefault="00BE1543" w:rsidP="00BE1543">
            <w:pPr>
              <w:shd w:val="clear" w:color="auto" w:fill="FFFFFF"/>
              <w:autoSpaceDE w:val="0"/>
              <w:autoSpaceDN w:val="0"/>
              <w:bidi/>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طريقة التعليم</w:t>
            </w:r>
          </w:p>
        </w:tc>
        <w:tc>
          <w:tcPr>
            <w:tcW w:w="1440" w:type="dxa"/>
          </w:tcPr>
          <w:p w14:paraId="7922732C" w14:textId="77777777" w:rsidR="00BE1543" w:rsidRPr="00D25927" w:rsidRDefault="00BE1543" w:rsidP="00BE1543">
            <w:pPr>
              <w:shd w:val="clear" w:color="auto" w:fill="FFFFFF"/>
              <w:autoSpaceDE w:val="0"/>
              <w:autoSpaceDN w:val="0"/>
              <w:bidi/>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طريقة التقييم</w:t>
            </w:r>
          </w:p>
        </w:tc>
      </w:tr>
      <w:tr w:rsidR="00BE1543" w:rsidRPr="00D25927" w14:paraId="1F63E795" w14:textId="77777777" w:rsidTr="00C12ACF">
        <w:trPr>
          <w:trHeight w:val="399"/>
        </w:trPr>
        <w:tc>
          <w:tcPr>
            <w:tcW w:w="1260" w:type="dxa"/>
            <w:vAlign w:val="center"/>
          </w:tcPr>
          <w:p w14:paraId="3302F72F"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ايلول 3</w:t>
            </w:r>
          </w:p>
        </w:tc>
        <w:tc>
          <w:tcPr>
            <w:tcW w:w="1260" w:type="dxa"/>
            <w:vAlign w:val="center"/>
          </w:tcPr>
          <w:p w14:paraId="13D194C0" w14:textId="77777777" w:rsidR="00BE1543" w:rsidRPr="00D25927" w:rsidRDefault="00BE1543" w:rsidP="00BE1543">
            <w:pPr>
              <w:bidi/>
              <w:spacing w:after="60"/>
              <w:jc w:val="center"/>
              <w:outlineLvl w:val="1"/>
              <w:rPr>
                <w:rFonts w:ascii="Calibri Light" w:hAnsi="Calibri Light"/>
                <w:lang w:bidi="ar-IQ"/>
              </w:rPr>
            </w:pPr>
            <w:r w:rsidRPr="00D25927">
              <w:rPr>
                <w:rFonts w:ascii="Calibri Light" w:hAnsi="Calibri Light" w:hint="cs"/>
                <w:rtl/>
                <w:lang w:bidi="ar-IQ"/>
              </w:rPr>
              <w:t>1</w:t>
            </w:r>
          </w:p>
        </w:tc>
        <w:tc>
          <w:tcPr>
            <w:tcW w:w="2160" w:type="dxa"/>
          </w:tcPr>
          <w:p w14:paraId="6A4458F2" w14:textId="77777777" w:rsidR="00BE1543" w:rsidRPr="00D25927" w:rsidRDefault="00BE1543" w:rsidP="00BE1543">
            <w:pPr>
              <w:shd w:val="clear" w:color="auto" w:fill="FFFFFF"/>
              <w:tabs>
                <w:tab w:val="left" w:pos="642"/>
              </w:tabs>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 xml:space="preserve">يونت الاول </w:t>
            </w:r>
          </w:p>
        </w:tc>
        <w:tc>
          <w:tcPr>
            <w:tcW w:w="2160" w:type="dxa"/>
          </w:tcPr>
          <w:p w14:paraId="5B153BE4" w14:textId="77777777" w:rsidR="00BE1543" w:rsidRPr="00D25927" w:rsidRDefault="00BE1543" w:rsidP="00BE1543">
            <w:pPr>
              <w:shd w:val="clear" w:color="auto" w:fill="FFFFFF"/>
              <w:tabs>
                <w:tab w:val="left" w:pos="642"/>
              </w:tabs>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قراءة القطعة وترجمتها</w:t>
            </w:r>
          </w:p>
        </w:tc>
        <w:tc>
          <w:tcPr>
            <w:tcW w:w="1440" w:type="dxa"/>
          </w:tcPr>
          <w:p w14:paraId="58A77CF5" w14:textId="77777777" w:rsidR="00BE1543" w:rsidRPr="00D25927" w:rsidRDefault="00BE1543" w:rsidP="00BE1543">
            <w:pPr>
              <w:shd w:val="clear" w:color="auto" w:fill="FFFFFF"/>
              <w:tabs>
                <w:tab w:val="left" w:pos="642"/>
              </w:tabs>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محاضرة القائية حضورية</w:t>
            </w:r>
          </w:p>
        </w:tc>
        <w:tc>
          <w:tcPr>
            <w:tcW w:w="1440" w:type="dxa"/>
          </w:tcPr>
          <w:p w14:paraId="2C71A8C2" w14:textId="77777777" w:rsidR="00BE1543" w:rsidRPr="00D25927" w:rsidRDefault="00BE1543" w:rsidP="00BE1543">
            <w:pPr>
              <w:shd w:val="clear" w:color="auto" w:fill="FFFFFF"/>
              <w:tabs>
                <w:tab w:val="left" w:pos="642"/>
              </w:tabs>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الحضور مع الاسئلة النقاشية والواجبات اليومية</w:t>
            </w:r>
          </w:p>
        </w:tc>
      </w:tr>
      <w:tr w:rsidR="00BE1543" w:rsidRPr="00D25927" w14:paraId="0E9F6220" w14:textId="77777777" w:rsidTr="00C12ACF">
        <w:trPr>
          <w:trHeight w:val="339"/>
        </w:trPr>
        <w:tc>
          <w:tcPr>
            <w:tcW w:w="1260" w:type="dxa"/>
            <w:vAlign w:val="center"/>
          </w:tcPr>
          <w:p w14:paraId="56B7EF15"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ايلول 4</w:t>
            </w:r>
          </w:p>
        </w:tc>
        <w:tc>
          <w:tcPr>
            <w:tcW w:w="1260" w:type="dxa"/>
            <w:vAlign w:val="center"/>
          </w:tcPr>
          <w:p w14:paraId="695BDC0E" w14:textId="77777777" w:rsidR="00BE1543" w:rsidRPr="00D25927" w:rsidRDefault="00BE1543" w:rsidP="00BE1543">
            <w:pPr>
              <w:bidi/>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041606B7" w14:textId="77777777" w:rsidR="00BE1543" w:rsidRPr="00D25927" w:rsidRDefault="00BE1543" w:rsidP="00BE1543">
            <w:pPr>
              <w:shd w:val="clear" w:color="auto" w:fill="FFFFFF"/>
              <w:bidi/>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قواعد اللغة الانكليزية</w:t>
            </w:r>
          </w:p>
        </w:tc>
        <w:tc>
          <w:tcPr>
            <w:tcW w:w="2160" w:type="dxa"/>
          </w:tcPr>
          <w:p w14:paraId="5C0C5719" w14:textId="77777777" w:rsidR="00BE1543" w:rsidRPr="00D25927" w:rsidRDefault="00BE1543" w:rsidP="00BE1543">
            <w:pPr>
              <w:shd w:val="clear" w:color="auto" w:fill="FFFFFF"/>
              <w:bidi/>
              <w:rPr>
                <w:rFonts w:ascii="Cambria" w:eastAsia="Calibri" w:hAnsi="Cambria"/>
                <w:color w:val="000000"/>
                <w:sz w:val="28"/>
                <w:szCs w:val="28"/>
                <w:lang w:bidi="ar-IQ"/>
              </w:rPr>
            </w:pPr>
          </w:p>
        </w:tc>
        <w:tc>
          <w:tcPr>
            <w:tcW w:w="1440" w:type="dxa"/>
          </w:tcPr>
          <w:p w14:paraId="607631E5" w14:textId="77777777" w:rsidR="00BE1543" w:rsidRPr="00D25927" w:rsidRDefault="00BE1543" w:rsidP="00BE1543">
            <w:pPr>
              <w:shd w:val="clear" w:color="auto" w:fill="FFFFFF"/>
              <w:bidi/>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316519E6" w14:textId="77777777" w:rsidR="00BE1543" w:rsidRPr="00D25927" w:rsidRDefault="00BE1543" w:rsidP="00BE1543">
            <w:pPr>
              <w:shd w:val="clear" w:color="auto" w:fill="FFFFFF"/>
              <w:bidi/>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669F3E12" w14:textId="77777777" w:rsidTr="00C12ACF">
        <w:trPr>
          <w:trHeight w:val="320"/>
        </w:trPr>
        <w:tc>
          <w:tcPr>
            <w:tcW w:w="1260" w:type="dxa"/>
            <w:vAlign w:val="center"/>
          </w:tcPr>
          <w:p w14:paraId="138429BD"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تشرين الأول 1</w:t>
            </w:r>
          </w:p>
        </w:tc>
        <w:tc>
          <w:tcPr>
            <w:tcW w:w="1260" w:type="dxa"/>
            <w:vAlign w:val="center"/>
          </w:tcPr>
          <w:p w14:paraId="5041EF68"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0C8A4805"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كيفية التوصيل بين الجمل</w:t>
            </w:r>
          </w:p>
        </w:tc>
        <w:tc>
          <w:tcPr>
            <w:tcW w:w="2160" w:type="dxa"/>
          </w:tcPr>
          <w:p w14:paraId="2FF99620"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50106D8"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63704F4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27639A11" w14:textId="77777777" w:rsidTr="00C12ACF">
        <w:trPr>
          <w:trHeight w:val="331"/>
        </w:trPr>
        <w:tc>
          <w:tcPr>
            <w:tcW w:w="1260" w:type="dxa"/>
            <w:vAlign w:val="center"/>
          </w:tcPr>
          <w:p w14:paraId="061D3779"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تشرين الأول 2</w:t>
            </w:r>
          </w:p>
        </w:tc>
        <w:tc>
          <w:tcPr>
            <w:tcW w:w="1260" w:type="dxa"/>
            <w:vAlign w:val="center"/>
          </w:tcPr>
          <w:p w14:paraId="29E5C4E5"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6EBF57E9"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حفظ الارقام بالانكليزية</w:t>
            </w:r>
          </w:p>
        </w:tc>
        <w:tc>
          <w:tcPr>
            <w:tcW w:w="2160" w:type="dxa"/>
          </w:tcPr>
          <w:p w14:paraId="3D9C73DD"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615C69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7C71735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2B885DFE" w14:textId="77777777" w:rsidTr="00C12ACF">
        <w:trPr>
          <w:trHeight w:val="340"/>
        </w:trPr>
        <w:tc>
          <w:tcPr>
            <w:tcW w:w="1260" w:type="dxa"/>
            <w:vAlign w:val="center"/>
          </w:tcPr>
          <w:p w14:paraId="331A4B94"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تشرين الأول 3</w:t>
            </w:r>
          </w:p>
        </w:tc>
        <w:tc>
          <w:tcPr>
            <w:tcW w:w="1260" w:type="dxa"/>
            <w:vAlign w:val="center"/>
          </w:tcPr>
          <w:p w14:paraId="12D23899"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25D1F22B"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امتحان يومي</w:t>
            </w:r>
          </w:p>
        </w:tc>
        <w:tc>
          <w:tcPr>
            <w:tcW w:w="2160" w:type="dxa"/>
          </w:tcPr>
          <w:p w14:paraId="0244120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08741EB7"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69CAFE3D"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4FCF680C" w14:textId="77777777" w:rsidTr="00C12ACF">
        <w:trPr>
          <w:trHeight w:val="323"/>
        </w:trPr>
        <w:tc>
          <w:tcPr>
            <w:tcW w:w="1260" w:type="dxa"/>
            <w:vAlign w:val="center"/>
          </w:tcPr>
          <w:p w14:paraId="298A9CC9"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تشرين الأول 4</w:t>
            </w:r>
          </w:p>
        </w:tc>
        <w:tc>
          <w:tcPr>
            <w:tcW w:w="1260" w:type="dxa"/>
            <w:vAlign w:val="center"/>
          </w:tcPr>
          <w:p w14:paraId="45AD97BF"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2FA3543A"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اعطاء مرادفات الكلمات</w:t>
            </w:r>
          </w:p>
        </w:tc>
        <w:tc>
          <w:tcPr>
            <w:tcW w:w="2160" w:type="dxa"/>
          </w:tcPr>
          <w:p w14:paraId="27E306B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4B86806A"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01F930BD"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6A42D829" w14:textId="77777777" w:rsidTr="00C12ACF">
        <w:trPr>
          <w:trHeight w:val="319"/>
        </w:trPr>
        <w:tc>
          <w:tcPr>
            <w:tcW w:w="1260" w:type="dxa"/>
            <w:vAlign w:val="center"/>
          </w:tcPr>
          <w:p w14:paraId="62D786B3"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تشرين الثاني 1</w:t>
            </w:r>
          </w:p>
        </w:tc>
        <w:tc>
          <w:tcPr>
            <w:tcW w:w="1260" w:type="dxa"/>
            <w:vAlign w:val="center"/>
          </w:tcPr>
          <w:p w14:paraId="015778EB"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13C67477"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يونت الثاني</w:t>
            </w:r>
          </w:p>
        </w:tc>
        <w:tc>
          <w:tcPr>
            <w:tcW w:w="2160" w:type="dxa"/>
          </w:tcPr>
          <w:p w14:paraId="3F6EA95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3631EC0"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5C9F6717"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45E2D8AC" w14:textId="77777777" w:rsidTr="00C12ACF">
        <w:trPr>
          <w:trHeight w:val="319"/>
        </w:trPr>
        <w:tc>
          <w:tcPr>
            <w:tcW w:w="1260" w:type="dxa"/>
            <w:vAlign w:val="center"/>
          </w:tcPr>
          <w:p w14:paraId="216B91EF"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تشرين الثاني 2</w:t>
            </w:r>
          </w:p>
        </w:tc>
        <w:tc>
          <w:tcPr>
            <w:tcW w:w="1260" w:type="dxa"/>
            <w:vAlign w:val="center"/>
          </w:tcPr>
          <w:p w14:paraId="36CA4D06"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09F9B8C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القطعة الخاصة بموضوع</w:t>
            </w:r>
          </w:p>
        </w:tc>
        <w:tc>
          <w:tcPr>
            <w:tcW w:w="2160" w:type="dxa"/>
          </w:tcPr>
          <w:p w14:paraId="4C3326E0"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61674520"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51D3D017"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6A9EEC1F" w14:textId="77777777" w:rsidTr="00C12ACF">
        <w:trPr>
          <w:trHeight w:val="319"/>
        </w:trPr>
        <w:tc>
          <w:tcPr>
            <w:tcW w:w="1260" w:type="dxa"/>
            <w:vAlign w:val="center"/>
          </w:tcPr>
          <w:p w14:paraId="2A9F21EA"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تشرين الثاني 3</w:t>
            </w:r>
          </w:p>
        </w:tc>
        <w:tc>
          <w:tcPr>
            <w:tcW w:w="1260" w:type="dxa"/>
            <w:vAlign w:val="center"/>
          </w:tcPr>
          <w:p w14:paraId="35E4E945"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29D5DF0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قواعد اليونت</w:t>
            </w:r>
          </w:p>
        </w:tc>
        <w:tc>
          <w:tcPr>
            <w:tcW w:w="2160" w:type="dxa"/>
          </w:tcPr>
          <w:p w14:paraId="0CDAA72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B4C3EB1"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770DE1D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74E076BD" w14:textId="77777777" w:rsidTr="00C12ACF">
        <w:trPr>
          <w:trHeight w:val="319"/>
        </w:trPr>
        <w:tc>
          <w:tcPr>
            <w:tcW w:w="1260" w:type="dxa"/>
            <w:vAlign w:val="center"/>
          </w:tcPr>
          <w:p w14:paraId="6DD53F72"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تشرين الثاني 4</w:t>
            </w:r>
          </w:p>
        </w:tc>
        <w:tc>
          <w:tcPr>
            <w:tcW w:w="1260" w:type="dxa"/>
            <w:vAlign w:val="center"/>
          </w:tcPr>
          <w:p w14:paraId="28EFDE9E"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153C23F3"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كيفية النفي</w:t>
            </w:r>
          </w:p>
        </w:tc>
        <w:tc>
          <w:tcPr>
            <w:tcW w:w="2160" w:type="dxa"/>
          </w:tcPr>
          <w:p w14:paraId="3F3BDED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76E1D053"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5001ECA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1D9936A4" w14:textId="77777777" w:rsidTr="00C12ACF">
        <w:trPr>
          <w:trHeight w:val="319"/>
        </w:trPr>
        <w:tc>
          <w:tcPr>
            <w:tcW w:w="1260" w:type="dxa"/>
            <w:vAlign w:val="center"/>
          </w:tcPr>
          <w:p w14:paraId="62383A14"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كانون الأول 1</w:t>
            </w:r>
          </w:p>
        </w:tc>
        <w:tc>
          <w:tcPr>
            <w:tcW w:w="1260" w:type="dxa"/>
            <w:vAlign w:val="center"/>
          </w:tcPr>
          <w:p w14:paraId="2218F034" w14:textId="77777777" w:rsidR="00BE1543" w:rsidRPr="00D25927" w:rsidRDefault="00BE1543" w:rsidP="00BE1543">
            <w:pPr>
              <w:autoSpaceDE w:val="0"/>
              <w:autoSpaceDN w:val="0"/>
              <w:bidi/>
              <w:adjustRightInd w:val="0"/>
              <w:jc w:val="center"/>
              <w:rPr>
                <w:rFonts w:ascii="Simplified Arabic" w:hAnsi="Simplified Arabic" w:cs="Simplified Arabic"/>
                <w:b/>
                <w:bCs/>
                <w:color w:val="000000"/>
                <w:sz w:val="32"/>
                <w:szCs w:val="32"/>
                <w:lang w:bidi="ar-IQ"/>
              </w:rPr>
            </w:pPr>
            <w:r w:rsidRPr="00D25927">
              <w:rPr>
                <w:rFonts w:ascii="Simplified Arabic" w:hAnsi="Simplified Arabic" w:cs="Simplified Arabic" w:hint="cs"/>
                <w:b/>
                <w:bCs/>
                <w:color w:val="000000"/>
                <w:sz w:val="32"/>
                <w:szCs w:val="32"/>
                <w:rtl/>
                <w:lang w:bidi="ar-IQ"/>
              </w:rPr>
              <w:t>1</w:t>
            </w:r>
          </w:p>
        </w:tc>
        <w:tc>
          <w:tcPr>
            <w:tcW w:w="2160" w:type="dxa"/>
          </w:tcPr>
          <w:p w14:paraId="31C3B3B0"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كيفية استخدام</w:t>
            </w:r>
            <w:r w:rsidRPr="00D25927">
              <w:rPr>
                <w:rFonts w:ascii="Cambria" w:eastAsia="Calibri" w:hAnsi="Cambria"/>
                <w:color w:val="000000"/>
                <w:sz w:val="28"/>
                <w:szCs w:val="28"/>
                <w:lang w:bidi="ar-IQ"/>
              </w:rPr>
              <w:t>in on at</w:t>
            </w:r>
          </w:p>
        </w:tc>
        <w:tc>
          <w:tcPr>
            <w:tcW w:w="2160" w:type="dxa"/>
          </w:tcPr>
          <w:p w14:paraId="3BD134A4"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63DD38EA"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38DD51D5"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4D3F4EE9" w14:textId="77777777" w:rsidTr="00C12ACF">
        <w:trPr>
          <w:trHeight w:val="319"/>
        </w:trPr>
        <w:tc>
          <w:tcPr>
            <w:tcW w:w="1260" w:type="dxa"/>
            <w:vAlign w:val="center"/>
          </w:tcPr>
          <w:p w14:paraId="19D1F863"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lastRenderedPageBreak/>
              <w:t>كانون الأول 2</w:t>
            </w:r>
          </w:p>
        </w:tc>
        <w:tc>
          <w:tcPr>
            <w:tcW w:w="1260" w:type="dxa"/>
            <w:vAlign w:val="center"/>
          </w:tcPr>
          <w:p w14:paraId="2732BA65"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602572A8"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مراجعة عامة</w:t>
            </w:r>
          </w:p>
        </w:tc>
        <w:tc>
          <w:tcPr>
            <w:tcW w:w="2160" w:type="dxa"/>
          </w:tcPr>
          <w:p w14:paraId="17AC7931"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4EB1FE54"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rtl/>
                <w:lang w:bidi="ar-IQ"/>
              </w:rPr>
            </w:pPr>
            <w:r w:rsidRPr="00D25927">
              <w:rPr>
                <w:rFonts w:ascii="Cambria" w:eastAsia="Calibri" w:hAnsi="Cambria" w:hint="cs"/>
                <w:color w:val="000000"/>
                <w:sz w:val="28"/>
                <w:szCs w:val="28"/>
                <w:rtl/>
                <w:lang w:bidi="ar-IQ"/>
              </w:rPr>
              <w:t>=</w:t>
            </w:r>
          </w:p>
          <w:p w14:paraId="1D76B8D4"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rtl/>
                <w:lang w:bidi="ar-IQ"/>
              </w:rPr>
            </w:pPr>
          </w:p>
          <w:p w14:paraId="6E9D6E7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rtl/>
                <w:lang w:bidi="ar-IQ"/>
              </w:rPr>
            </w:pPr>
          </w:p>
          <w:p w14:paraId="28A38FB7"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25CD3A38"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5C55C692" w14:textId="77777777" w:rsidTr="00C12ACF">
        <w:trPr>
          <w:trHeight w:val="319"/>
        </w:trPr>
        <w:tc>
          <w:tcPr>
            <w:tcW w:w="1260" w:type="dxa"/>
            <w:vAlign w:val="center"/>
          </w:tcPr>
          <w:p w14:paraId="10C30EF3"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كانون الثاني 3</w:t>
            </w:r>
          </w:p>
        </w:tc>
        <w:tc>
          <w:tcPr>
            <w:tcW w:w="1260" w:type="dxa"/>
            <w:vAlign w:val="center"/>
          </w:tcPr>
          <w:p w14:paraId="26212CA3"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61BA3112"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امتحان الفصل الأول</w:t>
            </w:r>
          </w:p>
        </w:tc>
        <w:tc>
          <w:tcPr>
            <w:tcW w:w="2160" w:type="dxa"/>
          </w:tcPr>
          <w:p w14:paraId="3EF960C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0003431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8324A3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r>
      <w:tr w:rsidR="00BE1543" w:rsidRPr="00D25927" w14:paraId="4ADB102E" w14:textId="77777777" w:rsidTr="00C12ACF">
        <w:trPr>
          <w:trHeight w:val="319"/>
        </w:trPr>
        <w:tc>
          <w:tcPr>
            <w:tcW w:w="1260" w:type="dxa"/>
            <w:vAlign w:val="center"/>
          </w:tcPr>
          <w:p w14:paraId="61AFA53E"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كانون الثاني 4</w:t>
            </w:r>
          </w:p>
        </w:tc>
        <w:tc>
          <w:tcPr>
            <w:tcW w:w="1260" w:type="dxa"/>
            <w:vAlign w:val="center"/>
          </w:tcPr>
          <w:p w14:paraId="2A6327B9"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38F7A2C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يونت السادس</w:t>
            </w:r>
          </w:p>
        </w:tc>
        <w:tc>
          <w:tcPr>
            <w:tcW w:w="2160" w:type="dxa"/>
          </w:tcPr>
          <w:p w14:paraId="0F2C531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27D1018"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02DF4808"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56730BE0" w14:textId="77777777" w:rsidTr="00C12ACF">
        <w:trPr>
          <w:trHeight w:val="319"/>
        </w:trPr>
        <w:tc>
          <w:tcPr>
            <w:tcW w:w="1260" w:type="dxa"/>
            <w:vAlign w:val="center"/>
          </w:tcPr>
          <w:p w14:paraId="5108942C"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شباط 1</w:t>
            </w:r>
          </w:p>
        </w:tc>
        <w:tc>
          <w:tcPr>
            <w:tcW w:w="1260" w:type="dxa"/>
            <w:vAlign w:val="center"/>
          </w:tcPr>
          <w:p w14:paraId="51293633"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351110A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معرفة الوقت</w:t>
            </w:r>
          </w:p>
        </w:tc>
        <w:tc>
          <w:tcPr>
            <w:tcW w:w="2160" w:type="dxa"/>
          </w:tcPr>
          <w:p w14:paraId="6AB9A7F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6F6EB1B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04A559CF"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62E6E355" w14:textId="77777777" w:rsidTr="00C12ACF">
        <w:trPr>
          <w:trHeight w:val="319"/>
        </w:trPr>
        <w:tc>
          <w:tcPr>
            <w:tcW w:w="1260" w:type="dxa"/>
            <w:vAlign w:val="center"/>
          </w:tcPr>
          <w:p w14:paraId="169B7AA0" w14:textId="77777777" w:rsidR="00BE1543" w:rsidRPr="00D25927" w:rsidRDefault="00BE1543" w:rsidP="00BE1543">
            <w:pPr>
              <w:tabs>
                <w:tab w:val="left" w:pos="642"/>
              </w:tabs>
              <w:autoSpaceDE w:val="0"/>
              <w:autoSpaceDN w:val="0"/>
              <w:bidi/>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شباط2</w:t>
            </w:r>
          </w:p>
        </w:tc>
        <w:tc>
          <w:tcPr>
            <w:tcW w:w="1260" w:type="dxa"/>
            <w:vAlign w:val="center"/>
          </w:tcPr>
          <w:p w14:paraId="65BC1554"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7B8B231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قواعد اليونت</w:t>
            </w:r>
          </w:p>
        </w:tc>
        <w:tc>
          <w:tcPr>
            <w:tcW w:w="2160" w:type="dxa"/>
          </w:tcPr>
          <w:p w14:paraId="23CEE315"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52EA647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051DCA4F"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5A50250F" w14:textId="77777777" w:rsidTr="00C12ACF">
        <w:trPr>
          <w:trHeight w:val="319"/>
        </w:trPr>
        <w:tc>
          <w:tcPr>
            <w:tcW w:w="1260" w:type="dxa"/>
            <w:vAlign w:val="center"/>
          </w:tcPr>
          <w:p w14:paraId="4EAC1B48" w14:textId="77777777" w:rsidR="00BE1543" w:rsidRPr="00D25927" w:rsidRDefault="00BE1543" w:rsidP="00BE1543">
            <w:pPr>
              <w:autoSpaceDE w:val="0"/>
              <w:autoSpaceDN w:val="0"/>
              <w:bidi/>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شباط 3</w:t>
            </w:r>
          </w:p>
        </w:tc>
        <w:tc>
          <w:tcPr>
            <w:tcW w:w="1260" w:type="dxa"/>
            <w:vAlign w:val="center"/>
          </w:tcPr>
          <w:p w14:paraId="3B9F661C"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6D1D088D"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الكلمات الدالة على المضارع البسيط</w:t>
            </w:r>
          </w:p>
        </w:tc>
        <w:tc>
          <w:tcPr>
            <w:tcW w:w="2160" w:type="dxa"/>
          </w:tcPr>
          <w:p w14:paraId="0DDDF4E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708CFC8"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4817F649"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02462857" w14:textId="77777777" w:rsidTr="00C12ACF">
        <w:trPr>
          <w:trHeight w:val="319"/>
        </w:trPr>
        <w:tc>
          <w:tcPr>
            <w:tcW w:w="1260" w:type="dxa"/>
            <w:vAlign w:val="center"/>
          </w:tcPr>
          <w:p w14:paraId="4FAAA8C9" w14:textId="77777777" w:rsidR="00BE1543" w:rsidRPr="00D25927" w:rsidRDefault="00BE1543" w:rsidP="00BE1543">
            <w:pPr>
              <w:autoSpaceDE w:val="0"/>
              <w:autoSpaceDN w:val="0"/>
              <w:bidi/>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شباط 4</w:t>
            </w:r>
          </w:p>
        </w:tc>
        <w:tc>
          <w:tcPr>
            <w:tcW w:w="1260" w:type="dxa"/>
            <w:vAlign w:val="center"/>
          </w:tcPr>
          <w:p w14:paraId="6119F5EB"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3BFC1C7A"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كيفية التوصيل</w:t>
            </w:r>
          </w:p>
        </w:tc>
        <w:tc>
          <w:tcPr>
            <w:tcW w:w="2160" w:type="dxa"/>
          </w:tcPr>
          <w:p w14:paraId="51DD4192"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029624B"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3EACB26F"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60678BCB" w14:textId="77777777" w:rsidTr="00C12ACF">
        <w:trPr>
          <w:trHeight w:val="319"/>
        </w:trPr>
        <w:tc>
          <w:tcPr>
            <w:tcW w:w="1260" w:type="dxa"/>
            <w:vAlign w:val="center"/>
          </w:tcPr>
          <w:p w14:paraId="5886472E" w14:textId="77777777" w:rsidR="00BE1543" w:rsidRPr="00D25927" w:rsidRDefault="00BE1543" w:rsidP="00BE1543">
            <w:pPr>
              <w:autoSpaceDE w:val="0"/>
              <w:autoSpaceDN w:val="0"/>
              <w:bidi/>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اذار 1</w:t>
            </w:r>
          </w:p>
        </w:tc>
        <w:tc>
          <w:tcPr>
            <w:tcW w:w="1260" w:type="dxa"/>
            <w:vAlign w:val="center"/>
          </w:tcPr>
          <w:p w14:paraId="326584AF"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7B9FF74D"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مرادفات الكلمات</w:t>
            </w:r>
          </w:p>
        </w:tc>
        <w:tc>
          <w:tcPr>
            <w:tcW w:w="2160" w:type="dxa"/>
          </w:tcPr>
          <w:p w14:paraId="42DF3AF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08E6B2B0"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1561B4F3"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4DCDBC4D" w14:textId="77777777" w:rsidTr="00C12ACF">
        <w:trPr>
          <w:trHeight w:val="319"/>
        </w:trPr>
        <w:tc>
          <w:tcPr>
            <w:tcW w:w="1260" w:type="dxa"/>
            <w:vAlign w:val="center"/>
          </w:tcPr>
          <w:p w14:paraId="7F6AC974" w14:textId="77777777" w:rsidR="00BE1543" w:rsidRPr="00D25927" w:rsidRDefault="00BE1543" w:rsidP="00BE1543">
            <w:pPr>
              <w:autoSpaceDE w:val="0"/>
              <w:autoSpaceDN w:val="0"/>
              <w:bidi/>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اذار 2</w:t>
            </w:r>
          </w:p>
        </w:tc>
        <w:tc>
          <w:tcPr>
            <w:tcW w:w="1260" w:type="dxa"/>
            <w:vAlign w:val="center"/>
          </w:tcPr>
          <w:p w14:paraId="3EBF57C2"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4D96879D"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ادوات الاستفهام</w:t>
            </w:r>
          </w:p>
        </w:tc>
        <w:tc>
          <w:tcPr>
            <w:tcW w:w="2160" w:type="dxa"/>
          </w:tcPr>
          <w:p w14:paraId="22DD7F95"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26744009"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54C968F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37E3E417" w14:textId="77777777" w:rsidTr="00C12ACF">
        <w:trPr>
          <w:trHeight w:val="319"/>
        </w:trPr>
        <w:tc>
          <w:tcPr>
            <w:tcW w:w="1260" w:type="dxa"/>
            <w:vAlign w:val="center"/>
          </w:tcPr>
          <w:p w14:paraId="68BDC29E" w14:textId="77777777" w:rsidR="00BE1543" w:rsidRPr="00D25927" w:rsidRDefault="00BE1543" w:rsidP="00BE1543">
            <w:pPr>
              <w:autoSpaceDE w:val="0"/>
              <w:autoSpaceDN w:val="0"/>
              <w:bidi/>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آذار 3</w:t>
            </w:r>
          </w:p>
        </w:tc>
        <w:tc>
          <w:tcPr>
            <w:tcW w:w="1260" w:type="dxa"/>
            <w:vAlign w:val="center"/>
          </w:tcPr>
          <w:p w14:paraId="52E00FC6"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78C9F9BD"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كيفية النفي</w:t>
            </w:r>
          </w:p>
        </w:tc>
        <w:tc>
          <w:tcPr>
            <w:tcW w:w="2160" w:type="dxa"/>
          </w:tcPr>
          <w:p w14:paraId="777ECD8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56A0B134"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6DBAF207"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34EBE6A4" w14:textId="77777777" w:rsidTr="00C12ACF">
        <w:trPr>
          <w:trHeight w:val="319"/>
        </w:trPr>
        <w:tc>
          <w:tcPr>
            <w:tcW w:w="1260" w:type="dxa"/>
            <w:vAlign w:val="center"/>
          </w:tcPr>
          <w:p w14:paraId="3CB20F69" w14:textId="77777777" w:rsidR="00BE1543" w:rsidRPr="00D25927" w:rsidRDefault="00BE1543" w:rsidP="00BE1543">
            <w:pPr>
              <w:autoSpaceDE w:val="0"/>
              <w:autoSpaceDN w:val="0"/>
              <w:bidi/>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آذار 4</w:t>
            </w:r>
          </w:p>
        </w:tc>
        <w:tc>
          <w:tcPr>
            <w:tcW w:w="1260" w:type="dxa"/>
            <w:vAlign w:val="center"/>
          </w:tcPr>
          <w:p w14:paraId="16060CCF"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012616A1"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امتحان يومي</w:t>
            </w:r>
          </w:p>
        </w:tc>
        <w:tc>
          <w:tcPr>
            <w:tcW w:w="2160" w:type="dxa"/>
          </w:tcPr>
          <w:p w14:paraId="2D3EBF29"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5B3842DD"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1869FBC1"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0F308D1D" w14:textId="77777777" w:rsidTr="00C12ACF">
        <w:trPr>
          <w:trHeight w:val="319"/>
        </w:trPr>
        <w:tc>
          <w:tcPr>
            <w:tcW w:w="1260" w:type="dxa"/>
            <w:vAlign w:val="center"/>
          </w:tcPr>
          <w:p w14:paraId="58FBFF03" w14:textId="77777777" w:rsidR="00BE1543" w:rsidRPr="00D25927" w:rsidRDefault="00BE1543" w:rsidP="00BE1543">
            <w:pPr>
              <w:autoSpaceDE w:val="0"/>
              <w:autoSpaceDN w:val="0"/>
              <w:bidi/>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نيسان 1</w:t>
            </w:r>
          </w:p>
        </w:tc>
        <w:tc>
          <w:tcPr>
            <w:tcW w:w="1260" w:type="dxa"/>
            <w:vAlign w:val="center"/>
          </w:tcPr>
          <w:p w14:paraId="56730356"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1553CDA4"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معرفة اين تعيش</w:t>
            </w:r>
          </w:p>
        </w:tc>
        <w:tc>
          <w:tcPr>
            <w:tcW w:w="2160" w:type="dxa"/>
          </w:tcPr>
          <w:p w14:paraId="4B04C66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13CFFC5"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6C2CD692"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30A0F876" w14:textId="77777777" w:rsidTr="00C12ACF">
        <w:trPr>
          <w:trHeight w:val="319"/>
        </w:trPr>
        <w:tc>
          <w:tcPr>
            <w:tcW w:w="1260" w:type="dxa"/>
            <w:vAlign w:val="center"/>
          </w:tcPr>
          <w:p w14:paraId="54A23E91" w14:textId="77777777" w:rsidR="00BE1543" w:rsidRPr="00D25927" w:rsidRDefault="00BE1543" w:rsidP="00BE1543">
            <w:pPr>
              <w:autoSpaceDE w:val="0"/>
              <w:autoSpaceDN w:val="0"/>
              <w:bidi/>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نيسان2</w:t>
            </w:r>
          </w:p>
        </w:tc>
        <w:tc>
          <w:tcPr>
            <w:tcW w:w="1260" w:type="dxa"/>
            <w:vAlign w:val="center"/>
          </w:tcPr>
          <w:p w14:paraId="6F4720E2"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16C560A3"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اثاث البيت</w:t>
            </w:r>
          </w:p>
        </w:tc>
        <w:tc>
          <w:tcPr>
            <w:tcW w:w="2160" w:type="dxa"/>
          </w:tcPr>
          <w:p w14:paraId="2D18FB4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26D6149"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2939FCB8"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01338DFF" w14:textId="77777777" w:rsidTr="00C12ACF">
        <w:trPr>
          <w:trHeight w:val="319"/>
        </w:trPr>
        <w:tc>
          <w:tcPr>
            <w:tcW w:w="1260" w:type="dxa"/>
            <w:vAlign w:val="center"/>
          </w:tcPr>
          <w:p w14:paraId="2A6883A3" w14:textId="77777777" w:rsidR="00BE1543" w:rsidRPr="00D25927" w:rsidRDefault="00BE1543" w:rsidP="00BE1543">
            <w:pPr>
              <w:autoSpaceDE w:val="0"/>
              <w:autoSpaceDN w:val="0"/>
              <w:bidi/>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نيسان 3</w:t>
            </w:r>
          </w:p>
        </w:tc>
        <w:tc>
          <w:tcPr>
            <w:tcW w:w="1260" w:type="dxa"/>
            <w:vAlign w:val="center"/>
          </w:tcPr>
          <w:p w14:paraId="068EC39C"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2DF2DE69"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 xml:space="preserve">استخدامات </w:t>
            </w:r>
            <w:r w:rsidRPr="00D25927">
              <w:rPr>
                <w:rFonts w:ascii="Cambria" w:eastAsia="Calibri" w:hAnsi="Cambria"/>
                <w:color w:val="000000"/>
                <w:sz w:val="28"/>
                <w:szCs w:val="28"/>
                <w:lang w:bidi="ar-IQ"/>
              </w:rPr>
              <w:t>next under on</w:t>
            </w:r>
          </w:p>
        </w:tc>
        <w:tc>
          <w:tcPr>
            <w:tcW w:w="2160" w:type="dxa"/>
          </w:tcPr>
          <w:p w14:paraId="594B387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5C1EA4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6B4640DF"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2BD0AD2D" w14:textId="77777777" w:rsidTr="00C12ACF">
        <w:trPr>
          <w:trHeight w:val="319"/>
        </w:trPr>
        <w:tc>
          <w:tcPr>
            <w:tcW w:w="1260" w:type="dxa"/>
            <w:vAlign w:val="center"/>
          </w:tcPr>
          <w:p w14:paraId="31DB212A" w14:textId="77777777" w:rsidR="00BE1543" w:rsidRPr="00D25927" w:rsidRDefault="00BE1543" w:rsidP="00BE1543">
            <w:pPr>
              <w:autoSpaceDE w:val="0"/>
              <w:autoSpaceDN w:val="0"/>
              <w:bidi/>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نيسان 4</w:t>
            </w:r>
          </w:p>
        </w:tc>
        <w:tc>
          <w:tcPr>
            <w:tcW w:w="1260" w:type="dxa"/>
            <w:vAlign w:val="center"/>
          </w:tcPr>
          <w:p w14:paraId="3E942492"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2</w:t>
            </w:r>
          </w:p>
        </w:tc>
        <w:tc>
          <w:tcPr>
            <w:tcW w:w="2160" w:type="dxa"/>
          </w:tcPr>
          <w:p w14:paraId="544BD1FD"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زمن الماضي</w:t>
            </w:r>
          </w:p>
        </w:tc>
        <w:tc>
          <w:tcPr>
            <w:tcW w:w="2160" w:type="dxa"/>
          </w:tcPr>
          <w:p w14:paraId="7BC3AA14"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C60B2EF"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44BD436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1771AC94" w14:textId="77777777" w:rsidTr="00C12ACF">
        <w:trPr>
          <w:trHeight w:val="319"/>
        </w:trPr>
        <w:tc>
          <w:tcPr>
            <w:tcW w:w="1260" w:type="dxa"/>
            <w:vAlign w:val="center"/>
          </w:tcPr>
          <w:p w14:paraId="7F90657F" w14:textId="77777777" w:rsidR="00BE1543" w:rsidRPr="00D25927" w:rsidRDefault="00BE1543" w:rsidP="00BE1543">
            <w:pPr>
              <w:autoSpaceDE w:val="0"/>
              <w:autoSpaceDN w:val="0"/>
              <w:bidi/>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ايار 1</w:t>
            </w:r>
          </w:p>
        </w:tc>
        <w:tc>
          <w:tcPr>
            <w:tcW w:w="1260" w:type="dxa"/>
            <w:vAlign w:val="center"/>
          </w:tcPr>
          <w:p w14:paraId="6192A448" w14:textId="77777777" w:rsidR="00BE1543" w:rsidRPr="00D25927" w:rsidRDefault="00BE1543" w:rsidP="00BE1543">
            <w:pPr>
              <w:autoSpaceDE w:val="0"/>
              <w:autoSpaceDN w:val="0"/>
              <w:bidi/>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2</w:t>
            </w:r>
          </w:p>
        </w:tc>
        <w:tc>
          <w:tcPr>
            <w:tcW w:w="2160" w:type="dxa"/>
          </w:tcPr>
          <w:p w14:paraId="51B554C4"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امتحان الفصل 2</w:t>
            </w:r>
          </w:p>
        </w:tc>
        <w:tc>
          <w:tcPr>
            <w:tcW w:w="2160" w:type="dxa"/>
          </w:tcPr>
          <w:p w14:paraId="3481D1A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73549D1A"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01BD972"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BE1543" w:rsidRPr="00E233B1" w14:paraId="4E9FEB75" w14:textId="77777777" w:rsidTr="00C12ACF">
        <w:tc>
          <w:tcPr>
            <w:tcW w:w="9781" w:type="dxa"/>
            <w:gridSpan w:val="2"/>
            <w:shd w:val="clear" w:color="auto" w:fill="DEEAF6"/>
          </w:tcPr>
          <w:p w14:paraId="7EF66C26" w14:textId="77777777" w:rsidR="00BE1543" w:rsidRPr="00E233B1" w:rsidRDefault="00BE1543" w:rsidP="00BE1543">
            <w:pPr>
              <w:bidi/>
              <w:spacing w:after="200" w:line="276" w:lineRule="auto"/>
              <w:ind w:left="360"/>
              <w:rPr>
                <w:rFonts w:asciiTheme="majorBidi" w:hAnsiTheme="majorBidi" w:cstheme="majorBidi"/>
                <w:b/>
                <w:bCs/>
                <w:sz w:val="32"/>
                <w:szCs w:val="32"/>
                <w:rtl/>
              </w:rPr>
            </w:pPr>
            <w:r w:rsidRPr="00E233B1">
              <w:rPr>
                <w:rFonts w:asciiTheme="majorBidi" w:hAnsiTheme="majorBidi" w:cstheme="majorBidi"/>
                <w:b/>
                <w:bCs/>
                <w:sz w:val="32"/>
                <w:szCs w:val="32"/>
                <w:rtl/>
              </w:rPr>
              <w:t>تقييم المقرر</w:t>
            </w:r>
          </w:p>
        </w:tc>
      </w:tr>
      <w:tr w:rsidR="00BE1543" w:rsidRPr="00E233B1" w14:paraId="1C44B609" w14:textId="77777777" w:rsidTr="00C12ACF">
        <w:tc>
          <w:tcPr>
            <w:tcW w:w="9781" w:type="dxa"/>
            <w:gridSpan w:val="2"/>
          </w:tcPr>
          <w:p w14:paraId="6818D8DE" w14:textId="77777777" w:rsidR="00BE1543" w:rsidRPr="000A04E6" w:rsidRDefault="00BE1543" w:rsidP="00BE1543">
            <w:pPr>
              <w:bidi/>
              <w:ind w:left="360"/>
              <w:rPr>
                <w:rFonts w:asciiTheme="majorBidi" w:hAnsiTheme="majorBidi" w:cstheme="majorBidi"/>
                <w:b/>
                <w:bCs/>
                <w:sz w:val="32"/>
                <w:szCs w:val="32"/>
                <w:rtl/>
                <w:lang w:bidi="ar-IQ"/>
              </w:rPr>
            </w:pPr>
            <w:r>
              <w:rPr>
                <w:rFonts w:ascii="Cambria" w:eastAsia="Calibri" w:hAnsi="Cambria" w:hint="cs"/>
                <w:color w:val="000000"/>
                <w:rtl/>
                <w:lang w:bidi="ar-IQ"/>
              </w:rPr>
              <w:t>توزيع الدرجة من 100 على وفق المهام المكلف بها الطالب مثل التحضير اليومي والامتحانات اليومية والشفوية والشهرية والتحريرية   والتقارير .... الخ</w:t>
            </w:r>
          </w:p>
        </w:tc>
      </w:tr>
      <w:tr w:rsidR="00BE1543" w:rsidRPr="00E233B1" w14:paraId="3CD821FD" w14:textId="77777777" w:rsidTr="00C12ACF">
        <w:tc>
          <w:tcPr>
            <w:tcW w:w="9781" w:type="dxa"/>
            <w:gridSpan w:val="2"/>
            <w:shd w:val="clear" w:color="auto" w:fill="DEEAF6"/>
          </w:tcPr>
          <w:p w14:paraId="130834A4" w14:textId="77777777" w:rsidR="00BE1543" w:rsidRPr="00E233B1" w:rsidRDefault="00BE1543" w:rsidP="00BE1543">
            <w:pPr>
              <w:bidi/>
              <w:spacing w:after="200" w:line="276" w:lineRule="auto"/>
              <w:ind w:left="360"/>
              <w:rPr>
                <w:rFonts w:asciiTheme="majorBidi" w:hAnsiTheme="majorBidi" w:cstheme="majorBidi"/>
                <w:b/>
                <w:bCs/>
                <w:sz w:val="32"/>
                <w:szCs w:val="32"/>
                <w:rtl/>
              </w:rPr>
            </w:pPr>
            <w:r w:rsidRPr="00E233B1">
              <w:rPr>
                <w:rFonts w:asciiTheme="majorBidi" w:hAnsiTheme="majorBidi" w:cstheme="majorBidi"/>
                <w:b/>
                <w:bCs/>
                <w:sz w:val="32"/>
                <w:szCs w:val="32"/>
                <w:rtl/>
                <w:lang w:bidi="ar-IQ"/>
              </w:rPr>
              <w:t xml:space="preserve">مصادر التعلم والتدريس </w:t>
            </w:r>
          </w:p>
        </w:tc>
      </w:tr>
      <w:tr w:rsidR="00BE1543" w:rsidRPr="00E233B1" w14:paraId="7D811A56" w14:textId="77777777" w:rsidTr="00C12ACF">
        <w:tc>
          <w:tcPr>
            <w:tcW w:w="4536" w:type="dxa"/>
          </w:tcPr>
          <w:p w14:paraId="4A9CB968" w14:textId="77777777" w:rsidR="00BE1543" w:rsidRPr="00E233B1" w:rsidRDefault="00BE1543" w:rsidP="00BE1543">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الكتب المقررة المطلوبة ( المنهجية أن وجدت )</w:t>
            </w:r>
          </w:p>
        </w:tc>
        <w:tc>
          <w:tcPr>
            <w:tcW w:w="5245" w:type="dxa"/>
          </w:tcPr>
          <w:p w14:paraId="7981A418" w14:textId="77777777" w:rsidR="00BE1543" w:rsidRPr="00E233B1" w:rsidRDefault="00BE1543" w:rsidP="00BE1543">
            <w:pPr>
              <w:bidi/>
              <w:rPr>
                <w:rFonts w:asciiTheme="majorBidi" w:hAnsiTheme="majorBidi" w:cstheme="majorBidi"/>
                <w:b/>
                <w:bCs/>
                <w:sz w:val="28"/>
                <w:szCs w:val="28"/>
                <w:rtl/>
              </w:rPr>
            </w:pPr>
            <w:r w:rsidRPr="005E03CB">
              <w:rPr>
                <w:rFonts w:asciiTheme="majorBidi" w:hAnsiTheme="majorBidi" w:cstheme="majorBidi"/>
              </w:rPr>
              <w:t>New Headway Beginner</w:t>
            </w:r>
          </w:p>
        </w:tc>
      </w:tr>
      <w:tr w:rsidR="00BE1543" w:rsidRPr="00E233B1" w14:paraId="07AB13B0" w14:textId="77777777" w:rsidTr="00C12ACF">
        <w:trPr>
          <w:trHeight w:val="557"/>
        </w:trPr>
        <w:tc>
          <w:tcPr>
            <w:tcW w:w="4536" w:type="dxa"/>
          </w:tcPr>
          <w:p w14:paraId="5CDC4B8D" w14:textId="77777777" w:rsidR="00BE1543" w:rsidRPr="00E233B1" w:rsidRDefault="00BE1543" w:rsidP="00BE1543">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lastRenderedPageBreak/>
              <w:t>المراجع الرئيسة ( المصادر)</w:t>
            </w:r>
          </w:p>
        </w:tc>
        <w:tc>
          <w:tcPr>
            <w:tcW w:w="5245" w:type="dxa"/>
          </w:tcPr>
          <w:p w14:paraId="0A4B593C" w14:textId="77777777" w:rsidR="00BE1543" w:rsidRPr="00C45F71" w:rsidRDefault="00BE1543" w:rsidP="00BE1543">
            <w:pPr>
              <w:bidi/>
              <w:rPr>
                <w:rFonts w:asciiTheme="majorBidi" w:hAnsiTheme="majorBidi" w:cstheme="majorBidi"/>
                <w:b/>
                <w:bCs/>
                <w:sz w:val="28"/>
                <w:szCs w:val="28"/>
                <w:rtl/>
                <w:lang w:bidi="ar-IQ"/>
              </w:rPr>
            </w:pPr>
            <w:r w:rsidRPr="005E03CB">
              <w:rPr>
                <w:rFonts w:asciiTheme="majorBidi" w:hAnsiTheme="majorBidi" w:cstheme="majorBidi"/>
              </w:rPr>
              <w:t>New Headway Beginner</w:t>
            </w:r>
          </w:p>
        </w:tc>
      </w:tr>
      <w:tr w:rsidR="00BE1543" w:rsidRPr="00E233B1" w14:paraId="5B791F43" w14:textId="77777777" w:rsidTr="00C12ACF">
        <w:tc>
          <w:tcPr>
            <w:tcW w:w="4536" w:type="dxa"/>
          </w:tcPr>
          <w:p w14:paraId="491F05F4" w14:textId="77777777" w:rsidR="00BE1543" w:rsidRPr="00E233B1" w:rsidRDefault="00BE1543" w:rsidP="00BE1543">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الكتب والمراجع الساندة التي يوصى بها (المجلات العلمية، التقارير.... )</w:t>
            </w:r>
          </w:p>
        </w:tc>
        <w:tc>
          <w:tcPr>
            <w:tcW w:w="5245" w:type="dxa"/>
          </w:tcPr>
          <w:p w14:paraId="46343243" w14:textId="77777777" w:rsidR="00BE1543" w:rsidRPr="000A04E6" w:rsidRDefault="00BE1543" w:rsidP="00BE1543">
            <w:pPr>
              <w:bidi/>
              <w:ind w:left="180"/>
              <w:rPr>
                <w:rFonts w:asciiTheme="majorBidi" w:hAnsiTheme="majorBidi" w:cstheme="majorBidi"/>
                <w:b/>
                <w:bCs/>
                <w:sz w:val="28"/>
                <w:szCs w:val="28"/>
                <w:rtl/>
                <w:lang w:bidi="ar-IQ"/>
              </w:rPr>
            </w:pPr>
          </w:p>
        </w:tc>
      </w:tr>
      <w:tr w:rsidR="00BE1543" w:rsidRPr="00E233B1" w14:paraId="7A7FE0BA" w14:textId="77777777" w:rsidTr="00C12ACF">
        <w:tc>
          <w:tcPr>
            <w:tcW w:w="4536" w:type="dxa"/>
          </w:tcPr>
          <w:p w14:paraId="50B12EE5" w14:textId="77777777" w:rsidR="00BE1543" w:rsidRPr="00E233B1" w:rsidRDefault="00BE1543" w:rsidP="00BE1543">
            <w:pPr>
              <w:bidi/>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المراجع الإلكترونية ، مواقع الانترنيت</w:t>
            </w:r>
          </w:p>
        </w:tc>
        <w:tc>
          <w:tcPr>
            <w:tcW w:w="5245" w:type="dxa"/>
          </w:tcPr>
          <w:p w14:paraId="3860F410" w14:textId="77777777" w:rsidR="00BE1543" w:rsidRPr="00E233B1" w:rsidRDefault="00BE1543" w:rsidP="00BE1543">
            <w:pPr>
              <w:bidi/>
              <w:rPr>
                <w:rFonts w:asciiTheme="majorBidi" w:hAnsiTheme="majorBidi" w:cstheme="majorBidi"/>
                <w:b/>
                <w:bCs/>
                <w:sz w:val="28"/>
                <w:szCs w:val="28"/>
                <w:rtl/>
                <w:lang w:bidi="ar-IQ"/>
              </w:rPr>
            </w:pPr>
          </w:p>
        </w:tc>
      </w:tr>
    </w:tbl>
    <w:p w14:paraId="16DD3463" w14:textId="77777777" w:rsidR="00BE1543" w:rsidRPr="003152C1" w:rsidRDefault="00BE1543" w:rsidP="00BE1543">
      <w:pPr>
        <w:bidi/>
      </w:pPr>
    </w:p>
    <w:p w14:paraId="3F2F7456" w14:textId="77777777" w:rsidR="00BE1543" w:rsidRPr="003152C1" w:rsidRDefault="00BE1543" w:rsidP="00BE1543">
      <w:pPr>
        <w:bidi/>
      </w:pPr>
    </w:p>
    <w:p w14:paraId="1A8ECDD4" w14:textId="77777777" w:rsidR="00BE1543" w:rsidRPr="003152C1" w:rsidRDefault="00BE1543" w:rsidP="00BE1543">
      <w:pPr>
        <w:rPr>
          <w:vanish/>
        </w:rPr>
      </w:pPr>
    </w:p>
    <w:p w14:paraId="737AF589" w14:textId="77777777" w:rsidR="00BE1543" w:rsidRPr="003152C1" w:rsidRDefault="00BE1543" w:rsidP="00BE1543">
      <w:pPr>
        <w:rPr>
          <w:vanish/>
        </w:rPr>
      </w:pPr>
    </w:p>
    <w:p w14:paraId="4F2A7976" w14:textId="77777777" w:rsidR="00BE1543" w:rsidRPr="003152C1" w:rsidRDefault="00BE1543" w:rsidP="00BE1543">
      <w:pPr>
        <w:rPr>
          <w:rtl/>
          <w:lang w:bidi="ar-IQ"/>
        </w:rPr>
      </w:pPr>
    </w:p>
    <w:p w14:paraId="70136BA6"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7C4BC126"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3D26DB6F"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6D48488E"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6E9BBAF0"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57ECEA13"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4F5EA88B"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033B9F22"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4168CA2D"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48A0AFCF"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331356B9"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07EBDAD0"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7BC27818"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2C1E2A59"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10C788F1"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304BC2EC"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38614A49"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4921D2B2"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69E6204A"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6EBAF8FE"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120AAC6B"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06D78775" w14:textId="77777777" w:rsidR="00061556" w:rsidRDefault="00061556" w:rsidP="00061556">
      <w:pPr>
        <w:bidi/>
        <w:jc w:val="center"/>
        <w:rPr>
          <w:b/>
          <w:bCs/>
          <w:sz w:val="36"/>
          <w:szCs w:val="36"/>
          <w:rtl/>
          <w:lang w:bidi="ar-IQ"/>
        </w:rPr>
      </w:pPr>
      <w:r>
        <w:rPr>
          <w:b/>
          <w:bCs/>
          <w:sz w:val="36"/>
          <w:szCs w:val="36"/>
          <w:rtl/>
        </w:rPr>
        <w:lastRenderedPageBreak/>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061556" w14:paraId="2B40C0EC" w14:textId="77777777" w:rsidTr="00C12ACF">
        <w:tc>
          <w:tcPr>
            <w:tcW w:w="9781" w:type="dxa"/>
            <w:gridSpan w:val="3"/>
            <w:shd w:val="clear" w:color="auto" w:fill="DEEAF6"/>
          </w:tcPr>
          <w:p w14:paraId="1574572B" w14:textId="77777777" w:rsidR="00061556" w:rsidRDefault="00061556" w:rsidP="00061556">
            <w:pPr>
              <w:bidi/>
              <w:ind w:left="360"/>
              <w:rPr>
                <w:b/>
                <w:bCs/>
                <w:sz w:val="28"/>
                <w:szCs w:val="28"/>
                <w:rtl/>
                <w:lang w:bidi="ar-IQ"/>
              </w:rPr>
            </w:pPr>
            <w:r>
              <w:rPr>
                <w:b/>
                <w:bCs/>
                <w:sz w:val="28"/>
                <w:szCs w:val="28"/>
                <w:rtl/>
                <w:lang w:bidi="ar-IQ"/>
              </w:rPr>
              <w:t xml:space="preserve">اسم </w:t>
            </w:r>
            <w:r>
              <w:rPr>
                <w:rFonts w:hint="cs"/>
                <w:b/>
                <w:bCs/>
                <w:sz w:val="28"/>
                <w:szCs w:val="28"/>
                <w:rtl/>
                <w:lang w:bidi="ar-DZ"/>
              </w:rPr>
              <w:t>المقر</w:t>
            </w:r>
            <w:r>
              <w:rPr>
                <w:b/>
                <w:bCs/>
                <w:sz w:val="28"/>
                <w:szCs w:val="28"/>
                <w:rtl/>
                <w:lang w:bidi="ar-IQ"/>
              </w:rPr>
              <w:t>ر</w:t>
            </w:r>
          </w:p>
        </w:tc>
      </w:tr>
      <w:tr w:rsidR="00061556" w14:paraId="262B624D" w14:textId="77777777" w:rsidTr="00C12ACF">
        <w:tc>
          <w:tcPr>
            <w:tcW w:w="9781" w:type="dxa"/>
            <w:gridSpan w:val="3"/>
          </w:tcPr>
          <w:p w14:paraId="6E35EF54" w14:textId="77777777" w:rsidR="00061556" w:rsidRDefault="00061556" w:rsidP="00061556">
            <w:pPr>
              <w:bidi/>
              <w:rPr>
                <w:b/>
                <w:bCs/>
                <w:sz w:val="28"/>
                <w:szCs w:val="28"/>
                <w:rtl/>
                <w:lang w:bidi="ar-IQ"/>
              </w:rPr>
            </w:pPr>
            <w:r>
              <w:rPr>
                <w:rFonts w:hint="cs"/>
                <w:b/>
                <w:bCs/>
                <w:sz w:val="28"/>
                <w:szCs w:val="28"/>
                <w:rtl/>
                <w:lang w:bidi="ar-DZ"/>
              </w:rPr>
              <w:t>أحكام التجويد  / مرحله أولى</w:t>
            </w:r>
          </w:p>
        </w:tc>
      </w:tr>
      <w:tr w:rsidR="00061556" w14:paraId="2E04732B" w14:textId="77777777" w:rsidTr="00C12ACF">
        <w:tc>
          <w:tcPr>
            <w:tcW w:w="9781" w:type="dxa"/>
            <w:gridSpan w:val="3"/>
            <w:shd w:val="clear" w:color="auto" w:fill="DEEAF6"/>
          </w:tcPr>
          <w:p w14:paraId="6966F651" w14:textId="77777777" w:rsidR="00061556" w:rsidRDefault="00061556" w:rsidP="00061556">
            <w:pPr>
              <w:bidi/>
              <w:ind w:left="360"/>
              <w:rPr>
                <w:b/>
                <w:bCs/>
                <w:sz w:val="28"/>
                <w:szCs w:val="28"/>
                <w:rtl/>
                <w:lang w:bidi="ar-IQ"/>
              </w:rPr>
            </w:pPr>
            <w:r>
              <w:rPr>
                <w:b/>
                <w:bCs/>
                <w:sz w:val="28"/>
                <w:szCs w:val="28"/>
                <w:rtl/>
                <w:lang w:bidi="ar-IQ"/>
              </w:rPr>
              <w:t>رمز المقرر</w:t>
            </w:r>
          </w:p>
        </w:tc>
      </w:tr>
      <w:tr w:rsidR="00061556" w14:paraId="041B5C64" w14:textId="77777777" w:rsidTr="00C12ACF">
        <w:tc>
          <w:tcPr>
            <w:tcW w:w="9781" w:type="dxa"/>
            <w:gridSpan w:val="3"/>
          </w:tcPr>
          <w:p w14:paraId="7BC3081E" w14:textId="3AA7B2C7" w:rsidR="00061556" w:rsidRDefault="00061556" w:rsidP="00061556">
            <w:pPr>
              <w:bidi/>
              <w:rPr>
                <w:b/>
                <w:bCs/>
                <w:sz w:val="28"/>
                <w:szCs w:val="28"/>
                <w:lang w:bidi="ar-IQ"/>
              </w:rPr>
            </w:pPr>
            <w:r>
              <w:rPr>
                <w:rFonts w:hint="cs"/>
                <w:b/>
                <w:bCs/>
                <w:sz w:val="28"/>
                <w:szCs w:val="28"/>
                <w:rtl/>
                <w:lang w:bidi="ar-DZ"/>
              </w:rPr>
              <w:t>EATV</w:t>
            </w:r>
            <w:r>
              <w:rPr>
                <w:rFonts w:hint="cs"/>
                <w:b/>
                <w:bCs/>
                <w:sz w:val="28"/>
                <w:szCs w:val="28"/>
                <w:rtl/>
                <w:lang w:bidi="ar-IQ"/>
              </w:rPr>
              <w:t xml:space="preserve"> </w:t>
            </w:r>
          </w:p>
        </w:tc>
      </w:tr>
      <w:tr w:rsidR="00061556" w14:paraId="1F878BED" w14:textId="77777777" w:rsidTr="00C12ACF">
        <w:tc>
          <w:tcPr>
            <w:tcW w:w="9781" w:type="dxa"/>
            <w:gridSpan w:val="3"/>
            <w:shd w:val="clear" w:color="auto" w:fill="DEEAF6"/>
          </w:tcPr>
          <w:p w14:paraId="28B4149D" w14:textId="77777777" w:rsidR="00061556" w:rsidRDefault="00061556" w:rsidP="00061556">
            <w:pPr>
              <w:bidi/>
              <w:ind w:left="360"/>
              <w:rPr>
                <w:b/>
                <w:bCs/>
                <w:sz w:val="28"/>
                <w:szCs w:val="28"/>
                <w:rtl/>
                <w:lang w:bidi="ar-IQ"/>
              </w:rPr>
            </w:pPr>
            <w:r>
              <w:rPr>
                <w:b/>
                <w:bCs/>
                <w:sz w:val="28"/>
                <w:szCs w:val="28"/>
                <w:rtl/>
                <w:lang w:bidi="ar-IQ"/>
              </w:rPr>
              <w:t>الفصل / السنة</w:t>
            </w:r>
          </w:p>
        </w:tc>
      </w:tr>
      <w:tr w:rsidR="00061556" w14:paraId="2D96A329" w14:textId="77777777" w:rsidTr="00C12ACF">
        <w:tc>
          <w:tcPr>
            <w:tcW w:w="9781" w:type="dxa"/>
            <w:gridSpan w:val="3"/>
          </w:tcPr>
          <w:p w14:paraId="2E0FC21D" w14:textId="77777777" w:rsidR="00061556" w:rsidRDefault="00061556" w:rsidP="00061556">
            <w:pPr>
              <w:bidi/>
              <w:rPr>
                <w:b/>
                <w:bCs/>
                <w:sz w:val="28"/>
                <w:szCs w:val="28"/>
                <w:rtl/>
                <w:lang w:bidi="ar-IQ"/>
              </w:rPr>
            </w:pPr>
            <w:r>
              <w:rPr>
                <w:rFonts w:hint="cs"/>
                <w:b/>
                <w:bCs/>
                <w:sz w:val="28"/>
                <w:szCs w:val="28"/>
                <w:rtl/>
                <w:lang w:bidi="ar-DZ"/>
              </w:rPr>
              <w:t>مقرر دراسي سنوي</w:t>
            </w:r>
          </w:p>
        </w:tc>
      </w:tr>
      <w:tr w:rsidR="00061556" w14:paraId="5E2FE3B2" w14:textId="77777777" w:rsidTr="00C12ACF">
        <w:tc>
          <w:tcPr>
            <w:tcW w:w="9781" w:type="dxa"/>
            <w:gridSpan w:val="3"/>
            <w:shd w:val="clear" w:color="auto" w:fill="DEEAF6"/>
          </w:tcPr>
          <w:p w14:paraId="06FE2075" w14:textId="77777777" w:rsidR="00061556" w:rsidRDefault="00061556" w:rsidP="00061556">
            <w:pPr>
              <w:bidi/>
              <w:ind w:left="360"/>
              <w:rPr>
                <w:b/>
                <w:bCs/>
                <w:sz w:val="28"/>
                <w:szCs w:val="28"/>
                <w:rtl/>
                <w:lang w:bidi="ar-IQ"/>
              </w:rPr>
            </w:pPr>
            <w:r>
              <w:rPr>
                <w:b/>
                <w:bCs/>
                <w:sz w:val="28"/>
                <w:szCs w:val="28"/>
                <w:rtl/>
                <w:lang w:bidi="ar-IQ"/>
              </w:rPr>
              <w:t>تاريخ إعداد هذا الوصف</w:t>
            </w:r>
          </w:p>
        </w:tc>
      </w:tr>
      <w:tr w:rsidR="00061556" w14:paraId="046A2EB1" w14:textId="77777777" w:rsidTr="00C12ACF">
        <w:tc>
          <w:tcPr>
            <w:tcW w:w="9781" w:type="dxa"/>
            <w:gridSpan w:val="3"/>
          </w:tcPr>
          <w:p w14:paraId="6E3F1088" w14:textId="2AE4FE4C" w:rsidR="00061556" w:rsidRDefault="00FE257F" w:rsidP="00061556">
            <w:pPr>
              <w:bidi/>
              <w:rPr>
                <w:b/>
                <w:bCs/>
                <w:sz w:val="28"/>
                <w:szCs w:val="28"/>
                <w:rtl/>
                <w:lang w:bidi="ar-IQ"/>
              </w:rPr>
            </w:pPr>
            <w:r>
              <w:rPr>
                <w:rFonts w:eastAsia="Calibri" w:hint="cs"/>
                <w:b/>
                <w:bCs/>
                <w:sz w:val="28"/>
                <w:szCs w:val="28"/>
                <w:rtl/>
                <w:lang w:bidi="ar-IQ"/>
              </w:rPr>
              <w:t>١/١٠/٢٠٢٥</w:t>
            </w:r>
          </w:p>
        </w:tc>
      </w:tr>
      <w:tr w:rsidR="00061556" w14:paraId="767F8A9F" w14:textId="77777777" w:rsidTr="00C12ACF">
        <w:trPr>
          <w:trHeight w:val="486"/>
        </w:trPr>
        <w:tc>
          <w:tcPr>
            <w:tcW w:w="9781" w:type="dxa"/>
            <w:gridSpan w:val="3"/>
            <w:shd w:val="clear" w:color="auto" w:fill="DEEAF6"/>
          </w:tcPr>
          <w:p w14:paraId="788DE462" w14:textId="77777777" w:rsidR="00061556" w:rsidRDefault="00061556" w:rsidP="00061556">
            <w:pPr>
              <w:bidi/>
              <w:ind w:left="360"/>
              <w:rPr>
                <w:b/>
                <w:bCs/>
                <w:sz w:val="28"/>
                <w:szCs w:val="28"/>
                <w:rtl/>
              </w:rPr>
            </w:pPr>
            <w:r>
              <w:rPr>
                <w:b/>
                <w:bCs/>
                <w:sz w:val="28"/>
                <w:szCs w:val="28"/>
                <w:rtl/>
              </w:rPr>
              <w:t xml:space="preserve">أشكال الحضور المتاحة </w:t>
            </w:r>
          </w:p>
        </w:tc>
      </w:tr>
      <w:tr w:rsidR="00061556" w14:paraId="1401837C" w14:textId="77777777" w:rsidTr="00C12ACF">
        <w:tc>
          <w:tcPr>
            <w:tcW w:w="9781" w:type="dxa"/>
            <w:gridSpan w:val="3"/>
          </w:tcPr>
          <w:p w14:paraId="15F5DBE4" w14:textId="77777777" w:rsidR="00061556" w:rsidRDefault="00061556" w:rsidP="00061556">
            <w:pPr>
              <w:bidi/>
              <w:rPr>
                <w:b/>
                <w:bCs/>
                <w:sz w:val="28"/>
                <w:szCs w:val="28"/>
                <w:rtl/>
                <w:lang w:bidi="ar-IQ"/>
              </w:rPr>
            </w:pPr>
            <w:r>
              <w:rPr>
                <w:rFonts w:hint="cs"/>
                <w:b/>
                <w:bCs/>
                <w:sz w:val="28"/>
                <w:szCs w:val="28"/>
                <w:rtl/>
                <w:lang w:bidi="ar-DZ"/>
              </w:rPr>
              <w:t>محاضرات صفيه</w:t>
            </w:r>
          </w:p>
        </w:tc>
      </w:tr>
      <w:tr w:rsidR="00061556" w14:paraId="2D4264C1" w14:textId="77777777" w:rsidTr="00C12ACF">
        <w:tc>
          <w:tcPr>
            <w:tcW w:w="9781" w:type="dxa"/>
            <w:gridSpan w:val="3"/>
            <w:shd w:val="clear" w:color="auto" w:fill="DEEAF6"/>
          </w:tcPr>
          <w:p w14:paraId="191DF4BB" w14:textId="77777777" w:rsidR="00061556" w:rsidRDefault="00061556" w:rsidP="00061556">
            <w:pPr>
              <w:bidi/>
              <w:ind w:left="360"/>
              <w:rPr>
                <w:b/>
                <w:bCs/>
                <w:sz w:val="28"/>
                <w:szCs w:val="28"/>
                <w:rtl/>
              </w:rPr>
            </w:pPr>
            <w:r>
              <w:rPr>
                <w:b/>
                <w:bCs/>
                <w:sz w:val="28"/>
                <w:szCs w:val="28"/>
                <w:rtl/>
              </w:rPr>
              <w:t>عدد الساعات الدراسية (الكلي)/ عدد الوحدات (الكلي)</w:t>
            </w:r>
          </w:p>
        </w:tc>
      </w:tr>
      <w:tr w:rsidR="00061556" w14:paraId="5331F299" w14:textId="77777777" w:rsidTr="00C12ACF">
        <w:tc>
          <w:tcPr>
            <w:tcW w:w="9781" w:type="dxa"/>
            <w:gridSpan w:val="3"/>
          </w:tcPr>
          <w:p w14:paraId="67200A24" w14:textId="77777777" w:rsidR="00061556" w:rsidRDefault="00061556" w:rsidP="00061556">
            <w:pPr>
              <w:bidi/>
              <w:rPr>
                <w:b/>
                <w:bCs/>
                <w:sz w:val="28"/>
                <w:szCs w:val="28"/>
                <w:rtl/>
                <w:lang w:bidi="ar-IQ"/>
              </w:rPr>
            </w:pPr>
            <w:r>
              <w:rPr>
                <w:rFonts w:hint="cs"/>
                <w:b/>
                <w:bCs/>
                <w:sz w:val="28"/>
                <w:szCs w:val="28"/>
                <w:rtl/>
                <w:lang w:bidi="ar-DZ"/>
              </w:rPr>
              <w:t>90ساعه/120 وحده</w:t>
            </w:r>
          </w:p>
        </w:tc>
      </w:tr>
      <w:tr w:rsidR="00061556" w14:paraId="0A4A4296" w14:textId="77777777" w:rsidTr="00C12ACF">
        <w:tc>
          <w:tcPr>
            <w:tcW w:w="9781" w:type="dxa"/>
            <w:gridSpan w:val="3"/>
            <w:shd w:val="clear" w:color="auto" w:fill="DEEAF6"/>
          </w:tcPr>
          <w:p w14:paraId="3E34CA86" w14:textId="77777777" w:rsidR="00061556" w:rsidRDefault="00061556" w:rsidP="00061556">
            <w:pPr>
              <w:bidi/>
              <w:ind w:left="360"/>
              <w:rPr>
                <w:b/>
                <w:bCs/>
                <w:sz w:val="28"/>
                <w:szCs w:val="28"/>
                <w:rtl/>
              </w:rPr>
            </w:pPr>
            <w:r>
              <w:rPr>
                <w:b/>
                <w:bCs/>
                <w:sz w:val="28"/>
                <w:szCs w:val="28"/>
                <w:rtl/>
              </w:rPr>
              <w:t xml:space="preserve">اسم مسؤول المقرر الدراسي </w:t>
            </w:r>
            <w:proofErr w:type="gramStart"/>
            <w:r>
              <w:rPr>
                <w:b/>
                <w:bCs/>
                <w:sz w:val="28"/>
                <w:szCs w:val="28"/>
                <w:rtl/>
              </w:rPr>
              <w:t>( اذا</w:t>
            </w:r>
            <w:proofErr w:type="gramEnd"/>
            <w:r>
              <w:rPr>
                <w:b/>
                <w:bCs/>
                <w:sz w:val="28"/>
                <w:szCs w:val="28"/>
                <w:rtl/>
              </w:rPr>
              <w:t xml:space="preserve"> اكثر من اسم يذكر) </w:t>
            </w:r>
          </w:p>
        </w:tc>
      </w:tr>
      <w:tr w:rsidR="00061556" w14:paraId="26FE2F9F" w14:textId="77777777" w:rsidTr="00C12ACF">
        <w:tc>
          <w:tcPr>
            <w:tcW w:w="9781" w:type="dxa"/>
            <w:gridSpan w:val="3"/>
          </w:tcPr>
          <w:p w14:paraId="5DE9280B" w14:textId="77777777" w:rsidR="00061556" w:rsidRDefault="00061556" w:rsidP="00061556">
            <w:pPr>
              <w:bidi/>
              <w:rPr>
                <w:b/>
                <w:bCs/>
                <w:sz w:val="28"/>
                <w:szCs w:val="28"/>
                <w:rtl/>
                <w:lang w:bidi="ar-IQ"/>
              </w:rPr>
            </w:pPr>
            <w:r>
              <w:rPr>
                <w:b/>
                <w:bCs/>
                <w:sz w:val="28"/>
                <w:szCs w:val="28"/>
                <w:rtl/>
                <w:lang w:bidi="ar-IQ"/>
              </w:rPr>
              <w:t>1- الاسم:</w:t>
            </w:r>
            <w:r>
              <w:rPr>
                <w:rFonts w:hint="cs"/>
                <w:b/>
                <w:bCs/>
                <w:sz w:val="28"/>
                <w:szCs w:val="28"/>
                <w:rtl/>
                <w:lang w:bidi="ar-DZ"/>
              </w:rPr>
              <w:t xml:space="preserve"> بلال ارحيم يوسف </w:t>
            </w:r>
            <w:r>
              <w:rPr>
                <w:b/>
                <w:bCs/>
                <w:sz w:val="28"/>
                <w:szCs w:val="28"/>
                <w:rtl/>
                <w:lang w:bidi="ar-IQ"/>
              </w:rPr>
              <w:t xml:space="preserve">  </w:t>
            </w:r>
          </w:p>
          <w:p w14:paraId="54B206A3" w14:textId="77777777" w:rsidR="00061556" w:rsidRDefault="00061556" w:rsidP="00061556">
            <w:pPr>
              <w:bidi/>
              <w:rPr>
                <w:b/>
                <w:bCs/>
                <w:sz w:val="28"/>
                <w:szCs w:val="28"/>
                <w:rtl/>
                <w:lang w:bidi="ar-DZ"/>
              </w:rPr>
            </w:pPr>
            <w:r>
              <w:rPr>
                <w:b/>
                <w:bCs/>
                <w:sz w:val="28"/>
                <w:szCs w:val="28"/>
                <w:rtl/>
                <w:lang w:bidi="ar-IQ"/>
              </w:rPr>
              <w:t>ال</w:t>
            </w:r>
            <w:r>
              <w:rPr>
                <w:b/>
                <w:bCs/>
                <w:sz w:val="28"/>
                <w:szCs w:val="28"/>
                <w:rtl/>
              </w:rPr>
              <w:t>آ</w:t>
            </w:r>
            <w:r>
              <w:rPr>
                <w:b/>
                <w:bCs/>
                <w:sz w:val="28"/>
                <w:szCs w:val="28"/>
                <w:rtl/>
                <w:lang w:bidi="ar-IQ"/>
              </w:rPr>
              <w:t xml:space="preserve">يميل : </w:t>
            </w:r>
            <w:r w:rsidRPr="00712964">
              <w:rPr>
                <w:b/>
                <w:bCs/>
                <w:sz w:val="28"/>
                <w:szCs w:val="28"/>
                <w:lang w:bidi="ar-DZ"/>
              </w:rPr>
              <w:t>belalraheem170@gmail.com</w:t>
            </w:r>
            <w:r w:rsidRPr="00712964">
              <w:rPr>
                <w:b/>
                <w:bCs/>
                <w:sz w:val="28"/>
                <w:szCs w:val="28"/>
                <w:rtl/>
                <w:lang w:bidi="ar-DZ"/>
              </w:rPr>
              <w:t>‏</w:t>
            </w:r>
          </w:p>
          <w:p w14:paraId="4CB5707C" w14:textId="77777777" w:rsidR="00061556" w:rsidRDefault="00061556" w:rsidP="00061556">
            <w:pPr>
              <w:bidi/>
              <w:rPr>
                <w:b/>
                <w:bCs/>
                <w:sz w:val="28"/>
                <w:szCs w:val="28"/>
                <w:rtl/>
              </w:rPr>
            </w:pPr>
            <w:r>
              <w:rPr>
                <w:b/>
                <w:bCs/>
                <w:sz w:val="28"/>
                <w:szCs w:val="28"/>
                <w:rtl/>
                <w:lang w:bidi="ar-IQ"/>
              </w:rPr>
              <w:t xml:space="preserve">2- </w:t>
            </w:r>
            <w:r>
              <w:rPr>
                <w:b/>
                <w:bCs/>
                <w:sz w:val="28"/>
                <w:szCs w:val="28"/>
                <w:rtl/>
              </w:rPr>
              <w:t xml:space="preserve">الاسم </w:t>
            </w:r>
          </w:p>
          <w:p w14:paraId="67A913A5" w14:textId="77777777" w:rsidR="00061556" w:rsidRDefault="00061556" w:rsidP="00061556">
            <w:pPr>
              <w:bidi/>
              <w:rPr>
                <w:b/>
                <w:bCs/>
                <w:sz w:val="28"/>
                <w:szCs w:val="28"/>
                <w:rtl/>
                <w:lang w:bidi="ar-IQ"/>
              </w:rPr>
            </w:pPr>
            <w:r>
              <w:rPr>
                <w:b/>
                <w:bCs/>
                <w:sz w:val="28"/>
                <w:szCs w:val="28"/>
                <w:rtl/>
                <w:lang w:bidi="ar-IQ"/>
              </w:rPr>
              <w:t>ال</w:t>
            </w:r>
            <w:r>
              <w:rPr>
                <w:b/>
                <w:bCs/>
                <w:sz w:val="28"/>
                <w:szCs w:val="28"/>
                <w:rtl/>
              </w:rPr>
              <w:t>آ</w:t>
            </w:r>
            <w:r>
              <w:rPr>
                <w:b/>
                <w:bCs/>
                <w:sz w:val="28"/>
                <w:szCs w:val="28"/>
                <w:rtl/>
                <w:lang w:bidi="ar-IQ"/>
              </w:rPr>
              <w:t>يميل :</w:t>
            </w:r>
            <w:r>
              <w:rPr>
                <w:b/>
                <w:bCs/>
                <w:sz w:val="28"/>
                <w:szCs w:val="28"/>
                <w:rtl/>
              </w:rPr>
              <w:t xml:space="preserve">  </w:t>
            </w:r>
          </w:p>
          <w:p w14:paraId="5C638F89" w14:textId="77777777" w:rsidR="00061556" w:rsidRDefault="00061556" w:rsidP="00061556">
            <w:pPr>
              <w:bidi/>
              <w:rPr>
                <w:b/>
                <w:bCs/>
                <w:sz w:val="28"/>
                <w:szCs w:val="28"/>
                <w:rtl/>
                <w:lang w:bidi="ar-IQ"/>
              </w:rPr>
            </w:pPr>
            <w:r>
              <w:rPr>
                <w:b/>
                <w:bCs/>
                <w:sz w:val="28"/>
                <w:szCs w:val="28"/>
                <w:rtl/>
                <w:lang w:bidi="ar-IQ"/>
              </w:rPr>
              <w:t xml:space="preserve">3- </w:t>
            </w:r>
            <w:r>
              <w:rPr>
                <w:b/>
                <w:bCs/>
                <w:sz w:val="28"/>
                <w:szCs w:val="28"/>
                <w:rtl/>
              </w:rPr>
              <w:t xml:space="preserve">الاسم :  </w:t>
            </w:r>
          </w:p>
          <w:p w14:paraId="72865881" w14:textId="77777777" w:rsidR="00061556" w:rsidRDefault="00061556" w:rsidP="00061556">
            <w:pPr>
              <w:bidi/>
              <w:rPr>
                <w:b/>
                <w:bCs/>
                <w:sz w:val="28"/>
                <w:szCs w:val="28"/>
                <w:rtl/>
                <w:lang w:bidi="ar-IQ"/>
              </w:rPr>
            </w:pPr>
            <w:r>
              <w:rPr>
                <w:b/>
                <w:bCs/>
                <w:sz w:val="28"/>
                <w:szCs w:val="28"/>
                <w:rtl/>
                <w:lang w:bidi="ar-IQ"/>
              </w:rPr>
              <w:t>ال</w:t>
            </w:r>
            <w:r>
              <w:rPr>
                <w:b/>
                <w:bCs/>
                <w:sz w:val="28"/>
                <w:szCs w:val="28"/>
                <w:rtl/>
              </w:rPr>
              <w:t>آ</w:t>
            </w:r>
            <w:r>
              <w:rPr>
                <w:b/>
                <w:bCs/>
                <w:sz w:val="28"/>
                <w:szCs w:val="28"/>
                <w:rtl/>
                <w:lang w:bidi="ar-IQ"/>
              </w:rPr>
              <w:t>يميل :</w:t>
            </w:r>
            <w:r>
              <w:rPr>
                <w:b/>
                <w:bCs/>
                <w:sz w:val="28"/>
                <w:szCs w:val="28"/>
                <w:rtl/>
              </w:rPr>
              <w:t xml:space="preserve">  </w:t>
            </w:r>
          </w:p>
        </w:tc>
      </w:tr>
      <w:tr w:rsidR="00061556" w14:paraId="3D00CCEF" w14:textId="77777777" w:rsidTr="00C12ACF">
        <w:tc>
          <w:tcPr>
            <w:tcW w:w="9781" w:type="dxa"/>
            <w:gridSpan w:val="3"/>
            <w:shd w:val="clear" w:color="auto" w:fill="DEEAF6"/>
          </w:tcPr>
          <w:p w14:paraId="0075A9D4" w14:textId="77777777" w:rsidR="00061556" w:rsidRDefault="00061556" w:rsidP="00061556">
            <w:pPr>
              <w:bidi/>
              <w:ind w:left="360"/>
              <w:rPr>
                <w:b/>
                <w:bCs/>
                <w:sz w:val="32"/>
                <w:szCs w:val="32"/>
                <w:rtl/>
                <w:lang w:bidi="ar-IQ"/>
              </w:rPr>
            </w:pPr>
            <w:r>
              <w:rPr>
                <w:b/>
                <w:bCs/>
                <w:sz w:val="32"/>
                <w:szCs w:val="32"/>
                <w:rtl/>
              </w:rPr>
              <w:t>اهداف</w:t>
            </w:r>
            <w:r>
              <w:rPr>
                <w:b/>
                <w:bCs/>
                <w:sz w:val="32"/>
                <w:szCs w:val="32"/>
                <w:rtl/>
                <w:lang w:bidi="ar-IQ"/>
              </w:rPr>
              <w:t xml:space="preserve"> المقرر </w:t>
            </w:r>
          </w:p>
        </w:tc>
      </w:tr>
      <w:tr w:rsidR="00061556" w14:paraId="04F1EF80" w14:textId="77777777" w:rsidTr="00C12ACF">
        <w:trPr>
          <w:trHeight w:val="1805"/>
        </w:trPr>
        <w:tc>
          <w:tcPr>
            <w:tcW w:w="3118" w:type="dxa"/>
            <w:gridSpan w:val="2"/>
          </w:tcPr>
          <w:p w14:paraId="62C2B907" w14:textId="77777777" w:rsidR="00061556" w:rsidRDefault="00061556" w:rsidP="00061556">
            <w:pPr>
              <w:bidi/>
              <w:rPr>
                <w:b/>
                <w:bCs/>
                <w:sz w:val="28"/>
                <w:szCs w:val="28"/>
                <w:rtl/>
                <w:lang w:bidi="ar-IQ"/>
              </w:rPr>
            </w:pPr>
            <w:r>
              <w:rPr>
                <w:b/>
                <w:bCs/>
                <w:sz w:val="28"/>
                <w:szCs w:val="28"/>
                <w:rtl/>
                <w:lang w:bidi="ar-IQ"/>
              </w:rPr>
              <w:t>اهداف المادة الدراسية</w:t>
            </w:r>
          </w:p>
          <w:p w14:paraId="63411C6E" w14:textId="77777777" w:rsidR="00061556" w:rsidRDefault="00061556" w:rsidP="00061556">
            <w:pPr>
              <w:bidi/>
              <w:rPr>
                <w:b/>
                <w:bCs/>
                <w:sz w:val="28"/>
                <w:szCs w:val="28"/>
                <w:rtl/>
                <w:lang w:bidi="ar-IQ"/>
              </w:rPr>
            </w:pPr>
            <w:r>
              <w:rPr>
                <w:rFonts w:hint="cs"/>
                <w:b/>
                <w:bCs/>
                <w:sz w:val="28"/>
                <w:szCs w:val="28"/>
                <w:rtl/>
                <w:lang w:bidi="ar-DZ"/>
              </w:rPr>
              <w:t>أهمية تلاوة القرآن الكريم واتقن الاحكام</w:t>
            </w:r>
          </w:p>
          <w:p w14:paraId="53EC8E76" w14:textId="77777777" w:rsidR="00061556" w:rsidRDefault="00061556" w:rsidP="00061556">
            <w:pPr>
              <w:bidi/>
              <w:rPr>
                <w:b/>
                <w:bCs/>
                <w:sz w:val="28"/>
                <w:szCs w:val="28"/>
                <w:rtl/>
                <w:lang w:bidi="ar-IQ"/>
              </w:rPr>
            </w:pPr>
          </w:p>
          <w:p w14:paraId="3522314A" w14:textId="77777777" w:rsidR="00061556" w:rsidRDefault="00061556" w:rsidP="00061556">
            <w:pPr>
              <w:bidi/>
              <w:rPr>
                <w:b/>
                <w:bCs/>
                <w:sz w:val="28"/>
                <w:szCs w:val="28"/>
                <w:rtl/>
                <w:lang w:bidi="ar-IQ"/>
              </w:rPr>
            </w:pPr>
          </w:p>
        </w:tc>
        <w:tc>
          <w:tcPr>
            <w:tcW w:w="6663" w:type="dxa"/>
          </w:tcPr>
          <w:p w14:paraId="7BC9B759" w14:textId="77777777" w:rsidR="00061556" w:rsidRDefault="00061556" w:rsidP="00061556">
            <w:pPr>
              <w:bidi/>
              <w:ind w:left="34"/>
              <w:rPr>
                <w:sz w:val="28"/>
                <w:szCs w:val="28"/>
                <w:rtl/>
                <w:lang w:bidi="ar-IQ"/>
              </w:rPr>
            </w:pPr>
            <w:r>
              <w:rPr>
                <w:rFonts w:hint="cs"/>
                <w:sz w:val="28"/>
                <w:szCs w:val="28"/>
                <w:rtl/>
                <w:lang w:bidi="ar-DZ"/>
              </w:rPr>
              <w:t xml:space="preserve">تعريف الطالب أهمية تلاوة القرآن الكريم وتعلم احكامه </w:t>
            </w:r>
          </w:p>
          <w:p w14:paraId="048BDEE0" w14:textId="77777777" w:rsidR="00061556" w:rsidRDefault="00061556" w:rsidP="00061556">
            <w:pPr>
              <w:bidi/>
              <w:ind w:left="34"/>
              <w:rPr>
                <w:sz w:val="28"/>
                <w:szCs w:val="28"/>
                <w:rtl/>
                <w:lang w:bidi="ar-IQ"/>
              </w:rPr>
            </w:pPr>
            <w:r>
              <w:rPr>
                <w:rFonts w:hint="cs"/>
                <w:sz w:val="28"/>
                <w:szCs w:val="28"/>
                <w:rtl/>
                <w:lang w:bidi="ar-DZ"/>
              </w:rPr>
              <w:t xml:space="preserve">اتقان الطالب لكيفية قراءة الاستعاذة والبسملة والاطلاع على أحكام النون الساكنة والتنوين والميم الساكنة </w:t>
            </w:r>
            <w:r>
              <w:rPr>
                <w:rFonts w:hint="cs"/>
                <w:sz w:val="28"/>
                <w:szCs w:val="28"/>
                <w:rtl/>
                <w:lang w:bidi="ar-IQ"/>
              </w:rPr>
              <w:t>وأحكام المدود</w:t>
            </w:r>
          </w:p>
        </w:tc>
      </w:tr>
      <w:tr w:rsidR="00061556" w14:paraId="01DC8943" w14:textId="77777777" w:rsidTr="00C12ACF">
        <w:tc>
          <w:tcPr>
            <w:tcW w:w="9781" w:type="dxa"/>
            <w:gridSpan w:val="3"/>
            <w:shd w:val="clear" w:color="auto" w:fill="DEEAF6"/>
          </w:tcPr>
          <w:p w14:paraId="507DB6D9" w14:textId="77777777" w:rsidR="00061556" w:rsidRDefault="00061556" w:rsidP="00061556">
            <w:pPr>
              <w:bidi/>
              <w:ind w:left="360"/>
              <w:rPr>
                <w:b/>
                <w:bCs/>
                <w:sz w:val="32"/>
                <w:szCs w:val="32"/>
                <w:rtl/>
                <w:lang w:bidi="ar-IQ"/>
              </w:rPr>
            </w:pPr>
            <w:r>
              <w:rPr>
                <w:b/>
                <w:bCs/>
                <w:sz w:val="32"/>
                <w:szCs w:val="32"/>
                <w:rtl/>
                <w:lang w:bidi="ar-IQ"/>
              </w:rPr>
              <w:t xml:space="preserve">استراتيجيات التعليم والتعلم </w:t>
            </w:r>
          </w:p>
        </w:tc>
      </w:tr>
      <w:tr w:rsidR="00061556" w14:paraId="7F5345CE" w14:textId="77777777" w:rsidTr="00C12ACF">
        <w:tc>
          <w:tcPr>
            <w:tcW w:w="1574" w:type="dxa"/>
          </w:tcPr>
          <w:p w14:paraId="048A8E6F" w14:textId="77777777" w:rsidR="00061556" w:rsidRDefault="00061556" w:rsidP="00061556">
            <w:pPr>
              <w:bidi/>
              <w:rPr>
                <w:b/>
                <w:bCs/>
                <w:sz w:val="28"/>
                <w:szCs w:val="28"/>
                <w:rtl/>
                <w:lang w:bidi="ar-IQ"/>
              </w:rPr>
            </w:pPr>
            <w:r>
              <w:rPr>
                <w:b/>
                <w:bCs/>
                <w:sz w:val="28"/>
                <w:szCs w:val="28"/>
                <w:rtl/>
                <w:lang w:bidi="ar-IQ"/>
              </w:rPr>
              <w:t>الاستراتيجية</w:t>
            </w:r>
          </w:p>
        </w:tc>
        <w:tc>
          <w:tcPr>
            <w:tcW w:w="8207" w:type="dxa"/>
            <w:gridSpan w:val="2"/>
          </w:tcPr>
          <w:p w14:paraId="5286E98E" w14:textId="77777777" w:rsidR="00061556" w:rsidRDefault="00061556" w:rsidP="00061556">
            <w:pPr>
              <w:bidi/>
              <w:ind w:left="360"/>
              <w:rPr>
                <w:b/>
                <w:bCs/>
                <w:sz w:val="28"/>
                <w:szCs w:val="28"/>
                <w:rtl/>
                <w:lang w:bidi="ar-IQ"/>
              </w:rPr>
            </w:pPr>
            <w:r>
              <w:rPr>
                <w:rFonts w:hint="cs"/>
                <w:b/>
                <w:bCs/>
                <w:sz w:val="28"/>
                <w:szCs w:val="28"/>
                <w:rtl/>
                <w:lang w:bidi="ar-DZ"/>
              </w:rPr>
              <w:t xml:space="preserve">1 طريقة الحوار المناقشه </w:t>
            </w:r>
          </w:p>
          <w:p w14:paraId="1CBAC405" w14:textId="77777777" w:rsidR="00061556" w:rsidRDefault="00061556" w:rsidP="00061556">
            <w:pPr>
              <w:bidi/>
              <w:ind w:left="360"/>
              <w:rPr>
                <w:b/>
                <w:bCs/>
                <w:sz w:val="28"/>
                <w:szCs w:val="28"/>
                <w:rtl/>
                <w:lang w:bidi="ar-IQ"/>
              </w:rPr>
            </w:pPr>
            <w:r>
              <w:rPr>
                <w:rFonts w:hint="cs"/>
                <w:b/>
                <w:bCs/>
                <w:sz w:val="28"/>
                <w:szCs w:val="28"/>
                <w:rtl/>
                <w:lang w:bidi="ar-DZ"/>
              </w:rPr>
              <w:t>2 طريقة الالقاء</w:t>
            </w:r>
          </w:p>
          <w:p w14:paraId="43FEBD65" w14:textId="77777777" w:rsidR="00061556" w:rsidRDefault="00061556" w:rsidP="00061556">
            <w:pPr>
              <w:bidi/>
              <w:ind w:left="360"/>
              <w:rPr>
                <w:b/>
                <w:bCs/>
                <w:sz w:val="28"/>
                <w:szCs w:val="28"/>
                <w:rtl/>
                <w:lang w:bidi="ar-IQ"/>
              </w:rPr>
            </w:pPr>
            <w:r>
              <w:rPr>
                <w:rFonts w:hint="cs"/>
                <w:b/>
                <w:bCs/>
                <w:sz w:val="28"/>
                <w:szCs w:val="28"/>
                <w:rtl/>
                <w:lang w:bidi="ar-DZ"/>
              </w:rPr>
              <w:t>3 طريقة الاتصال أو التفاعل</w:t>
            </w:r>
          </w:p>
          <w:p w14:paraId="1EB4B3C5" w14:textId="77777777" w:rsidR="00061556" w:rsidRDefault="00061556" w:rsidP="00061556">
            <w:pPr>
              <w:bidi/>
              <w:ind w:left="360"/>
              <w:rPr>
                <w:b/>
                <w:bCs/>
                <w:sz w:val="28"/>
                <w:szCs w:val="28"/>
                <w:rtl/>
                <w:lang w:bidi="ar-IQ"/>
              </w:rPr>
            </w:pPr>
            <w:r>
              <w:rPr>
                <w:rFonts w:hint="cs"/>
                <w:b/>
                <w:bCs/>
                <w:sz w:val="28"/>
                <w:szCs w:val="28"/>
                <w:rtl/>
                <w:lang w:bidi="ar-DZ"/>
              </w:rPr>
              <w:t xml:space="preserve">4 طريقة استخدام التقنيات واللغات </w:t>
            </w:r>
          </w:p>
          <w:p w14:paraId="15614B82" w14:textId="77777777" w:rsidR="00061556" w:rsidRDefault="00061556" w:rsidP="00061556">
            <w:pPr>
              <w:bidi/>
              <w:ind w:left="360"/>
              <w:rPr>
                <w:b/>
                <w:bCs/>
                <w:sz w:val="28"/>
                <w:szCs w:val="28"/>
                <w:rtl/>
                <w:lang w:bidi="ar-IQ"/>
              </w:rPr>
            </w:pPr>
          </w:p>
          <w:p w14:paraId="509A83E1" w14:textId="77777777" w:rsidR="00061556" w:rsidRDefault="00061556" w:rsidP="00061556">
            <w:pPr>
              <w:bidi/>
              <w:ind w:left="360"/>
              <w:rPr>
                <w:b/>
                <w:bCs/>
                <w:sz w:val="28"/>
                <w:szCs w:val="28"/>
                <w:rtl/>
                <w:lang w:bidi="ar-IQ"/>
              </w:rPr>
            </w:pPr>
          </w:p>
          <w:p w14:paraId="52C23DC8" w14:textId="77777777" w:rsidR="00061556" w:rsidRDefault="00061556" w:rsidP="00061556">
            <w:pPr>
              <w:bidi/>
              <w:ind w:left="360"/>
              <w:rPr>
                <w:b/>
                <w:bCs/>
                <w:sz w:val="28"/>
                <w:szCs w:val="28"/>
                <w:rtl/>
                <w:lang w:bidi="ar-IQ"/>
              </w:rPr>
            </w:pPr>
          </w:p>
          <w:p w14:paraId="00C902D8" w14:textId="77777777" w:rsidR="00061556" w:rsidRDefault="00061556" w:rsidP="00061556">
            <w:pPr>
              <w:bidi/>
              <w:ind w:left="360"/>
              <w:rPr>
                <w:b/>
                <w:bCs/>
                <w:sz w:val="28"/>
                <w:szCs w:val="28"/>
                <w:rtl/>
                <w:lang w:bidi="ar-IQ"/>
              </w:rPr>
            </w:pPr>
          </w:p>
          <w:p w14:paraId="3A7EBC23" w14:textId="77777777" w:rsidR="00061556" w:rsidRDefault="00061556" w:rsidP="00061556">
            <w:pPr>
              <w:bidi/>
              <w:ind w:left="360"/>
              <w:rPr>
                <w:b/>
                <w:bCs/>
                <w:sz w:val="28"/>
                <w:szCs w:val="28"/>
                <w:rtl/>
                <w:lang w:bidi="ar-IQ"/>
              </w:rPr>
            </w:pPr>
          </w:p>
          <w:p w14:paraId="2B044FE0" w14:textId="77777777" w:rsidR="00061556" w:rsidRDefault="00061556" w:rsidP="00061556">
            <w:pPr>
              <w:bidi/>
              <w:ind w:left="360"/>
              <w:rPr>
                <w:b/>
                <w:bCs/>
                <w:sz w:val="28"/>
                <w:szCs w:val="28"/>
                <w:rtl/>
                <w:lang w:bidi="ar-IQ"/>
              </w:rPr>
            </w:pPr>
          </w:p>
          <w:p w14:paraId="5F791C6A" w14:textId="77777777" w:rsidR="00061556" w:rsidRDefault="00061556" w:rsidP="00061556">
            <w:pPr>
              <w:bidi/>
              <w:ind w:left="360"/>
              <w:rPr>
                <w:b/>
                <w:bCs/>
                <w:sz w:val="28"/>
                <w:szCs w:val="28"/>
                <w:rtl/>
                <w:lang w:bidi="ar-IQ"/>
              </w:rPr>
            </w:pPr>
          </w:p>
          <w:p w14:paraId="4443F8C2" w14:textId="77777777" w:rsidR="00061556" w:rsidRDefault="00061556" w:rsidP="00061556">
            <w:pPr>
              <w:bidi/>
              <w:ind w:left="360"/>
              <w:rPr>
                <w:b/>
                <w:bCs/>
                <w:sz w:val="28"/>
                <w:szCs w:val="28"/>
                <w:rtl/>
                <w:lang w:bidi="ar-IQ"/>
              </w:rPr>
            </w:pPr>
          </w:p>
          <w:p w14:paraId="7EAAF3AE" w14:textId="77777777" w:rsidR="00061556" w:rsidRDefault="00061556" w:rsidP="00061556">
            <w:pPr>
              <w:bidi/>
              <w:ind w:left="360"/>
              <w:rPr>
                <w:b/>
                <w:bCs/>
                <w:sz w:val="28"/>
                <w:szCs w:val="28"/>
                <w:rtl/>
                <w:lang w:bidi="ar-IQ"/>
              </w:rPr>
            </w:pPr>
          </w:p>
        </w:tc>
      </w:tr>
      <w:tr w:rsidR="00061556" w14:paraId="69790C3E" w14:textId="77777777" w:rsidTr="00C12ACF">
        <w:tc>
          <w:tcPr>
            <w:tcW w:w="9781" w:type="dxa"/>
            <w:gridSpan w:val="3"/>
            <w:shd w:val="clear" w:color="auto" w:fill="DEEAF6"/>
          </w:tcPr>
          <w:p w14:paraId="38A9E9BF" w14:textId="77777777" w:rsidR="00061556" w:rsidRDefault="00061556" w:rsidP="00061556">
            <w:pPr>
              <w:bidi/>
              <w:ind w:left="360"/>
              <w:rPr>
                <w:b/>
                <w:bCs/>
                <w:sz w:val="32"/>
                <w:szCs w:val="32"/>
                <w:rtl/>
                <w:lang w:bidi="ar-IQ"/>
              </w:rPr>
            </w:pPr>
            <w:r>
              <w:rPr>
                <w:b/>
                <w:bCs/>
                <w:sz w:val="32"/>
                <w:szCs w:val="32"/>
                <w:rtl/>
                <w:lang w:bidi="ar-IQ"/>
              </w:rPr>
              <w:lastRenderedPageBreak/>
              <w:t>بنية المقرر</w:t>
            </w:r>
          </w:p>
        </w:tc>
      </w:tr>
    </w:tbl>
    <w:tbl>
      <w:tblPr>
        <w:tblStyle w:val="TableGrid"/>
        <w:tblpPr w:leftFromText="180" w:rightFromText="180" w:vertAnchor="text" w:horzAnchor="margin" w:tblpXSpec="center" w:tblpY="1"/>
        <w:bidiVisual/>
        <w:tblW w:w="10084" w:type="dxa"/>
        <w:tblLayout w:type="fixed"/>
        <w:tblLook w:val="04A0" w:firstRow="1" w:lastRow="0" w:firstColumn="1" w:lastColumn="0" w:noHBand="0" w:noVBand="1"/>
      </w:tblPr>
      <w:tblGrid>
        <w:gridCol w:w="1720"/>
        <w:gridCol w:w="1701"/>
        <w:gridCol w:w="1988"/>
        <w:gridCol w:w="1555"/>
        <w:gridCol w:w="1563"/>
        <w:gridCol w:w="1557"/>
      </w:tblGrid>
      <w:tr w:rsidR="00061556" w:rsidRPr="00B6296B" w14:paraId="12F4C3B7" w14:textId="77777777" w:rsidTr="00061556">
        <w:trPr>
          <w:trHeight w:val="1260"/>
        </w:trPr>
        <w:tc>
          <w:tcPr>
            <w:tcW w:w="1720" w:type="dxa"/>
            <w:shd w:val="clear" w:color="auto" w:fill="B6DDE8"/>
          </w:tcPr>
          <w:p w14:paraId="6111B954" w14:textId="77777777" w:rsidR="00061556" w:rsidRPr="00061556" w:rsidRDefault="00061556" w:rsidP="00061556">
            <w:pPr>
              <w:pStyle w:val="ListParagraph"/>
              <w:bidi/>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الأسبوع</w:t>
            </w:r>
          </w:p>
        </w:tc>
        <w:tc>
          <w:tcPr>
            <w:tcW w:w="1701" w:type="dxa"/>
            <w:shd w:val="clear" w:color="auto" w:fill="B6DDE8"/>
          </w:tcPr>
          <w:p w14:paraId="7FFFBAEE" w14:textId="77777777" w:rsidR="00061556" w:rsidRPr="00061556" w:rsidRDefault="00061556" w:rsidP="00061556">
            <w:pPr>
              <w:pStyle w:val="ListParagraph"/>
              <w:bidi/>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الساعات</w:t>
            </w:r>
          </w:p>
        </w:tc>
        <w:tc>
          <w:tcPr>
            <w:tcW w:w="1988" w:type="dxa"/>
            <w:shd w:val="clear" w:color="auto" w:fill="B6DDE8"/>
          </w:tcPr>
          <w:p w14:paraId="10B3407D" w14:textId="77777777" w:rsidR="00061556" w:rsidRPr="00061556" w:rsidRDefault="00061556" w:rsidP="00061556">
            <w:pPr>
              <w:pStyle w:val="ListParagraph"/>
              <w:bidi/>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مخرجات التعلم المطلوبة</w:t>
            </w:r>
          </w:p>
        </w:tc>
        <w:tc>
          <w:tcPr>
            <w:tcW w:w="1555" w:type="dxa"/>
            <w:shd w:val="clear" w:color="auto" w:fill="B6DDE8"/>
          </w:tcPr>
          <w:p w14:paraId="47BDB0FC" w14:textId="77777777" w:rsidR="00061556" w:rsidRPr="00061556" w:rsidRDefault="00061556" w:rsidP="00061556">
            <w:pPr>
              <w:pStyle w:val="ListParagraph"/>
              <w:bidi/>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اسم الوحدة او الموضو</w:t>
            </w:r>
            <w:r w:rsidRPr="00061556">
              <w:rPr>
                <w:rFonts w:ascii="Cambria" w:eastAsia="Times New Roman" w:hAnsi="Cambria" w:cs="Times New Roman" w:hint="cs"/>
                <w:b/>
                <w:bCs/>
                <w:color w:val="000000"/>
                <w:sz w:val="20"/>
                <w:szCs w:val="20"/>
                <w:rtl/>
                <w:lang w:bidi="ar-DZ"/>
              </w:rPr>
              <w:t>ع</w:t>
            </w:r>
          </w:p>
        </w:tc>
        <w:tc>
          <w:tcPr>
            <w:tcW w:w="1563" w:type="dxa"/>
            <w:shd w:val="clear" w:color="auto" w:fill="B6DDE8"/>
          </w:tcPr>
          <w:p w14:paraId="533B8884" w14:textId="77777777" w:rsidR="00061556" w:rsidRPr="00061556" w:rsidRDefault="00061556" w:rsidP="00061556">
            <w:pPr>
              <w:pStyle w:val="ListParagraph"/>
              <w:bidi/>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طريقة التعلم</w:t>
            </w:r>
          </w:p>
        </w:tc>
        <w:tc>
          <w:tcPr>
            <w:tcW w:w="1557" w:type="dxa"/>
            <w:shd w:val="clear" w:color="auto" w:fill="B6DDE8"/>
          </w:tcPr>
          <w:p w14:paraId="2DF1090B" w14:textId="77777777" w:rsidR="00061556" w:rsidRPr="00061556" w:rsidRDefault="00061556" w:rsidP="00061556">
            <w:pPr>
              <w:pStyle w:val="ListParagraph"/>
              <w:bidi/>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طريقة التقييم</w:t>
            </w:r>
          </w:p>
        </w:tc>
      </w:tr>
      <w:tr w:rsidR="00061556" w:rsidRPr="00B6296B" w14:paraId="579EB0F8" w14:textId="77777777" w:rsidTr="00061556">
        <w:tc>
          <w:tcPr>
            <w:tcW w:w="1720" w:type="dxa"/>
          </w:tcPr>
          <w:p w14:paraId="5304F95A" w14:textId="77777777" w:rsidR="00061556" w:rsidRPr="00B6296B" w:rsidRDefault="00061556" w:rsidP="00061556">
            <w:pPr>
              <w:pStyle w:val="11"/>
              <w:shd w:val="clear" w:color="auto" w:fill="FFFFFF"/>
              <w:tabs>
                <w:tab w:val="left" w:pos="642"/>
              </w:tabs>
              <w:ind w:left="1" w:hanging="3"/>
              <w:textDirection w:val="lrTb"/>
              <w:rPr>
                <w:rFonts w:eastAsia="Cambria"/>
                <w:b/>
                <w:bCs/>
                <w:sz w:val="28"/>
                <w:szCs w:val="28"/>
              </w:rPr>
            </w:pPr>
            <w:r w:rsidRPr="00B6296B">
              <w:rPr>
                <w:rFonts w:eastAsia="Cambria" w:hint="cs"/>
                <w:b/>
                <w:bCs/>
                <w:sz w:val="28"/>
                <w:szCs w:val="28"/>
                <w:rtl/>
                <w:lang w:bidi="ar-DZ"/>
              </w:rPr>
              <w:t>تشرين الأول 1</w:t>
            </w:r>
          </w:p>
        </w:tc>
        <w:tc>
          <w:tcPr>
            <w:tcW w:w="1701" w:type="dxa"/>
          </w:tcPr>
          <w:p w14:paraId="00DEE28B"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01A590BE" w14:textId="77777777" w:rsidR="00061556" w:rsidRPr="00B6296B" w:rsidRDefault="00061556" w:rsidP="00061556">
            <w:pPr>
              <w:tabs>
                <w:tab w:val="left" w:pos="642"/>
              </w:tabs>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47AE7CE0" w14:textId="77777777" w:rsidR="00061556" w:rsidRPr="00B6296B" w:rsidRDefault="00061556" w:rsidP="00061556">
            <w:pPr>
              <w:tabs>
                <w:tab w:val="left" w:pos="642"/>
              </w:tabs>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الترحيب بالطلاب وربط الماده بين المرحلتين </w:t>
            </w:r>
          </w:p>
        </w:tc>
        <w:tc>
          <w:tcPr>
            <w:tcW w:w="1563" w:type="dxa"/>
          </w:tcPr>
          <w:p w14:paraId="0BF97707" w14:textId="77777777" w:rsidR="00061556" w:rsidRPr="00B6296B" w:rsidRDefault="00061556" w:rsidP="00061556">
            <w:pPr>
              <w:tabs>
                <w:tab w:val="left" w:pos="642"/>
              </w:tabs>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 _المناقشه</w:t>
            </w:r>
          </w:p>
        </w:tc>
        <w:tc>
          <w:tcPr>
            <w:tcW w:w="1557" w:type="dxa"/>
          </w:tcPr>
          <w:p w14:paraId="7C580402" w14:textId="77777777" w:rsidR="00061556" w:rsidRPr="00B6296B" w:rsidRDefault="00061556" w:rsidP="00061556">
            <w:pPr>
              <w:tabs>
                <w:tab w:val="left" w:pos="642"/>
              </w:tabs>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 الصفي_الامتحانات</w:t>
            </w:r>
          </w:p>
        </w:tc>
      </w:tr>
      <w:tr w:rsidR="00061556" w:rsidRPr="00B6296B" w14:paraId="2BE2A13A" w14:textId="77777777" w:rsidTr="00061556">
        <w:tc>
          <w:tcPr>
            <w:tcW w:w="1720" w:type="dxa"/>
          </w:tcPr>
          <w:p w14:paraId="7DF7F7D3"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تشرين</w:t>
            </w:r>
            <w:r w:rsidRPr="00B6296B">
              <w:rPr>
                <w:rFonts w:eastAsia="Cambria"/>
                <w:b/>
                <w:bCs/>
                <w:sz w:val="28"/>
                <w:szCs w:val="28"/>
                <w:rtl/>
                <w:lang w:bidi="ar-DZ"/>
              </w:rPr>
              <w:t xml:space="preserve"> </w:t>
            </w:r>
            <w:r w:rsidRPr="00B6296B">
              <w:rPr>
                <w:rFonts w:eastAsia="Cambria" w:hint="cs"/>
                <w:b/>
                <w:bCs/>
                <w:sz w:val="28"/>
                <w:szCs w:val="28"/>
                <w:rtl/>
                <w:lang w:bidi="ar-DZ"/>
              </w:rPr>
              <w:t>الأول</w:t>
            </w:r>
            <w:r w:rsidRPr="00B6296B">
              <w:rPr>
                <w:rFonts w:eastAsia="Cambria"/>
                <w:b/>
                <w:bCs/>
                <w:sz w:val="28"/>
                <w:szCs w:val="28"/>
                <w:rtl/>
                <w:lang w:bidi="ar-DZ"/>
              </w:rPr>
              <w:t xml:space="preserve"> </w:t>
            </w:r>
            <w:r w:rsidRPr="00B6296B">
              <w:rPr>
                <w:rFonts w:eastAsia="Cambria" w:hint="cs"/>
                <w:b/>
                <w:bCs/>
                <w:sz w:val="28"/>
                <w:szCs w:val="28"/>
                <w:rtl/>
                <w:lang w:bidi="ar-DZ"/>
              </w:rPr>
              <w:t>2</w:t>
            </w:r>
          </w:p>
        </w:tc>
        <w:tc>
          <w:tcPr>
            <w:tcW w:w="1701" w:type="dxa"/>
          </w:tcPr>
          <w:p w14:paraId="2CEB62C6"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5D3908FD" w14:textId="77777777" w:rsidR="00061556" w:rsidRPr="00B6296B" w:rsidRDefault="00061556" w:rsidP="00061556">
            <w:pPr>
              <w:tabs>
                <w:tab w:val="left" w:pos="642"/>
              </w:tabs>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701AC18D" w14:textId="77777777" w:rsidR="00061556" w:rsidRPr="00B6296B" w:rsidRDefault="00061556" w:rsidP="00061556">
            <w:pPr>
              <w:tabs>
                <w:tab w:val="left" w:pos="642"/>
              </w:tabs>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تمهيد المخارج وحفظ ص من جزء 2</w:t>
            </w:r>
          </w:p>
        </w:tc>
        <w:tc>
          <w:tcPr>
            <w:tcW w:w="1563" w:type="dxa"/>
          </w:tcPr>
          <w:p w14:paraId="4D8030CA" w14:textId="77777777" w:rsidR="00061556" w:rsidRPr="00B6296B" w:rsidRDefault="00061556" w:rsidP="00061556">
            <w:pPr>
              <w:tabs>
                <w:tab w:val="left" w:pos="642"/>
              </w:tabs>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 _المناقشه</w:t>
            </w:r>
          </w:p>
        </w:tc>
        <w:tc>
          <w:tcPr>
            <w:tcW w:w="1557" w:type="dxa"/>
          </w:tcPr>
          <w:p w14:paraId="49DC84E2" w14:textId="77777777" w:rsidR="00061556" w:rsidRPr="00B6296B" w:rsidRDefault="00061556" w:rsidP="00061556">
            <w:pPr>
              <w:tabs>
                <w:tab w:val="left" w:pos="642"/>
              </w:tabs>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 الصفي_الامتحانات</w:t>
            </w:r>
          </w:p>
        </w:tc>
      </w:tr>
      <w:tr w:rsidR="00061556" w:rsidRPr="00B6296B" w14:paraId="0A56262E" w14:textId="77777777" w:rsidTr="00061556">
        <w:tc>
          <w:tcPr>
            <w:tcW w:w="1720" w:type="dxa"/>
          </w:tcPr>
          <w:p w14:paraId="305000B8"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تشرين</w:t>
            </w:r>
            <w:r w:rsidRPr="00B6296B">
              <w:rPr>
                <w:rFonts w:eastAsia="Cambria"/>
                <w:b/>
                <w:bCs/>
                <w:sz w:val="28"/>
                <w:szCs w:val="28"/>
                <w:rtl/>
                <w:lang w:bidi="ar-DZ"/>
              </w:rPr>
              <w:t xml:space="preserve"> </w:t>
            </w:r>
            <w:r w:rsidRPr="00B6296B">
              <w:rPr>
                <w:rFonts w:eastAsia="Cambria" w:hint="cs"/>
                <w:b/>
                <w:bCs/>
                <w:sz w:val="28"/>
                <w:szCs w:val="28"/>
                <w:rtl/>
                <w:lang w:bidi="ar-DZ"/>
              </w:rPr>
              <w:t>الأول</w:t>
            </w:r>
            <w:r w:rsidRPr="00B6296B">
              <w:rPr>
                <w:rFonts w:eastAsia="Cambria"/>
                <w:b/>
                <w:bCs/>
                <w:sz w:val="28"/>
                <w:szCs w:val="28"/>
                <w:rtl/>
                <w:lang w:bidi="ar-DZ"/>
              </w:rPr>
              <w:t xml:space="preserve"> </w:t>
            </w:r>
            <w:r w:rsidRPr="00B6296B">
              <w:rPr>
                <w:rFonts w:eastAsia="Cambria" w:hint="cs"/>
                <w:b/>
                <w:bCs/>
                <w:sz w:val="28"/>
                <w:szCs w:val="28"/>
                <w:rtl/>
                <w:lang w:bidi="ar-DZ"/>
              </w:rPr>
              <w:t>3</w:t>
            </w:r>
          </w:p>
        </w:tc>
        <w:tc>
          <w:tcPr>
            <w:tcW w:w="1701" w:type="dxa"/>
          </w:tcPr>
          <w:p w14:paraId="083853BC"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3F1124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025857B0"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مخرج الجوف والحلق وحفظ ص 2</w:t>
            </w:r>
          </w:p>
        </w:tc>
        <w:tc>
          <w:tcPr>
            <w:tcW w:w="1563" w:type="dxa"/>
          </w:tcPr>
          <w:p w14:paraId="1228BF80"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40474CB2"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0F26EA39" w14:textId="77777777" w:rsidTr="00061556">
        <w:tc>
          <w:tcPr>
            <w:tcW w:w="1720" w:type="dxa"/>
          </w:tcPr>
          <w:p w14:paraId="26035A33" w14:textId="77777777" w:rsidR="00061556" w:rsidRPr="00B6296B" w:rsidRDefault="00061556" w:rsidP="00061556">
            <w:pPr>
              <w:pStyle w:val="11"/>
              <w:shd w:val="clear" w:color="auto" w:fill="FFFFFF"/>
              <w:ind w:left="1" w:hanging="3"/>
              <w:textDirection w:val="lrTb"/>
              <w:rPr>
                <w:rFonts w:eastAsia="Cambria"/>
                <w:b/>
                <w:bCs/>
                <w:sz w:val="28"/>
                <w:szCs w:val="28"/>
                <w:lang w:bidi="ar-IQ"/>
              </w:rPr>
            </w:pPr>
            <w:r w:rsidRPr="00B6296B">
              <w:rPr>
                <w:rFonts w:eastAsia="Cambria" w:hint="cs"/>
                <w:b/>
                <w:bCs/>
                <w:sz w:val="28"/>
                <w:szCs w:val="28"/>
                <w:rtl/>
                <w:lang w:bidi="ar-DZ"/>
              </w:rPr>
              <w:t>تشرين</w:t>
            </w:r>
            <w:r w:rsidRPr="00B6296B">
              <w:rPr>
                <w:rFonts w:eastAsia="Cambria"/>
                <w:b/>
                <w:bCs/>
                <w:sz w:val="28"/>
                <w:szCs w:val="28"/>
                <w:rtl/>
                <w:lang w:bidi="ar-DZ"/>
              </w:rPr>
              <w:t xml:space="preserve"> </w:t>
            </w:r>
            <w:r w:rsidRPr="00B6296B">
              <w:rPr>
                <w:rFonts w:eastAsia="Cambria" w:hint="cs"/>
                <w:b/>
                <w:bCs/>
                <w:sz w:val="28"/>
                <w:szCs w:val="28"/>
                <w:rtl/>
                <w:lang w:bidi="ar-DZ"/>
              </w:rPr>
              <w:t>الأول</w:t>
            </w:r>
            <w:r w:rsidRPr="00B6296B">
              <w:rPr>
                <w:rFonts w:eastAsia="Cambria"/>
                <w:b/>
                <w:bCs/>
                <w:sz w:val="28"/>
                <w:szCs w:val="28"/>
                <w:rtl/>
                <w:lang w:bidi="ar-DZ"/>
              </w:rPr>
              <w:t xml:space="preserve"> </w:t>
            </w:r>
            <w:r w:rsidRPr="00B6296B">
              <w:rPr>
                <w:rFonts w:eastAsia="Cambria" w:hint="cs"/>
                <w:b/>
                <w:bCs/>
                <w:sz w:val="28"/>
                <w:szCs w:val="28"/>
                <w:rtl/>
                <w:lang w:bidi="ar-DZ"/>
              </w:rPr>
              <w:t>4</w:t>
            </w:r>
          </w:p>
        </w:tc>
        <w:tc>
          <w:tcPr>
            <w:tcW w:w="1701" w:type="dxa"/>
          </w:tcPr>
          <w:p w14:paraId="69A825CD"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2BF0A0D"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25F19A1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تطبيق للمخارج وحفض ص3 </w:t>
            </w:r>
          </w:p>
        </w:tc>
        <w:tc>
          <w:tcPr>
            <w:tcW w:w="1563" w:type="dxa"/>
          </w:tcPr>
          <w:p w14:paraId="40B170D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7242FE6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7D46E866" w14:textId="77777777" w:rsidTr="00061556">
        <w:tc>
          <w:tcPr>
            <w:tcW w:w="1720" w:type="dxa"/>
          </w:tcPr>
          <w:p w14:paraId="62F44BB8"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تشرين الثاني1</w:t>
            </w:r>
          </w:p>
        </w:tc>
        <w:tc>
          <w:tcPr>
            <w:tcW w:w="1701" w:type="dxa"/>
          </w:tcPr>
          <w:p w14:paraId="5109C8D4"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F6A57E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2DBC73B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مخرج اللسان وحفظ ص4</w:t>
            </w:r>
          </w:p>
        </w:tc>
        <w:tc>
          <w:tcPr>
            <w:tcW w:w="1563" w:type="dxa"/>
          </w:tcPr>
          <w:p w14:paraId="31B12D0C"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7519E3D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5DC2F41D" w14:textId="77777777" w:rsidTr="00061556">
        <w:tc>
          <w:tcPr>
            <w:tcW w:w="1720" w:type="dxa"/>
          </w:tcPr>
          <w:p w14:paraId="244E98E7"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تشرين</w:t>
            </w:r>
            <w:r w:rsidRPr="00B6296B">
              <w:rPr>
                <w:rFonts w:eastAsia="Cambria"/>
                <w:b/>
                <w:bCs/>
                <w:sz w:val="28"/>
                <w:szCs w:val="28"/>
                <w:rtl/>
                <w:lang w:bidi="ar-DZ"/>
              </w:rPr>
              <w:t xml:space="preserve"> </w:t>
            </w:r>
            <w:r w:rsidRPr="00B6296B">
              <w:rPr>
                <w:rFonts w:eastAsia="Cambria" w:hint="cs"/>
                <w:b/>
                <w:bCs/>
                <w:sz w:val="28"/>
                <w:szCs w:val="28"/>
                <w:rtl/>
                <w:lang w:bidi="ar-DZ"/>
              </w:rPr>
              <w:t>الثاني2</w:t>
            </w:r>
          </w:p>
        </w:tc>
        <w:tc>
          <w:tcPr>
            <w:tcW w:w="1701" w:type="dxa"/>
          </w:tcPr>
          <w:p w14:paraId="764C9587"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311646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7D460075"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تكملة مخرج اللسان وحفظ ص5</w:t>
            </w:r>
          </w:p>
        </w:tc>
        <w:tc>
          <w:tcPr>
            <w:tcW w:w="1563" w:type="dxa"/>
          </w:tcPr>
          <w:p w14:paraId="018C9380"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090346E2"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4A93D079" w14:textId="77777777" w:rsidTr="00061556">
        <w:tc>
          <w:tcPr>
            <w:tcW w:w="1720" w:type="dxa"/>
          </w:tcPr>
          <w:p w14:paraId="1B1BE1BA"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تشرين</w:t>
            </w:r>
            <w:r w:rsidRPr="00B6296B">
              <w:rPr>
                <w:rFonts w:eastAsia="Cambria"/>
                <w:b/>
                <w:bCs/>
                <w:sz w:val="28"/>
                <w:szCs w:val="28"/>
                <w:rtl/>
                <w:lang w:bidi="ar-DZ"/>
              </w:rPr>
              <w:t xml:space="preserve"> </w:t>
            </w:r>
            <w:r w:rsidRPr="00B6296B">
              <w:rPr>
                <w:rFonts w:eastAsia="Cambria" w:hint="cs"/>
                <w:b/>
                <w:bCs/>
                <w:sz w:val="28"/>
                <w:szCs w:val="28"/>
                <w:rtl/>
                <w:lang w:bidi="ar-DZ"/>
              </w:rPr>
              <w:t>الثاني3</w:t>
            </w:r>
          </w:p>
        </w:tc>
        <w:tc>
          <w:tcPr>
            <w:tcW w:w="1701" w:type="dxa"/>
          </w:tcPr>
          <w:p w14:paraId="17AF6EFF"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4041D89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FF0000"/>
                <w:sz w:val="28"/>
                <w:szCs w:val="28"/>
              </w:rPr>
            </w:pPr>
          </w:p>
        </w:tc>
        <w:tc>
          <w:tcPr>
            <w:tcW w:w="1555" w:type="dxa"/>
          </w:tcPr>
          <w:p w14:paraId="39201724"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FF0000"/>
                <w:sz w:val="28"/>
                <w:szCs w:val="28"/>
              </w:rPr>
            </w:pPr>
          </w:p>
        </w:tc>
        <w:tc>
          <w:tcPr>
            <w:tcW w:w="1563" w:type="dxa"/>
          </w:tcPr>
          <w:p w14:paraId="1F248F94" w14:textId="77777777" w:rsidR="00061556" w:rsidRPr="00B6296B" w:rsidRDefault="00061556" w:rsidP="00061556">
            <w:pPr>
              <w:autoSpaceDE w:val="0"/>
              <w:autoSpaceDN w:val="0"/>
              <w:bidi/>
              <w:adjustRightInd w:val="0"/>
              <w:ind w:left="1" w:hanging="3"/>
              <w:jc w:val="center"/>
              <w:textDirection w:val="lrTb"/>
              <w:rPr>
                <w:rFonts w:ascii="Cambria" w:eastAsia="Times New Roman" w:hAnsi="Cambria" w:cs="Times New Roman"/>
                <w:b/>
                <w:bCs/>
                <w:color w:val="FF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58A4EFE4" w14:textId="77777777" w:rsidR="00061556" w:rsidRPr="00B6296B" w:rsidRDefault="00061556" w:rsidP="00061556">
            <w:pPr>
              <w:autoSpaceDE w:val="0"/>
              <w:autoSpaceDN w:val="0"/>
              <w:bidi/>
              <w:adjustRightInd w:val="0"/>
              <w:ind w:left="1" w:hanging="3"/>
              <w:jc w:val="center"/>
              <w:textDirection w:val="lrTb"/>
              <w:rPr>
                <w:rFonts w:ascii="Cambria" w:eastAsia="Times New Roman" w:hAnsi="Cambria" w:cs="Times New Roman"/>
                <w:b/>
                <w:bCs/>
                <w:color w:val="FF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2A3DCAD1" w14:textId="77777777" w:rsidTr="00061556">
        <w:tc>
          <w:tcPr>
            <w:tcW w:w="1720" w:type="dxa"/>
          </w:tcPr>
          <w:p w14:paraId="23B19936"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تشرين</w:t>
            </w:r>
            <w:r w:rsidRPr="00B6296B">
              <w:rPr>
                <w:rFonts w:eastAsia="Cambria"/>
                <w:b/>
                <w:bCs/>
                <w:sz w:val="28"/>
                <w:szCs w:val="28"/>
                <w:rtl/>
                <w:lang w:bidi="ar-DZ"/>
              </w:rPr>
              <w:t xml:space="preserve"> </w:t>
            </w:r>
            <w:r w:rsidRPr="00B6296B">
              <w:rPr>
                <w:rFonts w:eastAsia="Cambria" w:hint="cs"/>
                <w:b/>
                <w:bCs/>
                <w:sz w:val="28"/>
                <w:szCs w:val="28"/>
                <w:rtl/>
                <w:lang w:bidi="ar-DZ"/>
              </w:rPr>
              <w:t>الثاني4</w:t>
            </w:r>
          </w:p>
        </w:tc>
        <w:tc>
          <w:tcPr>
            <w:tcW w:w="1701" w:type="dxa"/>
          </w:tcPr>
          <w:p w14:paraId="6F4F6BA1"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54E0F67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555C6AE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تطبيق وحفظ ص6</w:t>
            </w:r>
          </w:p>
        </w:tc>
        <w:tc>
          <w:tcPr>
            <w:tcW w:w="1563" w:type="dxa"/>
          </w:tcPr>
          <w:p w14:paraId="557D1B4B"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3B8CF91E"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179C08E9" w14:textId="77777777" w:rsidTr="00061556">
        <w:tc>
          <w:tcPr>
            <w:tcW w:w="1720" w:type="dxa"/>
          </w:tcPr>
          <w:p w14:paraId="1F9A8261"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كانون الأول 1</w:t>
            </w:r>
          </w:p>
        </w:tc>
        <w:tc>
          <w:tcPr>
            <w:tcW w:w="1701" w:type="dxa"/>
          </w:tcPr>
          <w:p w14:paraId="05887D89"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6044B062"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462F819C"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مقدمه الصفات وحفظ ص7</w:t>
            </w:r>
          </w:p>
        </w:tc>
        <w:tc>
          <w:tcPr>
            <w:tcW w:w="1563" w:type="dxa"/>
          </w:tcPr>
          <w:p w14:paraId="278C07A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420D69AE"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495742DA" w14:textId="77777777" w:rsidTr="00061556">
        <w:tc>
          <w:tcPr>
            <w:tcW w:w="1720" w:type="dxa"/>
          </w:tcPr>
          <w:p w14:paraId="580E9E2C"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كانون</w:t>
            </w:r>
            <w:r w:rsidRPr="00B6296B">
              <w:rPr>
                <w:rFonts w:eastAsia="Cambria"/>
                <w:b/>
                <w:bCs/>
                <w:sz w:val="28"/>
                <w:szCs w:val="28"/>
                <w:rtl/>
                <w:lang w:bidi="ar-DZ"/>
              </w:rPr>
              <w:t xml:space="preserve"> </w:t>
            </w:r>
            <w:r w:rsidRPr="00B6296B">
              <w:rPr>
                <w:rFonts w:eastAsia="Cambria" w:hint="cs"/>
                <w:b/>
                <w:bCs/>
                <w:sz w:val="28"/>
                <w:szCs w:val="28"/>
                <w:rtl/>
                <w:lang w:bidi="ar-DZ"/>
              </w:rPr>
              <w:t>الأول 2</w:t>
            </w:r>
          </w:p>
        </w:tc>
        <w:tc>
          <w:tcPr>
            <w:tcW w:w="1701" w:type="dxa"/>
          </w:tcPr>
          <w:p w14:paraId="43D6DB6C"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24AC851E"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097BA34C"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الصفات المتضاده وحفظ ص8</w:t>
            </w:r>
          </w:p>
        </w:tc>
        <w:tc>
          <w:tcPr>
            <w:tcW w:w="1563" w:type="dxa"/>
          </w:tcPr>
          <w:p w14:paraId="67345474"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5D98C8AB"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5DBEBA1B" w14:textId="77777777" w:rsidTr="00061556">
        <w:tc>
          <w:tcPr>
            <w:tcW w:w="1720" w:type="dxa"/>
          </w:tcPr>
          <w:p w14:paraId="33AC9344"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lastRenderedPageBreak/>
              <w:t>كانون</w:t>
            </w:r>
            <w:r w:rsidRPr="00B6296B">
              <w:rPr>
                <w:rFonts w:eastAsia="Cambria"/>
                <w:b/>
                <w:bCs/>
                <w:sz w:val="28"/>
                <w:szCs w:val="28"/>
                <w:rtl/>
                <w:lang w:bidi="ar-DZ"/>
              </w:rPr>
              <w:t xml:space="preserve"> </w:t>
            </w:r>
            <w:r w:rsidRPr="00B6296B">
              <w:rPr>
                <w:rFonts w:eastAsia="Cambria" w:hint="cs"/>
                <w:b/>
                <w:bCs/>
                <w:sz w:val="28"/>
                <w:szCs w:val="28"/>
                <w:rtl/>
                <w:lang w:bidi="ar-DZ"/>
              </w:rPr>
              <w:t>الأول 3</w:t>
            </w:r>
          </w:p>
        </w:tc>
        <w:tc>
          <w:tcPr>
            <w:tcW w:w="1701" w:type="dxa"/>
          </w:tcPr>
          <w:p w14:paraId="7E9A6B05"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05089E6C"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36B2559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الصفات غير متضاده وحفظ ص 9 </w:t>
            </w:r>
          </w:p>
        </w:tc>
        <w:tc>
          <w:tcPr>
            <w:tcW w:w="1563" w:type="dxa"/>
          </w:tcPr>
          <w:p w14:paraId="728AA98B"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4C9726F7"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750830D5" w14:textId="77777777" w:rsidTr="00061556">
        <w:tc>
          <w:tcPr>
            <w:tcW w:w="1720" w:type="dxa"/>
          </w:tcPr>
          <w:p w14:paraId="78F6789E"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كانون</w:t>
            </w:r>
            <w:r w:rsidRPr="00B6296B">
              <w:rPr>
                <w:rFonts w:eastAsia="Cambria"/>
                <w:b/>
                <w:bCs/>
                <w:sz w:val="28"/>
                <w:szCs w:val="28"/>
                <w:rtl/>
                <w:lang w:bidi="ar-DZ"/>
              </w:rPr>
              <w:t xml:space="preserve"> </w:t>
            </w:r>
            <w:r w:rsidRPr="00B6296B">
              <w:rPr>
                <w:rFonts w:eastAsia="Cambria" w:hint="cs"/>
                <w:b/>
                <w:bCs/>
                <w:sz w:val="28"/>
                <w:szCs w:val="28"/>
                <w:rtl/>
                <w:lang w:bidi="ar-DZ"/>
              </w:rPr>
              <w:t>الأول 4</w:t>
            </w:r>
          </w:p>
        </w:tc>
        <w:tc>
          <w:tcPr>
            <w:tcW w:w="1701" w:type="dxa"/>
          </w:tcPr>
          <w:p w14:paraId="227E4B4C"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621B6CDD"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512C345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تطبيق وحفظ ص10</w:t>
            </w:r>
          </w:p>
        </w:tc>
        <w:tc>
          <w:tcPr>
            <w:tcW w:w="1563" w:type="dxa"/>
          </w:tcPr>
          <w:p w14:paraId="27E120E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02B857AD"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00E1962B" w14:textId="77777777" w:rsidTr="00061556">
        <w:tc>
          <w:tcPr>
            <w:tcW w:w="1720" w:type="dxa"/>
          </w:tcPr>
          <w:p w14:paraId="564642EE"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كانون الثاني1</w:t>
            </w:r>
          </w:p>
        </w:tc>
        <w:tc>
          <w:tcPr>
            <w:tcW w:w="1701" w:type="dxa"/>
          </w:tcPr>
          <w:p w14:paraId="6082966D"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0CD1B80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648CC11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تمهيد للوقف والابتداء حفظ ص 11</w:t>
            </w:r>
          </w:p>
        </w:tc>
        <w:tc>
          <w:tcPr>
            <w:tcW w:w="1563" w:type="dxa"/>
          </w:tcPr>
          <w:p w14:paraId="06D9BC66"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6A1D4B60"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6911B64B" w14:textId="77777777" w:rsidTr="00061556">
        <w:tc>
          <w:tcPr>
            <w:tcW w:w="1720" w:type="dxa"/>
          </w:tcPr>
          <w:tbl>
            <w:tblPr>
              <w:bidiVisual/>
              <w:tblW w:w="9781" w:type="dxa"/>
              <w:tblLayout w:type="fixed"/>
              <w:tblLook w:val="04A0" w:firstRow="1" w:lastRow="0" w:firstColumn="1" w:lastColumn="0" w:noHBand="0" w:noVBand="1"/>
            </w:tblPr>
            <w:tblGrid>
              <w:gridCol w:w="9781"/>
            </w:tblGrid>
            <w:tr w:rsidR="00061556" w:rsidRPr="00B6296B" w14:paraId="6ED5CDF6" w14:textId="77777777" w:rsidTr="002F6035">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A9F80" w14:textId="77777777" w:rsidR="00061556" w:rsidRPr="00B6296B" w:rsidRDefault="00061556" w:rsidP="00061556">
                  <w:pPr>
                    <w:framePr w:hSpace="180" w:wrap="around" w:vAnchor="text" w:hAnchor="margin" w:xAlign="center" w:y="1"/>
                    <w:shd w:val="clear" w:color="FFFFFF" w:fill="FFFFFF"/>
                    <w:bidi/>
                    <w:rPr>
                      <w:rFonts w:eastAsia="Cambria"/>
                      <w:b/>
                      <w:bCs/>
                      <w:sz w:val="28"/>
                      <w:szCs w:val="28"/>
                      <w:rtl/>
                    </w:rPr>
                  </w:pPr>
                  <w:r w:rsidRPr="00B6296B">
                    <w:rPr>
                      <w:rFonts w:eastAsia="Cambria" w:hint="cs"/>
                      <w:b/>
                      <w:bCs/>
                      <w:sz w:val="28"/>
                      <w:szCs w:val="28"/>
                      <w:rtl/>
                      <w:lang w:bidi="ar-DZ"/>
                    </w:rPr>
                    <w:t>كانون</w:t>
                  </w:r>
                  <w:r w:rsidRPr="00B6296B">
                    <w:rPr>
                      <w:rFonts w:eastAsia="Cambria"/>
                      <w:b/>
                      <w:bCs/>
                      <w:sz w:val="28"/>
                      <w:szCs w:val="28"/>
                      <w:rtl/>
                      <w:lang w:bidi="ar-DZ"/>
                    </w:rPr>
                    <w:t xml:space="preserve"> </w:t>
                  </w:r>
                  <w:r w:rsidRPr="00B6296B">
                    <w:rPr>
                      <w:rFonts w:eastAsia="Cambria" w:hint="cs"/>
                      <w:b/>
                      <w:bCs/>
                      <w:sz w:val="28"/>
                      <w:szCs w:val="28"/>
                      <w:rtl/>
                      <w:lang w:bidi="ar-DZ"/>
                    </w:rPr>
                    <w:t>الثاني2</w:t>
                  </w:r>
                </w:p>
              </w:tc>
            </w:tr>
          </w:tbl>
          <w:p w14:paraId="1B4B4138"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كانون الثاني 3</w:t>
            </w:r>
          </w:p>
        </w:tc>
        <w:tc>
          <w:tcPr>
            <w:tcW w:w="1701" w:type="dxa"/>
          </w:tcPr>
          <w:p w14:paraId="3111B5B8"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0F752C6A"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FF0000"/>
                <w:sz w:val="28"/>
                <w:szCs w:val="28"/>
              </w:rPr>
            </w:pPr>
          </w:p>
        </w:tc>
        <w:tc>
          <w:tcPr>
            <w:tcW w:w="1555" w:type="dxa"/>
          </w:tcPr>
          <w:p w14:paraId="1D358672" w14:textId="77777777" w:rsidR="00061556" w:rsidRPr="00B6296B" w:rsidRDefault="00061556" w:rsidP="00061556">
            <w:pPr>
              <w:autoSpaceDE w:val="0"/>
              <w:autoSpaceDN w:val="0"/>
              <w:bidi/>
              <w:adjustRightInd w:val="0"/>
              <w:ind w:left="1" w:hanging="3"/>
              <w:jc w:val="center"/>
              <w:textDirection w:val="lrTb"/>
              <w:rPr>
                <w:rFonts w:ascii="Cambria" w:eastAsia="Times New Roman" w:hAnsi="Cambria" w:cs="Times New Roman"/>
                <w:b/>
                <w:bCs/>
                <w:color w:val="FF0000"/>
                <w:sz w:val="28"/>
                <w:szCs w:val="28"/>
              </w:rPr>
            </w:pPr>
          </w:p>
        </w:tc>
        <w:tc>
          <w:tcPr>
            <w:tcW w:w="1563" w:type="dxa"/>
          </w:tcPr>
          <w:p w14:paraId="29739623" w14:textId="77777777" w:rsidR="00061556" w:rsidRPr="00B6296B" w:rsidRDefault="00061556" w:rsidP="00061556">
            <w:pPr>
              <w:autoSpaceDE w:val="0"/>
              <w:autoSpaceDN w:val="0"/>
              <w:bidi/>
              <w:adjustRightInd w:val="0"/>
              <w:ind w:left="1" w:hanging="3"/>
              <w:jc w:val="center"/>
              <w:textDirection w:val="lrTb"/>
              <w:rPr>
                <w:rFonts w:ascii="Cambria" w:eastAsia="Times New Roman" w:hAnsi="Cambria" w:cs="Times New Roman"/>
                <w:b/>
                <w:bCs/>
                <w:color w:val="FF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52538492" w14:textId="77777777" w:rsidR="00061556" w:rsidRPr="00B6296B" w:rsidRDefault="00061556" w:rsidP="00061556">
            <w:pPr>
              <w:autoSpaceDE w:val="0"/>
              <w:autoSpaceDN w:val="0"/>
              <w:bidi/>
              <w:adjustRightInd w:val="0"/>
              <w:ind w:left="1" w:hanging="3"/>
              <w:jc w:val="center"/>
              <w:textDirection w:val="lrTb"/>
              <w:rPr>
                <w:rFonts w:ascii="Cambria" w:eastAsia="Times New Roman" w:hAnsi="Cambria" w:cs="Times New Roman"/>
                <w:b/>
                <w:bCs/>
                <w:color w:val="FF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6DEDB41E" w14:textId="77777777" w:rsidTr="00061556">
        <w:trPr>
          <w:trHeight w:val="58"/>
        </w:trPr>
        <w:tc>
          <w:tcPr>
            <w:tcW w:w="1720" w:type="dxa"/>
          </w:tcPr>
          <w:p w14:paraId="678B529B"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كانون الثاني 4</w:t>
            </w:r>
          </w:p>
        </w:tc>
        <w:tc>
          <w:tcPr>
            <w:tcW w:w="1701" w:type="dxa"/>
          </w:tcPr>
          <w:p w14:paraId="66ECEBB5"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2A1B7212"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79F3E4EB"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أقسام الوقف وحفظ ص12</w:t>
            </w:r>
          </w:p>
        </w:tc>
        <w:tc>
          <w:tcPr>
            <w:tcW w:w="1563" w:type="dxa"/>
          </w:tcPr>
          <w:p w14:paraId="1CA1F70C"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0C8F3B96"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483091E5" w14:textId="77777777" w:rsidTr="00061556">
        <w:trPr>
          <w:trHeight w:val="58"/>
        </w:trPr>
        <w:tc>
          <w:tcPr>
            <w:tcW w:w="1720" w:type="dxa"/>
          </w:tcPr>
          <w:p w14:paraId="5323DFCE"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شباط ١</w:t>
            </w:r>
          </w:p>
        </w:tc>
        <w:tc>
          <w:tcPr>
            <w:tcW w:w="1701" w:type="dxa"/>
          </w:tcPr>
          <w:p w14:paraId="224DB3E2"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19FABAF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42E39C14"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الوقف الاختياري وانواعه وحفظ ص13</w:t>
            </w:r>
          </w:p>
        </w:tc>
        <w:tc>
          <w:tcPr>
            <w:tcW w:w="1563" w:type="dxa"/>
          </w:tcPr>
          <w:p w14:paraId="30E778E5"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3B15A390"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40A8295E" w14:textId="77777777" w:rsidTr="00061556">
        <w:trPr>
          <w:trHeight w:val="58"/>
        </w:trPr>
        <w:tc>
          <w:tcPr>
            <w:tcW w:w="1720" w:type="dxa"/>
          </w:tcPr>
          <w:p w14:paraId="0A59DC15"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شباط2</w:t>
            </w:r>
          </w:p>
        </w:tc>
        <w:tc>
          <w:tcPr>
            <w:tcW w:w="1701" w:type="dxa"/>
          </w:tcPr>
          <w:p w14:paraId="345CB598"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63AF6940"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5B659EB4"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مراجعه وتطبيق حفظ ص14</w:t>
            </w:r>
          </w:p>
        </w:tc>
        <w:tc>
          <w:tcPr>
            <w:tcW w:w="1563" w:type="dxa"/>
          </w:tcPr>
          <w:p w14:paraId="64865327"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1030F15D"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717EAAF9" w14:textId="77777777" w:rsidTr="00061556">
        <w:trPr>
          <w:trHeight w:val="58"/>
        </w:trPr>
        <w:tc>
          <w:tcPr>
            <w:tcW w:w="1720" w:type="dxa"/>
          </w:tcPr>
          <w:p w14:paraId="0E47D7EA"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شباط3</w:t>
            </w:r>
          </w:p>
        </w:tc>
        <w:tc>
          <w:tcPr>
            <w:tcW w:w="1701" w:type="dxa"/>
          </w:tcPr>
          <w:p w14:paraId="7532DA89"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3AF6B24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25214474"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كيفية الوقوف الصحيحه وحفظ ص15</w:t>
            </w:r>
          </w:p>
        </w:tc>
        <w:tc>
          <w:tcPr>
            <w:tcW w:w="1563" w:type="dxa"/>
          </w:tcPr>
          <w:p w14:paraId="084BCBA5"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5ED02094"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47FAD475" w14:textId="77777777" w:rsidTr="00061556">
        <w:trPr>
          <w:trHeight w:val="58"/>
        </w:trPr>
        <w:tc>
          <w:tcPr>
            <w:tcW w:w="1720" w:type="dxa"/>
          </w:tcPr>
          <w:p w14:paraId="2372112A"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شباط4</w:t>
            </w:r>
          </w:p>
        </w:tc>
        <w:tc>
          <w:tcPr>
            <w:tcW w:w="1701" w:type="dxa"/>
          </w:tcPr>
          <w:p w14:paraId="6A0931BA"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DC5929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1F96C6BD"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تطبيق وحفظ ص16</w:t>
            </w:r>
          </w:p>
        </w:tc>
        <w:tc>
          <w:tcPr>
            <w:tcW w:w="1563" w:type="dxa"/>
          </w:tcPr>
          <w:p w14:paraId="7653069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6A2FD492"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142CA617" w14:textId="77777777" w:rsidTr="00061556">
        <w:trPr>
          <w:trHeight w:val="58"/>
        </w:trPr>
        <w:tc>
          <w:tcPr>
            <w:tcW w:w="1720" w:type="dxa"/>
          </w:tcPr>
          <w:p w14:paraId="7CB56A29"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آذار 1</w:t>
            </w:r>
          </w:p>
        </w:tc>
        <w:tc>
          <w:tcPr>
            <w:tcW w:w="1701" w:type="dxa"/>
          </w:tcPr>
          <w:p w14:paraId="56B6A90B"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387FF878"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206BD588"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السكت عند حفص وحفظ ص17</w:t>
            </w:r>
          </w:p>
        </w:tc>
        <w:tc>
          <w:tcPr>
            <w:tcW w:w="1563" w:type="dxa"/>
          </w:tcPr>
          <w:p w14:paraId="63EB9640"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5FEFF8E7"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0A132BB5" w14:textId="77777777" w:rsidTr="00061556">
        <w:trPr>
          <w:trHeight w:val="58"/>
        </w:trPr>
        <w:tc>
          <w:tcPr>
            <w:tcW w:w="1720" w:type="dxa"/>
          </w:tcPr>
          <w:p w14:paraId="0FEC709D"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آذار2</w:t>
            </w:r>
          </w:p>
        </w:tc>
        <w:tc>
          <w:tcPr>
            <w:tcW w:w="1701" w:type="dxa"/>
          </w:tcPr>
          <w:p w14:paraId="7CA8E99C"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716F6D0"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47076E3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تطبيق ومراجعه وحفظ ص18</w:t>
            </w:r>
          </w:p>
        </w:tc>
        <w:tc>
          <w:tcPr>
            <w:tcW w:w="1563" w:type="dxa"/>
          </w:tcPr>
          <w:p w14:paraId="031B258C"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437C13D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72CE21DC" w14:textId="77777777" w:rsidTr="00061556">
        <w:trPr>
          <w:trHeight w:val="58"/>
        </w:trPr>
        <w:tc>
          <w:tcPr>
            <w:tcW w:w="1720" w:type="dxa"/>
          </w:tcPr>
          <w:p w14:paraId="1C807322"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آذار3</w:t>
            </w:r>
          </w:p>
        </w:tc>
        <w:tc>
          <w:tcPr>
            <w:tcW w:w="1701" w:type="dxa"/>
          </w:tcPr>
          <w:p w14:paraId="06CD918F"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1755C2E4"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5022512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مواضع وجوب السكت وحفظ 19</w:t>
            </w:r>
          </w:p>
        </w:tc>
        <w:tc>
          <w:tcPr>
            <w:tcW w:w="1563" w:type="dxa"/>
          </w:tcPr>
          <w:p w14:paraId="4F91664B"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180E2C8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78CD853E" w14:textId="77777777" w:rsidTr="00061556">
        <w:trPr>
          <w:trHeight w:val="58"/>
        </w:trPr>
        <w:tc>
          <w:tcPr>
            <w:tcW w:w="1720" w:type="dxa"/>
          </w:tcPr>
          <w:p w14:paraId="68F5DC52"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آذار4</w:t>
            </w:r>
          </w:p>
        </w:tc>
        <w:tc>
          <w:tcPr>
            <w:tcW w:w="1701" w:type="dxa"/>
          </w:tcPr>
          <w:p w14:paraId="3B12291B"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42BFB93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5030521C"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مرأجعه وحفظ ص20</w:t>
            </w:r>
          </w:p>
        </w:tc>
        <w:tc>
          <w:tcPr>
            <w:tcW w:w="1563" w:type="dxa"/>
          </w:tcPr>
          <w:p w14:paraId="68CAD6A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489AE19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r w:rsidR="00061556" w:rsidRPr="00B6296B" w14:paraId="395CE6B2" w14:textId="77777777" w:rsidTr="00061556">
        <w:trPr>
          <w:trHeight w:val="58"/>
        </w:trPr>
        <w:tc>
          <w:tcPr>
            <w:tcW w:w="1720" w:type="dxa"/>
          </w:tcPr>
          <w:p w14:paraId="7F7D937B"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lastRenderedPageBreak/>
              <w:t>نيسان 1</w:t>
            </w:r>
          </w:p>
        </w:tc>
        <w:tc>
          <w:tcPr>
            <w:tcW w:w="1701" w:type="dxa"/>
          </w:tcPr>
          <w:p w14:paraId="0F8FCE8C" w14:textId="77777777" w:rsidR="00061556" w:rsidRPr="00B6296B" w:rsidRDefault="00061556" w:rsidP="00061556">
            <w:pPr>
              <w:pStyle w:val="ListParagraph"/>
              <w:bidi/>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1AF383E3"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0B1769B2"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اختبارات </w:t>
            </w:r>
          </w:p>
        </w:tc>
        <w:tc>
          <w:tcPr>
            <w:tcW w:w="1563" w:type="dxa"/>
          </w:tcPr>
          <w:p w14:paraId="1C3E770E"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الألقاء</w:t>
            </w:r>
            <w:r w:rsidRPr="00B6296B">
              <w:rPr>
                <w:rFonts w:ascii="Cambria" w:eastAsia="Times New Roman" w:hAnsi="Cambria" w:cs="Times New Roman"/>
                <w:b/>
                <w:bCs/>
                <w:color w:val="000000"/>
                <w:sz w:val="28"/>
                <w:szCs w:val="28"/>
                <w:rtl/>
                <w:lang w:bidi="ar-DZ"/>
              </w:rPr>
              <w:t xml:space="preserve"> _المناقشه</w:t>
            </w:r>
          </w:p>
        </w:tc>
        <w:tc>
          <w:tcPr>
            <w:tcW w:w="1557" w:type="dxa"/>
          </w:tcPr>
          <w:p w14:paraId="236A201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الأداء</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الصفي_الامتحانات</w:t>
            </w:r>
          </w:p>
        </w:tc>
      </w:tr>
    </w:tbl>
    <w:p w14:paraId="491D81F1" w14:textId="77777777" w:rsidR="00061556" w:rsidRDefault="00061556" w:rsidP="00061556">
      <w:pPr>
        <w:bidi/>
      </w:pPr>
    </w:p>
    <w:p w14:paraId="0C0EE434" w14:textId="77777777" w:rsidR="00061556" w:rsidRDefault="00061556" w:rsidP="00061556">
      <w:pPr>
        <w:bidi/>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061556" w14:paraId="0EEC6A53" w14:textId="77777777" w:rsidTr="00C12ACF">
        <w:tc>
          <w:tcPr>
            <w:tcW w:w="9781" w:type="dxa"/>
            <w:gridSpan w:val="2"/>
            <w:shd w:val="clear" w:color="auto" w:fill="DEEAF6"/>
          </w:tcPr>
          <w:p w14:paraId="325556B7" w14:textId="77777777" w:rsidR="00061556" w:rsidRDefault="00061556" w:rsidP="00FB61DC">
            <w:pPr>
              <w:numPr>
                <w:ilvl w:val="0"/>
                <w:numId w:val="25"/>
              </w:numPr>
              <w:bidi/>
              <w:spacing w:after="200" w:line="276" w:lineRule="auto"/>
              <w:rPr>
                <w:b/>
                <w:bCs/>
                <w:sz w:val="32"/>
                <w:szCs w:val="32"/>
                <w:rtl/>
              </w:rPr>
            </w:pPr>
            <w:r>
              <w:rPr>
                <w:b/>
                <w:bCs/>
                <w:sz w:val="32"/>
                <w:szCs w:val="32"/>
                <w:rtl/>
              </w:rPr>
              <w:t>تقييم المقرر</w:t>
            </w:r>
          </w:p>
        </w:tc>
      </w:tr>
      <w:tr w:rsidR="00061556" w14:paraId="04F57333" w14:textId="77777777" w:rsidTr="00C12ACF">
        <w:tc>
          <w:tcPr>
            <w:tcW w:w="9781" w:type="dxa"/>
            <w:gridSpan w:val="2"/>
          </w:tcPr>
          <w:p w14:paraId="1EB79C57" w14:textId="77777777" w:rsidR="00061556" w:rsidRDefault="00061556" w:rsidP="00061556">
            <w:pPr>
              <w:bidi/>
              <w:ind w:left="360"/>
              <w:rPr>
                <w:b/>
                <w:bCs/>
                <w:sz w:val="32"/>
                <w:szCs w:val="32"/>
                <w:rtl/>
                <w:lang w:bidi="ar-IQ"/>
              </w:rPr>
            </w:pPr>
          </w:p>
        </w:tc>
      </w:tr>
      <w:tr w:rsidR="00061556" w14:paraId="5FE5669A" w14:textId="77777777" w:rsidTr="00C12ACF">
        <w:tc>
          <w:tcPr>
            <w:tcW w:w="9781" w:type="dxa"/>
            <w:gridSpan w:val="2"/>
            <w:shd w:val="clear" w:color="auto" w:fill="DEEAF6"/>
          </w:tcPr>
          <w:p w14:paraId="57512AD7" w14:textId="77777777" w:rsidR="00061556" w:rsidRDefault="00061556" w:rsidP="00FB61DC">
            <w:pPr>
              <w:numPr>
                <w:ilvl w:val="0"/>
                <w:numId w:val="25"/>
              </w:numPr>
              <w:bidi/>
              <w:spacing w:after="200" w:line="276" w:lineRule="auto"/>
              <w:rPr>
                <w:b/>
                <w:bCs/>
                <w:sz w:val="32"/>
                <w:szCs w:val="32"/>
                <w:rtl/>
              </w:rPr>
            </w:pPr>
            <w:r>
              <w:rPr>
                <w:b/>
                <w:bCs/>
                <w:sz w:val="32"/>
                <w:szCs w:val="32"/>
                <w:rtl/>
                <w:lang w:bidi="ar-IQ"/>
              </w:rPr>
              <w:t xml:space="preserve">مصادر التعلم والتدريس </w:t>
            </w:r>
          </w:p>
        </w:tc>
      </w:tr>
      <w:tr w:rsidR="00061556" w14:paraId="56D04B87" w14:textId="77777777" w:rsidTr="00C12ACF">
        <w:tc>
          <w:tcPr>
            <w:tcW w:w="4536" w:type="dxa"/>
          </w:tcPr>
          <w:p w14:paraId="7E9DFC61" w14:textId="77777777" w:rsidR="00061556" w:rsidRDefault="00061556" w:rsidP="00061556">
            <w:pPr>
              <w:bidi/>
              <w:rPr>
                <w:b/>
                <w:bCs/>
                <w:sz w:val="28"/>
                <w:szCs w:val="28"/>
                <w:rtl/>
                <w:lang w:bidi="ar-IQ"/>
              </w:rPr>
            </w:pPr>
            <w:r>
              <w:rPr>
                <w:b/>
                <w:bCs/>
                <w:sz w:val="28"/>
                <w:szCs w:val="28"/>
                <w:rtl/>
                <w:lang w:bidi="ar-IQ"/>
              </w:rPr>
              <w:t>الكتب المقررة المطلوبة ( المنهجية أن وجدت )</w:t>
            </w:r>
          </w:p>
        </w:tc>
        <w:tc>
          <w:tcPr>
            <w:tcW w:w="5245" w:type="dxa"/>
          </w:tcPr>
          <w:p w14:paraId="0DE81EA9" w14:textId="77777777" w:rsidR="00061556" w:rsidRDefault="00061556" w:rsidP="00061556">
            <w:pPr>
              <w:bidi/>
              <w:rPr>
                <w:b/>
                <w:bCs/>
                <w:sz w:val="28"/>
                <w:szCs w:val="28"/>
                <w:lang w:bidi="ar-IQ"/>
              </w:rPr>
            </w:pPr>
          </w:p>
          <w:p w14:paraId="1CECF1F8" w14:textId="77777777" w:rsidR="00061556" w:rsidRDefault="00061556" w:rsidP="00061556">
            <w:pPr>
              <w:bidi/>
              <w:rPr>
                <w:b/>
                <w:bCs/>
                <w:sz w:val="28"/>
                <w:szCs w:val="28"/>
                <w:rtl/>
                <w:lang w:bidi="ar-IQ"/>
              </w:rPr>
            </w:pPr>
            <w:r>
              <w:rPr>
                <w:rFonts w:hint="cs"/>
                <w:b/>
                <w:bCs/>
                <w:sz w:val="28"/>
                <w:szCs w:val="28"/>
                <w:rtl/>
                <w:lang w:bidi="ar-DZ"/>
              </w:rPr>
              <w:t xml:space="preserve">علم التجويد المستوى الأول </w:t>
            </w:r>
          </w:p>
          <w:p w14:paraId="490B6FE4" w14:textId="77777777" w:rsidR="00061556" w:rsidRDefault="00061556" w:rsidP="00061556">
            <w:pPr>
              <w:bidi/>
              <w:rPr>
                <w:b/>
                <w:bCs/>
                <w:sz w:val="28"/>
                <w:szCs w:val="28"/>
                <w:rtl/>
                <w:lang w:bidi="ar-IQ"/>
              </w:rPr>
            </w:pPr>
            <w:r>
              <w:rPr>
                <w:rFonts w:hint="cs"/>
                <w:b/>
                <w:bCs/>
                <w:sz w:val="28"/>
                <w:szCs w:val="28"/>
                <w:rtl/>
                <w:lang w:bidi="ar-DZ"/>
              </w:rPr>
              <w:t>للدكتور يحيى الغوثاني</w:t>
            </w:r>
          </w:p>
        </w:tc>
      </w:tr>
      <w:tr w:rsidR="00061556" w14:paraId="7C62C917" w14:textId="77777777" w:rsidTr="00C12ACF">
        <w:trPr>
          <w:trHeight w:val="1658"/>
        </w:trPr>
        <w:tc>
          <w:tcPr>
            <w:tcW w:w="4536" w:type="dxa"/>
          </w:tcPr>
          <w:p w14:paraId="0FEE61BF" w14:textId="77777777" w:rsidR="00061556" w:rsidRDefault="00061556" w:rsidP="00061556">
            <w:pPr>
              <w:bidi/>
              <w:rPr>
                <w:b/>
                <w:bCs/>
                <w:sz w:val="28"/>
                <w:szCs w:val="28"/>
                <w:rtl/>
                <w:lang w:bidi="ar-IQ"/>
              </w:rPr>
            </w:pPr>
            <w:r>
              <w:rPr>
                <w:b/>
                <w:bCs/>
                <w:sz w:val="28"/>
                <w:szCs w:val="28"/>
                <w:rtl/>
                <w:lang w:bidi="ar-IQ"/>
              </w:rPr>
              <w:t>المراجع الرئيسة ( المصادر)</w:t>
            </w:r>
          </w:p>
        </w:tc>
        <w:tc>
          <w:tcPr>
            <w:tcW w:w="5245" w:type="dxa"/>
          </w:tcPr>
          <w:p w14:paraId="47289ED9" w14:textId="77777777" w:rsidR="00061556" w:rsidRDefault="00061556" w:rsidP="00061556">
            <w:pPr>
              <w:bidi/>
              <w:rPr>
                <w:b/>
                <w:bCs/>
                <w:sz w:val="28"/>
                <w:szCs w:val="28"/>
                <w:rtl/>
                <w:lang w:bidi="ar-IQ"/>
              </w:rPr>
            </w:pPr>
            <w:r>
              <w:rPr>
                <w:rFonts w:hint="cs"/>
                <w:b/>
                <w:bCs/>
                <w:sz w:val="28"/>
                <w:szCs w:val="28"/>
                <w:rtl/>
                <w:lang w:bidi="ar-DZ"/>
              </w:rPr>
              <w:t xml:space="preserve">شروح الجزرية </w:t>
            </w:r>
          </w:p>
        </w:tc>
      </w:tr>
      <w:tr w:rsidR="00061556" w14:paraId="5A1ECEDE" w14:textId="77777777" w:rsidTr="00C12ACF">
        <w:tc>
          <w:tcPr>
            <w:tcW w:w="4536" w:type="dxa"/>
          </w:tcPr>
          <w:p w14:paraId="74C96486" w14:textId="77777777" w:rsidR="00061556" w:rsidRDefault="00061556" w:rsidP="00061556">
            <w:pPr>
              <w:bidi/>
              <w:rPr>
                <w:b/>
                <w:bCs/>
                <w:sz w:val="28"/>
                <w:szCs w:val="28"/>
                <w:rtl/>
                <w:lang w:bidi="ar-IQ"/>
              </w:rPr>
            </w:pPr>
            <w:r>
              <w:rPr>
                <w:b/>
                <w:bCs/>
                <w:sz w:val="28"/>
                <w:szCs w:val="28"/>
                <w:rtl/>
                <w:lang w:bidi="ar-IQ"/>
              </w:rPr>
              <w:t>الكتب والمراجع الساندة التي يوصى بها (المجلات العلمية، التقارير.... )</w:t>
            </w:r>
          </w:p>
        </w:tc>
        <w:tc>
          <w:tcPr>
            <w:tcW w:w="5245" w:type="dxa"/>
          </w:tcPr>
          <w:p w14:paraId="6D225B8B" w14:textId="77777777" w:rsidR="00061556" w:rsidRDefault="00061556" w:rsidP="00061556">
            <w:pPr>
              <w:bidi/>
              <w:ind w:left="180"/>
              <w:rPr>
                <w:b/>
                <w:bCs/>
                <w:sz w:val="28"/>
                <w:szCs w:val="28"/>
                <w:rtl/>
                <w:lang w:bidi="ar-IQ"/>
              </w:rPr>
            </w:pPr>
            <w:r>
              <w:rPr>
                <w:rFonts w:hint="cs"/>
                <w:b/>
                <w:bCs/>
                <w:sz w:val="28"/>
                <w:szCs w:val="28"/>
                <w:rtl/>
                <w:lang w:bidi="ar-DZ"/>
              </w:rPr>
              <w:t>المفصل في علم التجويد للغوثاني</w:t>
            </w:r>
          </w:p>
        </w:tc>
      </w:tr>
      <w:tr w:rsidR="00061556" w14:paraId="249BD79F" w14:textId="77777777" w:rsidTr="00C12ACF">
        <w:tc>
          <w:tcPr>
            <w:tcW w:w="4536" w:type="dxa"/>
          </w:tcPr>
          <w:p w14:paraId="6AF2FFB9" w14:textId="77777777" w:rsidR="00061556" w:rsidRDefault="00061556" w:rsidP="00061556">
            <w:pPr>
              <w:bidi/>
              <w:rPr>
                <w:b/>
                <w:bCs/>
                <w:sz w:val="28"/>
                <w:szCs w:val="28"/>
                <w:rtl/>
                <w:lang w:bidi="ar-IQ"/>
              </w:rPr>
            </w:pPr>
            <w:r>
              <w:rPr>
                <w:b/>
                <w:bCs/>
                <w:sz w:val="28"/>
                <w:szCs w:val="28"/>
                <w:rtl/>
                <w:lang w:bidi="ar-IQ"/>
              </w:rPr>
              <w:t>المراجع الإلكترونية ، مواقع الانترنيت</w:t>
            </w:r>
          </w:p>
        </w:tc>
        <w:tc>
          <w:tcPr>
            <w:tcW w:w="5245" w:type="dxa"/>
          </w:tcPr>
          <w:p w14:paraId="07495DB0" w14:textId="77777777" w:rsidR="00061556" w:rsidRDefault="00061556" w:rsidP="00061556">
            <w:pPr>
              <w:bidi/>
              <w:rPr>
                <w:b/>
                <w:bCs/>
                <w:sz w:val="28"/>
                <w:szCs w:val="28"/>
                <w:rtl/>
                <w:lang w:bidi="ar-IQ"/>
              </w:rPr>
            </w:pPr>
            <w:r>
              <w:rPr>
                <w:rFonts w:hint="cs"/>
                <w:b/>
                <w:bCs/>
                <w:sz w:val="28"/>
                <w:szCs w:val="28"/>
                <w:rtl/>
                <w:lang w:bidi="ar-DZ"/>
              </w:rPr>
              <w:t>مواقع علم التجويد</w:t>
            </w:r>
          </w:p>
        </w:tc>
      </w:tr>
    </w:tbl>
    <w:p w14:paraId="09ABA876" w14:textId="77777777" w:rsidR="00061556" w:rsidRDefault="00061556" w:rsidP="00061556">
      <w:pPr>
        <w:bidi/>
      </w:pPr>
    </w:p>
    <w:p w14:paraId="196A651A" w14:textId="77777777" w:rsidR="00061556" w:rsidRDefault="00061556" w:rsidP="00061556">
      <w:pPr>
        <w:bidi/>
      </w:pPr>
    </w:p>
    <w:p w14:paraId="21B54CB2" w14:textId="77777777" w:rsidR="00061556" w:rsidRDefault="00061556" w:rsidP="00061556">
      <w:pPr>
        <w:bidi/>
        <w:rPr>
          <w:vanish/>
        </w:rPr>
      </w:pPr>
    </w:p>
    <w:p w14:paraId="434C0F9F" w14:textId="77777777" w:rsidR="00061556" w:rsidRDefault="00061556" w:rsidP="00061556">
      <w:pPr>
        <w:bidi/>
        <w:rPr>
          <w:vanish/>
        </w:rPr>
      </w:pPr>
    </w:p>
    <w:p w14:paraId="58002120" w14:textId="77777777" w:rsidR="00061556" w:rsidRDefault="00061556" w:rsidP="00061556">
      <w:pPr>
        <w:bidi/>
        <w:rPr>
          <w:rtl/>
          <w:lang w:bidi="ar-IQ"/>
        </w:rPr>
      </w:pPr>
    </w:p>
    <w:p w14:paraId="3115F4CE" w14:textId="77777777" w:rsidR="00BE1543" w:rsidRDefault="00BE1543" w:rsidP="00061556">
      <w:pPr>
        <w:tabs>
          <w:tab w:val="left" w:pos="1697"/>
        </w:tabs>
        <w:bidi/>
        <w:ind w:hanging="2"/>
        <w:jc w:val="both"/>
        <w:rPr>
          <w:rFonts w:ascii="Calibri" w:eastAsia="Calibri" w:hAnsi="Calibri" w:cs="Arial"/>
          <w:b/>
          <w:bCs/>
          <w:sz w:val="44"/>
          <w:szCs w:val="44"/>
          <w:u w:val="single"/>
          <w:rtl/>
          <w:lang w:bidi="ar-IQ"/>
        </w:rPr>
      </w:pPr>
    </w:p>
    <w:p w14:paraId="11726C78" w14:textId="77777777" w:rsidR="00061556" w:rsidRDefault="00061556" w:rsidP="00061556">
      <w:pPr>
        <w:tabs>
          <w:tab w:val="left" w:pos="1697"/>
        </w:tabs>
        <w:bidi/>
        <w:ind w:hanging="2"/>
        <w:jc w:val="both"/>
        <w:rPr>
          <w:rFonts w:ascii="Calibri" w:eastAsia="Calibri" w:hAnsi="Calibri" w:cs="Arial"/>
          <w:b/>
          <w:bCs/>
          <w:sz w:val="44"/>
          <w:szCs w:val="44"/>
          <w:u w:val="single"/>
          <w:rtl/>
          <w:lang w:bidi="ar-IQ"/>
        </w:rPr>
      </w:pPr>
    </w:p>
    <w:p w14:paraId="4401205E" w14:textId="77777777" w:rsidR="00061556" w:rsidRDefault="00061556" w:rsidP="00061556">
      <w:pPr>
        <w:tabs>
          <w:tab w:val="left" w:pos="1697"/>
        </w:tabs>
        <w:bidi/>
        <w:ind w:hanging="2"/>
        <w:jc w:val="both"/>
        <w:rPr>
          <w:rFonts w:ascii="Calibri" w:eastAsia="Calibri" w:hAnsi="Calibri" w:cs="Arial"/>
          <w:b/>
          <w:bCs/>
          <w:sz w:val="44"/>
          <w:szCs w:val="44"/>
          <w:u w:val="single"/>
          <w:rtl/>
          <w:lang w:bidi="ar-IQ"/>
        </w:rPr>
      </w:pPr>
    </w:p>
    <w:p w14:paraId="7D5E89E9"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0A39E360"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1A53A677"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46067FC7"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56E8BDAB"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446C5D41"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68A65D61"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6A608EDC"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2EA4E057" w14:textId="77777777" w:rsidR="00C9502F" w:rsidRPr="00F85BDC" w:rsidRDefault="00C9502F" w:rsidP="00C9502F">
      <w:pPr>
        <w:shd w:val="clear" w:color="auto" w:fill="FFFFFF"/>
        <w:autoSpaceDE w:val="0"/>
        <w:autoSpaceDN w:val="0"/>
        <w:bidi/>
        <w:adjustRightInd w:val="0"/>
        <w:spacing w:after="200"/>
        <w:rPr>
          <w:b/>
          <w:bCs/>
          <w:sz w:val="32"/>
          <w:szCs w:val="32"/>
          <w:rtl/>
          <w:lang w:bidi="ar-IQ"/>
        </w:rPr>
      </w:pPr>
    </w:p>
    <w:p w14:paraId="063F3237" w14:textId="77777777" w:rsidR="00C9502F" w:rsidRPr="00F85BDC" w:rsidRDefault="00C9502F" w:rsidP="00C9502F">
      <w:pPr>
        <w:shd w:val="clear" w:color="auto" w:fill="FFFFFF"/>
        <w:autoSpaceDE w:val="0"/>
        <w:autoSpaceDN w:val="0"/>
        <w:bidi/>
        <w:adjustRightInd w:val="0"/>
        <w:spacing w:after="200"/>
        <w:jc w:val="center"/>
        <w:rPr>
          <w:b/>
          <w:bCs/>
          <w:sz w:val="32"/>
          <w:szCs w:val="32"/>
          <w:rtl/>
          <w:lang w:bidi="ar-IQ"/>
        </w:rPr>
      </w:pPr>
      <w:r w:rsidRPr="00F85BDC">
        <w:rPr>
          <w:b/>
          <w:bCs/>
          <w:sz w:val="32"/>
          <w:szCs w:val="32"/>
          <w:rtl/>
        </w:rPr>
        <w:t xml:space="preserve"> وصف المقرر</w:t>
      </w:r>
    </w:p>
    <w:tbl>
      <w:tblPr>
        <w:bidiVisual/>
        <w:tblW w:w="97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40"/>
        <w:gridCol w:w="360"/>
        <w:gridCol w:w="392"/>
        <w:gridCol w:w="1134"/>
        <w:gridCol w:w="1446"/>
        <w:gridCol w:w="1814"/>
        <w:gridCol w:w="1276"/>
        <w:gridCol w:w="1843"/>
      </w:tblGrid>
      <w:tr w:rsidR="00C9502F" w:rsidRPr="00F85BDC" w14:paraId="6B168887" w14:textId="77777777" w:rsidTr="00C12ACF">
        <w:tc>
          <w:tcPr>
            <w:tcW w:w="9701" w:type="dxa"/>
            <w:gridSpan w:val="9"/>
            <w:shd w:val="clear" w:color="auto" w:fill="DEEAF6"/>
          </w:tcPr>
          <w:p w14:paraId="41761BD5" w14:textId="77777777" w:rsidR="00C9502F" w:rsidRPr="00F85BDC" w:rsidRDefault="00C9502F" w:rsidP="00FB61DC">
            <w:pPr>
              <w:numPr>
                <w:ilvl w:val="0"/>
                <w:numId w:val="18"/>
              </w:numPr>
              <w:autoSpaceDE w:val="0"/>
              <w:autoSpaceDN w:val="0"/>
              <w:bidi/>
              <w:adjustRightInd w:val="0"/>
              <w:ind w:right="-426"/>
              <w:jc w:val="both"/>
              <w:rPr>
                <w:rFonts w:ascii="Simplified Arabic" w:eastAsia="Calibri" w:hAnsi="Simplified Arabic" w:cs="Simplified Arabic"/>
                <w:sz w:val="28"/>
                <w:szCs w:val="28"/>
                <w:rtl/>
                <w:lang w:bidi="ar-IQ"/>
              </w:rPr>
            </w:pPr>
            <w:r w:rsidRPr="00F85BDC">
              <w:rPr>
                <w:rFonts w:ascii="Cambria" w:eastAsia="Calibri" w:hAnsi="Cambria" w:hint="cs"/>
                <w:color w:val="000000"/>
                <w:sz w:val="28"/>
                <w:szCs w:val="28"/>
                <w:rtl/>
                <w:lang w:bidi="ar-IQ"/>
              </w:rPr>
              <w:t>اسم المقرر</w:t>
            </w:r>
          </w:p>
        </w:tc>
      </w:tr>
      <w:tr w:rsidR="00C9502F" w:rsidRPr="00F85BDC" w14:paraId="10DBBE0D" w14:textId="77777777" w:rsidTr="00C12ACF">
        <w:tc>
          <w:tcPr>
            <w:tcW w:w="9701" w:type="dxa"/>
            <w:gridSpan w:val="9"/>
          </w:tcPr>
          <w:p w14:paraId="5A808E30" w14:textId="77777777" w:rsidR="00C9502F" w:rsidRPr="00F85BDC" w:rsidRDefault="00C9502F" w:rsidP="00C9502F">
            <w:pPr>
              <w:autoSpaceDE w:val="0"/>
              <w:autoSpaceDN w:val="0"/>
              <w:bidi/>
              <w:adjustRightInd w:val="0"/>
              <w:ind w:right="-426"/>
              <w:jc w:val="both"/>
              <w:rPr>
                <w:rFonts w:ascii="Simplified Arabic" w:eastAsia="Calibri" w:hAnsi="Simplified Arabic" w:cs="Simplified Arabic"/>
                <w:sz w:val="28"/>
                <w:szCs w:val="28"/>
                <w:rtl/>
                <w:lang w:bidi="ar-IQ"/>
              </w:rPr>
            </w:pPr>
            <w:r w:rsidRPr="00F85BDC">
              <w:rPr>
                <w:rFonts w:ascii="Simplified Arabic" w:eastAsia="Calibri" w:hAnsi="Simplified Arabic" w:cs="Simplified Arabic" w:hint="cs"/>
                <w:sz w:val="28"/>
                <w:szCs w:val="28"/>
                <w:rtl/>
                <w:lang w:bidi="ar-IQ"/>
              </w:rPr>
              <w:t>علم النفس التربوي- المرحلة الاولى</w:t>
            </w:r>
          </w:p>
        </w:tc>
      </w:tr>
      <w:tr w:rsidR="00C9502F" w:rsidRPr="00F85BDC" w14:paraId="58EF6EA2" w14:textId="77777777" w:rsidTr="00C12ACF">
        <w:tc>
          <w:tcPr>
            <w:tcW w:w="9701" w:type="dxa"/>
            <w:gridSpan w:val="9"/>
            <w:shd w:val="clear" w:color="auto" w:fill="DEEAF6"/>
          </w:tcPr>
          <w:p w14:paraId="5916C0CD" w14:textId="77777777" w:rsidR="00C9502F" w:rsidRPr="00F85BDC" w:rsidRDefault="00C9502F" w:rsidP="00FB61DC">
            <w:pPr>
              <w:numPr>
                <w:ilvl w:val="0"/>
                <w:numId w:val="18"/>
              </w:numPr>
              <w:autoSpaceDE w:val="0"/>
              <w:autoSpaceDN w:val="0"/>
              <w:bidi/>
              <w:adjustRightInd w:val="0"/>
              <w:ind w:right="-426"/>
              <w:jc w:val="both"/>
              <w:rPr>
                <w:rFonts w:ascii="Simplified Arabic" w:eastAsia="Calibri" w:hAnsi="Simplified Arabic" w:cs="Simplified Arabic"/>
                <w:sz w:val="28"/>
                <w:szCs w:val="28"/>
                <w:rtl/>
                <w:lang w:bidi="ar-IQ"/>
              </w:rPr>
            </w:pPr>
            <w:r w:rsidRPr="00F85BDC">
              <w:rPr>
                <w:rFonts w:ascii="Cambria" w:eastAsia="Calibri" w:hAnsi="Cambria"/>
                <w:color w:val="000000"/>
                <w:sz w:val="28"/>
                <w:szCs w:val="28"/>
                <w:rtl/>
                <w:lang w:bidi="ar-IQ"/>
              </w:rPr>
              <w:t xml:space="preserve">رمز </w:t>
            </w:r>
            <w:r w:rsidRPr="00F85BDC">
              <w:rPr>
                <w:rFonts w:ascii="Cambria" w:eastAsia="Calibri" w:hAnsi="Cambria" w:hint="cs"/>
                <w:color w:val="000000"/>
                <w:sz w:val="28"/>
                <w:szCs w:val="28"/>
                <w:rtl/>
                <w:lang w:bidi="ar-IQ"/>
              </w:rPr>
              <w:t>المقرر</w:t>
            </w:r>
          </w:p>
        </w:tc>
      </w:tr>
      <w:tr w:rsidR="00C9502F" w:rsidRPr="00F85BDC" w14:paraId="2729985C" w14:textId="77777777" w:rsidTr="00C12ACF">
        <w:tc>
          <w:tcPr>
            <w:tcW w:w="9701" w:type="dxa"/>
            <w:gridSpan w:val="9"/>
          </w:tcPr>
          <w:p w14:paraId="747427D9" w14:textId="77777777" w:rsidR="00C9502F" w:rsidRPr="00F85BDC" w:rsidRDefault="00C9502F" w:rsidP="00C9502F">
            <w:pPr>
              <w:autoSpaceDE w:val="0"/>
              <w:autoSpaceDN w:val="0"/>
              <w:bidi/>
              <w:adjustRightInd w:val="0"/>
              <w:ind w:right="-426"/>
              <w:jc w:val="both"/>
              <w:rPr>
                <w:rFonts w:ascii="Simplified Arabic" w:eastAsia="Calibri" w:hAnsi="Simplified Arabic" w:cs="Simplified Arabic"/>
                <w:sz w:val="28"/>
                <w:szCs w:val="28"/>
                <w:lang w:bidi="ar-IQ"/>
              </w:rPr>
            </w:pPr>
            <w:r w:rsidRPr="00F85BDC">
              <w:rPr>
                <w:rFonts w:ascii="Simplified Arabic" w:eastAsia="Calibri" w:hAnsi="Simplified Arabic" w:cs="Simplified Arabic"/>
                <w:sz w:val="28"/>
                <w:szCs w:val="28"/>
                <w:lang w:bidi="ar-IQ"/>
              </w:rPr>
              <w:t>EAEP108</w:t>
            </w:r>
          </w:p>
        </w:tc>
      </w:tr>
      <w:tr w:rsidR="00C9502F" w:rsidRPr="00F85BDC" w14:paraId="4155935D" w14:textId="77777777" w:rsidTr="00C12ACF">
        <w:tc>
          <w:tcPr>
            <w:tcW w:w="9701" w:type="dxa"/>
            <w:gridSpan w:val="9"/>
            <w:shd w:val="clear" w:color="auto" w:fill="DEEAF6"/>
          </w:tcPr>
          <w:p w14:paraId="01C6C3E3" w14:textId="77777777" w:rsidR="00C9502F" w:rsidRPr="00F85BDC" w:rsidRDefault="00C9502F" w:rsidP="00FB61DC">
            <w:pPr>
              <w:numPr>
                <w:ilvl w:val="0"/>
                <w:numId w:val="18"/>
              </w:numPr>
              <w:autoSpaceDE w:val="0"/>
              <w:autoSpaceDN w:val="0"/>
              <w:bidi/>
              <w:adjustRightInd w:val="0"/>
              <w:ind w:right="-426"/>
              <w:jc w:val="both"/>
              <w:rPr>
                <w:rFonts w:ascii="Simplified Arabic" w:eastAsia="Calibri" w:hAnsi="Simplified Arabic" w:cs="Simplified Arabic"/>
                <w:sz w:val="28"/>
                <w:szCs w:val="28"/>
                <w:rtl/>
                <w:lang w:bidi="ar-IQ"/>
              </w:rPr>
            </w:pPr>
            <w:r w:rsidRPr="00F85BDC">
              <w:rPr>
                <w:rFonts w:ascii="Cambria" w:eastAsia="Calibri" w:hAnsi="Cambria"/>
                <w:color w:val="000000"/>
                <w:sz w:val="28"/>
                <w:szCs w:val="28"/>
                <w:rtl/>
                <w:lang w:bidi="ar-IQ"/>
              </w:rPr>
              <w:t xml:space="preserve">الفصل / </w:t>
            </w:r>
            <w:r w:rsidRPr="00F85BDC">
              <w:rPr>
                <w:rFonts w:ascii="Cambria" w:eastAsia="Calibri" w:hAnsi="Cambria" w:hint="cs"/>
                <w:color w:val="000000"/>
                <w:sz w:val="28"/>
                <w:szCs w:val="28"/>
                <w:rtl/>
                <w:lang w:bidi="ar-IQ"/>
              </w:rPr>
              <w:t>السنة</w:t>
            </w:r>
          </w:p>
        </w:tc>
      </w:tr>
      <w:tr w:rsidR="00C9502F" w:rsidRPr="00F85BDC" w14:paraId="119333A7" w14:textId="77777777" w:rsidTr="00C12ACF">
        <w:tc>
          <w:tcPr>
            <w:tcW w:w="9701" w:type="dxa"/>
            <w:gridSpan w:val="9"/>
          </w:tcPr>
          <w:p w14:paraId="0B031D99" w14:textId="77777777" w:rsidR="00C9502F" w:rsidRPr="00F85BDC" w:rsidRDefault="00C9502F" w:rsidP="00C9502F">
            <w:pPr>
              <w:autoSpaceDE w:val="0"/>
              <w:autoSpaceDN w:val="0"/>
              <w:bidi/>
              <w:adjustRightInd w:val="0"/>
              <w:ind w:right="-426"/>
              <w:jc w:val="both"/>
              <w:rPr>
                <w:rFonts w:ascii="Simplified Arabic" w:eastAsia="Calibri" w:hAnsi="Simplified Arabic" w:cs="Simplified Arabic"/>
                <w:sz w:val="28"/>
                <w:szCs w:val="28"/>
                <w:rtl/>
                <w:lang w:bidi="ar-IQ"/>
              </w:rPr>
            </w:pPr>
            <w:r w:rsidRPr="00F85BDC">
              <w:rPr>
                <w:rFonts w:ascii="Simplified Arabic" w:eastAsia="Calibri" w:hAnsi="Simplified Arabic" w:cs="Simplified Arabic" w:hint="cs"/>
                <w:sz w:val="28"/>
                <w:szCs w:val="28"/>
                <w:rtl/>
                <w:lang w:bidi="ar-IQ"/>
              </w:rPr>
              <w:t>2025 - 2026</w:t>
            </w:r>
          </w:p>
        </w:tc>
      </w:tr>
      <w:tr w:rsidR="00C9502F" w:rsidRPr="00F85BDC" w14:paraId="17D397A9" w14:textId="77777777" w:rsidTr="00C12ACF">
        <w:tc>
          <w:tcPr>
            <w:tcW w:w="9701" w:type="dxa"/>
            <w:gridSpan w:val="9"/>
            <w:shd w:val="clear" w:color="auto" w:fill="DEEAF6"/>
          </w:tcPr>
          <w:p w14:paraId="57314291" w14:textId="77777777" w:rsidR="00C9502F" w:rsidRPr="00F85BDC" w:rsidRDefault="00C9502F" w:rsidP="00FB61DC">
            <w:pPr>
              <w:numPr>
                <w:ilvl w:val="0"/>
                <w:numId w:val="18"/>
              </w:numPr>
              <w:autoSpaceDE w:val="0"/>
              <w:autoSpaceDN w:val="0"/>
              <w:bidi/>
              <w:adjustRightInd w:val="0"/>
              <w:ind w:right="-426"/>
              <w:jc w:val="both"/>
              <w:rPr>
                <w:rFonts w:ascii="Simplified Arabic" w:eastAsia="Calibri" w:hAnsi="Simplified Arabic" w:cs="Simplified Arabic"/>
                <w:sz w:val="28"/>
                <w:szCs w:val="28"/>
                <w:rtl/>
                <w:lang w:bidi="ar-IQ"/>
              </w:rPr>
            </w:pPr>
            <w:r w:rsidRPr="00F85BDC">
              <w:rPr>
                <w:rFonts w:ascii="Cambria" w:eastAsia="Calibri" w:hAnsi="Cambria"/>
                <w:color w:val="000000"/>
                <w:sz w:val="28"/>
                <w:szCs w:val="28"/>
                <w:rtl/>
                <w:lang w:bidi="ar-IQ"/>
              </w:rPr>
              <w:t xml:space="preserve">تاريخ إعداد هذا </w:t>
            </w:r>
            <w:r w:rsidRPr="00F85BDC">
              <w:rPr>
                <w:rFonts w:ascii="Cambria" w:eastAsia="Calibri" w:hAnsi="Cambria" w:hint="cs"/>
                <w:color w:val="000000"/>
                <w:sz w:val="28"/>
                <w:szCs w:val="28"/>
                <w:rtl/>
                <w:lang w:bidi="ar-IQ"/>
              </w:rPr>
              <w:t>الوصف</w:t>
            </w:r>
          </w:p>
        </w:tc>
      </w:tr>
      <w:tr w:rsidR="00C9502F" w:rsidRPr="00F85BDC" w14:paraId="31315D2D" w14:textId="77777777" w:rsidTr="00C12ACF">
        <w:tc>
          <w:tcPr>
            <w:tcW w:w="9701" w:type="dxa"/>
            <w:gridSpan w:val="9"/>
          </w:tcPr>
          <w:p w14:paraId="2B6DDFD9" w14:textId="77777777" w:rsidR="00C9502F" w:rsidRPr="00F85BDC" w:rsidRDefault="00C9502F" w:rsidP="00C9502F">
            <w:pPr>
              <w:autoSpaceDE w:val="0"/>
              <w:autoSpaceDN w:val="0"/>
              <w:bidi/>
              <w:adjustRightInd w:val="0"/>
              <w:ind w:right="-426"/>
              <w:jc w:val="both"/>
              <w:rPr>
                <w:rFonts w:ascii="Simplified Arabic" w:eastAsia="Calibri" w:hAnsi="Simplified Arabic" w:cs="Simplified Arabic"/>
                <w:sz w:val="28"/>
                <w:szCs w:val="28"/>
                <w:rtl/>
                <w:lang w:bidi="ar-IQ"/>
              </w:rPr>
            </w:pPr>
            <w:r w:rsidRPr="00F85BDC">
              <w:rPr>
                <w:rFonts w:ascii="Simplified Arabic" w:eastAsia="Calibri" w:hAnsi="Simplified Arabic" w:cs="Simplified Arabic" w:hint="cs"/>
                <w:sz w:val="28"/>
                <w:szCs w:val="28"/>
                <w:rtl/>
                <w:lang w:bidi="ar-IQ"/>
              </w:rPr>
              <w:t>1 / 10 / 2025</w:t>
            </w:r>
          </w:p>
        </w:tc>
      </w:tr>
      <w:tr w:rsidR="00C9502F" w:rsidRPr="00F85BDC" w14:paraId="4D89677B" w14:textId="77777777" w:rsidTr="00C12ACF">
        <w:tc>
          <w:tcPr>
            <w:tcW w:w="9701" w:type="dxa"/>
            <w:gridSpan w:val="9"/>
            <w:shd w:val="clear" w:color="auto" w:fill="DEEAF6"/>
          </w:tcPr>
          <w:p w14:paraId="4DD05CEA" w14:textId="77777777" w:rsidR="00C9502F" w:rsidRPr="00F85BDC" w:rsidRDefault="00C9502F" w:rsidP="00FB61DC">
            <w:pPr>
              <w:numPr>
                <w:ilvl w:val="0"/>
                <w:numId w:val="18"/>
              </w:numPr>
              <w:bidi/>
              <w:rPr>
                <w:rFonts w:eastAsia="Calibri"/>
                <w:sz w:val="28"/>
                <w:szCs w:val="28"/>
                <w:rtl/>
              </w:rPr>
            </w:pPr>
            <w:r w:rsidRPr="00F85BDC">
              <w:rPr>
                <w:rFonts w:eastAsia="Calibri" w:hint="cs"/>
                <w:sz w:val="28"/>
                <w:szCs w:val="28"/>
                <w:rtl/>
              </w:rPr>
              <w:t>أ</w:t>
            </w:r>
            <w:r w:rsidRPr="00F85BDC">
              <w:rPr>
                <w:rFonts w:eastAsia="Calibri"/>
                <w:sz w:val="28"/>
                <w:szCs w:val="28"/>
                <w:rtl/>
              </w:rPr>
              <w:t xml:space="preserve">شكال الحضور المتاحة </w:t>
            </w:r>
          </w:p>
        </w:tc>
      </w:tr>
      <w:tr w:rsidR="00C9502F" w:rsidRPr="00F85BDC" w14:paraId="45BEC5FB" w14:textId="77777777" w:rsidTr="00C12ACF">
        <w:tc>
          <w:tcPr>
            <w:tcW w:w="9701" w:type="dxa"/>
            <w:gridSpan w:val="9"/>
          </w:tcPr>
          <w:p w14:paraId="2B53B7CC" w14:textId="77777777" w:rsidR="00C9502F" w:rsidRPr="00F85BDC" w:rsidRDefault="00C9502F" w:rsidP="00C9502F">
            <w:pPr>
              <w:shd w:val="clear" w:color="auto" w:fill="FFFFFF"/>
              <w:autoSpaceDE w:val="0"/>
              <w:autoSpaceDN w:val="0"/>
              <w:bidi/>
              <w:adjustRightInd w:val="0"/>
              <w:ind w:left="720" w:right="-426"/>
              <w:jc w:val="both"/>
              <w:rPr>
                <w:rFonts w:ascii="Cambria" w:eastAsia="Calibri" w:hAnsi="Cambria"/>
                <w:sz w:val="28"/>
                <w:szCs w:val="28"/>
                <w:rtl/>
                <w:lang w:bidi="ar-IQ"/>
              </w:rPr>
            </w:pPr>
            <w:r w:rsidRPr="00F85BDC">
              <w:rPr>
                <w:rFonts w:ascii="Cambria" w:eastAsia="Calibri" w:hAnsi="Cambria" w:hint="cs"/>
                <w:sz w:val="28"/>
                <w:szCs w:val="28"/>
                <w:rtl/>
                <w:lang w:bidi="ar-IQ"/>
              </w:rPr>
              <w:t>حضوري</w:t>
            </w:r>
          </w:p>
        </w:tc>
      </w:tr>
      <w:tr w:rsidR="00C9502F" w:rsidRPr="00F85BDC" w14:paraId="0E8048C7" w14:textId="77777777" w:rsidTr="00C12ACF">
        <w:tc>
          <w:tcPr>
            <w:tcW w:w="9701" w:type="dxa"/>
            <w:gridSpan w:val="9"/>
            <w:shd w:val="clear" w:color="auto" w:fill="DEEAF6"/>
          </w:tcPr>
          <w:p w14:paraId="42BE02DA" w14:textId="77777777" w:rsidR="00C9502F" w:rsidRPr="00F85BDC" w:rsidRDefault="00C9502F" w:rsidP="00FB61DC">
            <w:pPr>
              <w:numPr>
                <w:ilvl w:val="0"/>
                <w:numId w:val="18"/>
              </w:numPr>
              <w:bidi/>
              <w:rPr>
                <w:rFonts w:eastAsia="Calibri"/>
                <w:sz w:val="28"/>
                <w:szCs w:val="28"/>
                <w:rtl/>
              </w:rPr>
            </w:pPr>
            <w:r w:rsidRPr="00F85BDC">
              <w:rPr>
                <w:rFonts w:eastAsia="Calibri"/>
                <w:sz w:val="28"/>
                <w:szCs w:val="28"/>
                <w:rtl/>
              </w:rPr>
              <w:t>عدد الساعات الدراسية (الكلي)/ عدد الوحدات (الكلي)</w:t>
            </w:r>
          </w:p>
        </w:tc>
      </w:tr>
      <w:tr w:rsidR="00C9502F" w:rsidRPr="00F85BDC" w14:paraId="5D193922" w14:textId="77777777" w:rsidTr="00C12ACF">
        <w:tc>
          <w:tcPr>
            <w:tcW w:w="9701" w:type="dxa"/>
            <w:gridSpan w:val="9"/>
          </w:tcPr>
          <w:p w14:paraId="6A74BD20" w14:textId="77777777" w:rsidR="00C9502F" w:rsidRPr="00F85BDC" w:rsidRDefault="00C9502F" w:rsidP="00C9502F">
            <w:pPr>
              <w:shd w:val="clear" w:color="auto" w:fill="FFFFFF"/>
              <w:autoSpaceDE w:val="0"/>
              <w:autoSpaceDN w:val="0"/>
              <w:bidi/>
              <w:adjustRightInd w:val="0"/>
              <w:ind w:left="720" w:right="-426"/>
              <w:jc w:val="both"/>
              <w:rPr>
                <w:rFonts w:ascii="Cambria" w:eastAsia="Calibri" w:hAnsi="Cambria"/>
                <w:sz w:val="28"/>
                <w:szCs w:val="28"/>
                <w:rtl/>
                <w:lang w:bidi="ar-IQ"/>
              </w:rPr>
            </w:pPr>
            <w:r w:rsidRPr="00F85BDC">
              <w:rPr>
                <w:rFonts w:ascii="Cambria" w:eastAsia="Calibri" w:hAnsi="Cambria" w:hint="cs"/>
                <w:sz w:val="28"/>
                <w:szCs w:val="28"/>
                <w:rtl/>
                <w:lang w:bidi="ar-IQ"/>
              </w:rPr>
              <w:t>عدد الساعات (30 ) ساعة</w:t>
            </w:r>
          </w:p>
          <w:p w14:paraId="1B8875BB" w14:textId="77777777" w:rsidR="00C9502F" w:rsidRPr="00F85BDC" w:rsidRDefault="00C9502F" w:rsidP="00C9502F">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C9502F" w:rsidRPr="00F85BDC" w14:paraId="5D6CE62C" w14:textId="77777777" w:rsidTr="00C12ACF">
        <w:tc>
          <w:tcPr>
            <w:tcW w:w="9701" w:type="dxa"/>
            <w:gridSpan w:val="9"/>
            <w:shd w:val="clear" w:color="auto" w:fill="DEEAF6"/>
          </w:tcPr>
          <w:p w14:paraId="2BB1C204" w14:textId="77777777" w:rsidR="00C9502F" w:rsidRPr="00F85BDC" w:rsidRDefault="00C9502F" w:rsidP="00FB61DC">
            <w:pPr>
              <w:numPr>
                <w:ilvl w:val="0"/>
                <w:numId w:val="18"/>
              </w:numPr>
              <w:bidi/>
              <w:rPr>
                <w:rFonts w:ascii="Arial" w:eastAsia="Calibri" w:hAnsi="Arial" w:cs="Arial"/>
                <w:sz w:val="28"/>
                <w:szCs w:val="28"/>
                <w:rtl/>
              </w:rPr>
            </w:pPr>
            <w:r w:rsidRPr="00F85BDC">
              <w:rPr>
                <w:rFonts w:ascii="Arial" w:eastAsia="Calibri" w:hAnsi="Arial" w:cs="Arial"/>
                <w:sz w:val="28"/>
                <w:szCs w:val="28"/>
                <w:rtl/>
              </w:rPr>
              <w:t xml:space="preserve">اسم مسؤول المقرر الدراسي </w:t>
            </w:r>
            <w:proofErr w:type="gramStart"/>
            <w:r w:rsidRPr="00F85BDC">
              <w:rPr>
                <w:rFonts w:ascii="Arial" w:eastAsia="Calibri" w:hAnsi="Arial" w:cs="Arial" w:hint="cs"/>
                <w:sz w:val="28"/>
                <w:szCs w:val="28"/>
                <w:rtl/>
              </w:rPr>
              <w:t>( اذا</w:t>
            </w:r>
            <w:proofErr w:type="gramEnd"/>
            <w:r w:rsidRPr="00F85BDC">
              <w:rPr>
                <w:rFonts w:ascii="Arial" w:eastAsia="Calibri" w:hAnsi="Arial" w:cs="Arial" w:hint="cs"/>
                <w:sz w:val="28"/>
                <w:szCs w:val="28"/>
                <w:rtl/>
              </w:rPr>
              <w:t xml:space="preserve"> اكثر من اسم يذكر) </w:t>
            </w:r>
          </w:p>
        </w:tc>
      </w:tr>
      <w:tr w:rsidR="00C9502F" w:rsidRPr="00F85BDC" w14:paraId="222FB2CE" w14:textId="77777777" w:rsidTr="00C12ACF">
        <w:tc>
          <w:tcPr>
            <w:tcW w:w="9701" w:type="dxa"/>
            <w:gridSpan w:val="9"/>
          </w:tcPr>
          <w:p w14:paraId="35C71434" w14:textId="195DC07D" w:rsidR="00C9502F" w:rsidRPr="00F85BDC" w:rsidRDefault="00C9502F" w:rsidP="00C9502F">
            <w:pPr>
              <w:shd w:val="clear" w:color="auto" w:fill="FFFFFF"/>
              <w:autoSpaceDE w:val="0"/>
              <w:autoSpaceDN w:val="0"/>
              <w:bidi/>
              <w:adjustRightInd w:val="0"/>
              <w:ind w:left="720" w:right="-426"/>
              <w:jc w:val="both"/>
              <w:rPr>
                <w:rFonts w:ascii="Cambria" w:eastAsia="Calibri" w:hAnsi="Cambria"/>
                <w:color w:val="FF0000"/>
                <w:sz w:val="28"/>
                <w:szCs w:val="28"/>
                <w:lang w:bidi="ar-IQ"/>
              </w:rPr>
            </w:pPr>
            <w:r w:rsidRPr="00F85BDC">
              <w:rPr>
                <w:rFonts w:ascii="Cambria" w:eastAsia="Calibri" w:hAnsi="Cambria" w:hint="cs"/>
                <w:color w:val="000000"/>
                <w:sz w:val="28"/>
                <w:szCs w:val="28"/>
                <w:rtl/>
                <w:lang w:bidi="ar-IQ"/>
              </w:rPr>
              <w:t xml:space="preserve">الاسم: </w:t>
            </w:r>
            <w:r>
              <w:rPr>
                <w:rFonts w:ascii="Cambria" w:eastAsia="Calibri" w:hAnsi="Cambria" w:hint="cs"/>
                <w:sz w:val="28"/>
                <w:szCs w:val="28"/>
                <w:rtl/>
                <w:lang w:bidi="ar-IQ"/>
              </w:rPr>
              <w:t>عباس حميد احمد</w:t>
            </w:r>
            <w:r w:rsidRPr="00F85BDC">
              <w:rPr>
                <w:rFonts w:ascii="Cambria" w:eastAsia="Calibri" w:hAnsi="Cambria" w:hint="cs"/>
                <w:sz w:val="28"/>
                <w:szCs w:val="28"/>
                <w:rtl/>
                <w:lang w:bidi="ar-IQ"/>
              </w:rPr>
              <w:t xml:space="preserve">              ال</w:t>
            </w:r>
            <w:r w:rsidRPr="00F85BDC">
              <w:rPr>
                <w:rFonts w:ascii="Cambria" w:eastAsia="Calibri" w:hAnsi="Cambria" w:hint="cs"/>
                <w:sz w:val="28"/>
                <w:szCs w:val="28"/>
                <w:rtl/>
              </w:rPr>
              <w:t>آ</w:t>
            </w:r>
            <w:r w:rsidRPr="00F85BDC">
              <w:rPr>
                <w:rFonts w:ascii="Cambria" w:eastAsia="Calibri" w:hAnsi="Cambria" w:hint="cs"/>
                <w:sz w:val="28"/>
                <w:szCs w:val="28"/>
                <w:rtl/>
                <w:lang w:bidi="ar-IQ"/>
              </w:rPr>
              <w:t xml:space="preserve">يميل : </w:t>
            </w:r>
          </w:p>
          <w:p w14:paraId="315EF026" w14:textId="77777777" w:rsidR="00C9502F" w:rsidRPr="00F85BDC" w:rsidRDefault="00C9502F" w:rsidP="00C9502F">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C9502F" w:rsidRPr="00F85BDC" w14:paraId="4F7DE353" w14:textId="77777777" w:rsidTr="00C12ACF">
        <w:tc>
          <w:tcPr>
            <w:tcW w:w="9701" w:type="dxa"/>
            <w:gridSpan w:val="9"/>
            <w:shd w:val="clear" w:color="auto" w:fill="DEEAF6"/>
          </w:tcPr>
          <w:p w14:paraId="1AEB49E0" w14:textId="77777777" w:rsidR="00C9502F" w:rsidRPr="00F85BDC" w:rsidRDefault="00C9502F" w:rsidP="00FB61DC">
            <w:pPr>
              <w:numPr>
                <w:ilvl w:val="0"/>
                <w:numId w:val="18"/>
              </w:numPr>
              <w:bidi/>
              <w:rPr>
                <w:rFonts w:ascii="Simplified Arabic" w:eastAsia="Calibri" w:hAnsi="Simplified Arabic" w:cs="Simplified Arabic"/>
                <w:sz w:val="28"/>
                <w:szCs w:val="28"/>
                <w:rtl/>
                <w:lang w:bidi="ar-IQ"/>
              </w:rPr>
            </w:pPr>
            <w:r w:rsidRPr="00F85BDC">
              <w:rPr>
                <w:rFonts w:ascii="Simplified Arabic" w:eastAsia="Calibri" w:hAnsi="Simplified Arabic" w:cs="Simplified Arabic"/>
                <w:sz w:val="28"/>
                <w:szCs w:val="28"/>
                <w:rtl/>
              </w:rPr>
              <w:t>اهداف</w:t>
            </w:r>
            <w:r w:rsidRPr="00F85BDC">
              <w:rPr>
                <w:rFonts w:ascii="Simplified Arabic" w:eastAsia="Calibri" w:hAnsi="Simplified Arabic" w:cs="Simplified Arabic"/>
                <w:sz w:val="28"/>
                <w:szCs w:val="28"/>
                <w:rtl/>
                <w:lang w:bidi="ar-IQ"/>
              </w:rPr>
              <w:t xml:space="preserve"> المقرر </w:t>
            </w:r>
          </w:p>
        </w:tc>
      </w:tr>
      <w:tr w:rsidR="00C9502F" w:rsidRPr="00F85BDC" w14:paraId="7CA1D9C9" w14:textId="77777777" w:rsidTr="00C12ACF">
        <w:tc>
          <w:tcPr>
            <w:tcW w:w="2188" w:type="dxa"/>
            <w:gridSpan w:val="4"/>
          </w:tcPr>
          <w:p w14:paraId="2B86D5E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F85BDC">
              <w:rPr>
                <w:rFonts w:ascii="Simplified Arabic" w:eastAsia="Calibri" w:hAnsi="Simplified Arabic" w:cs="Simplified Arabic" w:hint="cs"/>
                <w:b/>
                <w:bCs/>
                <w:sz w:val="22"/>
                <w:szCs w:val="22"/>
                <w:rtl/>
                <w:lang w:bidi="ar-IQ"/>
              </w:rPr>
              <w:t>اهداف المادة الدراسية</w:t>
            </w:r>
          </w:p>
        </w:tc>
        <w:tc>
          <w:tcPr>
            <w:tcW w:w="7513" w:type="dxa"/>
            <w:gridSpan w:val="5"/>
          </w:tcPr>
          <w:p w14:paraId="6EC89DDC" w14:textId="77777777" w:rsidR="00C9502F" w:rsidRPr="00F85BDC" w:rsidRDefault="00C9502F" w:rsidP="00FB61DC">
            <w:pPr>
              <w:numPr>
                <w:ilvl w:val="0"/>
                <w:numId w:val="26"/>
              </w:numPr>
              <w:autoSpaceDE w:val="0"/>
              <w:autoSpaceDN w:val="0"/>
              <w:bidi/>
              <w:adjustRightInd w:val="0"/>
              <w:ind w:right="-426"/>
              <w:jc w:val="both"/>
              <w:rPr>
                <w:rFonts w:ascii="Simplified Arabic" w:eastAsia="Calibri" w:hAnsi="Simplified Arabic" w:cs="Simplified Arabic"/>
                <w:b/>
                <w:bCs/>
                <w:sz w:val="22"/>
                <w:szCs w:val="22"/>
                <w:rtl/>
                <w:lang w:bidi="ar-IQ"/>
              </w:rPr>
            </w:pPr>
            <w:r w:rsidRPr="00F85BDC">
              <w:rPr>
                <w:rFonts w:ascii="Simplified Arabic" w:eastAsia="Calibri" w:hAnsi="Simplified Arabic" w:cs="Simplified Arabic"/>
                <w:b/>
                <w:bCs/>
                <w:sz w:val="22"/>
                <w:szCs w:val="22"/>
                <w:rtl/>
                <w:lang w:bidi="ar-IQ"/>
              </w:rPr>
              <w:t>تعرف الطلاب على علم الن</w:t>
            </w:r>
            <w:r w:rsidRPr="00F85BDC">
              <w:rPr>
                <w:rFonts w:ascii="Simplified Arabic" w:eastAsia="Calibri" w:hAnsi="Simplified Arabic" w:cs="Simplified Arabic" w:hint="cs"/>
                <w:b/>
                <w:bCs/>
                <w:sz w:val="22"/>
                <w:szCs w:val="22"/>
                <w:rtl/>
                <w:lang w:bidi="ar-IQ"/>
              </w:rPr>
              <w:t>فس التربوي</w:t>
            </w:r>
            <w:r w:rsidRPr="00F85BDC">
              <w:rPr>
                <w:rFonts w:ascii="Simplified Arabic" w:eastAsia="Calibri" w:hAnsi="Simplified Arabic" w:cs="Simplified Arabic"/>
                <w:b/>
                <w:bCs/>
                <w:sz w:val="22"/>
                <w:szCs w:val="22"/>
                <w:rtl/>
                <w:lang w:bidi="ar-IQ"/>
              </w:rPr>
              <w:t xml:space="preserve"> .</w:t>
            </w:r>
          </w:p>
          <w:p w14:paraId="215D01CD" w14:textId="77777777" w:rsidR="00C9502F" w:rsidRPr="00F85BDC" w:rsidRDefault="00C9502F" w:rsidP="00FB61DC">
            <w:pPr>
              <w:numPr>
                <w:ilvl w:val="0"/>
                <w:numId w:val="26"/>
              </w:numPr>
              <w:autoSpaceDE w:val="0"/>
              <w:autoSpaceDN w:val="0"/>
              <w:bidi/>
              <w:adjustRightInd w:val="0"/>
              <w:ind w:right="-426"/>
              <w:jc w:val="both"/>
              <w:rPr>
                <w:rFonts w:ascii="Simplified Arabic" w:eastAsia="Calibri" w:hAnsi="Simplified Arabic" w:cs="Simplified Arabic"/>
                <w:b/>
                <w:bCs/>
                <w:sz w:val="22"/>
                <w:szCs w:val="22"/>
                <w:rtl/>
                <w:lang w:bidi="ar-IQ"/>
              </w:rPr>
            </w:pPr>
            <w:r w:rsidRPr="00F85BDC">
              <w:rPr>
                <w:rFonts w:ascii="Simplified Arabic" w:eastAsia="Calibri" w:hAnsi="Simplified Arabic" w:cs="Simplified Arabic" w:hint="cs"/>
                <w:b/>
                <w:bCs/>
                <w:sz w:val="22"/>
                <w:szCs w:val="22"/>
                <w:rtl/>
                <w:lang w:bidi="ar-IQ"/>
              </w:rPr>
              <w:t>يتشابه علم النفس التربوي مع علم النفس العام في طريقة البحث</w:t>
            </w:r>
          </w:p>
          <w:p w14:paraId="081AD923" w14:textId="77777777" w:rsidR="00C9502F" w:rsidRPr="00F85BDC" w:rsidRDefault="00C9502F" w:rsidP="00FB61DC">
            <w:pPr>
              <w:numPr>
                <w:ilvl w:val="0"/>
                <w:numId w:val="26"/>
              </w:numPr>
              <w:autoSpaceDE w:val="0"/>
              <w:autoSpaceDN w:val="0"/>
              <w:bidi/>
              <w:adjustRightInd w:val="0"/>
              <w:ind w:right="-426"/>
              <w:jc w:val="both"/>
              <w:rPr>
                <w:rFonts w:ascii="Simplified Arabic" w:eastAsia="Calibri" w:hAnsi="Simplified Arabic" w:cs="Simplified Arabic"/>
                <w:b/>
                <w:bCs/>
                <w:sz w:val="22"/>
                <w:szCs w:val="22"/>
                <w:lang w:bidi="ar-IQ"/>
              </w:rPr>
            </w:pPr>
            <w:r w:rsidRPr="00F85BDC">
              <w:rPr>
                <w:rFonts w:ascii="Simplified Arabic" w:eastAsia="Calibri" w:hAnsi="Simplified Arabic" w:cs="Simplified Arabic" w:hint="cs"/>
                <w:b/>
                <w:bCs/>
                <w:sz w:val="22"/>
                <w:szCs w:val="22"/>
                <w:rtl/>
                <w:lang w:bidi="ar-IQ"/>
              </w:rPr>
              <w:t xml:space="preserve">لمعرفة علم النفس المنظم اهمية في فهم السلوك لكل الاعمار </w:t>
            </w:r>
          </w:p>
          <w:p w14:paraId="0908C805" w14:textId="77777777" w:rsidR="00C9502F" w:rsidRPr="00F85BDC" w:rsidRDefault="00C9502F" w:rsidP="00FB61DC">
            <w:pPr>
              <w:numPr>
                <w:ilvl w:val="0"/>
                <w:numId w:val="26"/>
              </w:numPr>
              <w:autoSpaceDE w:val="0"/>
              <w:autoSpaceDN w:val="0"/>
              <w:bidi/>
              <w:adjustRightInd w:val="0"/>
              <w:ind w:right="-426"/>
              <w:jc w:val="both"/>
              <w:rPr>
                <w:rFonts w:ascii="Simplified Arabic" w:eastAsia="Calibri" w:hAnsi="Simplified Arabic" w:cs="Simplified Arabic"/>
                <w:b/>
                <w:bCs/>
                <w:sz w:val="22"/>
                <w:szCs w:val="22"/>
                <w:lang w:bidi="ar-IQ"/>
              </w:rPr>
            </w:pPr>
            <w:r w:rsidRPr="00F85BDC">
              <w:rPr>
                <w:rFonts w:ascii="Simplified Arabic" w:eastAsia="Calibri" w:hAnsi="Simplified Arabic" w:cs="Simplified Arabic" w:hint="cs"/>
                <w:b/>
                <w:bCs/>
                <w:sz w:val="22"/>
                <w:szCs w:val="22"/>
                <w:rtl/>
                <w:lang w:bidi="ar-IQ"/>
              </w:rPr>
              <w:t xml:space="preserve">التعرف على خصائص النمو العقلي </w:t>
            </w:r>
          </w:p>
          <w:p w14:paraId="30EE130D" w14:textId="77777777" w:rsidR="00C9502F" w:rsidRPr="00F85BDC" w:rsidRDefault="00C9502F" w:rsidP="00FB61DC">
            <w:pPr>
              <w:numPr>
                <w:ilvl w:val="0"/>
                <w:numId w:val="26"/>
              </w:numPr>
              <w:autoSpaceDE w:val="0"/>
              <w:autoSpaceDN w:val="0"/>
              <w:bidi/>
              <w:adjustRightInd w:val="0"/>
              <w:ind w:right="-426"/>
              <w:jc w:val="both"/>
              <w:rPr>
                <w:rFonts w:ascii="Simplified Arabic" w:eastAsia="Calibri" w:hAnsi="Simplified Arabic" w:cs="Simplified Arabic"/>
                <w:b/>
                <w:bCs/>
                <w:sz w:val="22"/>
                <w:szCs w:val="22"/>
                <w:lang w:bidi="ar-IQ"/>
              </w:rPr>
            </w:pPr>
            <w:r w:rsidRPr="00F85BDC">
              <w:rPr>
                <w:rFonts w:ascii="Simplified Arabic" w:eastAsia="Calibri" w:hAnsi="Simplified Arabic" w:cs="Simplified Arabic" w:hint="cs"/>
                <w:b/>
                <w:bCs/>
                <w:sz w:val="22"/>
                <w:szCs w:val="22"/>
                <w:rtl/>
                <w:lang w:bidi="ar-IQ"/>
              </w:rPr>
              <w:t>التعرف على خصائص النمو المعرفي</w:t>
            </w:r>
          </w:p>
          <w:p w14:paraId="385DAC25" w14:textId="77777777" w:rsidR="00C9502F" w:rsidRPr="00F85BDC" w:rsidRDefault="00C9502F" w:rsidP="00C9502F">
            <w:pPr>
              <w:autoSpaceDE w:val="0"/>
              <w:autoSpaceDN w:val="0"/>
              <w:bidi/>
              <w:adjustRightInd w:val="0"/>
              <w:ind w:left="1170" w:right="-426"/>
              <w:jc w:val="both"/>
              <w:rPr>
                <w:rFonts w:ascii="Simplified Arabic" w:eastAsia="Calibri" w:hAnsi="Simplified Arabic" w:cs="Simplified Arabic"/>
                <w:b/>
                <w:bCs/>
                <w:sz w:val="22"/>
                <w:szCs w:val="22"/>
                <w:rtl/>
                <w:lang w:bidi="ar-IQ"/>
              </w:rPr>
            </w:pPr>
          </w:p>
        </w:tc>
      </w:tr>
      <w:tr w:rsidR="00C9502F" w:rsidRPr="00F85BDC" w14:paraId="1D77397E" w14:textId="77777777" w:rsidTr="00C12ACF">
        <w:tc>
          <w:tcPr>
            <w:tcW w:w="9701" w:type="dxa"/>
            <w:gridSpan w:val="9"/>
            <w:shd w:val="clear" w:color="auto" w:fill="DEEAF6"/>
          </w:tcPr>
          <w:p w14:paraId="682CE5C2" w14:textId="77777777" w:rsidR="00C9502F" w:rsidRPr="00F85BDC" w:rsidRDefault="00C9502F" w:rsidP="00FB61DC">
            <w:pPr>
              <w:numPr>
                <w:ilvl w:val="0"/>
                <w:numId w:val="18"/>
              </w:numPr>
              <w:bidi/>
              <w:rPr>
                <w:rFonts w:ascii="Simplified Arabic" w:eastAsia="Calibri" w:hAnsi="Simplified Arabic" w:cs="Simplified Arabic"/>
                <w:sz w:val="28"/>
                <w:szCs w:val="28"/>
                <w:rtl/>
                <w:lang w:bidi="ar-IQ"/>
              </w:rPr>
            </w:pPr>
            <w:r w:rsidRPr="00F85BDC">
              <w:rPr>
                <w:rFonts w:ascii="Simplified Arabic" w:eastAsia="Calibri" w:hAnsi="Simplified Arabic" w:cs="Simplified Arabic"/>
                <w:sz w:val="28"/>
                <w:szCs w:val="28"/>
                <w:rtl/>
                <w:lang w:bidi="ar-IQ"/>
              </w:rPr>
              <w:t xml:space="preserve">استراتيجيات التعليم والتعلم </w:t>
            </w:r>
          </w:p>
        </w:tc>
      </w:tr>
      <w:tr w:rsidR="00C9502F" w:rsidRPr="00F85BDC" w14:paraId="5BCBBD63" w14:textId="77777777" w:rsidTr="00C12ACF">
        <w:tc>
          <w:tcPr>
            <w:tcW w:w="1436" w:type="dxa"/>
            <w:gridSpan w:val="2"/>
          </w:tcPr>
          <w:p w14:paraId="01E54D7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F85BDC">
              <w:rPr>
                <w:rFonts w:ascii="Simplified Arabic" w:eastAsia="Calibri" w:hAnsi="Simplified Arabic" w:cs="Simplified Arabic" w:hint="cs"/>
                <w:b/>
                <w:bCs/>
                <w:sz w:val="22"/>
                <w:szCs w:val="22"/>
                <w:rtl/>
                <w:lang w:bidi="ar-IQ"/>
              </w:rPr>
              <w:t>الاستراتيجية</w:t>
            </w:r>
          </w:p>
        </w:tc>
        <w:tc>
          <w:tcPr>
            <w:tcW w:w="8265" w:type="dxa"/>
            <w:gridSpan w:val="7"/>
          </w:tcPr>
          <w:p w14:paraId="54D9E55C" w14:textId="77777777" w:rsidR="00C9502F" w:rsidRPr="00F85BDC" w:rsidRDefault="00C9502F" w:rsidP="00FB61DC">
            <w:pPr>
              <w:numPr>
                <w:ilvl w:val="0"/>
                <w:numId w:val="27"/>
              </w:numPr>
              <w:shd w:val="clear" w:color="auto" w:fill="FFFFFF"/>
              <w:autoSpaceDE w:val="0"/>
              <w:autoSpaceDN w:val="0"/>
              <w:bidi/>
              <w:adjustRightInd w:val="0"/>
              <w:ind w:right="-426"/>
              <w:jc w:val="both"/>
              <w:rPr>
                <w:rFonts w:ascii="Cambria" w:eastAsia="Calibri" w:hAnsi="Cambria"/>
                <w:sz w:val="28"/>
                <w:szCs w:val="28"/>
                <w:lang w:bidi="ar-IQ"/>
              </w:rPr>
            </w:pPr>
            <w:r w:rsidRPr="00F85BDC">
              <w:rPr>
                <w:rFonts w:ascii="Cambria" w:eastAsia="Calibri" w:hAnsi="Cambria" w:hint="cs"/>
                <w:sz w:val="28"/>
                <w:szCs w:val="28"/>
                <w:rtl/>
                <w:lang w:bidi="ar-IQ"/>
              </w:rPr>
              <w:t>طريقة المحاضرة .</w:t>
            </w:r>
          </w:p>
          <w:p w14:paraId="4640E26D" w14:textId="77777777" w:rsidR="00C9502F" w:rsidRPr="00F85BDC" w:rsidRDefault="00C9502F" w:rsidP="00FB61DC">
            <w:pPr>
              <w:numPr>
                <w:ilvl w:val="0"/>
                <w:numId w:val="27"/>
              </w:numPr>
              <w:shd w:val="clear" w:color="auto" w:fill="FFFFFF"/>
              <w:autoSpaceDE w:val="0"/>
              <w:autoSpaceDN w:val="0"/>
              <w:bidi/>
              <w:adjustRightInd w:val="0"/>
              <w:ind w:right="-426"/>
              <w:jc w:val="both"/>
              <w:rPr>
                <w:rFonts w:ascii="Cambria" w:eastAsia="Calibri" w:hAnsi="Cambria"/>
                <w:sz w:val="28"/>
                <w:szCs w:val="28"/>
                <w:lang w:bidi="ar-IQ"/>
              </w:rPr>
            </w:pPr>
            <w:r w:rsidRPr="00F85BDC">
              <w:rPr>
                <w:rFonts w:ascii="Cambria" w:eastAsia="Calibri" w:hAnsi="Cambria" w:hint="cs"/>
                <w:sz w:val="28"/>
                <w:szCs w:val="28"/>
                <w:rtl/>
                <w:lang w:bidi="ar-IQ"/>
              </w:rPr>
              <w:t>طريقة المناقشة .</w:t>
            </w:r>
          </w:p>
          <w:p w14:paraId="423B3E93" w14:textId="77777777" w:rsidR="00C9502F" w:rsidRPr="00F85BDC" w:rsidRDefault="00C9502F" w:rsidP="00FB61DC">
            <w:pPr>
              <w:numPr>
                <w:ilvl w:val="0"/>
                <w:numId w:val="27"/>
              </w:numPr>
              <w:shd w:val="clear" w:color="auto" w:fill="FFFFFF"/>
              <w:autoSpaceDE w:val="0"/>
              <w:autoSpaceDN w:val="0"/>
              <w:bidi/>
              <w:adjustRightInd w:val="0"/>
              <w:ind w:right="-426"/>
              <w:jc w:val="both"/>
              <w:rPr>
                <w:rFonts w:ascii="Cambria" w:eastAsia="Calibri" w:hAnsi="Cambria"/>
                <w:sz w:val="28"/>
                <w:szCs w:val="28"/>
                <w:lang w:bidi="ar-IQ"/>
              </w:rPr>
            </w:pPr>
            <w:r w:rsidRPr="00F85BDC">
              <w:rPr>
                <w:rFonts w:ascii="Cambria" w:eastAsia="Calibri" w:hAnsi="Cambria" w:hint="cs"/>
                <w:sz w:val="28"/>
                <w:szCs w:val="28"/>
                <w:rtl/>
                <w:lang w:bidi="ar-IQ"/>
              </w:rPr>
              <w:t>التعلم التعاوني</w:t>
            </w:r>
          </w:p>
          <w:p w14:paraId="75DC521C" w14:textId="77777777" w:rsidR="00C9502F" w:rsidRPr="00F85BDC" w:rsidRDefault="00C9502F" w:rsidP="00FB61DC">
            <w:pPr>
              <w:numPr>
                <w:ilvl w:val="0"/>
                <w:numId w:val="27"/>
              </w:numPr>
              <w:shd w:val="clear" w:color="auto" w:fill="FFFFFF"/>
              <w:autoSpaceDE w:val="0"/>
              <w:autoSpaceDN w:val="0"/>
              <w:bidi/>
              <w:adjustRightInd w:val="0"/>
              <w:ind w:right="-426"/>
              <w:jc w:val="both"/>
              <w:rPr>
                <w:rFonts w:ascii="Cambria" w:eastAsia="Calibri" w:hAnsi="Cambria"/>
                <w:sz w:val="28"/>
                <w:szCs w:val="28"/>
                <w:lang w:bidi="ar-IQ"/>
              </w:rPr>
            </w:pPr>
            <w:r w:rsidRPr="00F85BDC">
              <w:rPr>
                <w:rFonts w:ascii="Cambria" w:eastAsia="Calibri" w:hAnsi="Cambria" w:hint="cs"/>
                <w:sz w:val="28"/>
                <w:szCs w:val="28"/>
                <w:rtl/>
                <w:lang w:bidi="ar-IQ"/>
              </w:rPr>
              <w:t>حل المشكلات</w:t>
            </w:r>
          </w:p>
          <w:p w14:paraId="2046EBA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sz w:val="28"/>
                <w:szCs w:val="28"/>
                <w:rtl/>
                <w:lang w:bidi="ar-IQ"/>
              </w:rPr>
            </w:pPr>
          </w:p>
        </w:tc>
      </w:tr>
      <w:tr w:rsidR="00C9502F" w:rsidRPr="00F85BDC" w14:paraId="10614C43" w14:textId="77777777" w:rsidTr="00C12ACF">
        <w:tc>
          <w:tcPr>
            <w:tcW w:w="9701" w:type="dxa"/>
            <w:gridSpan w:val="9"/>
            <w:shd w:val="clear" w:color="auto" w:fill="DEEAF6"/>
          </w:tcPr>
          <w:p w14:paraId="322D56A2" w14:textId="77777777" w:rsidR="00C9502F" w:rsidRPr="00F85BDC" w:rsidRDefault="00C9502F" w:rsidP="00FB61DC">
            <w:pPr>
              <w:numPr>
                <w:ilvl w:val="0"/>
                <w:numId w:val="18"/>
              </w:numPr>
              <w:bidi/>
              <w:ind w:left="513" w:hanging="513"/>
              <w:rPr>
                <w:rFonts w:ascii="Simplified Arabic" w:eastAsia="Calibri" w:hAnsi="Simplified Arabic" w:cs="Simplified Arabic"/>
                <w:sz w:val="28"/>
                <w:szCs w:val="28"/>
                <w:rtl/>
                <w:lang w:bidi="ar-IQ"/>
              </w:rPr>
            </w:pPr>
            <w:r w:rsidRPr="00F85BDC">
              <w:rPr>
                <w:rFonts w:ascii="Simplified Arabic" w:eastAsia="Calibri" w:hAnsi="Simplified Arabic" w:cs="Simplified Arabic"/>
                <w:sz w:val="28"/>
                <w:szCs w:val="28"/>
                <w:rtl/>
                <w:lang w:bidi="ar-IQ"/>
              </w:rPr>
              <w:t>بنية المقرر</w:t>
            </w:r>
          </w:p>
        </w:tc>
      </w:tr>
      <w:tr w:rsidR="00C9502F" w:rsidRPr="00F85BDC" w14:paraId="55363D36" w14:textId="77777777" w:rsidTr="00C12ACF">
        <w:trPr>
          <w:trHeight w:val="182"/>
        </w:trPr>
        <w:tc>
          <w:tcPr>
            <w:tcW w:w="896" w:type="dxa"/>
            <w:shd w:val="clear" w:color="auto" w:fill="BDD6EE"/>
          </w:tcPr>
          <w:p w14:paraId="7FB75DC9" w14:textId="77777777" w:rsidR="00C9502F" w:rsidRPr="00F85BDC" w:rsidRDefault="00C9502F" w:rsidP="00C9502F">
            <w:pPr>
              <w:bidi/>
              <w:rPr>
                <w:rFonts w:ascii="Simplified Arabic" w:eastAsia="Calibri" w:hAnsi="Simplified Arabic" w:cs="Simplified Arabic"/>
                <w:b/>
                <w:bCs/>
                <w:rtl/>
              </w:rPr>
            </w:pPr>
            <w:r w:rsidRPr="00F85BDC">
              <w:rPr>
                <w:rFonts w:ascii="Simplified Arabic" w:eastAsia="Calibri" w:hAnsi="Simplified Arabic" w:cs="Simplified Arabic"/>
                <w:b/>
                <w:bCs/>
                <w:rtl/>
              </w:rPr>
              <w:lastRenderedPageBreak/>
              <w:t xml:space="preserve">الأسبوع </w:t>
            </w:r>
          </w:p>
        </w:tc>
        <w:tc>
          <w:tcPr>
            <w:tcW w:w="900" w:type="dxa"/>
            <w:gridSpan w:val="2"/>
            <w:shd w:val="clear" w:color="auto" w:fill="BDD6EE"/>
          </w:tcPr>
          <w:p w14:paraId="3895D1BE" w14:textId="77777777" w:rsidR="00C9502F" w:rsidRPr="00F85BDC" w:rsidRDefault="00C9502F" w:rsidP="00C9502F">
            <w:pPr>
              <w:bidi/>
              <w:rPr>
                <w:rFonts w:ascii="Simplified Arabic" w:eastAsia="Calibri" w:hAnsi="Simplified Arabic" w:cs="Simplified Arabic"/>
                <w:b/>
                <w:bCs/>
                <w:rtl/>
              </w:rPr>
            </w:pPr>
            <w:r w:rsidRPr="00F85BDC">
              <w:rPr>
                <w:rFonts w:ascii="Simplified Arabic" w:eastAsia="Calibri" w:hAnsi="Simplified Arabic" w:cs="Simplified Arabic"/>
                <w:b/>
                <w:bCs/>
                <w:rtl/>
              </w:rPr>
              <w:t xml:space="preserve">الساعات </w:t>
            </w:r>
          </w:p>
        </w:tc>
        <w:tc>
          <w:tcPr>
            <w:tcW w:w="1526" w:type="dxa"/>
            <w:gridSpan w:val="2"/>
            <w:shd w:val="clear" w:color="auto" w:fill="BDD6EE"/>
          </w:tcPr>
          <w:p w14:paraId="669C4B40" w14:textId="77777777" w:rsidR="00C9502F" w:rsidRPr="00F85BDC" w:rsidRDefault="00C9502F" w:rsidP="00C9502F">
            <w:pPr>
              <w:bidi/>
              <w:jc w:val="center"/>
              <w:rPr>
                <w:rFonts w:ascii="Simplified Arabic" w:eastAsia="Calibri" w:hAnsi="Simplified Arabic" w:cs="Simplified Arabic"/>
                <w:b/>
                <w:bCs/>
                <w:rtl/>
              </w:rPr>
            </w:pPr>
            <w:r w:rsidRPr="00F85BDC">
              <w:rPr>
                <w:rFonts w:ascii="Simplified Arabic" w:eastAsia="Calibri" w:hAnsi="Simplified Arabic" w:cs="Simplified Arabic"/>
                <w:b/>
                <w:bCs/>
                <w:rtl/>
              </w:rPr>
              <w:t>مخرجات التعلم المطلوبة</w:t>
            </w:r>
          </w:p>
        </w:tc>
        <w:tc>
          <w:tcPr>
            <w:tcW w:w="3260" w:type="dxa"/>
            <w:gridSpan w:val="2"/>
            <w:shd w:val="clear" w:color="auto" w:fill="BDD6EE"/>
          </w:tcPr>
          <w:p w14:paraId="14FFBF4D" w14:textId="77777777" w:rsidR="00C9502F" w:rsidRPr="00F85BDC" w:rsidRDefault="00C9502F" w:rsidP="00C9502F">
            <w:pPr>
              <w:bidi/>
              <w:rPr>
                <w:rFonts w:ascii="Simplified Arabic" w:eastAsia="Calibri" w:hAnsi="Simplified Arabic" w:cs="Simplified Arabic"/>
                <w:b/>
                <w:bCs/>
                <w:rtl/>
              </w:rPr>
            </w:pPr>
            <w:r w:rsidRPr="00F85BDC">
              <w:rPr>
                <w:rFonts w:ascii="Simplified Arabic" w:eastAsia="Calibri" w:hAnsi="Simplified Arabic" w:cs="Simplified Arabic"/>
                <w:b/>
                <w:bCs/>
                <w:rtl/>
              </w:rPr>
              <w:t xml:space="preserve">اسم الوحدة او الموضوع </w:t>
            </w:r>
          </w:p>
        </w:tc>
        <w:tc>
          <w:tcPr>
            <w:tcW w:w="1276" w:type="dxa"/>
            <w:shd w:val="clear" w:color="auto" w:fill="BDD6EE"/>
          </w:tcPr>
          <w:p w14:paraId="325AB9C6" w14:textId="77777777" w:rsidR="00C9502F" w:rsidRPr="00F85BDC" w:rsidRDefault="00C9502F" w:rsidP="00C9502F">
            <w:pPr>
              <w:bidi/>
              <w:rPr>
                <w:rFonts w:ascii="Simplified Arabic" w:eastAsia="Calibri" w:hAnsi="Simplified Arabic" w:cs="Simplified Arabic"/>
                <w:b/>
                <w:bCs/>
                <w:rtl/>
              </w:rPr>
            </w:pPr>
            <w:r w:rsidRPr="00F85BDC">
              <w:rPr>
                <w:rFonts w:ascii="Simplified Arabic" w:eastAsia="Calibri" w:hAnsi="Simplified Arabic" w:cs="Simplified Arabic"/>
                <w:b/>
                <w:bCs/>
                <w:rtl/>
              </w:rPr>
              <w:t xml:space="preserve">طريقة التعلم </w:t>
            </w:r>
          </w:p>
        </w:tc>
        <w:tc>
          <w:tcPr>
            <w:tcW w:w="1843" w:type="dxa"/>
            <w:shd w:val="clear" w:color="auto" w:fill="BDD6EE"/>
          </w:tcPr>
          <w:p w14:paraId="5D95C1BC" w14:textId="77777777" w:rsidR="00C9502F" w:rsidRPr="00F85BDC" w:rsidRDefault="00C9502F" w:rsidP="00C9502F">
            <w:pPr>
              <w:bidi/>
              <w:rPr>
                <w:rFonts w:ascii="Simplified Arabic" w:eastAsia="Calibri" w:hAnsi="Simplified Arabic" w:cs="Simplified Arabic"/>
                <w:b/>
                <w:bCs/>
                <w:rtl/>
              </w:rPr>
            </w:pPr>
            <w:r w:rsidRPr="00F85BDC">
              <w:rPr>
                <w:rFonts w:ascii="Simplified Arabic" w:eastAsia="Calibri" w:hAnsi="Simplified Arabic" w:cs="Simplified Arabic"/>
                <w:b/>
                <w:bCs/>
                <w:rtl/>
              </w:rPr>
              <w:t xml:space="preserve">طريقة التقييم </w:t>
            </w:r>
          </w:p>
        </w:tc>
      </w:tr>
      <w:tr w:rsidR="00C9502F" w:rsidRPr="00F85BDC" w14:paraId="47DA605D" w14:textId="77777777" w:rsidTr="00C12ACF">
        <w:trPr>
          <w:trHeight w:val="303"/>
        </w:trPr>
        <w:tc>
          <w:tcPr>
            <w:tcW w:w="896" w:type="dxa"/>
          </w:tcPr>
          <w:p w14:paraId="1CD71A6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الاول </w:t>
            </w:r>
          </w:p>
        </w:tc>
        <w:tc>
          <w:tcPr>
            <w:tcW w:w="900" w:type="dxa"/>
            <w:gridSpan w:val="2"/>
          </w:tcPr>
          <w:p w14:paraId="031BEC4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 </w:t>
            </w:r>
          </w:p>
        </w:tc>
        <w:tc>
          <w:tcPr>
            <w:tcW w:w="1526" w:type="dxa"/>
            <w:gridSpan w:val="2"/>
          </w:tcPr>
          <w:p w14:paraId="614549D8"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معرفه</w:t>
            </w:r>
          </w:p>
        </w:tc>
        <w:tc>
          <w:tcPr>
            <w:tcW w:w="3260" w:type="dxa"/>
            <w:gridSpan w:val="2"/>
          </w:tcPr>
          <w:p w14:paraId="3A2ED7B0"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مقدمة الى علم النفس التربوي, </w:t>
            </w:r>
          </w:p>
          <w:p w14:paraId="32153ADA"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تعربف علم النفس </w:t>
            </w:r>
          </w:p>
          <w:p w14:paraId="737F94B5"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p>
        </w:tc>
        <w:tc>
          <w:tcPr>
            <w:tcW w:w="1276" w:type="dxa"/>
          </w:tcPr>
          <w:p w14:paraId="0078E9F4"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المحاضرة</w:t>
            </w:r>
          </w:p>
        </w:tc>
        <w:tc>
          <w:tcPr>
            <w:tcW w:w="1843" w:type="dxa"/>
          </w:tcPr>
          <w:p w14:paraId="39B3F56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المشاركة اليومية</w:t>
            </w:r>
          </w:p>
        </w:tc>
      </w:tr>
      <w:tr w:rsidR="00C9502F" w:rsidRPr="00F85BDC" w14:paraId="5D39BEC4" w14:textId="77777777" w:rsidTr="00C12ACF">
        <w:trPr>
          <w:trHeight w:val="312"/>
        </w:trPr>
        <w:tc>
          <w:tcPr>
            <w:tcW w:w="896" w:type="dxa"/>
          </w:tcPr>
          <w:p w14:paraId="1FAF9CF7"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الثاني</w:t>
            </w:r>
          </w:p>
        </w:tc>
        <w:tc>
          <w:tcPr>
            <w:tcW w:w="900" w:type="dxa"/>
            <w:gridSpan w:val="2"/>
          </w:tcPr>
          <w:p w14:paraId="2F2566A7"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48DFF3FA"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استيعاب</w:t>
            </w:r>
          </w:p>
        </w:tc>
        <w:tc>
          <w:tcPr>
            <w:tcW w:w="3260" w:type="dxa"/>
            <w:gridSpan w:val="2"/>
          </w:tcPr>
          <w:p w14:paraId="529F9975"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العوامل المؤثرة في فاعلية عملية التعلم</w:t>
            </w:r>
          </w:p>
        </w:tc>
        <w:tc>
          <w:tcPr>
            <w:tcW w:w="1276" w:type="dxa"/>
          </w:tcPr>
          <w:p w14:paraId="4FCEFCF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المحاضرة</w:t>
            </w:r>
          </w:p>
        </w:tc>
        <w:tc>
          <w:tcPr>
            <w:tcW w:w="1843" w:type="dxa"/>
          </w:tcPr>
          <w:p w14:paraId="52CB52F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التقويم الختامي</w:t>
            </w:r>
          </w:p>
        </w:tc>
      </w:tr>
      <w:tr w:rsidR="00C9502F" w:rsidRPr="00F85BDC" w14:paraId="4D9A5964" w14:textId="77777777" w:rsidTr="00C12ACF">
        <w:trPr>
          <w:trHeight w:val="339"/>
        </w:trPr>
        <w:tc>
          <w:tcPr>
            <w:tcW w:w="896" w:type="dxa"/>
          </w:tcPr>
          <w:p w14:paraId="0B584F8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الثالث</w:t>
            </w:r>
          </w:p>
        </w:tc>
        <w:tc>
          <w:tcPr>
            <w:tcW w:w="900" w:type="dxa"/>
            <w:gridSpan w:val="2"/>
          </w:tcPr>
          <w:p w14:paraId="55EFBE37"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69612B74"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معرفه</w:t>
            </w:r>
          </w:p>
        </w:tc>
        <w:tc>
          <w:tcPr>
            <w:tcW w:w="3260" w:type="dxa"/>
            <w:gridSpan w:val="2"/>
          </w:tcPr>
          <w:p w14:paraId="4FCCFB6C"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علم النفس التربوي في خدمة العملية </w:t>
            </w:r>
          </w:p>
          <w:p w14:paraId="05D648DC"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التعليمية</w:t>
            </w:r>
          </w:p>
        </w:tc>
        <w:tc>
          <w:tcPr>
            <w:tcW w:w="1276" w:type="dxa"/>
          </w:tcPr>
          <w:p w14:paraId="08B5E59C"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المناقشة</w:t>
            </w:r>
          </w:p>
        </w:tc>
        <w:tc>
          <w:tcPr>
            <w:tcW w:w="1843" w:type="dxa"/>
          </w:tcPr>
          <w:p w14:paraId="4536424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التكليف بالواجبات</w:t>
            </w:r>
          </w:p>
        </w:tc>
      </w:tr>
      <w:tr w:rsidR="00C9502F" w:rsidRPr="00F85BDC" w14:paraId="45F03528" w14:textId="77777777" w:rsidTr="00C12ACF">
        <w:trPr>
          <w:trHeight w:val="274"/>
        </w:trPr>
        <w:tc>
          <w:tcPr>
            <w:tcW w:w="896" w:type="dxa"/>
            <w:tcBorders>
              <w:bottom w:val="single" w:sz="18" w:space="0" w:color="auto"/>
            </w:tcBorders>
          </w:tcPr>
          <w:p w14:paraId="35642DDE"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الرابع</w:t>
            </w:r>
          </w:p>
        </w:tc>
        <w:tc>
          <w:tcPr>
            <w:tcW w:w="900" w:type="dxa"/>
            <w:gridSpan w:val="2"/>
            <w:tcBorders>
              <w:bottom w:val="single" w:sz="18" w:space="0" w:color="auto"/>
            </w:tcBorders>
          </w:tcPr>
          <w:p w14:paraId="5F405DA3"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Borders>
              <w:bottom w:val="single" w:sz="18" w:space="0" w:color="auto"/>
            </w:tcBorders>
          </w:tcPr>
          <w:p w14:paraId="435514B3"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الاختبار الشهري</w:t>
            </w:r>
          </w:p>
        </w:tc>
        <w:tc>
          <w:tcPr>
            <w:tcW w:w="3260" w:type="dxa"/>
            <w:gridSpan w:val="2"/>
            <w:tcBorders>
              <w:bottom w:val="single" w:sz="18" w:space="0" w:color="auto"/>
            </w:tcBorders>
          </w:tcPr>
          <w:p w14:paraId="3207F2BE"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18" w:space="0" w:color="auto"/>
            </w:tcBorders>
          </w:tcPr>
          <w:p w14:paraId="75F8231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18" w:space="0" w:color="auto"/>
            </w:tcBorders>
          </w:tcPr>
          <w:p w14:paraId="4B66E87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تحريري</w:t>
            </w:r>
          </w:p>
        </w:tc>
      </w:tr>
      <w:tr w:rsidR="00C9502F" w:rsidRPr="00F85BDC" w14:paraId="0B7ADAE5" w14:textId="77777777" w:rsidTr="00C12ACF">
        <w:trPr>
          <w:trHeight w:val="231"/>
        </w:trPr>
        <w:tc>
          <w:tcPr>
            <w:tcW w:w="896" w:type="dxa"/>
            <w:tcBorders>
              <w:top w:val="single" w:sz="18" w:space="0" w:color="auto"/>
            </w:tcBorders>
          </w:tcPr>
          <w:p w14:paraId="2B340DE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الاول</w:t>
            </w:r>
          </w:p>
        </w:tc>
        <w:tc>
          <w:tcPr>
            <w:tcW w:w="900" w:type="dxa"/>
            <w:gridSpan w:val="2"/>
            <w:tcBorders>
              <w:top w:val="single" w:sz="18" w:space="0" w:color="auto"/>
            </w:tcBorders>
          </w:tcPr>
          <w:p w14:paraId="070656F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 </w:t>
            </w:r>
          </w:p>
        </w:tc>
        <w:tc>
          <w:tcPr>
            <w:tcW w:w="1526" w:type="dxa"/>
            <w:gridSpan w:val="2"/>
            <w:tcBorders>
              <w:top w:val="single" w:sz="18" w:space="0" w:color="auto"/>
            </w:tcBorders>
          </w:tcPr>
          <w:p w14:paraId="1943523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معرفه + تطبيق</w:t>
            </w:r>
          </w:p>
        </w:tc>
        <w:tc>
          <w:tcPr>
            <w:tcW w:w="3260" w:type="dxa"/>
            <w:gridSpan w:val="2"/>
            <w:tcBorders>
              <w:top w:val="single" w:sz="18" w:space="0" w:color="auto"/>
            </w:tcBorders>
          </w:tcPr>
          <w:p w14:paraId="46B5036F"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طرق البحث في علم النفس التربوي</w:t>
            </w:r>
          </w:p>
        </w:tc>
        <w:tc>
          <w:tcPr>
            <w:tcW w:w="1276" w:type="dxa"/>
            <w:tcBorders>
              <w:top w:val="single" w:sz="18" w:space="0" w:color="auto"/>
            </w:tcBorders>
          </w:tcPr>
          <w:p w14:paraId="295186C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المحاضرة</w:t>
            </w:r>
          </w:p>
        </w:tc>
        <w:tc>
          <w:tcPr>
            <w:tcW w:w="1843" w:type="dxa"/>
            <w:tcBorders>
              <w:top w:val="single" w:sz="18" w:space="0" w:color="auto"/>
            </w:tcBorders>
          </w:tcPr>
          <w:p w14:paraId="37AD394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المشاركة اليومية</w:t>
            </w:r>
          </w:p>
        </w:tc>
      </w:tr>
      <w:tr w:rsidR="00C9502F" w:rsidRPr="00F85BDC" w14:paraId="2E7B83FE" w14:textId="77777777" w:rsidTr="00C12ACF">
        <w:trPr>
          <w:trHeight w:val="231"/>
        </w:trPr>
        <w:tc>
          <w:tcPr>
            <w:tcW w:w="896" w:type="dxa"/>
          </w:tcPr>
          <w:p w14:paraId="032C39F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الثاني</w:t>
            </w:r>
          </w:p>
        </w:tc>
        <w:tc>
          <w:tcPr>
            <w:tcW w:w="900" w:type="dxa"/>
            <w:gridSpan w:val="2"/>
          </w:tcPr>
          <w:p w14:paraId="52B88A1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0C96EB5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استيعاب + تطبيق</w:t>
            </w:r>
          </w:p>
        </w:tc>
        <w:tc>
          <w:tcPr>
            <w:tcW w:w="3260" w:type="dxa"/>
            <w:gridSpan w:val="2"/>
          </w:tcPr>
          <w:p w14:paraId="14CEC4DE"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الاهداف التعليمية</w:t>
            </w:r>
          </w:p>
        </w:tc>
        <w:tc>
          <w:tcPr>
            <w:tcW w:w="1276" w:type="dxa"/>
          </w:tcPr>
          <w:p w14:paraId="5B6339D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المناقشة </w:t>
            </w:r>
          </w:p>
        </w:tc>
        <w:tc>
          <w:tcPr>
            <w:tcW w:w="1843" w:type="dxa"/>
          </w:tcPr>
          <w:p w14:paraId="08AEA1A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التكليف بالواجبات</w:t>
            </w:r>
          </w:p>
        </w:tc>
      </w:tr>
      <w:tr w:rsidR="00C9502F" w:rsidRPr="00F85BDC" w14:paraId="72895B80" w14:textId="77777777" w:rsidTr="00C12ACF">
        <w:trPr>
          <w:trHeight w:val="258"/>
        </w:trPr>
        <w:tc>
          <w:tcPr>
            <w:tcW w:w="896" w:type="dxa"/>
          </w:tcPr>
          <w:p w14:paraId="53836D5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الثالث</w:t>
            </w:r>
          </w:p>
        </w:tc>
        <w:tc>
          <w:tcPr>
            <w:tcW w:w="900" w:type="dxa"/>
            <w:gridSpan w:val="2"/>
          </w:tcPr>
          <w:p w14:paraId="7406295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2B6D2283"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معرفة</w:t>
            </w:r>
          </w:p>
        </w:tc>
        <w:tc>
          <w:tcPr>
            <w:tcW w:w="3260" w:type="dxa"/>
            <w:gridSpan w:val="2"/>
          </w:tcPr>
          <w:p w14:paraId="14D1B3B7"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الاهداف التعليمية وتطوير المناهج</w:t>
            </w:r>
          </w:p>
        </w:tc>
        <w:tc>
          <w:tcPr>
            <w:tcW w:w="1276" w:type="dxa"/>
          </w:tcPr>
          <w:p w14:paraId="4BE828D4"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المحاضرة</w:t>
            </w:r>
          </w:p>
        </w:tc>
        <w:tc>
          <w:tcPr>
            <w:tcW w:w="1843" w:type="dxa"/>
          </w:tcPr>
          <w:p w14:paraId="2473337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المشاركة اليومية</w:t>
            </w:r>
          </w:p>
        </w:tc>
      </w:tr>
      <w:tr w:rsidR="00C9502F" w:rsidRPr="00F85BDC" w14:paraId="4FBF0D19" w14:textId="77777777" w:rsidTr="00C12ACF">
        <w:trPr>
          <w:trHeight w:val="244"/>
        </w:trPr>
        <w:tc>
          <w:tcPr>
            <w:tcW w:w="896" w:type="dxa"/>
            <w:tcBorders>
              <w:bottom w:val="single" w:sz="18" w:space="0" w:color="auto"/>
            </w:tcBorders>
          </w:tcPr>
          <w:p w14:paraId="1A883B7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الرابع</w:t>
            </w:r>
          </w:p>
        </w:tc>
        <w:tc>
          <w:tcPr>
            <w:tcW w:w="900" w:type="dxa"/>
            <w:gridSpan w:val="2"/>
            <w:tcBorders>
              <w:bottom w:val="single" w:sz="18" w:space="0" w:color="auto"/>
            </w:tcBorders>
          </w:tcPr>
          <w:p w14:paraId="775DB804"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Borders>
              <w:bottom w:val="single" w:sz="18" w:space="0" w:color="auto"/>
            </w:tcBorders>
          </w:tcPr>
          <w:p w14:paraId="61695A5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الاختبار الشهري</w:t>
            </w:r>
          </w:p>
        </w:tc>
        <w:tc>
          <w:tcPr>
            <w:tcW w:w="3260" w:type="dxa"/>
            <w:gridSpan w:val="2"/>
            <w:tcBorders>
              <w:bottom w:val="single" w:sz="18" w:space="0" w:color="auto"/>
            </w:tcBorders>
          </w:tcPr>
          <w:p w14:paraId="21BC13E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18" w:space="0" w:color="auto"/>
            </w:tcBorders>
          </w:tcPr>
          <w:p w14:paraId="47552DC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18" w:space="0" w:color="auto"/>
            </w:tcBorders>
          </w:tcPr>
          <w:p w14:paraId="29CA44D3"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تحريري</w:t>
            </w:r>
          </w:p>
        </w:tc>
      </w:tr>
      <w:tr w:rsidR="00C9502F" w:rsidRPr="00F85BDC" w14:paraId="5F83115A" w14:textId="77777777" w:rsidTr="00C12ACF">
        <w:trPr>
          <w:trHeight w:val="231"/>
        </w:trPr>
        <w:tc>
          <w:tcPr>
            <w:tcW w:w="896" w:type="dxa"/>
            <w:tcBorders>
              <w:top w:val="single" w:sz="18" w:space="0" w:color="auto"/>
            </w:tcBorders>
          </w:tcPr>
          <w:p w14:paraId="6F6645A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الاول </w:t>
            </w:r>
          </w:p>
        </w:tc>
        <w:tc>
          <w:tcPr>
            <w:tcW w:w="900" w:type="dxa"/>
            <w:gridSpan w:val="2"/>
            <w:tcBorders>
              <w:top w:val="single" w:sz="18" w:space="0" w:color="auto"/>
            </w:tcBorders>
          </w:tcPr>
          <w:p w14:paraId="418A319E"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 </w:t>
            </w:r>
          </w:p>
        </w:tc>
        <w:tc>
          <w:tcPr>
            <w:tcW w:w="1526" w:type="dxa"/>
            <w:gridSpan w:val="2"/>
            <w:tcBorders>
              <w:top w:val="single" w:sz="18" w:space="0" w:color="auto"/>
            </w:tcBorders>
          </w:tcPr>
          <w:p w14:paraId="6D9E4540"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فهم </w:t>
            </w:r>
          </w:p>
        </w:tc>
        <w:tc>
          <w:tcPr>
            <w:tcW w:w="3260" w:type="dxa"/>
            <w:gridSpan w:val="2"/>
            <w:tcBorders>
              <w:top w:val="single" w:sz="18" w:space="0" w:color="auto"/>
            </w:tcBorders>
          </w:tcPr>
          <w:p w14:paraId="6BD393B2"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خطوات كتابة الهدف</w:t>
            </w:r>
            <w:r w:rsidRPr="00F85BDC">
              <w:rPr>
                <w:rFonts w:ascii="Cambria" w:eastAsia="Calibri" w:hAnsi="Cambria"/>
                <w:b/>
                <w:bCs/>
                <w:sz w:val="22"/>
                <w:szCs w:val="22"/>
                <w:rtl/>
                <w:lang w:bidi="ar-IQ"/>
              </w:rPr>
              <w:t xml:space="preserve"> </w:t>
            </w:r>
          </w:p>
        </w:tc>
        <w:tc>
          <w:tcPr>
            <w:tcW w:w="1276" w:type="dxa"/>
            <w:tcBorders>
              <w:top w:val="single" w:sz="18" w:space="0" w:color="auto"/>
            </w:tcBorders>
          </w:tcPr>
          <w:p w14:paraId="2ED5FFC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المناقشة</w:t>
            </w:r>
          </w:p>
        </w:tc>
        <w:tc>
          <w:tcPr>
            <w:tcW w:w="1843" w:type="dxa"/>
            <w:tcBorders>
              <w:top w:val="single" w:sz="18" w:space="0" w:color="auto"/>
            </w:tcBorders>
          </w:tcPr>
          <w:p w14:paraId="62C2A00E"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التقويم الختامي</w:t>
            </w:r>
          </w:p>
        </w:tc>
      </w:tr>
      <w:tr w:rsidR="00C9502F" w:rsidRPr="00F85BDC" w14:paraId="65BEAE76" w14:textId="77777777" w:rsidTr="00C12ACF">
        <w:trPr>
          <w:trHeight w:val="380"/>
        </w:trPr>
        <w:tc>
          <w:tcPr>
            <w:tcW w:w="896" w:type="dxa"/>
          </w:tcPr>
          <w:p w14:paraId="423D827C"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الثاني</w:t>
            </w:r>
          </w:p>
        </w:tc>
        <w:tc>
          <w:tcPr>
            <w:tcW w:w="900" w:type="dxa"/>
            <w:gridSpan w:val="2"/>
          </w:tcPr>
          <w:p w14:paraId="4CC3B240"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0A9A2DF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استيعاب</w:t>
            </w:r>
          </w:p>
        </w:tc>
        <w:tc>
          <w:tcPr>
            <w:tcW w:w="3260" w:type="dxa"/>
            <w:gridSpan w:val="2"/>
          </w:tcPr>
          <w:p w14:paraId="57E27270"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الاهداف والتخطيط للتعليم</w:t>
            </w:r>
          </w:p>
        </w:tc>
        <w:tc>
          <w:tcPr>
            <w:tcW w:w="1276" w:type="dxa"/>
          </w:tcPr>
          <w:p w14:paraId="254D096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المحاضرة</w:t>
            </w:r>
          </w:p>
        </w:tc>
        <w:tc>
          <w:tcPr>
            <w:tcW w:w="1843" w:type="dxa"/>
          </w:tcPr>
          <w:p w14:paraId="176DAE2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المشاركة اليومية</w:t>
            </w:r>
          </w:p>
        </w:tc>
      </w:tr>
      <w:tr w:rsidR="00C9502F" w:rsidRPr="00F85BDC" w14:paraId="402B0EA0" w14:textId="77777777" w:rsidTr="00C12ACF">
        <w:trPr>
          <w:trHeight w:val="380"/>
        </w:trPr>
        <w:tc>
          <w:tcPr>
            <w:tcW w:w="896" w:type="dxa"/>
          </w:tcPr>
          <w:p w14:paraId="5F37C9B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الثالث</w:t>
            </w:r>
          </w:p>
        </w:tc>
        <w:tc>
          <w:tcPr>
            <w:tcW w:w="900" w:type="dxa"/>
            <w:gridSpan w:val="2"/>
          </w:tcPr>
          <w:p w14:paraId="7A42846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64DEB7E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فهم + استيعاب</w:t>
            </w:r>
          </w:p>
        </w:tc>
        <w:tc>
          <w:tcPr>
            <w:tcW w:w="3260" w:type="dxa"/>
            <w:gridSpan w:val="2"/>
          </w:tcPr>
          <w:p w14:paraId="4F426AF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مبادئ نمو المتعلم </w:t>
            </w:r>
          </w:p>
        </w:tc>
        <w:tc>
          <w:tcPr>
            <w:tcW w:w="1276" w:type="dxa"/>
          </w:tcPr>
          <w:p w14:paraId="420D7EB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التعلم التعاوني</w:t>
            </w:r>
          </w:p>
        </w:tc>
        <w:tc>
          <w:tcPr>
            <w:tcW w:w="1843" w:type="dxa"/>
          </w:tcPr>
          <w:p w14:paraId="1AC2D9D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النشاط الصفي</w:t>
            </w:r>
          </w:p>
        </w:tc>
      </w:tr>
      <w:tr w:rsidR="00C9502F" w:rsidRPr="00F85BDC" w14:paraId="670A9034" w14:textId="77777777" w:rsidTr="00C12ACF">
        <w:trPr>
          <w:trHeight w:val="380"/>
        </w:trPr>
        <w:tc>
          <w:tcPr>
            <w:tcW w:w="896" w:type="dxa"/>
            <w:tcBorders>
              <w:bottom w:val="single" w:sz="18" w:space="0" w:color="auto"/>
            </w:tcBorders>
          </w:tcPr>
          <w:p w14:paraId="4EDCF8F3"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الرابع</w:t>
            </w:r>
          </w:p>
        </w:tc>
        <w:tc>
          <w:tcPr>
            <w:tcW w:w="900" w:type="dxa"/>
            <w:gridSpan w:val="2"/>
            <w:tcBorders>
              <w:bottom w:val="single" w:sz="18" w:space="0" w:color="auto"/>
            </w:tcBorders>
          </w:tcPr>
          <w:p w14:paraId="0E47608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Borders>
              <w:bottom w:val="single" w:sz="18" w:space="0" w:color="auto"/>
            </w:tcBorders>
          </w:tcPr>
          <w:p w14:paraId="634F54F0"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فهم</w:t>
            </w:r>
          </w:p>
        </w:tc>
        <w:tc>
          <w:tcPr>
            <w:tcW w:w="3260" w:type="dxa"/>
            <w:gridSpan w:val="2"/>
            <w:tcBorders>
              <w:bottom w:val="single" w:sz="18" w:space="0" w:color="auto"/>
            </w:tcBorders>
          </w:tcPr>
          <w:p w14:paraId="757A6DF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مبادئ النمو العامة</w:t>
            </w:r>
          </w:p>
        </w:tc>
        <w:tc>
          <w:tcPr>
            <w:tcW w:w="1276" w:type="dxa"/>
            <w:tcBorders>
              <w:bottom w:val="single" w:sz="18" w:space="0" w:color="auto"/>
            </w:tcBorders>
          </w:tcPr>
          <w:p w14:paraId="74D9F42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المناقشة</w:t>
            </w:r>
          </w:p>
        </w:tc>
        <w:tc>
          <w:tcPr>
            <w:tcW w:w="1843" w:type="dxa"/>
            <w:tcBorders>
              <w:bottom w:val="single" w:sz="18" w:space="0" w:color="auto"/>
            </w:tcBorders>
          </w:tcPr>
          <w:p w14:paraId="6878380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المشاركة اليومية</w:t>
            </w:r>
          </w:p>
        </w:tc>
      </w:tr>
      <w:tr w:rsidR="00C9502F" w:rsidRPr="00F85BDC" w14:paraId="5DC13B7D" w14:textId="77777777" w:rsidTr="00C12ACF">
        <w:trPr>
          <w:trHeight w:val="380"/>
        </w:trPr>
        <w:tc>
          <w:tcPr>
            <w:tcW w:w="896" w:type="dxa"/>
            <w:tcBorders>
              <w:top w:val="single" w:sz="18" w:space="0" w:color="auto"/>
            </w:tcBorders>
          </w:tcPr>
          <w:p w14:paraId="1B4AFA0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الاول</w:t>
            </w:r>
          </w:p>
        </w:tc>
        <w:tc>
          <w:tcPr>
            <w:tcW w:w="900" w:type="dxa"/>
            <w:gridSpan w:val="2"/>
            <w:tcBorders>
              <w:top w:val="single" w:sz="18" w:space="0" w:color="auto"/>
            </w:tcBorders>
          </w:tcPr>
          <w:p w14:paraId="2667926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 </w:t>
            </w:r>
          </w:p>
        </w:tc>
        <w:tc>
          <w:tcPr>
            <w:tcW w:w="1526" w:type="dxa"/>
            <w:gridSpan w:val="2"/>
            <w:tcBorders>
              <w:top w:val="single" w:sz="18" w:space="0" w:color="auto"/>
            </w:tcBorders>
          </w:tcPr>
          <w:p w14:paraId="6E6920E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استيعاب</w:t>
            </w:r>
          </w:p>
        </w:tc>
        <w:tc>
          <w:tcPr>
            <w:tcW w:w="3260" w:type="dxa"/>
            <w:gridSpan w:val="2"/>
            <w:tcBorders>
              <w:top w:val="single" w:sz="18" w:space="0" w:color="auto"/>
            </w:tcBorders>
          </w:tcPr>
          <w:p w14:paraId="522159A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العوامل الموثرة في نمو الانسان</w:t>
            </w:r>
          </w:p>
        </w:tc>
        <w:tc>
          <w:tcPr>
            <w:tcW w:w="1276" w:type="dxa"/>
            <w:tcBorders>
              <w:top w:val="single" w:sz="18" w:space="0" w:color="auto"/>
            </w:tcBorders>
          </w:tcPr>
          <w:p w14:paraId="647913A3"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المحاضرة</w:t>
            </w:r>
          </w:p>
          <w:p w14:paraId="13F3485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top w:val="single" w:sz="18" w:space="0" w:color="auto"/>
            </w:tcBorders>
          </w:tcPr>
          <w:p w14:paraId="772B935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التكليف بالواجبات</w:t>
            </w:r>
          </w:p>
        </w:tc>
      </w:tr>
      <w:tr w:rsidR="00C9502F" w:rsidRPr="00F85BDC" w14:paraId="1FF7CC96" w14:textId="77777777" w:rsidTr="00C12ACF">
        <w:trPr>
          <w:trHeight w:val="380"/>
        </w:trPr>
        <w:tc>
          <w:tcPr>
            <w:tcW w:w="896" w:type="dxa"/>
          </w:tcPr>
          <w:p w14:paraId="5914090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الثاني</w:t>
            </w:r>
          </w:p>
        </w:tc>
        <w:tc>
          <w:tcPr>
            <w:tcW w:w="900" w:type="dxa"/>
            <w:gridSpan w:val="2"/>
          </w:tcPr>
          <w:p w14:paraId="70ABD4A4"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0B099C2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فهم</w:t>
            </w:r>
          </w:p>
        </w:tc>
        <w:tc>
          <w:tcPr>
            <w:tcW w:w="3260" w:type="dxa"/>
            <w:gridSpan w:val="2"/>
          </w:tcPr>
          <w:p w14:paraId="0AB75DE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ادلة اضافية على اثر البيئة والخبرات الموجهة </w:t>
            </w:r>
          </w:p>
        </w:tc>
        <w:tc>
          <w:tcPr>
            <w:tcW w:w="1276" w:type="dxa"/>
          </w:tcPr>
          <w:p w14:paraId="379A3E6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حل المشكلات</w:t>
            </w:r>
          </w:p>
        </w:tc>
        <w:tc>
          <w:tcPr>
            <w:tcW w:w="1843" w:type="dxa"/>
          </w:tcPr>
          <w:p w14:paraId="335A082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النشاط اللاصفي</w:t>
            </w:r>
          </w:p>
        </w:tc>
      </w:tr>
      <w:tr w:rsidR="00C9502F" w:rsidRPr="00F85BDC" w14:paraId="1E4FF019" w14:textId="77777777" w:rsidTr="00C12ACF">
        <w:trPr>
          <w:trHeight w:val="380"/>
        </w:trPr>
        <w:tc>
          <w:tcPr>
            <w:tcW w:w="896" w:type="dxa"/>
          </w:tcPr>
          <w:p w14:paraId="0070591C"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الثالث</w:t>
            </w:r>
          </w:p>
        </w:tc>
        <w:tc>
          <w:tcPr>
            <w:tcW w:w="900" w:type="dxa"/>
            <w:gridSpan w:val="2"/>
          </w:tcPr>
          <w:p w14:paraId="711726A4"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20324683"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فهم + استيعاب</w:t>
            </w:r>
          </w:p>
        </w:tc>
        <w:tc>
          <w:tcPr>
            <w:tcW w:w="3260" w:type="dxa"/>
            <w:gridSpan w:val="2"/>
          </w:tcPr>
          <w:p w14:paraId="43C7C204"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الخصائص النمائية للمتعلم</w:t>
            </w:r>
            <w:r w:rsidRPr="00F85BDC">
              <w:rPr>
                <w:rFonts w:ascii="Cambria" w:eastAsia="Calibri" w:hAnsi="Cambria"/>
                <w:b/>
                <w:bCs/>
                <w:sz w:val="22"/>
                <w:szCs w:val="22"/>
                <w:rtl/>
                <w:lang w:bidi="ar-IQ"/>
              </w:rPr>
              <w:t>.</w:t>
            </w:r>
          </w:p>
        </w:tc>
        <w:tc>
          <w:tcPr>
            <w:tcW w:w="1276" w:type="dxa"/>
          </w:tcPr>
          <w:p w14:paraId="616AF6A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التعلم التعاوني</w:t>
            </w:r>
          </w:p>
        </w:tc>
        <w:tc>
          <w:tcPr>
            <w:tcW w:w="1843" w:type="dxa"/>
          </w:tcPr>
          <w:p w14:paraId="5F8577C0"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النشاط الصفي</w:t>
            </w:r>
          </w:p>
        </w:tc>
      </w:tr>
      <w:tr w:rsidR="00C9502F" w:rsidRPr="00F85BDC" w14:paraId="1C0491BA" w14:textId="77777777" w:rsidTr="00C12ACF">
        <w:trPr>
          <w:trHeight w:val="380"/>
        </w:trPr>
        <w:tc>
          <w:tcPr>
            <w:tcW w:w="896" w:type="dxa"/>
            <w:tcBorders>
              <w:bottom w:val="single" w:sz="18" w:space="0" w:color="auto"/>
            </w:tcBorders>
          </w:tcPr>
          <w:p w14:paraId="7BBA9F6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الرابع</w:t>
            </w:r>
          </w:p>
        </w:tc>
        <w:tc>
          <w:tcPr>
            <w:tcW w:w="900" w:type="dxa"/>
            <w:gridSpan w:val="2"/>
            <w:tcBorders>
              <w:bottom w:val="single" w:sz="18" w:space="0" w:color="auto"/>
            </w:tcBorders>
          </w:tcPr>
          <w:p w14:paraId="41825F0E"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Borders>
              <w:bottom w:val="single" w:sz="18" w:space="0" w:color="auto"/>
            </w:tcBorders>
          </w:tcPr>
          <w:p w14:paraId="418562BE"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الاختبار الشهري</w:t>
            </w:r>
          </w:p>
        </w:tc>
        <w:tc>
          <w:tcPr>
            <w:tcW w:w="3260" w:type="dxa"/>
            <w:gridSpan w:val="2"/>
            <w:tcBorders>
              <w:bottom w:val="single" w:sz="18" w:space="0" w:color="auto"/>
            </w:tcBorders>
          </w:tcPr>
          <w:p w14:paraId="3529F7E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18" w:space="0" w:color="auto"/>
            </w:tcBorders>
          </w:tcPr>
          <w:p w14:paraId="261738F3"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18" w:space="0" w:color="auto"/>
            </w:tcBorders>
          </w:tcPr>
          <w:p w14:paraId="63F07D5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تقارير</w:t>
            </w:r>
          </w:p>
        </w:tc>
      </w:tr>
      <w:tr w:rsidR="00C9502F" w:rsidRPr="00F85BDC" w14:paraId="1E002BC1" w14:textId="77777777" w:rsidTr="00C12ACF">
        <w:trPr>
          <w:trHeight w:val="380"/>
        </w:trPr>
        <w:tc>
          <w:tcPr>
            <w:tcW w:w="896" w:type="dxa"/>
            <w:tcBorders>
              <w:top w:val="single" w:sz="18" w:space="0" w:color="auto"/>
            </w:tcBorders>
          </w:tcPr>
          <w:p w14:paraId="7657455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الاول</w:t>
            </w:r>
          </w:p>
        </w:tc>
        <w:tc>
          <w:tcPr>
            <w:tcW w:w="900" w:type="dxa"/>
            <w:gridSpan w:val="2"/>
            <w:tcBorders>
              <w:top w:val="single" w:sz="18" w:space="0" w:color="auto"/>
            </w:tcBorders>
          </w:tcPr>
          <w:p w14:paraId="0D0CF4D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 </w:t>
            </w:r>
          </w:p>
        </w:tc>
        <w:tc>
          <w:tcPr>
            <w:tcW w:w="1526" w:type="dxa"/>
            <w:gridSpan w:val="2"/>
            <w:tcBorders>
              <w:top w:val="single" w:sz="18" w:space="0" w:color="auto"/>
            </w:tcBorders>
          </w:tcPr>
          <w:p w14:paraId="451A109C"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 xml:space="preserve">        فهم</w:t>
            </w:r>
          </w:p>
        </w:tc>
        <w:tc>
          <w:tcPr>
            <w:tcW w:w="3260" w:type="dxa"/>
            <w:gridSpan w:val="2"/>
            <w:tcBorders>
              <w:top w:val="single" w:sz="18" w:space="0" w:color="auto"/>
            </w:tcBorders>
          </w:tcPr>
          <w:p w14:paraId="13FBFA1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خصائص النمو العقلي ( المعرفي )</w:t>
            </w:r>
            <w:r w:rsidRPr="00F85BDC">
              <w:rPr>
                <w:rFonts w:ascii="Cambria" w:eastAsia="Calibri" w:hAnsi="Cambria"/>
                <w:b/>
                <w:bCs/>
                <w:sz w:val="22"/>
                <w:szCs w:val="22"/>
                <w:rtl/>
                <w:lang w:bidi="ar-IQ"/>
              </w:rPr>
              <w:t xml:space="preserve">. </w:t>
            </w:r>
          </w:p>
        </w:tc>
        <w:tc>
          <w:tcPr>
            <w:tcW w:w="1276" w:type="dxa"/>
            <w:tcBorders>
              <w:top w:val="single" w:sz="18" w:space="0" w:color="auto"/>
            </w:tcBorders>
          </w:tcPr>
          <w:p w14:paraId="44B6919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المناقشة</w:t>
            </w:r>
          </w:p>
        </w:tc>
        <w:tc>
          <w:tcPr>
            <w:tcW w:w="1843" w:type="dxa"/>
            <w:tcBorders>
              <w:top w:val="single" w:sz="18" w:space="0" w:color="auto"/>
            </w:tcBorders>
          </w:tcPr>
          <w:p w14:paraId="2AFBEEA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المشاركة اليومية</w:t>
            </w:r>
          </w:p>
        </w:tc>
      </w:tr>
      <w:tr w:rsidR="00C9502F" w:rsidRPr="00F85BDC" w14:paraId="1BB7D985" w14:textId="77777777" w:rsidTr="00C12ACF">
        <w:trPr>
          <w:trHeight w:val="380"/>
        </w:trPr>
        <w:tc>
          <w:tcPr>
            <w:tcW w:w="896" w:type="dxa"/>
          </w:tcPr>
          <w:p w14:paraId="079B5AD7"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الثاني</w:t>
            </w:r>
          </w:p>
        </w:tc>
        <w:tc>
          <w:tcPr>
            <w:tcW w:w="900" w:type="dxa"/>
            <w:gridSpan w:val="2"/>
          </w:tcPr>
          <w:p w14:paraId="6DF8A7C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77491D3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فهم + استيعاب</w:t>
            </w:r>
          </w:p>
        </w:tc>
        <w:tc>
          <w:tcPr>
            <w:tcW w:w="3260" w:type="dxa"/>
            <w:gridSpan w:val="2"/>
          </w:tcPr>
          <w:p w14:paraId="4AF28924"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خصائص النمو الانفعالي</w:t>
            </w:r>
          </w:p>
        </w:tc>
        <w:tc>
          <w:tcPr>
            <w:tcW w:w="1276" w:type="dxa"/>
          </w:tcPr>
          <w:p w14:paraId="558412E7"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المحاضرة</w:t>
            </w:r>
          </w:p>
        </w:tc>
        <w:tc>
          <w:tcPr>
            <w:tcW w:w="1843" w:type="dxa"/>
          </w:tcPr>
          <w:p w14:paraId="46D6062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 xml:space="preserve">  النشاط الصفي</w:t>
            </w:r>
          </w:p>
        </w:tc>
      </w:tr>
      <w:tr w:rsidR="00C9502F" w:rsidRPr="00F85BDC" w14:paraId="4A995CDF" w14:textId="77777777" w:rsidTr="00C12ACF">
        <w:trPr>
          <w:trHeight w:val="380"/>
        </w:trPr>
        <w:tc>
          <w:tcPr>
            <w:tcW w:w="896" w:type="dxa"/>
          </w:tcPr>
          <w:p w14:paraId="77208FB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الثالث</w:t>
            </w:r>
          </w:p>
        </w:tc>
        <w:tc>
          <w:tcPr>
            <w:tcW w:w="900" w:type="dxa"/>
            <w:gridSpan w:val="2"/>
          </w:tcPr>
          <w:p w14:paraId="3737505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60126EE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معرفه + تطبيق</w:t>
            </w:r>
          </w:p>
        </w:tc>
        <w:tc>
          <w:tcPr>
            <w:tcW w:w="3260" w:type="dxa"/>
            <w:gridSpan w:val="2"/>
          </w:tcPr>
          <w:p w14:paraId="3E3658F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خصائص النمو الاجتماعي</w:t>
            </w:r>
          </w:p>
        </w:tc>
        <w:tc>
          <w:tcPr>
            <w:tcW w:w="1276" w:type="dxa"/>
          </w:tcPr>
          <w:p w14:paraId="45FF873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المحاضرة</w:t>
            </w:r>
          </w:p>
        </w:tc>
        <w:tc>
          <w:tcPr>
            <w:tcW w:w="1843" w:type="dxa"/>
          </w:tcPr>
          <w:p w14:paraId="76F25AFC"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المشاركة اليومية</w:t>
            </w:r>
          </w:p>
        </w:tc>
      </w:tr>
      <w:tr w:rsidR="00C9502F" w:rsidRPr="00F85BDC" w14:paraId="23DF4294" w14:textId="77777777" w:rsidTr="00C12ACF">
        <w:trPr>
          <w:trHeight w:val="380"/>
        </w:trPr>
        <w:tc>
          <w:tcPr>
            <w:tcW w:w="896" w:type="dxa"/>
            <w:tcBorders>
              <w:bottom w:val="single" w:sz="24" w:space="0" w:color="auto"/>
            </w:tcBorders>
          </w:tcPr>
          <w:p w14:paraId="788CC36E"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الرابع</w:t>
            </w:r>
          </w:p>
        </w:tc>
        <w:tc>
          <w:tcPr>
            <w:tcW w:w="900" w:type="dxa"/>
            <w:gridSpan w:val="2"/>
            <w:tcBorders>
              <w:bottom w:val="single" w:sz="24" w:space="0" w:color="auto"/>
            </w:tcBorders>
          </w:tcPr>
          <w:p w14:paraId="4B324CC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bottom w:val="single" w:sz="24" w:space="0" w:color="auto"/>
            </w:tcBorders>
          </w:tcPr>
          <w:p w14:paraId="63B8EF1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الاختبار الشهري</w:t>
            </w:r>
          </w:p>
        </w:tc>
        <w:tc>
          <w:tcPr>
            <w:tcW w:w="3260" w:type="dxa"/>
            <w:gridSpan w:val="2"/>
            <w:tcBorders>
              <w:bottom w:val="single" w:sz="24" w:space="0" w:color="auto"/>
            </w:tcBorders>
          </w:tcPr>
          <w:p w14:paraId="48B871E3"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24" w:space="0" w:color="auto"/>
            </w:tcBorders>
          </w:tcPr>
          <w:p w14:paraId="66F5DDF7"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24" w:space="0" w:color="auto"/>
            </w:tcBorders>
          </w:tcPr>
          <w:p w14:paraId="0151380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تحريري</w:t>
            </w:r>
          </w:p>
        </w:tc>
      </w:tr>
      <w:tr w:rsidR="00C9502F" w:rsidRPr="00F85BDC" w14:paraId="66FDE554" w14:textId="77777777" w:rsidTr="00C12ACF">
        <w:trPr>
          <w:trHeight w:val="380"/>
        </w:trPr>
        <w:tc>
          <w:tcPr>
            <w:tcW w:w="896" w:type="dxa"/>
            <w:tcBorders>
              <w:top w:val="single" w:sz="24" w:space="0" w:color="auto"/>
            </w:tcBorders>
          </w:tcPr>
          <w:p w14:paraId="470A000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الاول</w:t>
            </w:r>
          </w:p>
        </w:tc>
        <w:tc>
          <w:tcPr>
            <w:tcW w:w="900" w:type="dxa"/>
            <w:gridSpan w:val="2"/>
            <w:tcBorders>
              <w:top w:val="single" w:sz="24" w:space="0" w:color="auto"/>
            </w:tcBorders>
          </w:tcPr>
          <w:p w14:paraId="65B0173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 </w:t>
            </w:r>
          </w:p>
        </w:tc>
        <w:tc>
          <w:tcPr>
            <w:tcW w:w="1526" w:type="dxa"/>
            <w:gridSpan w:val="2"/>
            <w:tcBorders>
              <w:top w:val="single" w:sz="24" w:space="0" w:color="auto"/>
            </w:tcBorders>
          </w:tcPr>
          <w:p w14:paraId="2F76CB0E"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استيعاب</w:t>
            </w:r>
          </w:p>
        </w:tc>
        <w:tc>
          <w:tcPr>
            <w:tcW w:w="3260" w:type="dxa"/>
            <w:gridSpan w:val="2"/>
            <w:tcBorders>
              <w:top w:val="single" w:sz="24" w:space="0" w:color="auto"/>
            </w:tcBorders>
          </w:tcPr>
          <w:p w14:paraId="7B58B58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خصائص النمو في السنوات ( 12-15) </w:t>
            </w:r>
          </w:p>
          <w:p w14:paraId="15389C9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المدرسة الاعدادية</w:t>
            </w:r>
          </w:p>
        </w:tc>
        <w:tc>
          <w:tcPr>
            <w:tcW w:w="1276" w:type="dxa"/>
            <w:tcBorders>
              <w:top w:val="single" w:sz="24" w:space="0" w:color="auto"/>
            </w:tcBorders>
          </w:tcPr>
          <w:p w14:paraId="37DB13DC"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المحاضرة</w:t>
            </w:r>
          </w:p>
          <w:p w14:paraId="6A95A6B3"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top w:val="single" w:sz="24" w:space="0" w:color="auto"/>
            </w:tcBorders>
          </w:tcPr>
          <w:p w14:paraId="0A2921A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التكليف بالواجبات</w:t>
            </w:r>
          </w:p>
        </w:tc>
      </w:tr>
      <w:tr w:rsidR="00C9502F" w:rsidRPr="00F85BDC" w14:paraId="63DE6156" w14:textId="77777777" w:rsidTr="00C12ACF">
        <w:trPr>
          <w:trHeight w:val="380"/>
        </w:trPr>
        <w:tc>
          <w:tcPr>
            <w:tcW w:w="896" w:type="dxa"/>
          </w:tcPr>
          <w:p w14:paraId="3553AE8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الثاني</w:t>
            </w:r>
          </w:p>
        </w:tc>
        <w:tc>
          <w:tcPr>
            <w:tcW w:w="900" w:type="dxa"/>
            <w:gridSpan w:val="2"/>
          </w:tcPr>
          <w:p w14:paraId="665BDAF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6CEC3914"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فهم</w:t>
            </w:r>
          </w:p>
        </w:tc>
        <w:tc>
          <w:tcPr>
            <w:tcW w:w="3260" w:type="dxa"/>
            <w:gridSpan w:val="2"/>
          </w:tcPr>
          <w:p w14:paraId="3D569E1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خصائص النمو في السنوات ( 15- 18)</w:t>
            </w:r>
          </w:p>
          <w:p w14:paraId="3EFAB7E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المدرسة الثانوية</w:t>
            </w:r>
            <w:r w:rsidRPr="00F85BDC">
              <w:rPr>
                <w:rFonts w:ascii="Cambria" w:eastAsia="Calibri" w:hAnsi="Cambria"/>
                <w:b/>
                <w:bCs/>
                <w:sz w:val="22"/>
                <w:szCs w:val="22"/>
                <w:rtl/>
                <w:lang w:bidi="ar-IQ"/>
              </w:rPr>
              <w:t>.</w:t>
            </w:r>
          </w:p>
        </w:tc>
        <w:tc>
          <w:tcPr>
            <w:tcW w:w="1276" w:type="dxa"/>
          </w:tcPr>
          <w:p w14:paraId="336F29C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حل المشكلات</w:t>
            </w:r>
          </w:p>
        </w:tc>
        <w:tc>
          <w:tcPr>
            <w:tcW w:w="1843" w:type="dxa"/>
          </w:tcPr>
          <w:p w14:paraId="4AA2D55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النشاط اللاصفي</w:t>
            </w:r>
          </w:p>
        </w:tc>
      </w:tr>
      <w:tr w:rsidR="00C9502F" w:rsidRPr="00F85BDC" w14:paraId="35CA76B4" w14:textId="77777777" w:rsidTr="00C12ACF">
        <w:trPr>
          <w:trHeight w:val="380"/>
        </w:trPr>
        <w:tc>
          <w:tcPr>
            <w:tcW w:w="896" w:type="dxa"/>
          </w:tcPr>
          <w:p w14:paraId="6549031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الثالث</w:t>
            </w:r>
          </w:p>
        </w:tc>
        <w:tc>
          <w:tcPr>
            <w:tcW w:w="900" w:type="dxa"/>
            <w:gridSpan w:val="2"/>
          </w:tcPr>
          <w:p w14:paraId="3D07B9C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6C6F0B3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فهم + استيعاب</w:t>
            </w:r>
          </w:p>
        </w:tc>
        <w:tc>
          <w:tcPr>
            <w:tcW w:w="3260" w:type="dxa"/>
            <w:gridSpan w:val="2"/>
          </w:tcPr>
          <w:p w14:paraId="7B0F1E57"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خصائص النمو الانفعالي والاجتماعي</w:t>
            </w:r>
          </w:p>
        </w:tc>
        <w:tc>
          <w:tcPr>
            <w:tcW w:w="1276" w:type="dxa"/>
          </w:tcPr>
          <w:p w14:paraId="0E0BE120"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التعلم التعاوني</w:t>
            </w:r>
          </w:p>
        </w:tc>
        <w:tc>
          <w:tcPr>
            <w:tcW w:w="1843" w:type="dxa"/>
          </w:tcPr>
          <w:p w14:paraId="78C8434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النشاط الصفي</w:t>
            </w:r>
          </w:p>
        </w:tc>
      </w:tr>
      <w:tr w:rsidR="00C9502F" w:rsidRPr="00F85BDC" w14:paraId="7AB82DAC" w14:textId="77777777" w:rsidTr="00C12ACF">
        <w:trPr>
          <w:trHeight w:val="380"/>
        </w:trPr>
        <w:tc>
          <w:tcPr>
            <w:tcW w:w="896" w:type="dxa"/>
            <w:tcBorders>
              <w:bottom w:val="single" w:sz="24" w:space="0" w:color="auto"/>
            </w:tcBorders>
          </w:tcPr>
          <w:p w14:paraId="3338A4F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الرابع</w:t>
            </w:r>
          </w:p>
        </w:tc>
        <w:tc>
          <w:tcPr>
            <w:tcW w:w="900" w:type="dxa"/>
            <w:gridSpan w:val="2"/>
            <w:tcBorders>
              <w:bottom w:val="single" w:sz="24" w:space="0" w:color="auto"/>
            </w:tcBorders>
          </w:tcPr>
          <w:p w14:paraId="1F1C8B5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Borders>
              <w:bottom w:val="single" w:sz="24" w:space="0" w:color="auto"/>
            </w:tcBorders>
          </w:tcPr>
          <w:p w14:paraId="25196D2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الاختبار الشهري</w:t>
            </w:r>
          </w:p>
        </w:tc>
        <w:tc>
          <w:tcPr>
            <w:tcW w:w="3260" w:type="dxa"/>
            <w:gridSpan w:val="2"/>
            <w:tcBorders>
              <w:bottom w:val="single" w:sz="24" w:space="0" w:color="auto"/>
            </w:tcBorders>
          </w:tcPr>
          <w:p w14:paraId="5B7C687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24" w:space="0" w:color="auto"/>
            </w:tcBorders>
          </w:tcPr>
          <w:p w14:paraId="4EC1C45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24" w:space="0" w:color="auto"/>
            </w:tcBorders>
          </w:tcPr>
          <w:p w14:paraId="7A967FF7"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تقارير</w:t>
            </w:r>
          </w:p>
        </w:tc>
      </w:tr>
      <w:tr w:rsidR="00C9502F" w:rsidRPr="00F85BDC" w14:paraId="12D637EA" w14:textId="77777777" w:rsidTr="00C12ACF">
        <w:trPr>
          <w:trHeight w:val="380"/>
        </w:trPr>
        <w:tc>
          <w:tcPr>
            <w:tcW w:w="896" w:type="dxa"/>
            <w:tcBorders>
              <w:top w:val="single" w:sz="24" w:space="0" w:color="auto"/>
            </w:tcBorders>
          </w:tcPr>
          <w:p w14:paraId="06BD24E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الاول</w:t>
            </w:r>
          </w:p>
        </w:tc>
        <w:tc>
          <w:tcPr>
            <w:tcW w:w="900" w:type="dxa"/>
            <w:gridSpan w:val="2"/>
            <w:tcBorders>
              <w:top w:val="single" w:sz="24" w:space="0" w:color="auto"/>
            </w:tcBorders>
          </w:tcPr>
          <w:p w14:paraId="213EABA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 </w:t>
            </w:r>
          </w:p>
        </w:tc>
        <w:tc>
          <w:tcPr>
            <w:tcW w:w="1526" w:type="dxa"/>
            <w:gridSpan w:val="2"/>
            <w:tcBorders>
              <w:top w:val="single" w:sz="24" w:space="0" w:color="auto"/>
            </w:tcBorders>
          </w:tcPr>
          <w:p w14:paraId="7C4B324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 xml:space="preserve">        فهم</w:t>
            </w:r>
          </w:p>
        </w:tc>
        <w:tc>
          <w:tcPr>
            <w:tcW w:w="3260" w:type="dxa"/>
            <w:gridSpan w:val="2"/>
            <w:tcBorders>
              <w:top w:val="single" w:sz="24" w:space="0" w:color="auto"/>
            </w:tcBorders>
          </w:tcPr>
          <w:p w14:paraId="6BD4B21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مفهوم التعلم المعرفي</w:t>
            </w:r>
            <w:r w:rsidRPr="00F85BDC">
              <w:rPr>
                <w:rFonts w:ascii="Cambria" w:eastAsia="Calibri" w:hAnsi="Cambria"/>
                <w:b/>
                <w:bCs/>
                <w:sz w:val="22"/>
                <w:szCs w:val="22"/>
                <w:rtl/>
                <w:lang w:bidi="ar-IQ"/>
              </w:rPr>
              <w:t xml:space="preserve"> </w:t>
            </w:r>
          </w:p>
        </w:tc>
        <w:tc>
          <w:tcPr>
            <w:tcW w:w="1276" w:type="dxa"/>
            <w:tcBorders>
              <w:top w:val="single" w:sz="24" w:space="0" w:color="auto"/>
            </w:tcBorders>
          </w:tcPr>
          <w:p w14:paraId="59C2317E"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المناقشة</w:t>
            </w:r>
          </w:p>
        </w:tc>
        <w:tc>
          <w:tcPr>
            <w:tcW w:w="1843" w:type="dxa"/>
            <w:tcBorders>
              <w:top w:val="single" w:sz="24" w:space="0" w:color="auto"/>
            </w:tcBorders>
          </w:tcPr>
          <w:p w14:paraId="09F18DB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المشاركة اليومية</w:t>
            </w:r>
          </w:p>
        </w:tc>
      </w:tr>
      <w:tr w:rsidR="00C9502F" w:rsidRPr="00F85BDC" w14:paraId="74783169" w14:textId="77777777" w:rsidTr="00C12ACF">
        <w:trPr>
          <w:trHeight w:val="380"/>
        </w:trPr>
        <w:tc>
          <w:tcPr>
            <w:tcW w:w="896" w:type="dxa"/>
          </w:tcPr>
          <w:p w14:paraId="3F2BD9B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الثاني</w:t>
            </w:r>
          </w:p>
        </w:tc>
        <w:tc>
          <w:tcPr>
            <w:tcW w:w="900" w:type="dxa"/>
            <w:gridSpan w:val="2"/>
          </w:tcPr>
          <w:p w14:paraId="104BDC7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495536F7"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فهم + استيعاب</w:t>
            </w:r>
          </w:p>
        </w:tc>
        <w:tc>
          <w:tcPr>
            <w:tcW w:w="3260" w:type="dxa"/>
            <w:gridSpan w:val="2"/>
          </w:tcPr>
          <w:p w14:paraId="652A7FFD"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التعلم المعرفي في مقابل التعليم الغير معرفي</w:t>
            </w:r>
          </w:p>
        </w:tc>
        <w:tc>
          <w:tcPr>
            <w:tcW w:w="1276" w:type="dxa"/>
          </w:tcPr>
          <w:p w14:paraId="2A7CFA1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المحاضرة</w:t>
            </w:r>
          </w:p>
        </w:tc>
        <w:tc>
          <w:tcPr>
            <w:tcW w:w="1843" w:type="dxa"/>
          </w:tcPr>
          <w:p w14:paraId="1792C40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 xml:space="preserve">  النشاط الصفي</w:t>
            </w:r>
          </w:p>
        </w:tc>
      </w:tr>
      <w:tr w:rsidR="00C9502F" w:rsidRPr="00F85BDC" w14:paraId="798CA330" w14:textId="77777777" w:rsidTr="00C12ACF">
        <w:trPr>
          <w:trHeight w:val="380"/>
        </w:trPr>
        <w:tc>
          <w:tcPr>
            <w:tcW w:w="896" w:type="dxa"/>
          </w:tcPr>
          <w:p w14:paraId="420C91A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الثالث</w:t>
            </w:r>
          </w:p>
        </w:tc>
        <w:tc>
          <w:tcPr>
            <w:tcW w:w="900" w:type="dxa"/>
            <w:gridSpan w:val="2"/>
          </w:tcPr>
          <w:p w14:paraId="773CFECC"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7A07C25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معرفه + تطبيق</w:t>
            </w:r>
          </w:p>
        </w:tc>
        <w:tc>
          <w:tcPr>
            <w:tcW w:w="3260" w:type="dxa"/>
            <w:gridSpan w:val="2"/>
          </w:tcPr>
          <w:p w14:paraId="16B80CC8"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دور الثواب والعقاب الاجتماعي في المحاكاه</w:t>
            </w:r>
            <w:r w:rsidRPr="00F85BDC">
              <w:rPr>
                <w:rFonts w:ascii="Cambria" w:eastAsia="Calibri" w:hAnsi="Cambria"/>
                <w:b/>
                <w:bCs/>
                <w:sz w:val="22"/>
                <w:szCs w:val="22"/>
                <w:rtl/>
                <w:lang w:bidi="ar-IQ"/>
              </w:rPr>
              <w:t>.</w:t>
            </w:r>
          </w:p>
        </w:tc>
        <w:tc>
          <w:tcPr>
            <w:tcW w:w="1276" w:type="dxa"/>
          </w:tcPr>
          <w:p w14:paraId="2DCF018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المحاضرة</w:t>
            </w:r>
          </w:p>
        </w:tc>
        <w:tc>
          <w:tcPr>
            <w:tcW w:w="1843" w:type="dxa"/>
          </w:tcPr>
          <w:p w14:paraId="797ADD67"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المشاركة اليومية</w:t>
            </w:r>
          </w:p>
        </w:tc>
      </w:tr>
      <w:tr w:rsidR="00C9502F" w:rsidRPr="00F85BDC" w14:paraId="6DEC3680" w14:textId="77777777" w:rsidTr="00C12ACF">
        <w:trPr>
          <w:trHeight w:val="380"/>
        </w:trPr>
        <w:tc>
          <w:tcPr>
            <w:tcW w:w="896" w:type="dxa"/>
            <w:tcBorders>
              <w:bottom w:val="single" w:sz="24" w:space="0" w:color="auto"/>
            </w:tcBorders>
          </w:tcPr>
          <w:p w14:paraId="235D627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الرابع</w:t>
            </w:r>
          </w:p>
        </w:tc>
        <w:tc>
          <w:tcPr>
            <w:tcW w:w="900" w:type="dxa"/>
            <w:gridSpan w:val="2"/>
            <w:tcBorders>
              <w:bottom w:val="single" w:sz="24" w:space="0" w:color="auto"/>
            </w:tcBorders>
          </w:tcPr>
          <w:p w14:paraId="509877EE"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bottom w:val="single" w:sz="24" w:space="0" w:color="auto"/>
            </w:tcBorders>
          </w:tcPr>
          <w:p w14:paraId="043DBE7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الاختبار الشهري</w:t>
            </w:r>
          </w:p>
        </w:tc>
        <w:tc>
          <w:tcPr>
            <w:tcW w:w="3260" w:type="dxa"/>
            <w:gridSpan w:val="2"/>
            <w:tcBorders>
              <w:bottom w:val="single" w:sz="24" w:space="0" w:color="auto"/>
            </w:tcBorders>
          </w:tcPr>
          <w:p w14:paraId="4FC1201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24" w:space="0" w:color="auto"/>
            </w:tcBorders>
          </w:tcPr>
          <w:p w14:paraId="3EF80C8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24" w:space="0" w:color="auto"/>
            </w:tcBorders>
          </w:tcPr>
          <w:p w14:paraId="4D05ADE0"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تحريري</w:t>
            </w:r>
          </w:p>
        </w:tc>
      </w:tr>
      <w:tr w:rsidR="00C9502F" w:rsidRPr="00F85BDC" w14:paraId="170DFBB5" w14:textId="77777777" w:rsidTr="00C12ACF">
        <w:trPr>
          <w:trHeight w:val="380"/>
        </w:trPr>
        <w:tc>
          <w:tcPr>
            <w:tcW w:w="896" w:type="dxa"/>
            <w:tcBorders>
              <w:top w:val="single" w:sz="24" w:space="0" w:color="auto"/>
            </w:tcBorders>
          </w:tcPr>
          <w:p w14:paraId="19F3BB52"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الاول</w:t>
            </w:r>
          </w:p>
        </w:tc>
        <w:tc>
          <w:tcPr>
            <w:tcW w:w="900" w:type="dxa"/>
            <w:gridSpan w:val="2"/>
            <w:tcBorders>
              <w:top w:val="single" w:sz="24" w:space="0" w:color="auto"/>
            </w:tcBorders>
          </w:tcPr>
          <w:p w14:paraId="36660524"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 </w:t>
            </w:r>
          </w:p>
        </w:tc>
        <w:tc>
          <w:tcPr>
            <w:tcW w:w="1526" w:type="dxa"/>
            <w:gridSpan w:val="2"/>
            <w:tcBorders>
              <w:top w:val="single" w:sz="24" w:space="0" w:color="auto"/>
            </w:tcBorders>
          </w:tcPr>
          <w:p w14:paraId="02E0137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استيعاب</w:t>
            </w:r>
          </w:p>
        </w:tc>
        <w:tc>
          <w:tcPr>
            <w:tcW w:w="3260" w:type="dxa"/>
            <w:gridSpan w:val="2"/>
            <w:tcBorders>
              <w:top w:val="single" w:sz="24" w:space="0" w:color="auto"/>
            </w:tcBorders>
          </w:tcPr>
          <w:p w14:paraId="695695F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بعض العوامل المعرفية العليا في عملية </w:t>
            </w:r>
          </w:p>
          <w:p w14:paraId="39C3FC40"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التقليد</w:t>
            </w:r>
          </w:p>
        </w:tc>
        <w:tc>
          <w:tcPr>
            <w:tcW w:w="1276" w:type="dxa"/>
            <w:tcBorders>
              <w:top w:val="single" w:sz="24" w:space="0" w:color="auto"/>
            </w:tcBorders>
          </w:tcPr>
          <w:p w14:paraId="2EB0F3B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المحاضرة</w:t>
            </w:r>
          </w:p>
          <w:p w14:paraId="5582DD3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top w:val="single" w:sz="24" w:space="0" w:color="auto"/>
            </w:tcBorders>
          </w:tcPr>
          <w:p w14:paraId="186C8A9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التكليف بالواجبات</w:t>
            </w:r>
          </w:p>
        </w:tc>
      </w:tr>
      <w:tr w:rsidR="00C9502F" w:rsidRPr="00F85BDC" w14:paraId="160D7882" w14:textId="77777777" w:rsidTr="00C12ACF">
        <w:trPr>
          <w:trHeight w:val="380"/>
        </w:trPr>
        <w:tc>
          <w:tcPr>
            <w:tcW w:w="896" w:type="dxa"/>
          </w:tcPr>
          <w:p w14:paraId="0E7E065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الثاني</w:t>
            </w:r>
          </w:p>
        </w:tc>
        <w:tc>
          <w:tcPr>
            <w:tcW w:w="900" w:type="dxa"/>
            <w:gridSpan w:val="2"/>
          </w:tcPr>
          <w:p w14:paraId="13C67BF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408F9C2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فهم</w:t>
            </w:r>
          </w:p>
        </w:tc>
        <w:tc>
          <w:tcPr>
            <w:tcW w:w="3260" w:type="dxa"/>
            <w:gridSpan w:val="2"/>
          </w:tcPr>
          <w:p w14:paraId="606799E7"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الاختلاف بين علماء نفس اللغة</w:t>
            </w:r>
            <w:r w:rsidRPr="00F85BDC">
              <w:rPr>
                <w:rFonts w:ascii="Cambria" w:eastAsia="Calibri" w:hAnsi="Cambria"/>
                <w:b/>
                <w:bCs/>
                <w:sz w:val="22"/>
                <w:szCs w:val="22"/>
                <w:rtl/>
                <w:lang w:bidi="ar-IQ"/>
              </w:rPr>
              <w:t>.</w:t>
            </w:r>
            <w:r w:rsidRPr="00F85BDC">
              <w:rPr>
                <w:rFonts w:ascii="Cambria" w:eastAsia="Calibri" w:hAnsi="Cambria" w:hint="cs"/>
                <w:b/>
                <w:bCs/>
                <w:sz w:val="22"/>
                <w:szCs w:val="22"/>
                <w:rtl/>
                <w:lang w:bidi="ar-IQ"/>
              </w:rPr>
              <w:t xml:space="preserve"> التطبيقات التربوية في الدراسات النفسية</w:t>
            </w:r>
          </w:p>
        </w:tc>
        <w:tc>
          <w:tcPr>
            <w:tcW w:w="1276" w:type="dxa"/>
          </w:tcPr>
          <w:p w14:paraId="0188232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حل المشكلات</w:t>
            </w:r>
          </w:p>
        </w:tc>
        <w:tc>
          <w:tcPr>
            <w:tcW w:w="1843" w:type="dxa"/>
          </w:tcPr>
          <w:p w14:paraId="5EB9B97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النشاط اللاصفي</w:t>
            </w:r>
          </w:p>
        </w:tc>
      </w:tr>
      <w:tr w:rsidR="00C9502F" w:rsidRPr="00F85BDC" w14:paraId="7614692E" w14:textId="77777777" w:rsidTr="00C12ACF">
        <w:trPr>
          <w:trHeight w:val="380"/>
        </w:trPr>
        <w:tc>
          <w:tcPr>
            <w:tcW w:w="896" w:type="dxa"/>
          </w:tcPr>
          <w:p w14:paraId="1DD4C37C"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lastRenderedPageBreak/>
              <w:t>الثالث</w:t>
            </w:r>
          </w:p>
        </w:tc>
        <w:tc>
          <w:tcPr>
            <w:tcW w:w="900" w:type="dxa"/>
            <w:gridSpan w:val="2"/>
          </w:tcPr>
          <w:p w14:paraId="065C1EA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170FAAE8"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فهم + استيعاب</w:t>
            </w:r>
          </w:p>
        </w:tc>
        <w:tc>
          <w:tcPr>
            <w:tcW w:w="3260" w:type="dxa"/>
            <w:gridSpan w:val="2"/>
          </w:tcPr>
          <w:p w14:paraId="4F1C4465"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دوام التعليم ( التذكر والنسيان)</w:t>
            </w:r>
          </w:p>
        </w:tc>
        <w:tc>
          <w:tcPr>
            <w:tcW w:w="1276" w:type="dxa"/>
          </w:tcPr>
          <w:p w14:paraId="0A78C6C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التعلم التعاوني</w:t>
            </w:r>
          </w:p>
        </w:tc>
        <w:tc>
          <w:tcPr>
            <w:tcW w:w="1843" w:type="dxa"/>
          </w:tcPr>
          <w:p w14:paraId="566EDCA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النشاط الصفي</w:t>
            </w:r>
          </w:p>
        </w:tc>
      </w:tr>
      <w:tr w:rsidR="00C9502F" w:rsidRPr="00F85BDC" w14:paraId="39544167" w14:textId="77777777" w:rsidTr="00C12ACF">
        <w:trPr>
          <w:trHeight w:val="380"/>
        </w:trPr>
        <w:tc>
          <w:tcPr>
            <w:tcW w:w="896" w:type="dxa"/>
          </w:tcPr>
          <w:p w14:paraId="0813FA7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الرابع</w:t>
            </w:r>
          </w:p>
        </w:tc>
        <w:tc>
          <w:tcPr>
            <w:tcW w:w="900" w:type="dxa"/>
            <w:gridSpan w:val="2"/>
          </w:tcPr>
          <w:p w14:paraId="017D026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2</w:t>
            </w:r>
          </w:p>
        </w:tc>
        <w:tc>
          <w:tcPr>
            <w:tcW w:w="1526" w:type="dxa"/>
            <w:gridSpan w:val="2"/>
          </w:tcPr>
          <w:p w14:paraId="33D1C1FF"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الاختبار الشهري</w:t>
            </w:r>
          </w:p>
        </w:tc>
        <w:tc>
          <w:tcPr>
            <w:tcW w:w="3260" w:type="dxa"/>
            <w:gridSpan w:val="2"/>
          </w:tcPr>
          <w:p w14:paraId="110C1D4C"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Pr>
          <w:p w14:paraId="18CC9A6E"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Pr>
          <w:p w14:paraId="7C4D376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      تقارير</w:t>
            </w:r>
          </w:p>
        </w:tc>
      </w:tr>
      <w:tr w:rsidR="00C9502F" w:rsidRPr="00F85BDC" w14:paraId="5D1DC63C" w14:textId="77777777" w:rsidTr="00C12ACF">
        <w:tc>
          <w:tcPr>
            <w:tcW w:w="9701" w:type="dxa"/>
            <w:gridSpan w:val="9"/>
            <w:shd w:val="clear" w:color="auto" w:fill="DEEAF6"/>
          </w:tcPr>
          <w:p w14:paraId="705DE4C1" w14:textId="77777777" w:rsidR="00C9502F" w:rsidRPr="00F85BDC" w:rsidRDefault="00C9502F" w:rsidP="00FB61DC">
            <w:pPr>
              <w:numPr>
                <w:ilvl w:val="0"/>
                <w:numId w:val="18"/>
              </w:numPr>
              <w:bidi/>
              <w:ind w:left="513"/>
              <w:rPr>
                <w:rFonts w:ascii="Simplified Arabic" w:eastAsia="Calibri" w:hAnsi="Simplified Arabic" w:cs="Simplified Arabic"/>
                <w:sz w:val="28"/>
                <w:szCs w:val="28"/>
                <w:rtl/>
              </w:rPr>
            </w:pPr>
            <w:r w:rsidRPr="00F85BDC">
              <w:rPr>
                <w:rFonts w:ascii="Simplified Arabic" w:eastAsia="Calibri" w:hAnsi="Simplified Arabic" w:cs="Simplified Arabic"/>
                <w:sz w:val="28"/>
                <w:szCs w:val="28"/>
                <w:rtl/>
              </w:rPr>
              <w:t>تقييم المقرر</w:t>
            </w:r>
          </w:p>
        </w:tc>
      </w:tr>
      <w:tr w:rsidR="00C9502F" w:rsidRPr="00F85BDC" w14:paraId="025BC694" w14:textId="77777777" w:rsidTr="00C12ACF">
        <w:tc>
          <w:tcPr>
            <w:tcW w:w="9701" w:type="dxa"/>
            <w:gridSpan w:val="9"/>
          </w:tcPr>
          <w:p w14:paraId="5A4ACB08" w14:textId="77777777" w:rsidR="00C9502F" w:rsidRPr="00F85BDC" w:rsidRDefault="00C9502F" w:rsidP="00C9502F">
            <w:pPr>
              <w:shd w:val="clear" w:color="auto" w:fill="FFFFFF"/>
              <w:autoSpaceDE w:val="0"/>
              <w:autoSpaceDN w:val="0"/>
              <w:bidi/>
              <w:adjustRightInd w:val="0"/>
              <w:jc w:val="both"/>
              <w:rPr>
                <w:rFonts w:ascii="Cambria" w:eastAsia="Calibri" w:hAnsi="Cambria"/>
                <w:color w:val="000000"/>
                <w:rtl/>
                <w:lang w:bidi="ar-IQ"/>
              </w:rPr>
            </w:pPr>
            <w:r w:rsidRPr="00F85BDC">
              <w:rPr>
                <w:rFonts w:ascii="Cambria" w:eastAsia="Calibri" w:hAnsi="Cambria" w:hint="cs"/>
                <w:color w:val="000000"/>
                <w:rtl/>
                <w:lang w:bidi="ar-IQ"/>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tc>
      </w:tr>
      <w:tr w:rsidR="00C9502F" w:rsidRPr="00F85BDC" w14:paraId="7AD9FE62" w14:textId="77777777" w:rsidTr="00C12ACF">
        <w:tc>
          <w:tcPr>
            <w:tcW w:w="9701" w:type="dxa"/>
            <w:gridSpan w:val="9"/>
            <w:shd w:val="clear" w:color="auto" w:fill="DEEAF6"/>
          </w:tcPr>
          <w:p w14:paraId="15DDD8FC" w14:textId="77777777" w:rsidR="00C9502F" w:rsidRPr="00F85BDC" w:rsidRDefault="00C9502F" w:rsidP="00FB61DC">
            <w:pPr>
              <w:numPr>
                <w:ilvl w:val="0"/>
                <w:numId w:val="18"/>
              </w:numPr>
              <w:bidi/>
              <w:ind w:left="513"/>
              <w:rPr>
                <w:rFonts w:ascii="Simplified Arabic" w:eastAsia="Calibri" w:hAnsi="Simplified Arabic" w:cs="Simplified Arabic"/>
                <w:sz w:val="28"/>
                <w:szCs w:val="28"/>
                <w:rtl/>
              </w:rPr>
            </w:pPr>
            <w:r w:rsidRPr="00F85BDC">
              <w:rPr>
                <w:rFonts w:ascii="Simplified Arabic" w:eastAsia="Calibri" w:hAnsi="Simplified Arabic" w:cs="Simplified Arabic"/>
                <w:sz w:val="28"/>
                <w:szCs w:val="28"/>
                <w:rtl/>
                <w:lang w:bidi="ar-IQ"/>
              </w:rPr>
              <w:t xml:space="preserve">مصادر التعلم والتدريس </w:t>
            </w:r>
          </w:p>
        </w:tc>
      </w:tr>
      <w:tr w:rsidR="00C9502F" w:rsidRPr="00F85BDC" w14:paraId="2BB08C76" w14:textId="77777777" w:rsidTr="00C12ACF">
        <w:tc>
          <w:tcPr>
            <w:tcW w:w="4768" w:type="dxa"/>
            <w:gridSpan w:val="6"/>
          </w:tcPr>
          <w:p w14:paraId="1800E758" w14:textId="77777777" w:rsidR="00C9502F" w:rsidRPr="00F85BDC" w:rsidRDefault="00C9502F" w:rsidP="00C9502F">
            <w:pPr>
              <w:autoSpaceDE w:val="0"/>
              <w:autoSpaceDN w:val="0"/>
              <w:bidi/>
              <w:adjustRightInd w:val="0"/>
              <w:ind w:right="-426"/>
              <w:jc w:val="both"/>
              <w:rPr>
                <w:rFonts w:ascii="Simplified Arabic" w:eastAsia="Calibri" w:hAnsi="Simplified Arabic" w:cs="Simplified Arabic"/>
                <w:rtl/>
                <w:lang w:bidi="ar-IQ"/>
              </w:rPr>
            </w:pPr>
            <w:r w:rsidRPr="00F85BDC">
              <w:rPr>
                <w:rFonts w:ascii="Simplified Arabic" w:eastAsia="Calibri" w:hAnsi="Simplified Arabic" w:cs="Simplified Arabic" w:hint="cs"/>
                <w:rtl/>
                <w:lang w:bidi="ar-IQ"/>
              </w:rPr>
              <w:t>الكتب المقررة المطلوبة ( المنهجية أن وجدت )</w:t>
            </w:r>
          </w:p>
        </w:tc>
        <w:tc>
          <w:tcPr>
            <w:tcW w:w="4933" w:type="dxa"/>
            <w:gridSpan w:val="3"/>
          </w:tcPr>
          <w:p w14:paraId="75B7EA9D"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F85BDC">
              <w:rPr>
                <w:rFonts w:ascii="Cambria" w:eastAsia="Calibri" w:hAnsi="Cambria" w:hint="cs"/>
                <w:color w:val="000000"/>
                <w:sz w:val="28"/>
                <w:szCs w:val="28"/>
                <w:rtl/>
                <w:lang w:bidi="ar-IQ"/>
              </w:rPr>
              <w:t>اساسيات علم النفس التربوي</w:t>
            </w:r>
          </w:p>
        </w:tc>
      </w:tr>
      <w:tr w:rsidR="00C9502F" w:rsidRPr="00F85BDC" w14:paraId="7F7CDE4A" w14:textId="77777777" w:rsidTr="00C12ACF">
        <w:tc>
          <w:tcPr>
            <w:tcW w:w="4768" w:type="dxa"/>
            <w:gridSpan w:val="6"/>
          </w:tcPr>
          <w:p w14:paraId="2F09556C" w14:textId="77777777" w:rsidR="00C9502F" w:rsidRPr="00F85BDC" w:rsidRDefault="00C9502F" w:rsidP="00C9502F">
            <w:pPr>
              <w:autoSpaceDE w:val="0"/>
              <w:autoSpaceDN w:val="0"/>
              <w:bidi/>
              <w:adjustRightInd w:val="0"/>
              <w:ind w:right="-426"/>
              <w:jc w:val="both"/>
              <w:rPr>
                <w:rFonts w:ascii="Simplified Arabic" w:eastAsia="Calibri" w:hAnsi="Simplified Arabic" w:cs="Simplified Arabic"/>
                <w:rtl/>
                <w:lang w:bidi="ar-IQ"/>
              </w:rPr>
            </w:pPr>
            <w:r w:rsidRPr="00F85BDC">
              <w:rPr>
                <w:rFonts w:ascii="Simplified Arabic" w:eastAsia="Calibri" w:hAnsi="Simplified Arabic" w:cs="Simplified Arabic" w:hint="cs"/>
                <w:rtl/>
                <w:lang w:bidi="ar-IQ"/>
              </w:rPr>
              <w:t>المراجع الرئيسة ( المصادر)</w:t>
            </w:r>
          </w:p>
        </w:tc>
        <w:tc>
          <w:tcPr>
            <w:tcW w:w="4933" w:type="dxa"/>
            <w:gridSpan w:val="3"/>
          </w:tcPr>
          <w:p w14:paraId="141EDFD0" w14:textId="77777777" w:rsidR="00C9502F" w:rsidRPr="00F85BDC" w:rsidRDefault="00C9502F" w:rsidP="00C9502F">
            <w:pPr>
              <w:shd w:val="clear" w:color="auto" w:fill="FFFFFF"/>
              <w:autoSpaceDE w:val="0"/>
              <w:autoSpaceDN w:val="0"/>
              <w:bidi/>
              <w:adjustRightInd w:val="0"/>
              <w:ind w:right="-426"/>
              <w:rPr>
                <w:rFonts w:ascii="Cambria" w:eastAsia="Calibri" w:hAnsi="Cambria"/>
                <w:color w:val="000000"/>
                <w:sz w:val="28"/>
                <w:szCs w:val="28"/>
                <w:rtl/>
                <w:lang w:bidi="ar-IQ"/>
              </w:rPr>
            </w:pPr>
            <w:r w:rsidRPr="00F85BDC">
              <w:rPr>
                <w:rFonts w:ascii="Cambria" w:eastAsia="Calibri" w:hAnsi="Cambria" w:hint="cs"/>
                <w:color w:val="000000"/>
                <w:sz w:val="28"/>
                <w:szCs w:val="28"/>
                <w:rtl/>
                <w:lang w:bidi="ar-IQ"/>
              </w:rPr>
              <w:t>علم نفس الشخصية _ للدكتور محمد شحاته ربيع</w:t>
            </w:r>
          </w:p>
        </w:tc>
      </w:tr>
      <w:tr w:rsidR="00C9502F" w:rsidRPr="00F85BDC" w14:paraId="058BCBBC" w14:textId="77777777" w:rsidTr="00C12ACF">
        <w:tc>
          <w:tcPr>
            <w:tcW w:w="4768" w:type="dxa"/>
            <w:gridSpan w:val="6"/>
          </w:tcPr>
          <w:p w14:paraId="7468B1C5" w14:textId="77777777" w:rsidR="00C9502F" w:rsidRPr="00F85BDC" w:rsidRDefault="00C9502F" w:rsidP="00C9502F">
            <w:pPr>
              <w:autoSpaceDE w:val="0"/>
              <w:autoSpaceDN w:val="0"/>
              <w:bidi/>
              <w:adjustRightInd w:val="0"/>
              <w:jc w:val="both"/>
              <w:rPr>
                <w:rFonts w:ascii="Simplified Arabic" w:eastAsia="Calibri" w:hAnsi="Simplified Arabic" w:cs="Simplified Arabic"/>
                <w:rtl/>
                <w:lang w:bidi="ar-IQ"/>
              </w:rPr>
            </w:pPr>
            <w:r w:rsidRPr="00F85BDC">
              <w:rPr>
                <w:rFonts w:ascii="Simplified Arabic" w:eastAsia="Calibri" w:hAnsi="Simplified Arabic" w:cs="Simplified Arabic" w:hint="cs"/>
                <w:rtl/>
                <w:lang w:bidi="ar-IQ"/>
              </w:rPr>
              <w:t>الكتب والمراجع الساندة التي يوصى بها (المجلات العلمية، التقارير.... )</w:t>
            </w:r>
          </w:p>
        </w:tc>
        <w:tc>
          <w:tcPr>
            <w:tcW w:w="4933" w:type="dxa"/>
            <w:gridSpan w:val="3"/>
          </w:tcPr>
          <w:p w14:paraId="6F78BA31" w14:textId="77777777" w:rsidR="00C9502F" w:rsidRPr="00F85BDC" w:rsidRDefault="00C9502F" w:rsidP="00C9502F">
            <w:pPr>
              <w:shd w:val="clear" w:color="auto" w:fill="FFFFFF"/>
              <w:autoSpaceDE w:val="0"/>
              <w:autoSpaceDN w:val="0"/>
              <w:bidi/>
              <w:adjustRightInd w:val="0"/>
              <w:ind w:left="1080" w:right="-426"/>
              <w:jc w:val="both"/>
              <w:rPr>
                <w:rFonts w:ascii="Cambria" w:eastAsia="Calibri" w:hAnsi="Cambria"/>
                <w:color w:val="000000"/>
                <w:sz w:val="28"/>
                <w:szCs w:val="28"/>
                <w:rtl/>
                <w:lang w:bidi="ar-IQ"/>
              </w:rPr>
            </w:pPr>
            <w:r w:rsidRPr="00F85BDC">
              <w:rPr>
                <w:rFonts w:ascii="Cambria" w:eastAsia="Calibri" w:hAnsi="Cambria" w:hint="cs"/>
                <w:color w:val="000000"/>
                <w:sz w:val="28"/>
                <w:szCs w:val="28"/>
                <w:rtl/>
                <w:lang w:bidi="ar-IQ"/>
              </w:rPr>
              <w:t>50 فكرة يجب ان تعرفها عن علم النفس</w:t>
            </w:r>
          </w:p>
        </w:tc>
      </w:tr>
      <w:tr w:rsidR="00C9502F" w:rsidRPr="00F85BDC" w14:paraId="65646D97" w14:textId="77777777" w:rsidTr="00C12ACF">
        <w:tc>
          <w:tcPr>
            <w:tcW w:w="4768" w:type="dxa"/>
            <w:gridSpan w:val="6"/>
          </w:tcPr>
          <w:p w14:paraId="5F13AE5B" w14:textId="77777777" w:rsidR="00C9502F" w:rsidRPr="00F85BDC" w:rsidRDefault="00C9502F" w:rsidP="00C9502F">
            <w:pPr>
              <w:autoSpaceDE w:val="0"/>
              <w:autoSpaceDN w:val="0"/>
              <w:bidi/>
              <w:adjustRightInd w:val="0"/>
              <w:ind w:right="-426"/>
              <w:jc w:val="both"/>
              <w:rPr>
                <w:rFonts w:ascii="Simplified Arabic" w:eastAsia="Calibri" w:hAnsi="Simplified Arabic" w:cs="Simplified Arabic"/>
                <w:rtl/>
                <w:lang w:bidi="ar-IQ"/>
              </w:rPr>
            </w:pPr>
            <w:r w:rsidRPr="00F85BDC">
              <w:rPr>
                <w:rFonts w:ascii="Simplified Arabic" w:eastAsia="Calibri" w:hAnsi="Simplified Arabic" w:cs="Simplified Arabic" w:hint="cs"/>
                <w:rtl/>
                <w:lang w:bidi="ar-IQ"/>
              </w:rPr>
              <w:t>المراجع الإلكترونية ، مواقع الانترنيت</w:t>
            </w:r>
          </w:p>
        </w:tc>
        <w:tc>
          <w:tcPr>
            <w:tcW w:w="4933" w:type="dxa"/>
            <w:gridSpan w:val="3"/>
          </w:tcPr>
          <w:p w14:paraId="1114C8B4" w14:textId="77777777" w:rsidR="00C9502F" w:rsidRPr="00F85BDC" w:rsidRDefault="00C9502F" w:rsidP="00C9502F">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bl>
    <w:p w14:paraId="58CD2FA4" w14:textId="77777777" w:rsidR="00C9502F" w:rsidRPr="00F85BDC" w:rsidRDefault="00C9502F" w:rsidP="00C9502F">
      <w:pPr>
        <w:bidi/>
        <w:spacing w:before="100" w:beforeAutospacing="1"/>
        <w:outlineLvl w:val="1"/>
        <w:rPr>
          <w:color w:val="1F1F1F"/>
        </w:rPr>
      </w:pPr>
    </w:p>
    <w:p w14:paraId="52A99519" w14:textId="77777777" w:rsidR="00C9502F" w:rsidRPr="00F85BDC" w:rsidRDefault="00C9502F" w:rsidP="00C9502F">
      <w:pPr>
        <w:spacing w:before="100" w:beforeAutospacing="1"/>
        <w:outlineLvl w:val="1"/>
        <w:rPr>
          <w:b/>
          <w:bCs/>
          <w:color w:val="1F1F1F"/>
          <w:sz w:val="36"/>
          <w:szCs w:val="36"/>
          <w:bdr w:val="none" w:sz="0" w:space="0" w:color="auto" w:frame="1"/>
        </w:rPr>
      </w:pPr>
    </w:p>
    <w:p w14:paraId="729DE69C"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04CA63CA"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68503D4B"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32F79BF8"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5C4CD309"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27E435D8"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09135E27"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3E0270ED"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3738B5B4"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2565745A"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2608AD66"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77AEE0DD"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03D7B7A1"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41076CC1" w14:textId="77777777" w:rsidR="00C9502F" w:rsidRDefault="00C9502F" w:rsidP="006E0A5C">
      <w:pPr>
        <w:tabs>
          <w:tab w:val="left" w:pos="1697"/>
        </w:tabs>
        <w:bidi/>
        <w:ind w:hanging="2"/>
        <w:jc w:val="both"/>
        <w:rPr>
          <w:rFonts w:ascii="Calibri" w:eastAsia="Calibri" w:hAnsi="Calibri" w:cs="Arial"/>
          <w:b/>
          <w:bCs/>
          <w:sz w:val="44"/>
          <w:szCs w:val="44"/>
          <w:u w:val="single"/>
          <w:rtl/>
          <w:lang w:bidi="ar-IQ"/>
        </w:rPr>
      </w:pPr>
    </w:p>
    <w:p w14:paraId="4776FE7B" w14:textId="77777777" w:rsidR="00C9502F" w:rsidRDefault="00C9502F" w:rsidP="006E0A5C">
      <w:pPr>
        <w:tabs>
          <w:tab w:val="left" w:pos="1697"/>
        </w:tabs>
        <w:bidi/>
        <w:ind w:hanging="2"/>
        <w:jc w:val="both"/>
        <w:rPr>
          <w:rFonts w:ascii="Calibri" w:eastAsia="Calibri" w:hAnsi="Calibri" w:cs="Arial"/>
          <w:b/>
          <w:bCs/>
          <w:sz w:val="44"/>
          <w:szCs w:val="44"/>
          <w:u w:val="single"/>
          <w:rtl/>
          <w:lang w:bidi="ar-IQ"/>
        </w:rPr>
      </w:pPr>
    </w:p>
    <w:p w14:paraId="161A06D5" w14:textId="77777777" w:rsidR="006E0A5C" w:rsidRPr="00E867CC" w:rsidRDefault="006E0A5C" w:rsidP="006E0A5C">
      <w:pPr>
        <w:shd w:val="clear" w:color="auto" w:fill="FFFFFF"/>
        <w:autoSpaceDE w:val="0"/>
        <w:autoSpaceDN w:val="0"/>
        <w:bidi/>
        <w:adjustRightInd w:val="0"/>
        <w:spacing w:after="200"/>
        <w:jc w:val="center"/>
        <w:rPr>
          <w:b/>
          <w:bCs/>
          <w:sz w:val="32"/>
          <w:szCs w:val="32"/>
          <w:rtl/>
          <w:lang w:bidi="ar-IQ"/>
        </w:rPr>
      </w:pPr>
      <w:r w:rsidRPr="00EE06F8">
        <w:rPr>
          <w:b/>
          <w:bCs/>
          <w:sz w:val="32"/>
          <w:szCs w:val="32"/>
          <w:rtl/>
        </w:rPr>
        <w:lastRenderedPageBreak/>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6E0A5C" w:rsidRPr="00B80B61" w14:paraId="2800D936" w14:textId="77777777" w:rsidTr="00C12ACF">
        <w:trPr>
          <w:gridAfter w:val="3"/>
          <w:wAfter w:w="6087" w:type="dxa"/>
        </w:trPr>
        <w:tc>
          <w:tcPr>
            <w:tcW w:w="9894" w:type="dxa"/>
            <w:gridSpan w:val="9"/>
            <w:shd w:val="clear" w:color="auto" w:fill="DEEAF6"/>
          </w:tcPr>
          <w:p w14:paraId="7F84E2E1" w14:textId="77777777" w:rsidR="006E0A5C" w:rsidRPr="00B80B61" w:rsidRDefault="006E0A5C" w:rsidP="00FB61DC">
            <w:pPr>
              <w:numPr>
                <w:ilvl w:val="0"/>
                <w:numId w:val="28"/>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اسم المقرر</w:t>
            </w:r>
            <w:r>
              <w:rPr>
                <w:rFonts w:ascii="Cambria" w:eastAsia="Calibri" w:hAnsi="Cambria" w:hint="cs"/>
                <w:color w:val="000000"/>
                <w:sz w:val="28"/>
                <w:szCs w:val="28"/>
                <w:rtl/>
                <w:lang w:bidi="ar-IQ"/>
              </w:rPr>
              <w:t xml:space="preserve"> </w:t>
            </w:r>
          </w:p>
        </w:tc>
      </w:tr>
      <w:tr w:rsidR="006E0A5C" w:rsidRPr="00B80B61" w14:paraId="79F56F7D" w14:textId="77777777" w:rsidTr="00C12ACF">
        <w:trPr>
          <w:gridAfter w:val="3"/>
          <w:wAfter w:w="6087" w:type="dxa"/>
        </w:trPr>
        <w:tc>
          <w:tcPr>
            <w:tcW w:w="9894" w:type="dxa"/>
            <w:gridSpan w:val="9"/>
            <w:vAlign w:val="center"/>
          </w:tcPr>
          <w:p w14:paraId="4399AFAE" w14:textId="77777777" w:rsidR="006E0A5C" w:rsidRPr="00B80B61" w:rsidRDefault="006E0A5C" w:rsidP="006E0A5C">
            <w:pPr>
              <w:autoSpaceDE w:val="0"/>
              <w:autoSpaceDN w:val="0"/>
              <w:bidi/>
              <w:adjustRightInd w:val="0"/>
              <w:ind w:right="-426"/>
              <w:jc w:val="both"/>
              <w:rPr>
                <w:rFonts w:ascii="Simplified Arabic" w:eastAsia="Calibri" w:hAnsi="Simplified Arabic" w:cs="Simplified Arabic"/>
                <w:sz w:val="28"/>
                <w:szCs w:val="28"/>
                <w:rtl/>
                <w:lang w:bidi="ar-IQ"/>
              </w:rPr>
            </w:pPr>
            <w:r>
              <w:rPr>
                <w:rFonts w:ascii="Arial" w:hAnsi="Arial" w:cs="Arial" w:hint="cs"/>
                <w:color w:val="000000"/>
                <w:sz w:val="28"/>
                <w:szCs w:val="28"/>
                <w:rtl/>
                <w:lang w:bidi="ar-IQ"/>
              </w:rPr>
              <w:t>العقيدة / القول الموفي لابي حنيفة النعمان</w:t>
            </w:r>
          </w:p>
        </w:tc>
      </w:tr>
      <w:tr w:rsidR="006E0A5C" w:rsidRPr="00B80B61" w14:paraId="6F094651" w14:textId="77777777" w:rsidTr="00C12ACF">
        <w:trPr>
          <w:gridAfter w:val="3"/>
          <w:wAfter w:w="6087" w:type="dxa"/>
        </w:trPr>
        <w:tc>
          <w:tcPr>
            <w:tcW w:w="9894" w:type="dxa"/>
            <w:gridSpan w:val="9"/>
            <w:shd w:val="clear" w:color="auto" w:fill="DEEAF6"/>
          </w:tcPr>
          <w:p w14:paraId="57C300F9" w14:textId="77777777" w:rsidR="006E0A5C" w:rsidRPr="00B80B61" w:rsidRDefault="006E0A5C" w:rsidP="00FB61DC">
            <w:pPr>
              <w:numPr>
                <w:ilvl w:val="0"/>
                <w:numId w:val="28"/>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رمز </w:t>
            </w:r>
            <w:r w:rsidRPr="00B80B61">
              <w:rPr>
                <w:rFonts w:ascii="Cambria" w:eastAsia="Calibri" w:hAnsi="Cambria" w:hint="cs"/>
                <w:color w:val="000000"/>
                <w:sz w:val="28"/>
                <w:szCs w:val="28"/>
                <w:rtl/>
                <w:lang w:bidi="ar-IQ"/>
              </w:rPr>
              <w:t>المقرر</w:t>
            </w:r>
          </w:p>
        </w:tc>
      </w:tr>
      <w:tr w:rsidR="006E0A5C" w:rsidRPr="00B80B61" w14:paraId="6DD391A7" w14:textId="77777777" w:rsidTr="00C12ACF">
        <w:trPr>
          <w:gridAfter w:val="3"/>
          <w:wAfter w:w="6087" w:type="dxa"/>
        </w:trPr>
        <w:tc>
          <w:tcPr>
            <w:tcW w:w="9894" w:type="dxa"/>
            <w:gridSpan w:val="9"/>
          </w:tcPr>
          <w:p w14:paraId="51DB86EA" w14:textId="77777777" w:rsidR="006E0A5C" w:rsidRPr="00B80B61" w:rsidRDefault="006E0A5C" w:rsidP="006E0A5C">
            <w:pPr>
              <w:autoSpaceDE w:val="0"/>
              <w:autoSpaceDN w:val="0"/>
              <w:bidi/>
              <w:adjustRightInd w:val="0"/>
              <w:ind w:right="-426"/>
              <w:jc w:val="both"/>
              <w:rPr>
                <w:rFonts w:ascii="Simplified Arabic" w:eastAsia="Calibri" w:hAnsi="Simplified Arabic" w:cs="Simplified Arabic"/>
                <w:sz w:val="28"/>
                <w:szCs w:val="28"/>
                <w:rtl/>
                <w:lang w:bidi="ar-IQ"/>
              </w:rPr>
            </w:pPr>
          </w:p>
        </w:tc>
      </w:tr>
      <w:tr w:rsidR="006E0A5C" w:rsidRPr="00B80B61" w14:paraId="354F0EE6" w14:textId="77777777" w:rsidTr="00C12ACF">
        <w:trPr>
          <w:gridAfter w:val="3"/>
          <w:wAfter w:w="6087" w:type="dxa"/>
        </w:trPr>
        <w:tc>
          <w:tcPr>
            <w:tcW w:w="9894" w:type="dxa"/>
            <w:gridSpan w:val="9"/>
            <w:shd w:val="clear" w:color="auto" w:fill="DEEAF6"/>
          </w:tcPr>
          <w:p w14:paraId="68879AEB" w14:textId="77777777" w:rsidR="006E0A5C" w:rsidRPr="00B80B61" w:rsidRDefault="006E0A5C" w:rsidP="00FB61DC">
            <w:pPr>
              <w:numPr>
                <w:ilvl w:val="0"/>
                <w:numId w:val="28"/>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الفصل / </w:t>
            </w:r>
            <w:r w:rsidRPr="00B80B61">
              <w:rPr>
                <w:rFonts w:ascii="Cambria" w:eastAsia="Calibri" w:hAnsi="Cambria" w:hint="cs"/>
                <w:color w:val="000000"/>
                <w:sz w:val="28"/>
                <w:szCs w:val="28"/>
                <w:rtl/>
                <w:lang w:bidi="ar-IQ"/>
              </w:rPr>
              <w:t>السنة</w:t>
            </w:r>
          </w:p>
        </w:tc>
      </w:tr>
      <w:tr w:rsidR="006E0A5C" w:rsidRPr="00B80B61" w14:paraId="2C6F7738" w14:textId="77777777" w:rsidTr="00C12ACF">
        <w:trPr>
          <w:gridAfter w:val="3"/>
          <w:wAfter w:w="6087" w:type="dxa"/>
        </w:trPr>
        <w:tc>
          <w:tcPr>
            <w:tcW w:w="9894" w:type="dxa"/>
            <w:gridSpan w:val="9"/>
          </w:tcPr>
          <w:p w14:paraId="34FB6C1D" w14:textId="77777777" w:rsidR="006E0A5C" w:rsidRPr="00B80B61" w:rsidRDefault="006E0A5C" w:rsidP="006E0A5C">
            <w:pPr>
              <w:autoSpaceDE w:val="0"/>
              <w:autoSpaceDN w:val="0"/>
              <w:bidi/>
              <w:adjustRightInd w:val="0"/>
              <w:ind w:right="-426"/>
              <w:jc w:val="both"/>
              <w:rPr>
                <w:rFonts w:ascii="Simplified Arabic" w:eastAsia="Calibri" w:hAnsi="Simplified Arabic" w:cs="Simplified Arabic"/>
                <w:sz w:val="28"/>
                <w:szCs w:val="28"/>
                <w:rtl/>
                <w:lang w:bidi="ar-IQ"/>
              </w:rPr>
            </w:pPr>
            <w:r w:rsidRPr="009052FA">
              <w:rPr>
                <w:rFonts w:ascii="Arial" w:eastAsia="Calibri" w:hAnsi="Arial" w:cs="Arial"/>
                <w:color w:val="000000"/>
                <w:sz w:val="28"/>
                <w:szCs w:val="28"/>
                <w:rtl/>
                <w:lang w:bidi="ar-IQ"/>
              </w:rPr>
              <w:t>سنوي</w:t>
            </w:r>
          </w:p>
        </w:tc>
      </w:tr>
      <w:tr w:rsidR="006E0A5C" w:rsidRPr="00B80B61" w14:paraId="0BE3E55A" w14:textId="77777777" w:rsidTr="00C12ACF">
        <w:trPr>
          <w:gridAfter w:val="3"/>
          <w:wAfter w:w="6087" w:type="dxa"/>
        </w:trPr>
        <w:tc>
          <w:tcPr>
            <w:tcW w:w="9894" w:type="dxa"/>
            <w:gridSpan w:val="9"/>
            <w:shd w:val="clear" w:color="auto" w:fill="DEEAF6"/>
          </w:tcPr>
          <w:p w14:paraId="4B3D5B49" w14:textId="77777777" w:rsidR="006E0A5C" w:rsidRPr="00B80B61" w:rsidRDefault="006E0A5C" w:rsidP="00FB61DC">
            <w:pPr>
              <w:numPr>
                <w:ilvl w:val="0"/>
                <w:numId w:val="28"/>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تاريخ إعداد هذا </w:t>
            </w:r>
            <w:r w:rsidRPr="00B80B61">
              <w:rPr>
                <w:rFonts w:ascii="Cambria" w:eastAsia="Calibri" w:hAnsi="Cambria" w:hint="cs"/>
                <w:color w:val="000000"/>
                <w:sz w:val="28"/>
                <w:szCs w:val="28"/>
                <w:rtl/>
                <w:lang w:bidi="ar-IQ"/>
              </w:rPr>
              <w:t>الوصف</w:t>
            </w:r>
          </w:p>
        </w:tc>
      </w:tr>
      <w:tr w:rsidR="006E0A5C" w:rsidRPr="00B80B61" w14:paraId="46D9509D" w14:textId="77777777" w:rsidTr="00C12ACF">
        <w:trPr>
          <w:gridAfter w:val="3"/>
          <w:wAfter w:w="6087" w:type="dxa"/>
        </w:trPr>
        <w:tc>
          <w:tcPr>
            <w:tcW w:w="9894" w:type="dxa"/>
            <w:gridSpan w:val="9"/>
          </w:tcPr>
          <w:p w14:paraId="40E25B67" w14:textId="445615ED" w:rsidR="006E0A5C" w:rsidRPr="00B80B61" w:rsidRDefault="00FE257F" w:rsidP="006E0A5C">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6E0A5C" w:rsidRPr="00B80B61" w14:paraId="1FD361D9" w14:textId="77777777" w:rsidTr="00C12ACF">
        <w:trPr>
          <w:gridAfter w:val="3"/>
          <w:wAfter w:w="6087" w:type="dxa"/>
        </w:trPr>
        <w:tc>
          <w:tcPr>
            <w:tcW w:w="9894" w:type="dxa"/>
            <w:gridSpan w:val="9"/>
            <w:shd w:val="clear" w:color="auto" w:fill="DEEAF6"/>
          </w:tcPr>
          <w:p w14:paraId="19F67AD8" w14:textId="77777777" w:rsidR="006E0A5C" w:rsidRPr="00B80B61" w:rsidRDefault="006E0A5C" w:rsidP="00FB61DC">
            <w:pPr>
              <w:numPr>
                <w:ilvl w:val="0"/>
                <w:numId w:val="28"/>
              </w:numPr>
              <w:bidi/>
              <w:rPr>
                <w:rFonts w:eastAsia="Calibri"/>
                <w:sz w:val="28"/>
                <w:szCs w:val="28"/>
                <w:rtl/>
              </w:rPr>
            </w:pPr>
            <w:r>
              <w:rPr>
                <w:rFonts w:eastAsia="Calibri" w:hint="cs"/>
                <w:sz w:val="28"/>
                <w:szCs w:val="28"/>
                <w:rtl/>
              </w:rPr>
              <w:t>أ</w:t>
            </w:r>
            <w:r w:rsidRPr="00B80B61">
              <w:rPr>
                <w:rFonts w:eastAsia="Calibri"/>
                <w:sz w:val="28"/>
                <w:szCs w:val="28"/>
                <w:rtl/>
              </w:rPr>
              <w:t xml:space="preserve">شكال الحضور المتاحة </w:t>
            </w:r>
          </w:p>
        </w:tc>
      </w:tr>
      <w:tr w:rsidR="006E0A5C" w:rsidRPr="00B80B61" w14:paraId="1F721AF2" w14:textId="77777777" w:rsidTr="00C12ACF">
        <w:trPr>
          <w:gridAfter w:val="3"/>
          <w:wAfter w:w="6087" w:type="dxa"/>
        </w:trPr>
        <w:tc>
          <w:tcPr>
            <w:tcW w:w="9894" w:type="dxa"/>
            <w:gridSpan w:val="9"/>
          </w:tcPr>
          <w:p w14:paraId="0B5D9036" w14:textId="77777777" w:rsidR="006E0A5C" w:rsidRPr="00B80B61" w:rsidRDefault="006E0A5C" w:rsidP="006E0A5C">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حضوري</w:t>
            </w:r>
          </w:p>
        </w:tc>
      </w:tr>
      <w:tr w:rsidR="006E0A5C" w:rsidRPr="00B80B61" w14:paraId="16C7B6F0" w14:textId="77777777" w:rsidTr="00C12ACF">
        <w:trPr>
          <w:gridAfter w:val="3"/>
          <w:wAfter w:w="6087" w:type="dxa"/>
        </w:trPr>
        <w:tc>
          <w:tcPr>
            <w:tcW w:w="9894" w:type="dxa"/>
            <w:gridSpan w:val="9"/>
            <w:shd w:val="clear" w:color="auto" w:fill="DEEAF6"/>
          </w:tcPr>
          <w:p w14:paraId="778079A5" w14:textId="77777777" w:rsidR="006E0A5C" w:rsidRPr="00B80B61" w:rsidRDefault="006E0A5C" w:rsidP="00FB61DC">
            <w:pPr>
              <w:numPr>
                <w:ilvl w:val="0"/>
                <w:numId w:val="28"/>
              </w:numPr>
              <w:bidi/>
              <w:rPr>
                <w:rFonts w:eastAsia="Calibri"/>
                <w:sz w:val="28"/>
                <w:szCs w:val="28"/>
                <w:rtl/>
              </w:rPr>
            </w:pPr>
            <w:r w:rsidRPr="00B80B61">
              <w:rPr>
                <w:rFonts w:eastAsia="Calibri"/>
                <w:sz w:val="28"/>
                <w:szCs w:val="28"/>
                <w:rtl/>
              </w:rPr>
              <w:t>عدد الساعات الدراسية (الكلي)/ عدد الوحدات (الكلي)</w:t>
            </w:r>
          </w:p>
        </w:tc>
      </w:tr>
      <w:tr w:rsidR="006E0A5C" w:rsidRPr="00B80B61" w14:paraId="25AE8E4E" w14:textId="77777777" w:rsidTr="00C12ACF">
        <w:trPr>
          <w:gridAfter w:val="3"/>
          <w:wAfter w:w="6087" w:type="dxa"/>
        </w:trPr>
        <w:tc>
          <w:tcPr>
            <w:tcW w:w="9894" w:type="dxa"/>
            <w:gridSpan w:val="9"/>
          </w:tcPr>
          <w:p w14:paraId="06C1E2BE" w14:textId="77777777" w:rsidR="006E0A5C" w:rsidRPr="00B80B61" w:rsidRDefault="006E0A5C" w:rsidP="006E0A5C">
            <w:pPr>
              <w:shd w:val="clear" w:color="auto" w:fill="FFFFFF"/>
              <w:autoSpaceDE w:val="0"/>
              <w:autoSpaceDN w:val="0"/>
              <w:bidi/>
              <w:adjustRightInd w:val="0"/>
              <w:ind w:left="720" w:right="-426"/>
              <w:jc w:val="both"/>
              <w:rPr>
                <w:rFonts w:ascii="Cambria" w:eastAsia="Calibri" w:hAnsi="Cambria"/>
                <w:color w:val="000000"/>
                <w:sz w:val="28"/>
                <w:szCs w:val="28"/>
                <w:rtl/>
                <w:lang w:bidi="ar-AE"/>
              </w:rPr>
            </w:pPr>
            <w:r>
              <w:rPr>
                <w:rFonts w:ascii="Arial" w:eastAsia="Calibri" w:hAnsi="Arial" w:cs="Arial" w:hint="cs"/>
                <w:color w:val="000000"/>
                <w:sz w:val="28"/>
                <w:szCs w:val="28"/>
                <w:rtl/>
                <w:lang w:bidi="ar-IQ"/>
              </w:rPr>
              <w:t>60</w:t>
            </w:r>
            <w:r w:rsidRPr="00F64257">
              <w:rPr>
                <w:rFonts w:ascii="Arial" w:eastAsia="Calibri" w:hAnsi="Arial" w:cs="Arial"/>
                <w:color w:val="000000"/>
                <w:sz w:val="28"/>
                <w:szCs w:val="28"/>
                <w:rtl/>
                <w:lang w:bidi="ar-IQ"/>
              </w:rPr>
              <w:t xml:space="preserve"> ساعة</w:t>
            </w:r>
            <w:r>
              <w:rPr>
                <w:rFonts w:ascii="Arial" w:eastAsia="Calibri" w:hAnsi="Arial" w:cs="Arial" w:hint="cs"/>
                <w:color w:val="000000"/>
                <w:sz w:val="28"/>
                <w:szCs w:val="28"/>
                <w:rtl/>
                <w:lang w:bidi="ar-IQ"/>
              </w:rPr>
              <w:t xml:space="preserve"> / </w:t>
            </w:r>
            <w:r>
              <w:rPr>
                <w:rFonts w:ascii="Arial" w:eastAsia="Calibri" w:hAnsi="Arial" w:cs="Arial" w:hint="cs"/>
                <w:color w:val="000000"/>
                <w:sz w:val="28"/>
                <w:szCs w:val="28"/>
                <w:rtl/>
                <w:lang w:bidi="ar-AE"/>
              </w:rPr>
              <w:t>120 وحدة</w:t>
            </w:r>
          </w:p>
          <w:p w14:paraId="5724466C" w14:textId="77777777" w:rsidR="006E0A5C" w:rsidRPr="00B80B61" w:rsidRDefault="006E0A5C" w:rsidP="006E0A5C">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6E0A5C" w:rsidRPr="00B80B61" w14:paraId="792A4BE5" w14:textId="77777777" w:rsidTr="00C12ACF">
        <w:trPr>
          <w:gridAfter w:val="3"/>
          <w:wAfter w:w="6087" w:type="dxa"/>
        </w:trPr>
        <w:tc>
          <w:tcPr>
            <w:tcW w:w="9894" w:type="dxa"/>
            <w:gridSpan w:val="9"/>
            <w:shd w:val="clear" w:color="auto" w:fill="DEEAF6"/>
          </w:tcPr>
          <w:p w14:paraId="3495FD7C" w14:textId="77777777" w:rsidR="006E0A5C" w:rsidRPr="00B02F18" w:rsidRDefault="006E0A5C" w:rsidP="00FB61DC">
            <w:pPr>
              <w:numPr>
                <w:ilvl w:val="0"/>
                <w:numId w:val="28"/>
              </w:numPr>
              <w:bidi/>
              <w:rPr>
                <w:rFonts w:ascii="Arial" w:eastAsia="Calibri" w:hAnsi="Arial" w:cs="Arial"/>
                <w:sz w:val="28"/>
                <w:szCs w:val="28"/>
                <w:rtl/>
              </w:rPr>
            </w:pPr>
            <w:r w:rsidRPr="00B02F18">
              <w:rPr>
                <w:rFonts w:ascii="Arial" w:eastAsia="Calibri" w:hAnsi="Arial" w:cs="Arial"/>
                <w:sz w:val="28"/>
                <w:szCs w:val="28"/>
                <w:rtl/>
              </w:rPr>
              <w:t xml:space="preserve">اسم مسؤول المقرر الدراسي </w:t>
            </w:r>
            <w:proofErr w:type="gramStart"/>
            <w:r>
              <w:rPr>
                <w:rFonts w:ascii="Arial" w:eastAsia="Calibri" w:hAnsi="Arial" w:cs="Arial" w:hint="cs"/>
                <w:sz w:val="28"/>
                <w:szCs w:val="28"/>
                <w:rtl/>
              </w:rPr>
              <w:t>( اذا</w:t>
            </w:r>
            <w:proofErr w:type="gramEnd"/>
            <w:r>
              <w:rPr>
                <w:rFonts w:ascii="Arial" w:eastAsia="Calibri" w:hAnsi="Arial" w:cs="Arial" w:hint="cs"/>
                <w:sz w:val="28"/>
                <w:szCs w:val="28"/>
                <w:rtl/>
              </w:rPr>
              <w:t xml:space="preserve"> اكثر من اسم يذكر) </w:t>
            </w:r>
          </w:p>
        </w:tc>
      </w:tr>
      <w:tr w:rsidR="006E0A5C" w:rsidRPr="00B80B61" w14:paraId="03289CC5" w14:textId="77777777" w:rsidTr="00C12ACF">
        <w:trPr>
          <w:gridAfter w:val="3"/>
          <w:wAfter w:w="6087" w:type="dxa"/>
        </w:trPr>
        <w:tc>
          <w:tcPr>
            <w:tcW w:w="9894" w:type="dxa"/>
            <w:gridSpan w:val="9"/>
          </w:tcPr>
          <w:p w14:paraId="66AE85D4" w14:textId="77777777" w:rsidR="006E0A5C" w:rsidRPr="00731181" w:rsidRDefault="006E0A5C" w:rsidP="006E0A5C">
            <w:pPr>
              <w:shd w:val="clear" w:color="auto" w:fill="FFFFFF"/>
              <w:autoSpaceDE w:val="0"/>
              <w:autoSpaceDN w:val="0"/>
              <w:bidi/>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الاسم:  عبد القادر مهدي محمود         ال</w:t>
            </w:r>
            <w:r>
              <w:rPr>
                <w:rFonts w:ascii="Cambria" w:eastAsia="Calibri" w:hAnsi="Cambria" w:hint="cs"/>
                <w:color w:val="000000"/>
                <w:sz w:val="28"/>
                <w:szCs w:val="28"/>
                <w:rtl/>
              </w:rPr>
              <w:t>آ</w:t>
            </w:r>
            <w:r>
              <w:rPr>
                <w:rFonts w:ascii="Cambria" w:eastAsia="Calibri" w:hAnsi="Cambria" w:hint="cs"/>
                <w:color w:val="000000"/>
                <w:sz w:val="28"/>
                <w:szCs w:val="28"/>
                <w:rtl/>
                <w:lang w:bidi="ar-IQ"/>
              </w:rPr>
              <w:t xml:space="preserve">يميل :     </w:t>
            </w:r>
            <w:r w:rsidRPr="00731181">
              <w:rPr>
                <w:rFonts w:ascii="Cambria" w:eastAsia="Calibri" w:hAnsi="Cambria"/>
                <w:b/>
                <w:bCs/>
                <w:color w:val="000000"/>
                <w:sz w:val="28"/>
                <w:szCs w:val="28"/>
                <w:lang w:bidi="ar-IQ"/>
              </w:rPr>
              <w:t>abdalqadeer.mahdy@imamaladham.edu.iq</w:t>
            </w:r>
          </w:p>
          <w:p w14:paraId="5050F6BF" w14:textId="77777777" w:rsidR="006E0A5C" w:rsidRPr="00CE67F6" w:rsidRDefault="006E0A5C" w:rsidP="006E0A5C">
            <w:pPr>
              <w:shd w:val="clear" w:color="auto" w:fill="FFFFFF"/>
              <w:autoSpaceDE w:val="0"/>
              <w:autoSpaceDN w:val="0"/>
              <w:bidi/>
              <w:adjustRightInd w:val="0"/>
              <w:ind w:right="-426"/>
              <w:jc w:val="both"/>
              <w:rPr>
                <w:rFonts w:ascii="Cambria" w:eastAsia="Calibri" w:hAnsi="Cambria"/>
                <w:color w:val="000000"/>
                <w:sz w:val="28"/>
                <w:szCs w:val="28"/>
                <w:rtl/>
                <w:lang w:bidi="ar-IQ"/>
              </w:rPr>
            </w:pPr>
          </w:p>
          <w:p w14:paraId="4D16EA55" w14:textId="77777777" w:rsidR="006E0A5C" w:rsidRPr="00B80B61" w:rsidRDefault="006E0A5C" w:rsidP="006E0A5C">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6E0A5C" w:rsidRPr="00B80B61" w14:paraId="1596A372" w14:textId="77777777" w:rsidTr="00C12ACF">
        <w:trPr>
          <w:gridAfter w:val="3"/>
          <w:wAfter w:w="6087" w:type="dxa"/>
        </w:trPr>
        <w:tc>
          <w:tcPr>
            <w:tcW w:w="9894" w:type="dxa"/>
            <w:gridSpan w:val="9"/>
            <w:shd w:val="clear" w:color="auto" w:fill="DEEAF6"/>
          </w:tcPr>
          <w:p w14:paraId="4812D588" w14:textId="77777777" w:rsidR="006E0A5C" w:rsidRPr="00B80B61" w:rsidRDefault="006E0A5C" w:rsidP="00FB61DC">
            <w:pPr>
              <w:numPr>
                <w:ilvl w:val="0"/>
                <w:numId w:val="28"/>
              </w:numPr>
              <w:bidi/>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rPr>
              <w:t>اهداف</w:t>
            </w:r>
            <w:r w:rsidRPr="00B80B61">
              <w:rPr>
                <w:rFonts w:ascii="Simplified Arabic" w:eastAsia="Calibri" w:hAnsi="Simplified Arabic" w:cs="Simplified Arabic"/>
                <w:sz w:val="28"/>
                <w:szCs w:val="28"/>
                <w:rtl/>
                <w:lang w:bidi="ar-IQ"/>
              </w:rPr>
              <w:t xml:space="preserve"> المقرر </w:t>
            </w:r>
          </w:p>
        </w:tc>
      </w:tr>
      <w:tr w:rsidR="006E0A5C" w:rsidRPr="00B80B61" w14:paraId="14C4DEFB" w14:textId="77777777" w:rsidTr="00C12ACF">
        <w:trPr>
          <w:gridAfter w:val="3"/>
          <w:wAfter w:w="6087" w:type="dxa"/>
        </w:trPr>
        <w:tc>
          <w:tcPr>
            <w:tcW w:w="2412" w:type="dxa"/>
            <w:gridSpan w:val="4"/>
          </w:tcPr>
          <w:p w14:paraId="4F08F925" w14:textId="77777777" w:rsidR="006E0A5C" w:rsidRPr="00B80B61" w:rsidRDefault="006E0A5C" w:rsidP="006E0A5C">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264AEB24" w14:textId="77777777" w:rsidR="006E0A5C" w:rsidRDefault="006E0A5C" w:rsidP="006E0A5C">
            <w:pPr>
              <w:pStyle w:val="ListParagraph"/>
              <w:autoSpaceDE w:val="0"/>
              <w:autoSpaceDN w:val="0"/>
              <w:bidi/>
              <w:adjustRightInd w:val="0"/>
              <w:ind w:right="-426"/>
              <w:jc w:val="both"/>
              <w:rPr>
                <w:rFonts w:ascii="Simplified Arabic" w:hAnsi="Simplified Arabic" w:cs="Simplified Arabic"/>
                <w:b/>
                <w:bCs/>
                <w:rtl/>
              </w:rPr>
            </w:pPr>
            <w:r w:rsidRPr="00731181">
              <w:rPr>
                <w:rFonts w:ascii="Simplified Arabic" w:hAnsi="Simplified Arabic" w:cs="Simplified Arabic"/>
                <w:b/>
                <w:bCs/>
                <w:rtl/>
              </w:rPr>
              <w:t>تعريف الطالب بأصول الإيمان</w:t>
            </w:r>
          </w:p>
          <w:p w14:paraId="232B90BB" w14:textId="77777777" w:rsidR="006E0A5C" w:rsidRPr="00731181" w:rsidRDefault="006E0A5C" w:rsidP="006E0A5C">
            <w:pPr>
              <w:pStyle w:val="ListParagraph"/>
              <w:autoSpaceDE w:val="0"/>
              <w:autoSpaceDN w:val="0"/>
              <w:bidi/>
              <w:adjustRightInd w:val="0"/>
              <w:ind w:right="-426"/>
              <w:jc w:val="both"/>
              <w:rPr>
                <w:rFonts w:ascii="Simplified Arabic" w:hAnsi="Simplified Arabic" w:cs="Simplified Arabic"/>
                <w:b/>
                <w:bCs/>
                <w:lang w:bidi="ar-IQ"/>
              </w:rPr>
            </w:pPr>
            <w:r w:rsidRPr="00731181">
              <w:rPr>
                <w:rFonts w:ascii="Simplified Arabic" w:hAnsi="Simplified Arabic" w:cs="Simplified Arabic"/>
                <w:b/>
                <w:bCs/>
                <w:rtl/>
              </w:rPr>
              <w:t xml:space="preserve">فهم توحيد الله تعالى </w:t>
            </w:r>
            <w:r>
              <w:rPr>
                <w:rFonts w:ascii="Simplified Arabic" w:hAnsi="Simplified Arabic" w:cs="Simplified Arabic"/>
                <w:b/>
                <w:bCs/>
                <w:rtl/>
              </w:rPr>
              <w:t>بأنواعه</w:t>
            </w:r>
          </w:p>
          <w:p w14:paraId="595C28CE" w14:textId="77777777" w:rsidR="006E0A5C" w:rsidRPr="00731181" w:rsidRDefault="006E0A5C" w:rsidP="006E0A5C">
            <w:pPr>
              <w:pStyle w:val="ListParagraph"/>
              <w:autoSpaceDE w:val="0"/>
              <w:autoSpaceDN w:val="0"/>
              <w:bidi/>
              <w:adjustRightInd w:val="0"/>
              <w:ind w:right="-426"/>
              <w:jc w:val="both"/>
              <w:rPr>
                <w:rFonts w:ascii="Simplified Arabic" w:hAnsi="Simplified Arabic" w:cs="Simplified Arabic"/>
                <w:b/>
                <w:bCs/>
                <w:lang w:bidi="ar-IQ"/>
              </w:rPr>
            </w:pPr>
            <w:r w:rsidRPr="00731181">
              <w:rPr>
                <w:rFonts w:ascii="Simplified Arabic" w:hAnsi="Simplified Arabic" w:cs="Simplified Arabic"/>
                <w:b/>
                <w:bCs/>
                <w:rtl/>
              </w:rPr>
              <w:t>التعرّف على صفات الله تعالى كما جاءت في القرآن الكريم والسنة دون تحريف أو تعطيل</w:t>
            </w:r>
            <w:r w:rsidRPr="00731181">
              <w:rPr>
                <w:rFonts w:ascii="Simplified Arabic" w:hAnsi="Simplified Arabic" w:cs="Simplified Arabic"/>
                <w:b/>
                <w:bCs/>
                <w:lang w:bidi="ar-IQ"/>
              </w:rPr>
              <w:t>.</w:t>
            </w:r>
          </w:p>
          <w:p w14:paraId="3F963CA1" w14:textId="77777777" w:rsidR="006E0A5C" w:rsidRPr="00731181" w:rsidRDefault="006E0A5C" w:rsidP="006E0A5C">
            <w:pPr>
              <w:pStyle w:val="ListParagraph"/>
              <w:autoSpaceDE w:val="0"/>
              <w:autoSpaceDN w:val="0"/>
              <w:bidi/>
              <w:adjustRightInd w:val="0"/>
              <w:ind w:right="-426"/>
              <w:jc w:val="both"/>
              <w:rPr>
                <w:rFonts w:ascii="Simplified Arabic" w:hAnsi="Simplified Arabic" w:cs="Simplified Arabic"/>
                <w:b/>
                <w:bCs/>
                <w:lang w:bidi="ar-IQ"/>
              </w:rPr>
            </w:pPr>
            <w:r w:rsidRPr="00731181">
              <w:rPr>
                <w:rFonts w:ascii="Simplified Arabic" w:hAnsi="Simplified Arabic" w:cs="Simplified Arabic"/>
                <w:b/>
                <w:bCs/>
                <w:rtl/>
              </w:rPr>
              <w:t xml:space="preserve">معرفة دلائل وجود الله </w:t>
            </w:r>
            <w:proofErr w:type="spellStart"/>
            <w:r w:rsidRPr="00731181">
              <w:rPr>
                <w:rFonts w:ascii="Simplified Arabic" w:hAnsi="Simplified Arabic" w:cs="Simplified Arabic"/>
                <w:b/>
                <w:bCs/>
                <w:rtl/>
              </w:rPr>
              <w:t>ووحدانيته</w:t>
            </w:r>
            <w:proofErr w:type="spellEnd"/>
            <w:r w:rsidRPr="00731181">
              <w:rPr>
                <w:rFonts w:ascii="Simplified Arabic" w:hAnsi="Simplified Arabic" w:cs="Simplified Arabic"/>
                <w:b/>
                <w:bCs/>
                <w:rtl/>
              </w:rPr>
              <w:t xml:space="preserve"> من خلال الأدلة النقلية والعقلية</w:t>
            </w:r>
            <w:r w:rsidRPr="00731181">
              <w:rPr>
                <w:rFonts w:ascii="Simplified Arabic" w:hAnsi="Simplified Arabic" w:cs="Simplified Arabic"/>
                <w:b/>
                <w:bCs/>
                <w:lang w:bidi="ar-IQ"/>
              </w:rPr>
              <w:t>.</w:t>
            </w:r>
          </w:p>
          <w:p w14:paraId="01A0C582" w14:textId="77777777" w:rsidR="006E0A5C" w:rsidRPr="00731181" w:rsidRDefault="006E0A5C" w:rsidP="006E0A5C">
            <w:pPr>
              <w:pStyle w:val="ListParagraph"/>
              <w:autoSpaceDE w:val="0"/>
              <w:autoSpaceDN w:val="0"/>
              <w:bidi/>
              <w:adjustRightInd w:val="0"/>
              <w:ind w:right="-426"/>
              <w:jc w:val="both"/>
              <w:rPr>
                <w:rFonts w:ascii="Simplified Arabic" w:hAnsi="Simplified Arabic" w:cs="Simplified Arabic"/>
                <w:b/>
                <w:bCs/>
                <w:lang w:bidi="ar-IQ"/>
              </w:rPr>
            </w:pPr>
            <w:r w:rsidRPr="00731181">
              <w:rPr>
                <w:rFonts w:ascii="Simplified Arabic" w:hAnsi="Simplified Arabic" w:cs="Simplified Arabic"/>
                <w:b/>
                <w:bCs/>
                <w:rtl/>
              </w:rPr>
              <w:t>الاطلاع على أهم المدارس والفرق الكلامية بإيجاز لتمييز العقيدة الصحيحة عن غيرها</w:t>
            </w:r>
            <w:r w:rsidRPr="00731181">
              <w:rPr>
                <w:rFonts w:ascii="Simplified Arabic" w:hAnsi="Simplified Arabic" w:cs="Simplified Arabic"/>
                <w:b/>
                <w:bCs/>
                <w:lang w:bidi="ar-IQ"/>
              </w:rPr>
              <w:t>.</w:t>
            </w:r>
          </w:p>
          <w:p w14:paraId="0FC5B79D" w14:textId="77777777" w:rsidR="006E0A5C" w:rsidRPr="00731181" w:rsidRDefault="006E0A5C" w:rsidP="006E0A5C">
            <w:pPr>
              <w:pStyle w:val="ListParagraph"/>
              <w:autoSpaceDE w:val="0"/>
              <w:autoSpaceDN w:val="0"/>
              <w:bidi/>
              <w:adjustRightInd w:val="0"/>
              <w:ind w:right="-426"/>
              <w:rPr>
                <w:rFonts w:ascii="Simplified Arabic" w:hAnsi="Simplified Arabic" w:cs="Simplified Arabic"/>
                <w:b/>
                <w:bCs/>
                <w:rtl/>
                <w:lang w:bidi="ar-IQ"/>
              </w:rPr>
            </w:pPr>
            <w:r w:rsidRPr="00731181">
              <w:rPr>
                <w:rFonts w:ascii="Simplified Arabic" w:hAnsi="Simplified Arabic" w:cs="Simplified Arabic"/>
                <w:b/>
                <w:bCs/>
                <w:rtl/>
                <w:lang w:bidi="ar-IQ"/>
              </w:rPr>
              <w:t xml:space="preserve">تنمية محبة الله ورسوله </w:t>
            </w:r>
            <w:r w:rsidRPr="00731181">
              <w:rPr>
                <w:rFonts w:ascii="Simplified Arabic" w:hAnsi="Simplified Arabic" w:cs="Simplified Arabic" w:hint="cs"/>
                <w:b/>
                <w:bCs/>
                <w:rtl/>
                <w:lang w:bidi="ar-IQ"/>
              </w:rPr>
              <w:t>ﷺ</w:t>
            </w:r>
            <w:r w:rsidRPr="00731181">
              <w:rPr>
                <w:rFonts w:ascii="Simplified Arabic" w:hAnsi="Simplified Arabic" w:cs="Simplified Arabic"/>
                <w:b/>
                <w:bCs/>
                <w:rtl/>
                <w:lang w:bidi="ar-IQ"/>
              </w:rPr>
              <w:t xml:space="preserve"> وتعظيم شعائر الدين.</w:t>
            </w:r>
          </w:p>
          <w:p w14:paraId="2F21BC08" w14:textId="77777777" w:rsidR="006E0A5C" w:rsidRPr="00731181" w:rsidRDefault="006E0A5C" w:rsidP="006E0A5C">
            <w:pPr>
              <w:pStyle w:val="ListParagraph"/>
              <w:autoSpaceDE w:val="0"/>
              <w:autoSpaceDN w:val="0"/>
              <w:bidi/>
              <w:adjustRightInd w:val="0"/>
              <w:ind w:right="-426"/>
              <w:rPr>
                <w:rFonts w:ascii="Simplified Arabic" w:hAnsi="Simplified Arabic" w:cs="Simplified Arabic"/>
                <w:b/>
                <w:bCs/>
                <w:rtl/>
                <w:lang w:bidi="ar-IQ"/>
              </w:rPr>
            </w:pPr>
            <w:r w:rsidRPr="00731181">
              <w:rPr>
                <w:rFonts w:ascii="Simplified Arabic" w:hAnsi="Simplified Arabic" w:cs="Simplified Arabic" w:hint="eastAsia"/>
                <w:b/>
                <w:bCs/>
                <w:rtl/>
                <w:lang w:bidi="ar-IQ"/>
              </w:rPr>
              <w:t>تعزيز</w:t>
            </w:r>
            <w:r w:rsidRPr="00731181">
              <w:rPr>
                <w:rFonts w:ascii="Simplified Arabic" w:hAnsi="Simplified Arabic" w:cs="Simplified Arabic"/>
                <w:b/>
                <w:bCs/>
                <w:rtl/>
                <w:lang w:bidi="ar-IQ"/>
              </w:rPr>
              <w:t xml:space="preserve"> مراقبة الله تعالى في السر والعلن.</w:t>
            </w:r>
          </w:p>
          <w:p w14:paraId="3C375483" w14:textId="77777777" w:rsidR="006E0A5C" w:rsidRPr="00731181" w:rsidRDefault="006E0A5C" w:rsidP="006E0A5C">
            <w:pPr>
              <w:pStyle w:val="ListParagraph"/>
              <w:autoSpaceDE w:val="0"/>
              <w:autoSpaceDN w:val="0"/>
              <w:bidi/>
              <w:adjustRightInd w:val="0"/>
              <w:ind w:right="-426"/>
              <w:rPr>
                <w:rFonts w:ascii="Simplified Arabic" w:hAnsi="Simplified Arabic" w:cs="Simplified Arabic"/>
                <w:b/>
                <w:bCs/>
                <w:rtl/>
                <w:lang w:bidi="ar-IQ"/>
              </w:rPr>
            </w:pPr>
            <w:r w:rsidRPr="00731181">
              <w:rPr>
                <w:rFonts w:ascii="Simplified Arabic" w:hAnsi="Simplified Arabic" w:cs="Simplified Arabic" w:hint="eastAsia"/>
                <w:b/>
                <w:bCs/>
                <w:rtl/>
                <w:lang w:bidi="ar-IQ"/>
              </w:rPr>
              <w:t>غرس</w:t>
            </w:r>
            <w:r w:rsidRPr="00731181">
              <w:rPr>
                <w:rFonts w:ascii="Simplified Arabic" w:hAnsi="Simplified Arabic" w:cs="Simplified Arabic"/>
                <w:b/>
                <w:bCs/>
                <w:rtl/>
                <w:lang w:bidi="ar-IQ"/>
              </w:rPr>
              <w:t xml:space="preserve"> الطمأنينة والرضا بقضاء الله وقدره.</w:t>
            </w:r>
          </w:p>
          <w:p w14:paraId="31B2005E" w14:textId="77777777" w:rsidR="006E0A5C" w:rsidRPr="00731181" w:rsidRDefault="006E0A5C" w:rsidP="006E0A5C">
            <w:pPr>
              <w:pStyle w:val="ListParagraph"/>
              <w:autoSpaceDE w:val="0"/>
              <w:autoSpaceDN w:val="0"/>
              <w:bidi/>
              <w:adjustRightInd w:val="0"/>
              <w:ind w:right="-426"/>
              <w:jc w:val="both"/>
              <w:rPr>
                <w:rFonts w:ascii="Simplified Arabic" w:hAnsi="Simplified Arabic" w:cs="Simplified Arabic"/>
                <w:b/>
                <w:bCs/>
                <w:rtl/>
                <w:lang w:bidi="ar-IQ"/>
              </w:rPr>
            </w:pPr>
            <w:r w:rsidRPr="00731181">
              <w:rPr>
                <w:rFonts w:ascii="Simplified Arabic" w:hAnsi="Simplified Arabic" w:cs="Simplified Arabic" w:hint="eastAsia"/>
                <w:b/>
                <w:bCs/>
                <w:rtl/>
                <w:lang w:bidi="ar-IQ"/>
              </w:rPr>
              <w:t>بناء</w:t>
            </w:r>
            <w:r w:rsidRPr="00731181">
              <w:rPr>
                <w:rFonts w:ascii="Simplified Arabic" w:hAnsi="Simplified Arabic" w:cs="Simplified Arabic"/>
                <w:b/>
                <w:bCs/>
                <w:rtl/>
                <w:lang w:bidi="ar-IQ"/>
              </w:rPr>
              <w:t xml:space="preserve"> شخصية متوازنة ثابتة على الحق، بعيدة عن الشبهات.</w:t>
            </w:r>
          </w:p>
        </w:tc>
      </w:tr>
      <w:tr w:rsidR="006E0A5C" w:rsidRPr="00B80B61" w14:paraId="3FF5DE57" w14:textId="77777777" w:rsidTr="00C12ACF">
        <w:trPr>
          <w:gridAfter w:val="3"/>
          <w:wAfter w:w="6087" w:type="dxa"/>
        </w:trPr>
        <w:tc>
          <w:tcPr>
            <w:tcW w:w="9894" w:type="dxa"/>
            <w:gridSpan w:val="9"/>
            <w:shd w:val="clear" w:color="auto" w:fill="DEEAF6"/>
          </w:tcPr>
          <w:p w14:paraId="5FAB0BF0" w14:textId="77777777" w:rsidR="006E0A5C" w:rsidRPr="00B80B61" w:rsidRDefault="006E0A5C" w:rsidP="00FB61DC">
            <w:pPr>
              <w:numPr>
                <w:ilvl w:val="0"/>
                <w:numId w:val="28"/>
              </w:numPr>
              <w:bidi/>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 xml:space="preserve">استراتيجيات التعليم والتعلم </w:t>
            </w:r>
          </w:p>
        </w:tc>
      </w:tr>
      <w:tr w:rsidR="006E0A5C" w:rsidRPr="00B80B61" w14:paraId="5D16A4E4" w14:textId="77777777" w:rsidTr="00C12ACF">
        <w:trPr>
          <w:gridAfter w:val="3"/>
          <w:wAfter w:w="6087" w:type="dxa"/>
        </w:trPr>
        <w:tc>
          <w:tcPr>
            <w:tcW w:w="1850" w:type="dxa"/>
            <w:gridSpan w:val="2"/>
          </w:tcPr>
          <w:p w14:paraId="565F7583" w14:textId="77777777" w:rsidR="006E0A5C" w:rsidRPr="00B80B61" w:rsidRDefault="006E0A5C" w:rsidP="006E0A5C">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الاستراتيجية</w:t>
            </w:r>
          </w:p>
        </w:tc>
        <w:tc>
          <w:tcPr>
            <w:tcW w:w="8044" w:type="dxa"/>
            <w:gridSpan w:val="7"/>
          </w:tcPr>
          <w:p w14:paraId="272C0E7D" w14:textId="77777777" w:rsidR="006E0A5C" w:rsidRPr="002F0C84" w:rsidRDefault="006E0A5C" w:rsidP="006E0A5C">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2F0C84">
              <w:rPr>
                <w:rFonts w:ascii="Cambria" w:eastAsia="Calibri" w:hAnsi="Cambria" w:hint="cs"/>
                <w:b/>
                <w:bCs/>
                <w:color w:val="000000"/>
                <w:rtl/>
                <w:lang w:bidi="ar-IQ"/>
              </w:rPr>
              <w:t>1</w:t>
            </w:r>
            <w:r w:rsidRPr="002F0C84">
              <w:rPr>
                <w:rFonts w:ascii="Cambria" w:eastAsia="Calibri" w:hAnsi="Cambria"/>
                <w:b/>
                <w:bCs/>
                <w:color w:val="000000"/>
                <w:rtl/>
                <w:lang w:bidi="ar-IQ"/>
              </w:rPr>
              <w:t>- طريقة الحوار والمناقشة</w:t>
            </w:r>
          </w:p>
          <w:p w14:paraId="60349A77" w14:textId="77777777" w:rsidR="006E0A5C" w:rsidRPr="00731181" w:rsidRDefault="006E0A5C" w:rsidP="006E0A5C">
            <w:pPr>
              <w:shd w:val="clear" w:color="auto" w:fill="FFFFFF"/>
              <w:autoSpaceDE w:val="0"/>
              <w:autoSpaceDN w:val="0"/>
              <w:bidi/>
              <w:adjustRightInd w:val="0"/>
              <w:ind w:left="720" w:right="-426" w:hanging="720"/>
              <w:jc w:val="both"/>
              <w:rPr>
                <w:rFonts w:ascii="Cambria" w:eastAsia="Calibri" w:hAnsi="Cambria"/>
                <w:b/>
                <w:bCs/>
                <w:color w:val="000000"/>
                <w:rtl/>
                <w:lang w:bidi="ar-IQ"/>
              </w:rPr>
            </w:pPr>
            <w:r>
              <w:rPr>
                <w:rFonts w:ascii="Cambria" w:eastAsia="Calibri" w:hAnsi="Cambria"/>
                <w:b/>
                <w:bCs/>
                <w:color w:val="000000"/>
                <w:rtl/>
                <w:lang w:bidi="ar-IQ"/>
              </w:rPr>
              <w:t>2- طريقة الإلقا</w:t>
            </w:r>
            <w:r>
              <w:rPr>
                <w:rFonts w:ascii="Cambria" w:eastAsia="Calibri" w:hAnsi="Cambria" w:hint="cs"/>
                <w:b/>
                <w:bCs/>
                <w:color w:val="000000"/>
                <w:rtl/>
                <w:lang w:bidi="ar-IQ"/>
              </w:rPr>
              <w:t>ء</w:t>
            </w:r>
          </w:p>
        </w:tc>
      </w:tr>
      <w:tr w:rsidR="006E0A5C" w:rsidRPr="00B80B61" w14:paraId="1FF8666F" w14:textId="77777777" w:rsidTr="00C12ACF">
        <w:trPr>
          <w:gridAfter w:val="3"/>
          <w:wAfter w:w="6087" w:type="dxa"/>
          <w:trHeight w:val="144"/>
        </w:trPr>
        <w:tc>
          <w:tcPr>
            <w:tcW w:w="9894" w:type="dxa"/>
            <w:gridSpan w:val="9"/>
            <w:shd w:val="clear" w:color="auto" w:fill="BDD6EE"/>
          </w:tcPr>
          <w:p w14:paraId="48C09A9D" w14:textId="77777777" w:rsidR="006E0A5C" w:rsidRPr="00512A79" w:rsidRDefault="006E0A5C" w:rsidP="006E0A5C">
            <w:pPr>
              <w:pStyle w:val="Heading2"/>
              <w:bidi/>
              <w:rPr>
                <w:rFonts w:eastAsia="Calibri"/>
                <w:sz w:val="28"/>
                <w:szCs w:val="28"/>
                <w:rtl/>
                <w:lang w:bidi="ar-IQ"/>
              </w:rPr>
            </w:pPr>
            <w:r w:rsidRPr="00512A79">
              <w:rPr>
                <w:rFonts w:eastAsia="Calibri" w:hint="cs"/>
                <w:sz w:val="28"/>
                <w:szCs w:val="28"/>
                <w:rtl/>
                <w:lang w:bidi="ar-IQ"/>
              </w:rPr>
              <w:lastRenderedPageBreak/>
              <w:t>10 بنية المقرر</w:t>
            </w:r>
          </w:p>
        </w:tc>
      </w:tr>
      <w:tr w:rsidR="006E0A5C" w:rsidRPr="00B80B61" w14:paraId="71DD66B5" w14:textId="77777777" w:rsidTr="00C12ACF">
        <w:trPr>
          <w:gridAfter w:val="3"/>
          <w:wAfter w:w="6087" w:type="dxa"/>
          <w:trHeight w:val="144"/>
        </w:trPr>
        <w:tc>
          <w:tcPr>
            <w:tcW w:w="1254" w:type="dxa"/>
            <w:shd w:val="clear" w:color="auto" w:fill="BDD6EE"/>
          </w:tcPr>
          <w:p w14:paraId="177E6B4C" w14:textId="77777777" w:rsidR="006E0A5C" w:rsidRPr="00512A79" w:rsidRDefault="006E0A5C" w:rsidP="006E0A5C">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الأسبوع </w:t>
            </w:r>
          </w:p>
        </w:tc>
        <w:tc>
          <w:tcPr>
            <w:tcW w:w="1080" w:type="dxa"/>
            <w:gridSpan w:val="2"/>
            <w:shd w:val="clear" w:color="auto" w:fill="BDD6EE"/>
          </w:tcPr>
          <w:p w14:paraId="67E6F436" w14:textId="77777777" w:rsidR="006E0A5C" w:rsidRPr="00512A79" w:rsidRDefault="006E0A5C" w:rsidP="006E0A5C">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الساعات </w:t>
            </w:r>
          </w:p>
        </w:tc>
        <w:tc>
          <w:tcPr>
            <w:tcW w:w="1170" w:type="dxa"/>
            <w:gridSpan w:val="2"/>
            <w:shd w:val="clear" w:color="auto" w:fill="BDD6EE"/>
          </w:tcPr>
          <w:p w14:paraId="22339EE6" w14:textId="77777777" w:rsidR="006E0A5C" w:rsidRPr="00512A79" w:rsidRDefault="006E0A5C" w:rsidP="006E0A5C">
            <w:pPr>
              <w:pStyle w:val="Heading2"/>
              <w:bidi/>
              <w:rPr>
                <w:rFonts w:ascii="Cambria" w:eastAsia="Calibri" w:hAnsi="Cambria"/>
                <w:color w:val="000000"/>
                <w:sz w:val="28"/>
                <w:szCs w:val="28"/>
                <w:rtl/>
                <w:lang w:bidi="ar-IQ"/>
              </w:rPr>
            </w:pPr>
            <w:r w:rsidRPr="00512A79">
              <w:rPr>
                <w:rFonts w:ascii="Simplified Arabic" w:eastAsia="Calibri" w:hAnsi="Simplified Arabic" w:cs="Simplified Arabic"/>
                <w:sz w:val="28"/>
                <w:szCs w:val="28"/>
                <w:rtl/>
              </w:rPr>
              <w:t xml:space="preserve">مخرجات التعلم المطلوبة </w:t>
            </w:r>
          </w:p>
        </w:tc>
        <w:tc>
          <w:tcPr>
            <w:tcW w:w="2941" w:type="dxa"/>
            <w:gridSpan w:val="2"/>
            <w:shd w:val="clear" w:color="auto" w:fill="BDD6EE"/>
          </w:tcPr>
          <w:p w14:paraId="3163AAE2" w14:textId="77777777" w:rsidR="006E0A5C" w:rsidRPr="00512A79" w:rsidRDefault="006E0A5C" w:rsidP="006E0A5C">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اسم الوحدة او الموضوع </w:t>
            </w:r>
          </w:p>
        </w:tc>
        <w:tc>
          <w:tcPr>
            <w:tcW w:w="1199" w:type="dxa"/>
            <w:shd w:val="clear" w:color="auto" w:fill="BDD6EE"/>
          </w:tcPr>
          <w:p w14:paraId="579F64F6" w14:textId="77777777" w:rsidR="006E0A5C" w:rsidRPr="00512A79" w:rsidRDefault="006E0A5C" w:rsidP="006E0A5C">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طريقة التعلم </w:t>
            </w:r>
          </w:p>
        </w:tc>
        <w:tc>
          <w:tcPr>
            <w:tcW w:w="2250" w:type="dxa"/>
            <w:shd w:val="clear" w:color="auto" w:fill="BDD6EE"/>
          </w:tcPr>
          <w:p w14:paraId="18F10870" w14:textId="77777777" w:rsidR="006E0A5C" w:rsidRPr="00512A79" w:rsidRDefault="006E0A5C" w:rsidP="006E0A5C">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طريقة التقييم </w:t>
            </w:r>
          </w:p>
        </w:tc>
      </w:tr>
      <w:tr w:rsidR="006E0A5C" w:rsidRPr="00B80B61" w14:paraId="385DBC21" w14:textId="77777777" w:rsidTr="00C12ACF">
        <w:trPr>
          <w:gridAfter w:val="3"/>
          <w:wAfter w:w="6087" w:type="dxa"/>
          <w:trHeight w:val="144"/>
        </w:trPr>
        <w:tc>
          <w:tcPr>
            <w:tcW w:w="1254" w:type="dxa"/>
          </w:tcPr>
          <w:p w14:paraId="55BA2C88"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hint="cs"/>
                <w:szCs w:val="24"/>
                <w:rtl/>
                <w:lang w:bidi="ar-IQ"/>
              </w:rPr>
              <w:t>أيلول 2</w:t>
            </w:r>
          </w:p>
        </w:tc>
        <w:tc>
          <w:tcPr>
            <w:tcW w:w="1080" w:type="dxa"/>
            <w:gridSpan w:val="2"/>
          </w:tcPr>
          <w:p w14:paraId="624B4422" w14:textId="77777777" w:rsidR="006E0A5C" w:rsidRPr="004A5783" w:rsidRDefault="006E0A5C" w:rsidP="006E0A5C">
            <w:pPr>
              <w:pStyle w:val="Heading2"/>
              <w:bidi/>
              <w:rPr>
                <w:rFonts w:ascii="Cambria" w:eastAsia="Calibri" w:hAnsi="Cambria"/>
                <w:color w:val="000000"/>
                <w:szCs w:val="24"/>
                <w:rtl/>
                <w:lang w:bidi="ar-IQ"/>
              </w:rPr>
            </w:pPr>
            <w:r>
              <w:rPr>
                <w:rFonts w:ascii="Cambria" w:eastAsia="Calibri" w:hAnsi="Cambria" w:hint="cs"/>
                <w:color w:val="000000"/>
                <w:szCs w:val="24"/>
                <w:rtl/>
                <w:lang w:bidi="ar-IQ"/>
              </w:rPr>
              <w:t>2</w:t>
            </w:r>
          </w:p>
        </w:tc>
        <w:tc>
          <w:tcPr>
            <w:tcW w:w="1170" w:type="dxa"/>
            <w:gridSpan w:val="2"/>
          </w:tcPr>
          <w:p w14:paraId="7C81A750"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14FC9589" w14:textId="77777777" w:rsidR="006E0A5C" w:rsidRPr="00032007" w:rsidRDefault="006E0A5C" w:rsidP="006E0A5C">
            <w:pPr>
              <w:pStyle w:val="Heading2"/>
              <w:bidi/>
              <w:rPr>
                <w:rFonts w:ascii="Cambria" w:eastAsia="Calibri" w:hAnsi="Cambria"/>
                <w:color w:val="000000"/>
                <w:szCs w:val="24"/>
                <w:rtl/>
                <w:lang w:bidi="ar-IQ"/>
              </w:rPr>
            </w:pPr>
            <w:r w:rsidRPr="00032007">
              <w:rPr>
                <w:szCs w:val="24"/>
                <w:rtl/>
              </w:rPr>
              <w:t>الترحيب _ التعريف بالمقرر</w:t>
            </w:r>
          </w:p>
        </w:tc>
        <w:tc>
          <w:tcPr>
            <w:tcW w:w="1199" w:type="dxa"/>
          </w:tcPr>
          <w:p w14:paraId="39016AC8"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66A5579"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547F6384" w14:textId="77777777" w:rsidTr="00C12ACF">
        <w:trPr>
          <w:gridAfter w:val="3"/>
          <w:wAfter w:w="6087" w:type="dxa"/>
          <w:trHeight w:val="144"/>
        </w:trPr>
        <w:tc>
          <w:tcPr>
            <w:tcW w:w="1254" w:type="dxa"/>
          </w:tcPr>
          <w:p w14:paraId="7F07082A"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hint="cs"/>
                <w:szCs w:val="24"/>
                <w:rtl/>
              </w:rPr>
              <w:t>أيلول 3</w:t>
            </w:r>
          </w:p>
        </w:tc>
        <w:tc>
          <w:tcPr>
            <w:tcW w:w="1080" w:type="dxa"/>
            <w:gridSpan w:val="2"/>
          </w:tcPr>
          <w:p w14:paraId="4BD12CB7"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2AD5341"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3E5FB83C"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الفقه الأكبر </w:t>
            </w:r>
          </w:p>
          <w:p w14:paraId="792BA48B"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مقدمة كتاب القول الموفي</w:t>
            </w:r>
          </w:p>
        </w:tc>
        <w:tc>
          <w:tcPr>
            <w:tcW w:w="1199" w:type="dxa"/>
          </w:tcPr>
          <w:p w14:paraId="1A546508"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32B49330"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2ECFB4E8" w14:textId="77777777" w:rsidTr="00C12ACF">
        <w:trPr>
          <w:gridAfter w:val="3"/>
          <w:wAfter w:w="6087" w:type="dxa"/>
          <w:trHeight w:val="144"/>
        </w:trPr>
        <w:tc>
          <w:tcPr>
            <w:tcW w:w="1254" w:type="dxa"/>
          </w:tcPr>
          <w:p w14:paraId="361998F1"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hint="cs"/>
                <w:szCs w:val="24"/>
                <w:rtl/>
              </w:rPr>
              <w:t>ايلول4</w:t>
            </w:r>
          </w:p>
        </w:tc>
        <w:tc>
          <w:tcPr>
            <w:tcW w:w="1080" w:type="dxa"/>
            <w:gridSpan w:val="2"/>
          </w:tcPr>
          <w:p w14:paraId="0F0D352A"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8BD370C"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5DF56FF8"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قوله الحمد لله الذي هدانا</w:t>
            </w:r>
          </w:p>
          <w:p w14:paraId="2BD5682B"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أصول التوحيد</w:t>
            </w:r>
          </w:p>
        </w:tc>
        <w:tc>
          <w:tcPr>
            <w:tcW w:w="1199" w:type="dxa"/>
          </w:tcPr>
          <w:p w14:paraId="350A02C1"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C186461"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7948613D" w14:textId="77777777" w:rsidTr="00C12ACF">
        <w:trPr>
          <w:gridAfter w:val="3"/>
          <w:wAfter w:w="6087" w:type="dxa"/>
          <w:trHeight w:val="144"/>
        </w:trPr>
        <w:tc>
          <w:tcPr>
            <w:tcW w:w="1254" w:type="dxa"/>
          </w:tcPr>
          <w:p w14:paraId="715BEFAF"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تشرين الاول 1</w:t>
            </w:r>
          </w:p>
        </w:tc>
        <w:tc>
          <w:tcPr>
            <w:tcW w:w="1080" w:type="dxa"/>
            <w:gridSpan w:val="2"/>
          </w:tcPr>
          <w:p w14:paraId="6F0710BF"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7D1A591B"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76D96C66"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الملائكة والكتب السماوية</w:t>
            </w:r>
          </w:p>
        </w:tc>
        <w:tc>
          <w:tcPr>
            <w:tcW w:w="1199" w:type="dxa"/>
          </w:tcPr>
          <w:p w14:paraId="0E206E2F"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D2FAE8F"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7CCB7BFE" w14:textId="77777777" w:rsidTr="00C12ACF">
        <w:trPr>
          <w:gridAfter w:val="3"/>
          <w:wAfter w:w="6087" w:type="dxa"/>
          <w:trHeight w:val="144"/>
        </w:trPr>
        <w:tc>
          <w:tcPr>
            <w:tcW w:w="1254" w:type="dxa"/>
          </w:tcPr>
          <w:p w14:paraId="68C75153"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تشرين الاول 2</w:t>
            </w:r>
          </w:p>
        </w:tc>
        <w:tc>
          <w:tcPr>
            <w:tcW w:w="1080" w:type="dxa"/>
            <w:gridSpan w:val="2"/>
          </w:tcPr>
          <w:p w14:paraId="4187DA35"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3CB032A"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6E4528EA"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البعث بعد الموت والايمان بالقدر</w:t>
            </w:r>
          </w:p>
        </w:tc>
        <w:tc>
          <w:tcPr>
            <w:tcW w:w="1199" w:type="dxa"/>
          </w:tcPr>
          <w:p w14:paraId="6E3F7DDC"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4CC4DA5"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773F7BCC" w14:textId="77777777" w:rsidTr="00C12ACF">
        <w:trPr>
          <w:gridAfter w:val="3"/>
          <w:wAfter w:w="6087" w:type="dxa"/>
          <w:trHeight w:val="144"/>
        </w:trPr>
        <w:tc>
          <w:tcPr>
            <w:tcW w:w="1254" w:type="dxa"/>
          </w:tcPr>
          <w:p w14:paraId="2560C34D"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تشرين الاول 3</w:t>
            </w:r>
          </w:p>
        </w:tc>
        <w:tc>
          <w:tcPr>
            <w:tcW w:w="1080" w:type="dxa"/>
            <w:gridSpan w:val="2"/>
          </w:tcPr>
          <w:p w14:paraId="0C31168D"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23ACDD4"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34F7171B"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الله واحد لا شريك له </w:t>
            </w:r>
          </w:p>
          <w:p w14:paraId="063E3F87"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الصفات الذاتية والفعلية</w:t>
            </w:r>
          </w:p>
        </w:tc>
        <w:tc>
          <w:tcPr>
            <w:tcW w:w="1199" w:type="dxa"/>
          </w:tcPr>
          <w:p w14:paraId="1D17D3EB"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3629A8DA"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47AC9995" w14:textId="77777777" w:rsidTr="00C12ACF">
        <w:trPr>
          <w:gridAfter w:val="3"/>
          <w:wAfter w:w="6087" w:type="dxa"/>
          <w:trHeight w:val="144"/>
        </w:trPr>
        <w:tc>
          <w:tcPr>
            <w:tcW w:w="1254" w:type="dxa"/>
          </w:tcPr>
          <w:p w14:paraId="597D41AF"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تشرين الاول 4</w:t>
            </w:r>
          </w:p>
        </w:tc>
        <w:tc>
          <w:tcPr>
            <w:tcW w:w="1080" w:type="dxa"/>
            <w:gridSpan w:val="2"/>
          </w:tcPr>
          <w:p w14:paraId="354DCB17"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474F625"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1613932E"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لم يحدث للخالق صفة ولا اسم</w:t>
            </w:r>
          </w:p>
          <w:p w14:paraId="080205DC"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وصفاته في الازل غير محدثة </w:t>
            </w:r>
          </w:p>
        </w:tc>
        <w:tc>
          <w:tcPr>
            <w:tcW w:w="1199" w:type="dxa"/>
          </w:tcPr>
          <w:p w14:paraId="50A77A99"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441729D5"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0851B1B3" w14:textId="77777777" w:rsidTr="00C12ACF">
        <w:trPr>
          <w:gridAfter w:val="3"/>
          <w:wAfter w:w="6087" w:type="dxa"/>
          <w:trHeight w:val="144"/>
        </w:trPr>
        <w:tc>
          <w:tcPr>
            <w:tcW w:w="1254" w:type="dxa"/>
          </w:tcPr>
          <w:p w14:paraId="438CD4BA"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تشرين الثاني 1</w:t>
            </w:r>
          </w:p>
        </w:tc>
        <w:tc>
          <w:tcPr>
            <w:tcW w:w="1080" w:type="dxa"/>
            <w:gridSpan w:val="2"/>
          </w:tcPr>
          <w:p w14:paraId="0CC9B71E"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182C1AE"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004D0A81"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القران الكريم كلام الله </w:t>
            </w:r>
          </w:p>
          <w:p w14:paraId="2698A59F"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وكلم الله موسى تكليما</w:t>
            </w:r>
          </w:p>
        </w:tc>
        <w:tc>
          <w:tcPr>
            <w:tcW w:w="1199" w:type="dxa"/>
          </w:tcPr>
          <w:p w14:paraId="4916856D"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0098576"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5665AADC" w14:textId="77777777" w:rsidTr="00C12ACF">
        <w:trPr>
          <w:gridAfter w:val="3"/>
          <w:wAfter w:w="6087" w:type="dxa"/>
          <w:trHeight w:val="144"/>
        </w:trPr>
        <w:tc>
          <w:tcPr>
            <w:tcW w:w="1254" w:type="dxa"/>
          </w:tcPr>
          <w:p w14:paraId="411ACB7D"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تشرين الثاني 2</w:t>
            </w:r>
          </w:p>
        </w:tc>
        <w:tc>
          <w:tcPr>
            <w:tcW w:w="1080" w:type="dxa"/>
            <w:gridSpan w:val="2"/>
          </w:tcPr>
          <w:p w14:paraId="3BFD4907"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7EE77844"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10FDCA08"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صفات الباري بخلاف صفات المخلوقين</w:t>
            </w:r>
          </w:p>
          <w:p w14:paraId="733C5C29"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معنى الشي الثابت</w:t>
            </w:r>
          </w:p>
        </w:tc>
        <w:tc>
          <w:tcPr>
            <w:tcW w:w="1199" w:type="dxa"/>
          </w:tcPr>
          <w:p w14:paraId="6DA88721"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554EF1A"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2BD076F2" w14:textId="77777777" w:rsidTr="00C12ACF">
        <w:trPr>
          <w:gridAfter w:val="3"/>
          <w:wAfter w:w="6087" w:type="dxa"/>
          <w:trHeight w:val="144"/>
        </w:trPr>
        <w:tc>
          <w:tcPr>
            <w:tcW w:w="1254" w:type="dxa"/>
          </w:tcPr>
          <w:p w14:paraId="1558A1DA"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تشرين الثاني 3</w:t>
            </w:r>
          </w:p>
        </w:tc>
        <w:tc>
          <w:tcPr>
            <w:tcW w:w="1080" w:type="dxa"/>
            <w:gridSpan w:val="2"/>
          </w:tcPr>
          <w:p w14:paraId="0445D934"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6AA4B6E"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E1C5C87"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الايات المتشابهات </w:t>
            </w:r>
          </w:p>
          <w:p w14:paraId="31168F45"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الجمع بين الايات المتشابهات</w:t>
            </w:r>
            <w:r w:rsidRPr="00EC36BE">
              <w:rPr>
                <w:rFonts w:ascii="Arial" w:hAnsi="Arial" w:cs="Arial"/>
                <w:b/>
                <w:bCs/>
                <w:rtl/>
                <w:lang w:bidi="ar-IQ"/>
              </w:rPr>
              <w:t xml:space="preserve">                                     </w:t>
            </w:r>
          </w:p>
        </w:tc>
        <w:tc>
          <w:tcPr>
            <w:tcW w:w="1199" w:type="dxa"/>
          </w:tcPr>
          <w:p w14:paraId="498316F1"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5140354"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63291D72" w14:textId="77777777" w:rsidTr="00C12ACF">
        <w:trPr>
          <w:gridAfter w:val="3"/>
          <w:wAfter w:w="6087" w:type="dxa"/>
          <w:trHeight w:val="144"/>
        </w:trPr>
        <w:tc>
          <w:tcPr>
            <w:tcW w:w="1254" w:type="dxa"/>
          </w:tcPr>
          <w:p w14:paraId="776FFC0D"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تشرين الثاني 4</w:t>
            </w:r>
          </w:p>
        </w:tc>
        <w:tc>
          <w:tcPr>
            <w:tcW w:w="1080" w:type="dxa"/>
            <w:gridSpan w:val="2"/>
          </w:tcPr>
          <w:p w14:paraId="1E256C45"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CB75C20"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155EEEC"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معنى غضب الله </w:t>
            </w:r>
          </w:p>
        </w:tc>
        <w:tc>
          <w:tcPr>
            <w:tcW w:w="1199" w:type="dxa"/>
          </w:tcPr>
          <w:p w14:paraId="18BBAF86"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3496EB5"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11EEBC37" w14:textId="77777777" w:rsidTr="00C12ACF">
        <w:trPr>
          <w:gridAfter w:val="3"/>
          <w:wAfter w:w="6087" w:type="dxa"/>
          <w:trHeight w:val="144"/>
        </w:trPr>
        <w:tc>
          <w:tcPr>
            <w:tcW w:w="1254" w:type="dxa"/>
          </w:tcPr>
          <w:p w14:paraId="3B5B9CD2"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كانون الاول 1</w:t>
            </w:r>
          </w:p>
        </w:tc>
        <w:tc>
          <w:tcPr>
            <w:tcW w:w="1080" w:type="dxa"/>
            <w:gridSpan w:val="2"/>
          </w:tcPr>
          <w:p w14:paraId="449BE82D"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C26CF8E"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67F53FD1"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الأشياء كلها مخلوقة لله تعالى</w:t>
            </w:r>
          </w:p>
          <w:p w14:paraId="469E2ED6"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اللوح المحفوظ</w:t>
            </w:r>
          </w:p>
        </w:tc>
        <w:tc>
          <w:tcPr>
            <w:tcW w:w="1199" w:type="dxa"/>
          </w:tcPr>
          <w:p w14:paraId="3D778F86"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EC9E1F8"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2D363579" w14:textId="77777777" w:rsidTr="00C12ACF">
        <w:trPr>
          <w:gridAfter w:val="3"/>
          <w:wAfter w:w="6087" w:type="dxa"/>
          <w:trHeight w:val="144"/>
        </w:trPr>
        <w:tc>
          <w:tcPr>
            <w:tcW w:w="1254" w:type="dxa"/>
          </w:tcPr>
          <w:p w14:paraId="0EB74AA6"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lastRenderedPageBreak/>
              <w:t>كانون الاول 2</w:t>
            </w:r>
          </w:p>
        </w:tc>
        <w:tc>
          <w:tcPr>
            <w:tcW w:w="1080" w:type="dxa"/>
            <w:gridSpan w:val="2"/>
          </w:tcPr>
          <w:p w14:paraId="28B76C6B"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FC6FB7F"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2FAAFA93"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القضاء والقدر</w:t>
            </w:r>
          </w:p>
          <w:p w14:paraId="4D5B9F29"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التوفيق والخذلان</w:t>
            </w:r>
          </w:p>
        </w:tc>
        <w:tc>
          <w:tcPr>
            <w:tcW w:w="1199" w:type="dxa"/>
          </w:tcPr>
          <w:p w14:paraId="4EF5C5DB"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5B433DB"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4C43BE2D" w14:textId="77777777" w:rsidTr="00C12ACF">
        <w:trPr>
          <w:gridAfter w:val="3"/>
          <w:wAfter w:w="6087" w:type="dxa"/>
          <w:trHeight w:val="144"/>
        </w:trPr>
        <w:tc>
          <w:tcPr>
            <w:tcW w:w="1254" w:type="dxa"/>
          </w:tcPr>
          <w:p w14:paraId="13AE1F6D"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كانون الاول 3</w:t>
            </w:r>
          </w:p>
        </w:tc>
        <w:tc>
          <w:tcPr>
            <w:tcW w:w="1080" w:type="dxa"/>
            <w:gridSpan w:val="2"/>
          </w:tcPr>
          <w:p w14:paraId="19F8627B"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8E6BFE7"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775CFC19"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اخذ العهد من ذرية ادم</w:t>
            </w:r>
          </w:p>
          <w:p w14:paraId="45403C99"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أفعال العباد</w:t>
            </w:r>
          </w:p>
        </w:tc>
        <w:tc>
          <w:tcPr>
            <w:tcW w:w="1199" w:type="dxa"/>
          </w:tcPr>
          <w:p w14:paraId="4C619A9D"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7755B7D"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0FCE987C" w14:textId="77777777" w:rsidTr="00C12ACF">
        <w:trPr>
          <w:gridAfter w:val="3"/>
          <w:wAfter w:w="6087" w:type="dxa"/>
          <w:trHeight w:val="144"/>
        </w:trPr>
        <w:tc>
          <w:tcPr>
            <w:tcW w:w="1254" w:type="dxa"/>
          </w:tcPr>
          <w:p w14:paraId="5DE3902C"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كانون الاول 4</w:t>
            </w:r>
          </w:p>
        </w:tc>
        <w:tc>
          <w:tcPr>
            <w:tcW w:w="1080" w:type="dxa"/>
            <w:gridSpan w:val="2"/>
          </w:tcPr>
          <w:p w14:paraId="7E1EE14A"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1B5D703"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38063CC5"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الأنبياء منزهون معصومون </w:t>
            </w:r>
          </w:p>
          <w:p w14:paraId="625631A0"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محمد عليه الصلاة والسلام افضل المخلوقات</w:t>
            </w:r>
          </w:p>
        </w:tc>
        <w:tc>
          <w:tcPr>
            <w:tcW w:w="1199" w:type="dxa"/>
          </w:tcPr>
          <w:p w14:paraId="1FBAB2B9" w14:textId="77777777" w:rsidR="006E0A5C" w:rsidRPr="004A5783" w:rsidRDefault="006E0A5C" w:rsidP="006E0A5C">
            <w:pPr>
              <w:pStyle w:val="Heading2"/>
              <w:bidi/>
              <w:rPr>
                <w:rFonts w:eastAsia="Calibri"/>
                <w:szCs w:val="24"/>
                <w:rtl/>
                <w:lang w:bidi="ar-IQ"/>
              </w:rPr>
            </w:pPr>
            <w:r w:rsidRPr="004A5783">
              <w:rPr>
                <w:rFonts w:eastAsia="Calibri"/>
                <w:szCs w:val="24"/>
                <w:rtl/>
                <w:lang w:bidi="ar-IQ"/>
              </w:rPr>
              <w:t>الطريقة القياسية</w:t>
            </w:r>
          </w:p>
          <w:p w14:paraId="586736C0"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0AAC51E6"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217632FC" w14:textId="77777777" w:rsidTr="00C12ACF">
        <w:trPr>
          <w:gridAfter w:val="3"/>
          <w:wAfter w:w="6087" w:type="dxa"/>
          <w:trHeight w:val="144"/>
        </w:trPr>
        <w:tc>
          <w:tcPr>
            <w:tcW w:w="1254" w:type="dxa"/>
          </w:tcPr>
          <w:p w14:paraId="03BC7BCE"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كانون الثاني 1</w:t>
            </w:r>
          </w:p>
        </w:tc>
        <w:tc>
          <w:tcPr>
            <w:tcW w:w="1080" w:type="dxa"/>
            <w:gridSpan w:val="2"/>
          </w:tcPr>
          <w:p w14:paraId="70E64E7F"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E5E54F9"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13EEB199"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الخلفاء الراشدون أبو بكر الصديق</w:t>
            </w:r>
          </w:p>
          <w:p w14:paraId="471FE597"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بعض فضائل عمر رضي الله عنهم</w:t>
            </w:r>
          </w:p>
        </w:tc>
        <w:tc>
          <w:tcPr>
            <w:tcW w:w="1199" w:type="dxa"/>
          </w:tcPr>
          <w:p w14:paraId="2DB7B5BC"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BC3CC01"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7498B067" w14:textId="77777777" w:rsidTr="00C12ACF">
        <w:trPr>
          <w:gridAfter w:val="3"/>
          <w:wAfter w:w="6087" w:type="dxa"/>
          <w:trHeight w:val="144"/>
        </w:trPr>
        <w:tc>
          <w:tcPr>
            <w:tcW w:w="1254" w:type="dxa"/>
          </w:tcPr>
          <w:p w14:paraId="4E8EA152"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كانون الثاني 2</w:t>
            </w:r>
          </w:p>
        </w:tc>
        <w:tc>
          <w:tcPr>
            <w:tcW w:w="1080" w:type="dxa"/>
            <w:gridSpan w:val="2"/>
          </w:tcPr>
          <w:p w14:paraId="50CFB455"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B461026"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59E65187"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بعض فضائل عثمان </w:t>
            </w:r>
          </w:p>
          <w:p w14:paraId="73D28C12"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بعض فضائل علي رضي الله عنهم</w:t>
            </w:r>
          </w:p>
        </w:tc>
        <w:tc>
          <w:tcPr>
            <w:tcW w:w="1199" w:type="dxa"/>
          </w:tcPr>
          <w:p w14:paraId="6F547B2F"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706A29A"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3B515DB3" w14:textId="77777777" w:rsidTr="00C12ACF">
        <w:trPr>
          <w:gridAfter w:val="3"/>
          <w:wAfter w:w="6087" w:type="dxa"/>
          <w:trHeight w:val="144"/>
        </w:trPr>
        <w:tc>
          <w:tcPr>
            <w:tcW w:w="1254" w:type="dxa"/>
          </w:tcPr>
          <w:p w14:paraId="20B4640B"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كانون الثاني 3</w:t>
            </w:r>
          </w:p>
        </w:tc>
        <w:tc>
          <w:tcPr>
            <w:tcW w:w="1080" w:type="dxa"/>
            <w:gridSpan w:val="2"/>
          </w:tcPr>
          <w:p w14:paraId="436EC0F4" w14:textId="77777777" w:rsidR="006E0A5C" w:rsidRPr="004A5783" w:rsidRDefault="006E0A5C" w:rsidP="006E0A5C">
            <w:pPr>
              <w:pStyle w:val="Heading2"/>
              <w:bidi/>
              <w:rPr>
                <w:rFonts w:ascii="Cambria" w:eastAsia="Calibri" w:hAnsi="Cambria"/>
                <w:color w:val="000000"/>
                <w:szCs w:val="24"/>
                <w:rtl/>
                <w:lang w:bidi="ar-IQ"/>
              </w:rPr>
            </w:pPr>
            <w:r>
              <w:rPr>
                <w:rFonts w:ascii="Cambria" w:eastAsia="Calibri" w:hAnsi="Cambria" w:hint="cs"/>
                <w:color w:val="000000"/>
                <w:szCs w:val="24"/>
                <w:rtl/>
                <w:lang w:bidi="ar-IQ"/>
              </w:rPr>
              <w:t>العطلة الربيعية</w:t>
            </w:r>
          </w:p>
        </w:tc>
        <w:tc>
          <w:tcPr>
            <w:tcW w:w="1170" w:type="dxa"/>
            <w:gridSpan w:val="2"/>
          </w:tcPr>
          <w:p w14:paraId="0AED2B02"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797A173"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p>
        </w:tc>
        <w:tc>
          <w:tcPr>
            <w:tcW w:w="1199" w:type="dxa"/>
          </w:tcPr>
          <w:p w14:paraId="1F199BAF"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3476596C"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4D633521" w14:textId="77777777" w:rsidTr="00C12ACF">
        <w:trPr>
          <w:gridAfter w:val="3"/>
          <w:wAfter w:w="6087" w:type="dxa"/>
          <w:trHeight w:val="144"/>
        </w:trPr>
        <w:tc>
          <w:tcPr>
            <w:tcW w:w="1254" w:type="dxa"/>
          </w:tcPr>
          <w:p w14:paraId="3B847139"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كانون الثاني 4</w:t>
            </w:r>
          </w:p>
        </w:tc>
        <w:tc>
          <w:tcPr>
            <w:tcW w:w="1080" w:type="dxa"/>
            <w:gridSpan w:val="2"/>
          </w:tcPr>
          <w:p w14:paraId="62F85F56" w14:textId="77777777" w:rsidR="006E0A5C" w:rsidRPr="004A5783" w:rsidRDefault="006E0A5C" w:rsidP="006E0A5C">
            <w:pPr>
              <w:pStyle w:val="Heading2"/>
              <w:bidi/>
              <w:rPr>
                <w:rFonts w:ascii="Cambria" w:eastAsia="Calibri" w:hAnsi="Cambria"/>
                <w:color w:val="000000"/>
                <w:szCs w:val="24"/>
                <w:rtl/>
                <w:lang w:bidi="ar-IQ"/>
              </w:rPr>
            </w:pPr>
            <w:r>
              <w:rPr>
                <w:rFonts w:ascii="Cambria" w:eastAsia="Calibri" w:hAnsi="Cambria" w:hint="cs"/>
                <w:color w:val="000000"/>
                <w:szCs w:val="24"/>
                <w:rtl/>
                <w:lang w:bidi="ar-IQ"/>
              </w:rPr>
              <w:t>العطلة الربيعية</w:t>
            </w:r>
          </w:p>
        </w:tc>
        <w:tc>
          <w:tcPr>
            <w:tcW w:w="1170" w:type="dxa"/>
            <w:gridSpan w:val="2"/>
          </w:tcPr>
          <w:p w14:paraId="6D6E58F4"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3D578C5D"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p>
        </w:tc>
        <w:tc>
          <w:tcPr>
            <w:tcW w:w="1199" w:type="dxa"/>
          </w:tcPr>
          <w:p w14:paraId="62B0B236"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2FB1A712"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3D66C57A" w14:textId="77777777" w:rsidTr="00C12ACF">
        <w:trPr>
          <w:gridAfter w:val="3"/>
          <w:wAfter w:w="6087" w:type="dxa"/>
          <w:trHeight w:val="144"/>
        </w:trPr>
        <w:tc>
          <w:tcPr>
            <w:tcW w:w="1254" w:type="dxa"/>
          </w:tcPr>
          <w:p w14:paraId="71FA19CA"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شباط 1</w:t>
            </w:r>
          </w:p>
        </w:tc>
        <w:tc>
          <w:tcPr>
            <w:tcW w:w="1080" w:type="dxa"/>
            <w:gridSpan w:val="2"/>
          </w:tcPr>
          <w:p w14:paraId="22BC3C51" w14:textId="77777777" w:rsidR="006E0A5C" w:rsidRPr="004A5783" w:rsidRDefault="006E0A5C" w:rsidP="006E0A5C">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A62B27D"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27662EB1"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بعض فضائل أصحاب النبي</w:t>
            </w:r>
          </w:p>
          <w:p w14:paraId="161A0881"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الصحابي من راى النبي عليه الصلاة والسلام مؤمنا به ومات على ذلك</w:t>
            </w:r>
          </w:p>
        </w:tc>
        <w:tc>
          <w:tcPr>
            <w:tcW w:w="1199" w:type="dxa"/>
          </w:tcPr>
          <w:p w14:paraId="7FC50C49"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45753B0A"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4F62089C" w14:textId="77777777" w:rsidTr="00C12ACF">
        <w:trPr>
          <w:gridAfter w:val="3"/>
          <w:wAfter w:w="6087" w:type="dxa"/>
          <w:trHeight w:val="144"/>
        </w:trPr>
        <w:tc>
          <w:tcPr>
            <w:tcW w:w="1254" w:type="dxa"/>
          </w:tcPr>
          <w:p w14:paraId="2AB2A0CE"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شباط 2</w:t>
            </w:r>
          </w:p>
        </w:tc>
        <w:tc>
          <w:tcPr>
            <w:tcW w:w="1080" w:type="dxa"/>
            <w:gridSpan w:val="2"/>
          </w:tcPr>
          <w:p w14:paraId="21CFBD41" w14:textId="77777777" w:rsidR="006E0A5C" w:rsidRPr="00BC27FB" w:rsidRDefault="006E0A5C" w:rsidP="006E0A5C">
            <w:pPr>
              <w:pStyle w:val="Heading2"/>
              <w:bidi/>
              <w:rPr>
                <w:rFonts w:eastAsia="Calibri"/>
                <w:szCs w:val="24"/>
                <w:rtl/>
                <w:lang w:bidi="ar-IQ"/>
              </w:rPr>
            </w:pPr>
            <w:r>
              <w:rPr>
                <w:rFonts w:eastAsia="Calibri" w:hint="cs"/>
                <w:szCs w:val="24"/>
                <w:rtl/>
                <w:lang w:bidi="ar-IQ"/>
              </w:rPr>
              <w:t>2</w:t>
            </w:r>
          </w:p>
        </w:tc>
        <w:tc>
          <w:tcPr>
            <w:tcW w:w="1170" w:type="dxa"/>
            <w:gridSpan w:val="2"/>
          </w:tcPr>
          <w:p w14:paraId="399C25DA"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366501B9"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العشرة المبشرون بالجنة</w:t>
            </w:r>
          </w:p>
          <w:p w14:paraId="5BFFF4C4"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المعصية لا تنافي الايمان</w:t>
            </w:r>
          </w:p>
        </w:tc>
        <w:tc>
          <w:tcPr>
            <w:tcW w:w="1199" w:type="dxa"/>
          </w:tcPr>
          <w:p w14:paraId="055DE5E3"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7E48F167"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2687CD0F" w14:textId="77777777" w:rsidTr="00C12ACF">
        <w:trPr>
          <w:gridAfter w:val="3"/>
          <w:wAfter w:w="6087" w:type="dxa"/>
          <w:trHeight w:val="144"/>
        </w:trPr>
        <w:tc>
          <w:tcPr>
            <w:tcW w:w="1254" w:type="dxa"/>
          </w:tcPr>
          <w:p w14:paraId="7EF11CD0"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شباط 3</w:t>
            </w:r>
          </w:p>
        </w:tc>
        <w:tc>
          <w:tcPr>
            <w:tcW w:w="1080" w:type="dxa"/>
            <w:gridSpan w:val="2"/>
          </w:tcPr>
          <w:p w14:paraId="02EB5718" w14:textId="77777777" w:rsidR="006E0A5C" w:rsidRPr="00BC27FB" w:rsidRDefault="006E0A5C" w:rsidP="006E0A5C">
            <w:pPr>
              <w:pStyle w:val="Heading2"/>
              <w:bidi/>
              <w:rPr>
                <w:rFonts w:eastAsia="Calibri"/>
                <w:szCs w:val="24"/>
                <w:rtl/>
                <w:lang w:bidi="ar-IQ"/>
              </w:rPr>
            </w:pPr>
            <w:r>
              <w:rPr>
                <w:rFonts w:eastAsia="Calibri" w:hint="cs"/>
                <w:szCs w:val="24"/>
                <w:rtl/>
                <w:lang w:bidi="ar-IQ"/>
              </w:rPr>
              <w:t>2</w:t>
            </w:r>
          </w:p>
        </w:tc>
        <w:tc>
          <w:tcPr>
            <w:tcW w:w="1170" w:type="dxa"/>
            <w:gridSpan w:val="2"/>
          </w:tcPr>
          <w:p w14:paraId="1978ED31"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F30307E"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المسح على الخفين</w:t>
            </w:r>
          </w:p>
          <w:p w14:paraId="06C12B64"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لا يخلد المؤمن في النار</w:t>
            </w:r>
          </w:p>
        </w:tc>
        <w:tc>
          <w:tcPr>
            <w:tcW w:w="1199" w:type="dxa"/>
          </w:tcPr>
          <w:p w14:paraId="3BAA5818"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11027679"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077A4418" w14:textId="77777777" w:rsidTr="00C12ACF">
        <w:trPr>
          <w:gridAfter w:val="3"/>
          <w:wAfter w:w="6087" w:type="dxa"/>
          <w:trHeight w:val="144"/>
        </w:trPr>
        <w:tc>
          <w:tcPr>
            <w:tcW w:w="1254" w:type="dxa"/>
          </w:tcPr>
          <w:p w14:paraId="42D28EC4"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شباط 4</w:t>
            </w:r>
          </w:p>
        </w:tc>
        <w:tc>
          <w:tcPr>
            <w:tcW w:w="1080" w:type="dxa"/>
            <w:gridSpan w:val="2"/>
          </w:tcPr>
          <w:p w14:paraId="22BBD8A3" w14:textId="77777777" w:rsidR="006E0A5C" w:rsidRPr="004A5783" w:rsidRDefault="006E0A5C" w:rsidP="006E0A5C">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1B729A1E"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168F2D85"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الحسنات والسيئات </w:t>
            </w:r>
          </w:p>
          <w:p w14:paraId="0DD1F8C6"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الرياء والعجب يبطلان الاجر</w:t>
            </w:r>
          </w:p>
        </w:tc>
        <w:tc>
          <w:tcPr>
            <w:tcW w:w="1199" w:type="dxa"/>
          </w:tcPr>
          <w:p w14:paraId="4B4172E9"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8E22A37"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34F26308" w14:textId="77777777" w:rsidTr="00C12ACF">
        <w:trPr>
          <w:gridAfter w:val="3"/>
          <w:wAfter w:w="6087" w:type="dxa"/>
          <w:trHeight w:val="144"/>
        </w:trPr>
        <w:tc>
          <w:tcPr>
            <w:tcW w:w="1254" w:type="dxa"/>
          </w:tcPr>
          <w:p w14:paraId="78930476"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اذار 1</w:t>
            </w:r>
          </w:p>
        </w:tc>
        <w:tc>
          <w:tcPr>
            <w:tcW w:w="1080" w:type="dxa"/>
            <w:gridSpan w:val="2"/>
          </w:tcPr>
          <w:p w14:paraId="3B1F2877" w14:textId="77777777" w:rsidR="006E0A5C" w:rsidRPr="004A5783" w:rsidRDefault="006E0A5C" w:rsidP="006E0A5C">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356031FA"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66A0801"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معجزات الأنبياء عليهم السلام</w:t>
            </w:r>
          </w:p>
          <w:p w14:paraId="6CC1F370"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الكرامات للاولياء حق</w:t>
            </w:r>
          </w:p>
        </w:tc>
        <w:tc>
          <w:tcPr>
            <w:tcW w:w="1199" w:type="dxa"/>
          </w:tcPr>
          <w:p w14:paraId="67A51129"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2904D4D"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13352476" w14:textId="77777777" w:rsidTr="00C12ACF">
        <w:trPr>
          <w:gridAfter w:val="3"/>
          <w:wAfter w:w="6087" w:type="dxa"/>
          <w:trHeight w:val="144"/>
        </w:trPr>
        <w:tc>
          <w:tcPr>
            <w:tcW w:w="1254" w:type="dxa"/>
          </w:tcPr>
          <w:p w14:paraId="51CDFE80"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lastRenderedPageBreak/>
              <w:t>اذار 2</w:t>
            </w:r>
          </w:p>
        </w:tc>
        <w:tc>
          <w:tcPr>
            <w:tcW w:w="1080" w:type="dxa"/>
            <w:gridSpan w:val="2"/>
          </w:tcPr>
          <w:p w14:paraId="66A9511C" w14:textId="77777777" w:rsidR="006E0A5C" w:rsidRPr="004A5783" w:rsidRDefault="006E0A5C" w:rsidP="006E0A5C">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08998C7F"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05AF9824"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السحر والشعوذة</w:t>
            </w:r>
          </w:p>
          <w:p w14:paraId="3C6C52CD"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الله خالق كل شيء </w:t>
            </w:r>
          </w:p>
        </w:tc>
        <w:tc>
          <w:tcPr>
            <w:tcW w:w="1199" w:type="dxa"/>
          </w:tcPr>
          <w:p w14:paraId="22B16561"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0A8B0B17"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296E44A4" w14:textId="77777777" w:rsidTr="00C12ACF">
        <w:trPr>
          <w:gridAfter w:val="3"/>
          <w:wAfter w:w="6087" w:type="dxa"/>
          <w:trHeight w:val="144"/>
        </w:trPr>
        <w:tc>
          <w:tcPr>
            <w:tcW w:w="1254" w:type="dxa"/>
          </w:tcPr>
          <w:p w14:paraId="78C471B2"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اذار 3</w:t>
            </w:r>
          </w:p>
        </w:tc>
        <w:tc>
          <w:tcPr>
            <w:tcW w:w="1080" w:type="dxa"/>
            <w:gridSpan w:val="2"/>
          </w:tcPr>
          <w:p w14:paraId="234AA7A9" w14:textId="77777777" w:rsidR="006E0A5C" w:rsidRPr="004A5783" w:rsidRDefault="006E0A5C" w:rsidP="006E0A5C">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020ECAC0"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0C84DEC0"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الايمان والإسلام</w:t>
            </w:r>
          </w:p>
          <w:p w14:paraId="60622BAA"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اقوال وافعال تدل على الاستخاف بالدين</w:t>
            </w:r>
          </w:p>
        </w:tc>
        <w:tc>
          <w:tcPr>
            <w:tcW w:w="1199" w:type="dxa"/>
          </w:tcPr>
          <w:p w14:paraId="31320745"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674DA98C"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1E42247C" w14:textId="77777777" w:rsidTr="00C12ACF">
        <w:trPr>
          <w:gridAfter w:val="3"/>
          <w:wAfter w:w="6087" w:type="dxa"/>
          <w:trHeight w:val="144"/>
        </w:trPr>
        <w:tc>
          <w:tcPr>
            <w:tcW w:w="1254" w:type="dxa"/>
          </w:tcPr>
          <w:p w14:paraId="064C06D2"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اذار 4</w:t>
            </w:r>
          </w:p>
        </w:tc>
        <w:tc>
          <w:tcPr>
            <w:tcW w:w="1080" w:type="dxa"/>
            <w:gridSpan w:val="2"/>
          </w:tcPr>
          <w:p w14:paraId="2DAE6574" w14:textId="77777777" w:rsidR="006E0A5C" w:rsidRPr="004A5783" w:rsidRDefault="006E0A5C" w:rsidP="006E0A5C">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1676F1B4"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6C2342B5"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معنى زيادة الايمان</w:t>
            </w:r>
          </w:p>
          <w:p w14:paraId="1FC2FC10"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معرفة الله تعالى وعبادته</w:t>
            </w:r>
          </w:p>
        </w:tc>
        <w:tc>
          <w:tcPr>
            <w:tcW w:w="1199" w:type="dxa"/>
          </w:tcPr>
          <w:p w14:paraId="164CB148"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739C4DE"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126D67D0" w14:textId="77777777" w:rsidTr="00C12ACF">
        <w:trPr>
          <w:gridAfter w:val="3"/>
          <w:wAfter w:w="6087" w:type="dxa"/>
          <w:trHeight w:val="144"/>
        </w:trPr>
        <w:tc>
          <w:tcPr>
            <w:tcW w:w="1254" w:type="dxa"/>
          </w:tcPr>
          <w:p w14:paraId="6A7E667C"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نيسان 1</w:t>
            </w:r>
          </w:p>
        </w:tc>
        <w:tc>
          <w:tcPr>
            <w:tcW w:w="1080" w:type="dxa"/>
            <w:gridSpan w:val="2"/>
          </w:tcPr>
          <w:p w14:paraId="0E2EA128" w14:textId="77777777" w:rsidR="006E0A5C" w:rsidRPr="004A5783" w:rsidRDefault="006E0A5C" w:rsidP="006E0A5C">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2DE9238B"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6405652F"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اليقين والتوكل</w:t>
            </w:r>
          </w:p>
          <w:p w14:paraId="3E07A62C" w14:textId="77777777" w:rsidR="006E0A5C"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المحبة والرجاء</w:t>
            </w:r>
          </w:p>
          <w:p w14:paraId="467EC79E"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فضل الله عز وجل</w:t>
            </w:r>
          </w:p>
        </w:tc>
        <w:tc>
          <w:tcPr>
            <w:tcW w:w="1199" w:type="dxa"/>
          </w:tcPr>
          <w:p w14:paraId="08BCC5E1"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CFFF52C"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3DDC49E4" w14:textId="77777777" w:rsidTr="00C12ACF">
        <w:trPr>
          <w:gridAfter w:val="3"/>
          <w:wAfter w:w="6087" w:type="dxa"/>
          <w:trHeight w:val="144"/>
        </w:trPr>
        <w:tc>
          <w:tcPr>
            <w:tcW w:w="1254" w:type="dxa"/>
          </w:tcPr>
          <w:p w14:paraId="0A344D57"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نيسان 2</w:t>
            </w:r>
          </w:p>
        </w:tc>
        <w:tc>
          <w:tcPr>
            <w:tcW w:w="1080" w:type="dxa"/>
            <w:gridSpan w:val="2"/>
          </w:tcPr>
          <w:p w14:paraId="1387AD9E" w14:textId="77777777" w:rsidR="006E0A5C" w:rsidRPr="004A5783" w:rsidRDefault="006E0A5C" w:rsidP="006E0A5C">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71C43EA"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726646B7"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شفاعة الأنبياء عليهم السلام وزن الاعمال الجنة والنار الشيطان لا يسلب الايمان نعيم القبر وعذابه</w:t>
            </w:r>
          </w:p>
        </w:tc>
        <w:tc>
          <w:tcPr>
            <w:tcW w:w="1199" w:type="dxa"/>
          </w:tcPr>
          <w:p w14:paraId="58B3CB19"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483583A"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1D53C70A" w14:textId="77777777" w:rsidTr="00C12ACF">
        <w:trPr>
          <w:gridAfter w:val="3"/>
          <w:wAfter w:w="6087" w:type="dxa"/>
          <w:trHeight w:val="144"/>
        </w:trPr>
        <w:tc>
          <w:tcPr>
            <w:tcW w:w="1254" w:type="dxa"/>
          </w:tcPr>
          <w:p w14:paraId="470B78BC"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نيسان 3</w:t>
            </w:r>
          </w:p>
        </w:tc>
        <w:tc>
          <w:tcPr>
            <w:tcW w:w="1080" w:type="dxa"/>
            <w:gridSpan w:val="2"/>
          </w:tcPr>
          <w:p w14:paraId="1E239406" w14:textId="77777777" w:rsidR="006E0A5C" w:rsidRPr="004A5783" w:rsidRDefault="006E0A5C" w:rsidP="006E0A5C">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5F267D8"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F86B61D"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الكيس من دان نفسه . صفات الله فضائل بعض السور</w:t>
            </w:r>
          </w:p>
        </w:tc>
        <w:tc>
          <w:tcPr>
            <w:tcW w:w="1199" w:type="dxa"/>
          </w:tcPr>
          <w:p w14:paraId="7E055EE8"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F16EB75"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272087C8" w14:textId="77777777" w:rsidTr="00C12ACF">
        <w:trPr>
          <w:gridAfter w:val="3"/>
          <w:wAfter w:w="6087" w:type="dxa"/>
          <w:trHeight w:val="144"/>
        </w:trPr>
        <w:tc>
          <w:tcPr>
            <w:tcW w:w="1254" w:type="dxa"/>
          </w:tcPr>
          <w:p w14:paraId="320794D0"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نيسان 4</w:t>
            </w:r>
          </w:p>
        </w:tc>
        <w:tc>
          <w:tcPr>
            <w:tcW w:w="1080" w:type="dxa"/>
            <w:gridSpan w:val="2"/>
          </w:tcPr>
          <w:p w14:paraId="67E4C2A8" w14:textId="77777777" w:rsidR="006E0A5C" w:rsidRPr="004A5783" w:rsidRDefault="006E0A5C" w:rsidP="006E0A5C">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E0C91BB"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533F7F96"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أولاد النبي عليه الصلاة والسلام اذا اشكل على المؤمن شي . </w:t>
            </w:r>
          </w:p>
        </w:tc>
        <w:tc>
          <w:tcPr>
            <w:tcW w:w="1199" w:type="dxa"/>
          </w:tcPr>
          <w:p w14:paraId="460E705D"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32F97594"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0096C8F9" w14:textId="77777777" w:rsidTr="00C12ACF">
        <w:trPr>
          <w:gridAfter w:val="3"/>
          <w:wAfter w:w="6087" w:type="dxa"/>
          <w:trHeight w:val="144"/>
        </w:trPr>
        <w:tc>
          <w:tcPr>
            <w:tcW w:w="1254" w:type="dxa"/>
          </w:tcPr>
          <w:p w14:paraId="2605D568" w14:textId="77777777" w:rsidR="006E0A5C" w:rsidRPr="004A5783" w:rsidRDefault="006E0A5C" w:rsidP="006E0A5C">
            <w:pPr>
              <w:pStyle w:val="Heading2"/>
              <w:bidi/>
              <w:rPr>
                <w:rFonts w:ascii="Cambria" w:eastAsia="Calibri" w:hAnsi="Cambria"/>
                <w:color w:val="000000"/>
                <w:szCs w:val="24"/>
                <w:rtl/>
                <w:lang w:bidi="ar-IQ"/>
              </w:rPr>
            </w:pPr>
            <w:r w:rsidRPr="004A5783">
              <w:rPr>
                <w:rFonts w:eastAsia="Calibri"/>
                <w:szCs w:val="24"/>
                <w:rtl/>
                <w:lang w:bidi="ar-IQ"/>
              </w:rPr>
              <w:t>ايار 1</w:t>
            </w:r>
          </w:p>
        </w:tc>
        <w:tc>
          <w:tcPr>
            <w:tcW w:w="1080" w:type="dxa"/>
            <w:gridSpan w:val="2"/>
          </w:tcPr>
          <w:p w14:paraId="48D8B0C7" w14:textId="77777777" w:rsidR="006E0A5C" w:rsidRPr="004A5783" w:rsidRDefault="006E0A5C" w:rsidP="006E0A5C">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3C028C66"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8D0F12E" w14:textId="77777777" w:rsidR="006E0A5C" w:rsidRPr="00EC36BE" w:rsidRDefault="006E0A5C" w:rsidP="006E0A5C">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الاسراء والمعراج بعض علامات القيامة</w:t>
            </w:r>
          </w:p>
        </w:tc>
        <w:tc>
          <w:tcPr>
            <w:tcW w:w="1199" w:type="dxa"/>
          </w:tcPr>
          <w:p w14:paraId="12C16088"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1FA10DB0"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1DF813BA" w14:textId="77777777" w:rsidTr="00C12ACF">
        <w:tc>
          <w:tcPr>
            <w:tcW w:w="9894" w:type="dxa"/>
            <w:gridSpan w:val="9"/>
            <w:shd w:val="clear" w:color="auto" w:fill="DEEAF6"/>
          </w:tcPr>
          <w:p w14:paraId="33A89621" w14:textId="77777777" w:rsidR="006E0A5C" w:rsidRPr="00B80B61" w:rsidRDefault="006E0A5C" w:rsidP="00FB61DC">
            <w:pPr>
              <w:numPr>
                <w:ilvl w:val="0"/>
                <w:numId w:val="28"/>
              </w:numPr>
              <w:bidi/>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tl/>
              </w:rPr>
              <w:t>تقييم المقرر</w:t>
            </w:r>
          </w:p>
        </w:tc>
        <w:tc>
          <w:tcPr>
            <w:tcW w:w="2029" w:type="dxa"/>
          </w:tcPr>
          <w:p w14:paraId="65944721" w14:textId="77777777" w:rsidR="006E0A5C" w:rsidRPr="00B80B61" w:rsidRDefault="006E0A5C" w:rsidP="006E0A5C">
            <w:pPr>
              <w:bidi/>
              <w:rPr>
                <w:rFonts w:ascii="Simplified Arabic" w:hAnsi="Simplified Arabic" w:cs="Simplified Arabic"/>
                <w:sz w:val="28"/>
                <w:szCs w:val="28"/>
                <w:rtl/>
                <w:lang w:bidi="ar-IQ"/>
              </w:rPr>
            </w:pPr>
          </w:p>
        </w:tc>
        <w:tc>
          <w:tcPr>
            <w:tcW w:w="2029" w:type="dxa"/>
          </w:tcPr>
          <w:p w14:paraId="0479ABD9" w14:textId="77777777" w:rsidR="006E0A5C" w:rsidRPr="00B80B61" w:rsidRDefault="006E0A5C" w:rsidP="006E0A5C">
            <w:pPr>
              <w:bidi/>
              <w:rPr>
                <w:rFonts w:ascii="Simplified Arabic" w:hAnsi="Simplified Arabic" w:cs="Simplified Arabic"/>
                <w:sz w:val="28"/>
                <w:szCs w:val="28"/>
                <w:rtl/>
                <w:lang w:bidi="ar-IQ"/>
              </w:rPr>
            </w:pPr>
          </w:p>
        </w:tc>
        <w:tc>
          <w:tcPr>
            <w:tcW w:w="2029" w:type="dxa"/>
          </w:tcPr>
          <w:p w14:paraId="4AC26060" w14:textId="77777777" w:rsidR="006E0A5C" w:rsidRPr="00EC36BE" w:rsidRDefault="006E0A5C" w:rsidP="006E0A5C">
            <w:pPr>
              <w:autoSpaceDE w:val="0"/>
              <w:autoSpaceDN w:val="0"/>
              <w:bidi/>
              <w:adjustRightInd w:val="0"/>
              <w:spacing w:after="200" w:line="276" w:lineRule="auto"/>
              <w:rPr>
                <w:rFonts w:ascii="Arial" w:hAnsi="Arial" w:cs="Arial"/>
                <w:sz w:val="28"/>
                <w:szCs w:val="28"/>
                <w:rtl/>
                <w:lang w:bidi="ar-IQ"/>
              </w:rPr>
            </w:pPr>
          </w:p>
        </w:tc>
      </w:tr>
      <w:tr w:rsidR="006E0A5C" w:rsidRPr="00741678" w14:paraId="3DBE5374" w14:textId="77777777" w:rsidTr="00C12ACF">
        <w:trPr>
          <w:gridAfter w:val="3"/>
          <w:wAfter w:w="6087" w:type="dxa"/>
        </w:trPr>
        <w:tc>
          <w:tcPr>
            <w:tcW w:w="9894" w:type="dxa"/>
            <w:gridSpan w:val="9"/>
          </w:tcPr>
          <w:p w14:paraId="511979AC" w14:textId="77777777" w:rsidR="006E0A5C" w:rsidRPr="00741678" w:rsidRDefault="006E0A5C" w:rsidP="006E0A5C">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hint="cs"/>
                <w:color w:val="000000"/>
                <w:rtl/>
                <w:lang w:bidi="ar-IQ"/>
              </w:rPr>
              <w:t>توزيع الدرجة من 100 على وفق المهام المكلف بها الطالب مثل التحضير اليومي والامت</w:t>
            </w:r>
            <w:r>
              <w:rPr>
                <w:rFonts w:ascii="Cambria" w:eastAsia="Calibri" w:hAnsi="Cambria" w:hint="cs"/>
                <w:color w:val="000000"/>
                <w:rtl/>
                <w:lang w:bidi="ar-IQ"/>
              </w:rPr>
              <w:t>حانات الشهرية</w:t>
            </w:r>
          </w:p>
          <w:p w14:paraId="595D90AD" w14:textId="77777777" w:rsidR="006E0A5C" w:rsidRPr="00741678" w:rsidRDefault="006E0A5C" w:rsidP="006E0A5C">
            <w:pPr>
              <w:shd w:val="clear" w:color="auto" w:fill="FFFFFF"/>
              <w:autoSpaceDE w:val="0"/>
              <w:autoSpaceDN w:val="0"/>
              <w:bidi/>
              <w:adjustRightInd w:val="0"/>
              <w:jc w:val="both"/>
              <w:rPr>
                <w:rFonts w:ascii="Cambria" w:eastAsia="Calibri" w:hAnsi="Cambria"/>
                <w:color w:val="000000"/>
                <w:rtl/>
                <w:lang w:bidi="ar-IQ"/>
              </w:rPr>
            </w:pPr>
          </w:p>
          <w:p w14:paraId="75842AD7" w14:textId="77777777" w:rsidR="006E0A5C" w:rsidRPr="00741678" w:rsidRDefault="006E0A5C" w:rsidP="006E0A5C">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color w:val="000000"/>
                <w:rtl/>
                <w:lang w:bidi="ar-IQ"/>
              </w:rPr>
              <w:t>1-  الامتحان الشهري</w:t>
            </w:r>
            <w:r>
              <w:rPr>
                <w:rFonts w:ascii="Cambria" w:eastAsia="Calibri" w:hAnsi="Cambria" w:hint="cs"/>
                <w:color w:val="000000"/>
                <w:rtl/>
                <w:lang w:bidi="ar-IQ"/>
              </w:rPr>
              <w:t xml:space="preserve">  15</w:t>
            </w:r>
          </w:p>
          <w:p w14:paraId="6A6C6CD2" w14:textId="77777777" w:rsidR="006E0A5C" w:rsidRPr="00741678" w:rsidRDefault="006E0A5C" w:rsidP="006E0A5C">
            <w:pPr>
              <w:shd w:val="clear" w:color="auto" w:fill="FFFFFF"/>
              <w:autoSpaceDE w:val="0"/>
              <w:autoSpaceDN w:val="0"/>
              <w:bidi/>
              <w:adjustRightInd w:val="0"/>
              <w:jc w:val="both"/>
              <w:rPr>
                <w:rFonts w:ascii="Cambria" w:eastAsia="Calibri" w:hAnsi="Cambria"/>
                <w:color w:val="000000"/>
                <w:rtl/>
                <w:lang w:bidi="ar-IQ"/>
              </w:rPr>
            </w:pPr>
            <w:r>
              <w:rPr>
                <w:rFonts w:ascii="Cambria" w:eastAsia="Calibri" w:hAnsi="Cambria"/>
                <w:color w:val="000000"/>
                <w:rtl/>
                <w:lang w:bidi="ar-IQ"/>
              </w:rPr>
              <w:t xml:space="preserve">2- </w:t>
            </w:r>
            <w:r>
              <w:rPr>
                <w:rFonts w:ascii="Cambria" w:eastAsia="Calibri" w:hAnsi="Cambria" w:hint="cs"/>
                <w:color w:val="000000"/>
                <w:rtl/>
                <w:lang w:bidi="ar-IQ"/>
              </w:rPr>
              <w:t xml:space="preserve">الحضور ومشاركة الطلاب 5 درجات </w:t>
            </w:r>
          </w:p>
          <w:p w14:paraId="5C9791B9" w14:textId="77777777" w:rsidR="006E0A5C" w:rsidRPr="00741678" w:rsidRDefault="006E0A5C" w:rsidP="006E0A5C">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hint="cs"/>
                <w:color w:val="000000"/>
                <w:rtl/>
                <w:lang w:bidi="ar-IQ"/>
              </w:rPr>
              <w:t>3- الامتحان النهائي 60 درجة</w:t>
            </w:r>
          </w:p>
        </w:tc>
      </w:tr>
      <w:tr w:rsidR="006E0A5C" w:rsidRPr="00741678" w14:paraId="5BAED3FA" w14:textId="77777777" w:rsidTr="00C12ACF">
        <w:trPr>
          <w:gridAfter w:val="3"/>
          <w:wAfter w:w="6087" w:type="dxa"/>
        </w:trPr>
        <w:tc>
          <w:tcPr>
            <w:tcW w:w="9894" w:type="dxa"/>
            <w:gridSpan w:val="9"/>
            <w:shd w:val="clear" w:color="auto" w:fill="DEEAF6"/>
          </w:tcPr>
          <w:p w14:paraId="49945C89" w14:textId="77777777" w:rsidR="006E0A5C" w:rsidRPr="00741678" w:rsidRDefault="006E0A5C" w:rsidP="00FB61DC">
            <w:pPr>
              <w:numPr>
                <w:ilvl w:val="0"/>
                <w:numId w:val="28"/>
              </w:numPr>
              <w:bidi/>
              <w:ind w:left="513"/>
              <w:rPr>
                <w:rFonts w:ascii="Simplified Arabic" w:eastAsia="Calibri" w:hAnsi="Simplified Arabic" w:cs="Simplified Arabic"/>
                <w:rtl/>
              </w:rPr>
            </w:pPr>
            <w:r w:rsidRPr="00741678">
              <w:rPr>
                <w:rFonts w:ascii="Simplified Arabic" w:eastAsia="Calibri" w:hAnsi="Simplified Arabic" w:cs="Simplified Arabic"/>
                <w:rtl/>
                <w:lang w:bidi="ar-IQ"/>
              </w:rPr>
              <w:t xml:space="preserve">مصادر التعلم والتدريس </w:t>
            </w:r>
          </w:p>
        </w:tc>
      </w:tr>
      <w:tr w:rsidR="006E0A5C" w:rsidRPr="00741678" w14:paraId="1123C0E3" w14:textId="77777777" w:rsidTr="00C12ACF">
        <w:trPr>
          <w:gridAfter w:val="3"/>
          <w:wAfter w:w="6087" w:type="dxa"/>
        </w:trPr>
        <w:tc>
          <w:tcPr>
            <w:tcW w:w="4954" w:type="dxa"/>
            <w:gridSpan w:val="6"/>
          </w:tcPr>
          <w:p w14:paraId="5D070059" w14:textId="77777777" w:rsidR="006E0A5C" w:rsidRPr="00032007" w:rsidRDefault="006E0A5C" w:rsidP="006E0A5C">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الكتب المقررة المطلوبة ( المنهجية أن وجدت )</w:t>
            </w:r>
          </w:p>
        </w:tc>
        <w:tc>
          <w:tcPr>
            <w:tcW w:w="4940" w:type="dxa"/>
            <w:gridSpan w:val="3"/>
          </w:tcPr>
          <w:p w14:paraId="70A55110" w14:textId="77777777" w:rsidR="006E0A5C" w:rsidRPr="00032007" w:rsidRDefault="006E0A5C" w:rsidP="006E0A5C">
            <w:pPr>
              <w:pStyle w:val="Heading2"/>
              <w:bidi/>
              <w:rPr>
                <w:rFonts w:ascii="Cambria" w:eastAsia="Calibri" w:hAnsi="Cambria"/>
                <w:sz w:val="16"/>
                <w:szCs w:val="16"/>
                <w:rtl/>
                <w:lang w:bidi="ar-IQ"/>
              </w:rPr>
            </w:pPr>
            <w:r>
              <w:rPr>
                <w:rFonts w:ascii="Arial" w:eastAsia="Calibri" w:hAnsi="Arial" w:cs="Arial" w:hint="cs"/>
                <w:color w:val="000000"/>
                <w:sz w:val="16"/>
                <w:szCs w:val="16"/>
                <w:rtl/>
                <w:lang w:bidi="ar-IQ"/>
              </w:rPr>
              <w:t xml:space="preserve">كتاب القول الموفي لابي حنيفة النعمان </w:t>
            </w:r>
          </w:p>
        </w:tc>
      </w:tr>
      <w:tr w:rsidR="006E0A5C" w:rsidRPr="00741678" w14:paraId="152A1381" w14:textId="77777777" w:rsidTr="00C12ACF">
        <w:trPr>
          <w:gridAfter w:val="3"/>
          <w:wAfter w:w="6087" w:type="dxa"/>
        </w:trPr>
        <w:tc>
          <w:tcPr>
            <w:tcW w:w="4954" w:type="dxa"/>
            <w:gridSpan w:val="6"/>
          </w:tcPr>
          <w:p w14:paraId="23AB7180" w14:textId="77777777" w:rsidR="006E0A5C" w:rsidRPr="00032007" w:rsidRDefault="006E0A5C" w:rsidP="006E0A5C">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032DF559" w14:textId="77777777" w:rsidR="006E0A5C" w:rsidRPr="00032007" w:rsidRDefault="006E0A5C" w:rsidP="006E0A5C">
            <w:pPr>
              <w:shd w:val="clear" w:color="auto" w:fill="FFFFFF"/>
              <w:autoSpaceDE w:val="0"/>
              <w:autoSpaceDN w:val="0"/>
              <w:bidi/>
              <w:adjustRightInd w:val="0"/>
              <w:ind w:right="-426"/>
              <w:jc w:val="both"/>
              <w:rPr>
                <w:rFonts w:ascii="Cambria" w:eastAsia="Calibri" w:hAnsi="Cambria"/>
                <w:b/>
                <w:bCs/>
                <w:color w:val="000000"/>
                <w:sz w:val="16"/>
                <w:szCs w:val="16"/>
                <w:rtl/>
                <w:lang w:bidi="ar-IQ"/>
              </w:rPr>
            </w:pPr>
          </w:p>
        </w:tc>
      </w:tr>
      <w:tr w:rsidR="006E0A5C" w:rsidRPr="00741678" w14:paraId="3714F976" w14:textId="77777777" w:rsidTr="00C12ACF">
        <w:trPr>
          <w:gridAfter w:val="3"/>
          <w:wAfter w:w="6087" w:type="dxa"/>
        </w:trPr>
        <w:tc>
          <w:tcPr>
            <w:tcW w:w="4954" w:type="dxa"/>
            <w:gridSpan w:val="6"/>
          </w:tcPr>
          <w:p w14:paraId="0A3AE9E0" w14:textId="77777777" w:rsidR="006E0A5C" w:rsidRPr="00032007" w:rsidRDefault="006E0A5C" w:rsidP="006E0A5C">
            <w:pPr>
              <w:autoSpaceDE w:val="0"/>
              <w:autoSpaceDN w:val="0"/>
              <w:bidi/>
              <w:adjustRightInd w:val="0"/>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112AEEB9" w14:textId="77777777" w:rsidR="006E0A5C" w:rsidRPr="00032007" w:rsidRDefault="006E0A5C" w:rsidP="006E0A5C">
            <w:pPr>
              <w:pStyle w:val="Heading2"/>
              <w:bidi/>
              <w:rPr>
                <w:rFonts w:ascii="Cambria" w:eastAsia="Calibri" w:hAnsi="Cambria"/>
                <w:sz w:val="16"/>
                <w:szCs w:val="16"/>
                <w:rtl/>
                <w:lang w:bidi="ar-IQ"/>
              </w:rPr>
            </w:pPr>
            <w:r w:rsidRPr="00032007">
              <w:rPr>
                <w:rFonts w:ascii="Cambria" w:eastAsia="Calibri" w:hAnsi="Cambria"/>
                <w:sz w:val="16"/>
                <w:szCs w:val="16"/>
                <w:rtl/>
                <w:lang w:bidi="ar-IQ"/>
              </w:rPr>
              <w:t>مواقع الانترنت المختلفة وهي جمة في هذا التخصص</w:t>
            </w:r>
          </w:p>
        </w:tc>
      </w:tr>
      <w:tr w:rsidR="006E0A5C" w:rsidRPr="00741678" w14:paraId="2F8A9EA9" w14:textId="77777777" w:rsidTr="00C12ACF">
        <w:trPr>
          <w:gridAfter w:val="3"/>
          <w:wAfter w:w="6087" w:type="dxa"/>
        </w:trPr>
        <w:tc>
          <w:tcPr>
            <w:tcW w:w="4954" w:type="dxa"/>
            <w:gridSpan w:val="6"/>
          </w:tcPr>
          <w:p w14:paraId="3AB2FDEF" w14:textId="77777777" w:rsidR="006E0A5C" w:rsidRPr="00032007" w:rsidRDefault="006E0A5C" w:rsidP="006E0A5C">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7FC47A09" w14:textId="77777777" w:rsidR="006E0A5C" w:rsidRPr="00032007" w:rsidRDefault="006E0A5C" w:rsidP="006E0A5C">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2A5215CA" w14:textId="77777777" w:rsidR="006C6917" w:rsidRDefault="006C6917" w:rsidP="006E0A5C">
      <w:pPr>
        <w:shd w:val="clear" w:color="auto" w:fill="FFFFFF"/>
        <w:autoSpaceDE w:val="0"/>
        <w:autoSpaceDN w:val="0"/>
        <w:bidi/>
        <w:adjustRightInd w:val="0"/>
        <w:spacing w:after="200"/>
        <w:jc w:val="center"/>
        <w:rPr>
          <w:b/>
          <w:bCs/>
          <w:sz w:val="32"/>
          <w:szCs w:val="32"/>
          <w:rtl/>
        </w:rPr>
      </w:pPr>
    </w:p>
    <w:p w14:paraId="5B172CE0" w14:textId="77777777" w:rsidR="006C6917" w:rsidRDefault="006C6917" w:rsidP="006C6917">
      <w:pPr>
        <w:shd w:val="clear" w:color="auto" w:fill="FFFFFF"/>
        <w:autoSpaceDE w:val="0"/>
        <w:autoSpaceDN w:val="0"/>
        <w:bidi/>
        <w:adjustRightInd w:val="0"/>
        <w:spacing w:after="200"/>
        <w:jc w:val="center"/>
        <w:rPr>
          <w:b/>
          <w:bCs/>
          <w:sz w:val="32"/>
          <w:szCs w:val="32"/>
          <w:rtl/>
        </w:rPr>
      </w:pPr>
    </w:p>
    <w:p w14:paraId="5BB5A60E" w14:textId="2A1AA420" w:rsidR="006E0A5C" w:rsidRPr="00E867CC" w:rsidRDefault="006E0A5C" w:rsidP="006C6917">
      <w:pPr>
        <w:shd w:val="clear" w:color="auto" w:fill="FFFFFF"/>
        <w:autoSpaceDE w:val="0"/>
        <w:autoSpaceDN w:val="0"/>
        <w:bidi/>
        <w:adjustRightInd w:val="0"/>
        <w:spacing w:after="200"/>
        <w:jc w:val="center"/>
        <w:rPr>
          <w:b/>
          <w:bCs/>
          <w:sz w:val="32"/>
          <w:szCs w:val="32"/>
          <w:rtl/>
          <w:lang w:bidi="ar-IQ"/>
        </w:rPr>
      </w:pPr>
      <w:r w:rsidRPr="00EE06F8">
        <w:rPr>
          <w:b/>
          <w:bCs/>
          <w:sz w:val="32"/>
          <w:szCs w:val="32"/>
          <w:rtl/>
        </w:rPr>
        <w:lastRenderedPageBreak/>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6E0A5C" w:rsidRPr="00B80B61" w14:paraId="1F361015" w14:textId="77777777" w:rsidTr="00C12ACF">
        <w:trPr>
          <w:gridAfter w:val="3"/>
          <w:wAfter w:w="6087" w:type="dxa"/>
        </w:trPr>
        <w:tc>
          <w:tcPr>
            <w:tcW w:w="9894" w:type="dxa"/>
            <w:gridSpan w:val="9"/>
            <w:shd w:val="clear" w:color="auto" w:fill="DEEAF6"/>
          </w:tcPr>
          <w:p w14:paraId="62B04438" w14:textId="77777777" w:rsidR="006E0A5C" w:rsidRPr="00B80B61" w:rsidRDefault="006E0A5C" w:rsidP="00FC5778">
            <w:pPr>
              <w:autoSpaceDE w:val="0"/>
              <w:autoSpaceDN w:val="0"/>
              <w:bidi/>
              <w:adjustRightInd w:val="0"/>
              <w:ind w:left="360"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اسم المقرر</w:t>
            </w:r>
            <w:r>
              <w:rPr>
                <w:rFonts w:ascii="Cambria" w:eastAsia="Calibri" w:hAnsi="Cambria" w:hint="cs"/>
                <w:color w:val="000000"/>
                <w:sz w:val="28"/>
                <w:szCs w:val="28"/>
                <w:rtl/>
                <w:lang w:bidi="ar-IQ"/>
              </w:rPr>
              <w:t xml:space="preserve"> </w:t>
            </w:r>
          </w:p>
        </w:tc>
      </w:tr>
      <w:tr w:rsidR="006E0A5C" w:rsidRPr="00B80B61" w14:paraId="26CC7127" w14:textId="77777777" w:rsidTr="00C12ACF">
        <w:trPr>
          <w:gridAfter w:val="3"/>
          <w:wAfter w:w="6087" w:type="dxa"/>
        </w:trPr>
        <w:tc>
          <w:tcPr>
            <w:tcW w:w="9894" w:type="dxa"/>
            <w:gridSpan w:val="9"/>
            <w:tcBorders>
              <w:left w:val="thinThickSmallGap" w:sz="12" w:space="0" w:color="auto"/>
              <w:right w:val="thinThickSmallGap" w:sz="12" w:space="0" w:color="auto"/>
            </w:tcBorders>
          </w:tcPr>
          <w:p w14:paraId="7813B324" w14:textId="77777777" w:rsidR="006E0A5C" w:rsidRPr="00F262AE" w:rsidRDefault="006E0A5C" w:rsidP="00FC5778">
            <w:pPr>
              <w:bidi/>
              <w:rPr>
                <w:rFonts w:cs="Simplified Arabic"/>
                <w:b/>
                <w:bCs/>
                <w:sz w:val="28"/>
                <w:szCs w:val="28"/>
                <w:rtl/>
              </w:rPr>
            </w:pPr>
            <w:r w:rsidRPr="00F262AE">
              <w:rPr>
                <w:rFonts w:cs="Simplified Arabic" w:hint="cs"/>
                <w:b/>
                <w:bCs/>
                <w:sz w:val="28"/>
                <w:szCs w:val="28"/>
                <w:rtl/>
              </w:rPr>
              <w:t xml:space="preserve">مدارك التنزيل وحقائق </w:t>
            </w:r>
            <w:proofErr w:type="spellStart"/>
            <w:r w:rsidRPr="00F262AE">
              <w:rPr>
                <w:rFonts w:cs="Simplified Arabic" w:hint="cs"/>
                <w:b/>
                <w:bCs/>
                <w:sz w:val="28"/>
                <w:szCs w:val="28"/>
                <w:rtl/>
              </w:rPr>
              <w:t>التاويل</w:t>
            </w:r>
            <w:proofErr w:type="spellEnd"/>
          </w:p>
        </w:tc>
      </w:tr>
      <w:tr w:rsidR="006E0A5C" w:rsidRPr="00B80B61" w14:paraId="69DF9C4C" w14:textId="77777777" w:rsidTr="00C12ACF">
        <w:trPr>
          <w:gridAfter w:val="3"/>
          <w:wAfter w:w="6087" w:type="dxa"/>
        </w:trPr>
        <w:tc>
          <w:tcPr>
            <w:tcW w:w="9894" w:type="dxa"/>
            <w:gridSpan w:val="9"/>
            <w:shd w:val="clear" w:color="auto" w:fill="DEEAF6"/>
          </w:tcPr>
          <w:p w14:paraId="0C1DAF6D" w14:textId="77777777" w:rsidR="006E0A5C" w:rsidRPr="00B80B61" w:rsidRDefault="006E0A5C" w:rsidP="00FC5778">
            <w:pPr>
              <w:autoSpaceDE w:val="0"/>
              <w:autoSpaceDN w:val="0"/>
              <w:bidi/>
              <w:adjustRightInd w:val="0"/>
              <w:ind w:left="360"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رمز </w:t>
            </w:r>
            <w:r w:rsidRPr="00B80B61">
              <w:rPr>
                <w:rFonts w:ascii="Cambria" w:eastAsia="Calibri" w:hAnsi="Cambria" w:hint="cs"/>
                <w:color w:val="000000"/>
                <w:sz w:val="28"/>
                <w:szCs w:val="28"/>
                <w:rtl/>
                <w:lang w:bidi="ar-IQ"/>
              </w:rPr>
              <w:t>المقرر</w:t>
            </w:r>
          </w:p>
        </w:tc>
      </w:tr>
      <w:tr w:rsidR="006E0A5C" w:rsidRPr="00B80B61" w14:paraId="28A05C77" w14:textId="77777777" w:rsidTr="00C12ACF">
        <w:trPr>
          <w:gridAfter w:val="3"/>
          <w:wAfter w:w="6087" w:type="dxa"/>
        </w:trPr>
        <w:tc>
          <w:tcPr>
            <w:tcW w:w="9894" w:type="dxa"/>
            <w:gridSpan w:val="9"/>
          </w:tcPr>
          <w:p w14:paraId="427BF630" w14:textId="77777777" w:rsidR="006E0A5C" w:rsidRPr="00B80B61" w:rsidRDefault="006E0A5C" w:rsidP="00FC5778">
            <w:pPr>
              <w:autoSpaceDE w:val="0"/>
              <w:autoSpaceDN w:val="0"/>
              <w:bidi/>
              <w:adjustRightInd w:val="0"/>
              <w:ind w:right="-426"/>
              <w:jc w:val="both"/>
              <w:rPr>
                <w:rFonts w:ascii="Simplified Arabic" w:eastAsia="Calibri" w:hAnsi="Simplified Arabic" w:cs="Simplified Arabic"/>
                <w:sz w:val="28"/>
                <w:szCs w:val="28"/>
                <w:rtl/>
                <w:lang w:bidi="ar-IQ"/>
              </w:rPr>
            </w:pPr>
          </w:p>
        </w:tc>
      </w:tr>
      <w:tr w:rsidR="006E0A5C" w:rsidRPr="00B80B61" w14:paraId="6F70E550" w14:textId="77777777" w:rsidTr="00C12ACF">
        <w:trPr>
          <w:gridAfter w:val="3"/>
          <w:wAfter w:w="6087" w:type="dxa"/>
        </w:trPr>
        <w:tc>
          <w:tcPr>
            <w:tcW w:w="9894" w:type="dxa"/>
            <w:gridSpan w:val="9"/>
            <w:shd w:val="clear" w:color="auto" w:fill="DEEAF6"/>
          </w:tcPr>
          <w:p w14:paraId="2B081095" w14:textId="77777777" w:rsidR="006E0A5C" w:rsidRPr="00B80B61" w:rsidRDefault="006E0A5C" w:rsidP="00FC5778">
            <w:pPr>
              <w:autoSpaceDE w:val="0"/>
              <w:autoSpaceDN w:val="0"/>
              <w:bidi/>
              <w:adjustRightInd w:val="0"/>
              <w:ind w:left="360"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الفصل / </w:t>
            </w:r>
            <w:r w:rsidRPr="00B80B61">
              <w:rPr>
                <w:rFonts w:ascii="Cambria" w:eastAsia="Calibri" w:hAnsi="Cambria" w:hint="cs"/>
                <w:color w:val="000000"/>
                <w:sz w:val="28"/>
                <w:szCs w:val="28"/>
                <w:rtl/>
                <w:lang w:bidi="ar-IQ"/>
              </w:rPr>
              <w:t>السنة</w:t>
            </w:r>
          </w:p>
        </w:tc>
      </w:tr>
      <w:tr w:rsidR="006E0A5C" w:rsidRPr="00B80B61" w14:paraId="5C95F6A3" w14:textId="77777777" w:rsidTr="00C12ACF">
        <w:trPr>
          <w:gridAfter w:val="3"/>
          <w:wAfter w:w="6087" w:type="dxa"/>
        </w:trPr>
        <w:tc>
          <w:tcPr>
            <w:tcW w:w="9894" w:type="dxa"/>
            <w:gridSpan w:val="9"/>
          </w:tcPr>
          <w:p w14:paraId="591A2F50" w14:textId="77777777" w:rsidR="006E0A5C" w:rsidRPr="00B80B61" w:rsidRDefault="006E0A5C" w:rsidP="00FC5778">
            <w:pPr>
              <w:autoSpaceDE w:val="0"/>
              <w:autoSpaceDN w:val="0"/>
              <w:bidi/>
              <w:adjustRightInd w:val="0"/>
              <w:ind w:right="-426"/>
              <w:jc w:val="both"/>
              <w:rPr>
                <w:rFonts w:ascii="Simplified Arabic" w:eastAsia="Calibri" w:hAnsi="Simplified Arabic" w:cs="Simplified Arabic"/>
                <w:sz w:val="28"/>
                <w:szCs w:val="28"/>
                <w:rtl/>
                <w:lang w:bidi="ar-IQ"/>
              </w:rPr>
            </w:pPr>
            <w:r w:rsidRPr="009052FA">
              <w:rPr>
                <w:rFonts w:ascii="Arial" w:eastAsia="Calibri" w:hAnsi="Arial" w:cs="Arial"/>
                <w:color w:val="000000"/>
                <w:sz w:val="28"/>
                <w:szCs w:val="28"/>
                <w:rtl/>
                <w:lang w:bidi="ar-IQ"/>
              </w:rPr>
              <w:t>سنوي</w:t>
            </w:r>
          </w:p>
        </w:tc>
      </w:tr>
      <w:tr w:rsidR="006E0A5C" w:rsidRPr="00B80B61" w14:paraId="76540FA8" w14:textId="77777777" w:rsidTr="00C12ACF">
        <w:trPr>
          <w:gridAfter w:val="3"/>
          <w:wAfter w:w="6087" w:type="dxa"/>
        </w:trPr>
        <w:tc>
          <w:tcPr>
            <w:tcW w:w="9894" w:type="dxa"/>
            <w:gridSpan w:val="9"/>
            <w:shd w:val="clear" w:color="auto" w:fill="DEEAF6"/>
          </w:tcPr>
          <w:p w14:paraId="0023BE9C" w14:textId="77777777" w:rsidR="006E0A5C" w:rsidRPr="00B80B61" w:rsidRDefault="006E0A5C" w:rsidP="00FC5778">
            <w:pPr>
              <w:autoSpaceDE w:val="0"/>
              <w:autoSpaceDN w:val="0"/>
              <w:bidi/>
              <w:adjustRightInd w:val="0"/>
              <w:ind w:left="360"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تاريخ إعداد هذا </w:t>
            </w:r>
            <w:r w:rsidRPr="00B80B61">
              <w:rPr>
                <w:rFonts w:ascii="Cambria" w:eastAsia="Calibri" w:hAnsi="Cambria" w:hint="cs"/>
                <w:color w:val="000000"/>
                <w:sz w:val="28"/>
                <w:szCs w:val="28"/>
                <w:rtl/>
                <w:lang w:bidi="ar-IQ"/>
              </w:rPr>
              <w:t>الوصف</w:t>
            </w:r>
          </w:p>
        </w:tc>
      </w:tr>
      <w:tr w:rsidR="006E0A5C" w:rsidRPr="00B80B61" w14:paraId="47034867" w14:textId="77777777" w:rsidTr="00C12ACF">
        <w:trPr>
          <w:gridAfter w:val="3"/>
          <w:wAfter w:w="6087" w:type="dxa"/>
        </w:trPr>
        <w:tc>
          <w:tcPr>
            <w:tcW w:w="9894" w:type="dxa"/>
            <w:gridSpan w:val="9"/>
          </w:tcPr>
          <w:p w14:paraId="11E98796" w14:textId="0857BDFF" w:rsidR="006E0A5C" w:rsidRPr="00B80B61" w:rsidRDefault="00FE257F" w:rsidP="00FC5778">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6E0A5C" w:rsidRPr="00B80B61" w14:paraId="0E1C9513" w14:textId="77777777" w:rsidTr="00C12ACF">
        <w:trPr>
          <w:gridAfter w:val="3"/>
          <w:wAfter w:w="6087" w:type="dxa"/>
        </w:trPr>
        <w:tc>
          <w:tcPr>
            <w:tcW w:w="9894" w:type="dxa"/>
            <w:gridSpan w:val="9"/>
            <w:shd w:val="clear" w:color="auto" w:fill="DEEAF6"/>
          </w:tcPr>
          <w:p w14:paraId="63FD791F" w14:textId="77777777" w:rsidR="006E0A5C" w:rsidRPr="00B80B61" w:rsidRDefault="006E0A5C" w:rsidP="00FC5778">
            <w:pPr>
              <w:bidi/>
              <w:ind w:left="360"/>
              <w:rPr>
                <w:rFonts w:eastAsia="Calibri"/>
                <w:sz w:val="28"/>
                <w:szCs w:val="28"/>
                <w:rtl/>
              </w:rPr>
            </w:pPr>
            <w:r>
              <w:rPr>
                <w:rFonts w:eastAsia="Calibri" w:hint="cs"/>
                <w:sz w:val="28"/>
                <w:szCs w:val="28"/>
                <w:rtl/>
              </w:rPr>
              <w:t>أ</w:t>
            </w:r>
            <w:r w:rsidRPr="00B80B61">
              <w:rPr>
                <w:rFonts w:eastAsia="Calibri"/>
                <w:sz w:val="28"/>
                <w:szCs w:val="28"/>
                <w:rtl/>
              </w:rPr>
              <w:t xml:space="preserve">شكال الحضور المتاحة </w:t>
            </w:r>
          </w:p>
        </w:tc>
      </w:tr>
      <w:tr w:rsidR="006E0A5C" w:rsidRPr="00B80B61" w14:paraId="164EE72F" w14:textId="77777777" w:rsidTr="00C12ACF">
        <w:trPr>
          <w:gridAfter w:val="3"/>
          <w:wAfter w:w="6087" w:type="dxa"/>
        </w:trPr>
        <w:tc>
          <w:tcPr>
            <w:tcW w:w="9894" w:type="dxa"/>
            <w:gridSpan w:val="9"/>
          </w:tcPr>
          <w:p w14:paraId="798FA236" w14:textId="77777777" w:rsidR="006E0A5C" w:rsidRPr="00B80B61" w:rsidRDefault="006E0A5C" w:rsidP="00FC5778">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حضوري</w:t>
            </w:r>
          </w:p>
        </w:tc>
      </w:tr>
      <w:tr w:rsidR="006E0A5C" w:rsidRPr="00B80B61" w14:paraId="7CFA9826" w14:textId="77777777" w:rsidTr="00C12ACF">
        <w:trPr>
          <w:gridAfter w:val="3"/>
          <w:wAfter w:w="6087" w:type="dxa"/>
        </w:trPr>
        <w:tc>
          <w:tcPr>
            <w:tcW w:w="9894" w:type="dxa"/>
            <w:gridSpan w:val="9"/>
            <w:shd w:val="clear" w:color="auto" w:fill="DEEAF6"/>
          </w:tcPr>
          <w:p w14:paraId="6C07A966" w14:textId="77777777" w:rsidR="006E0A5C" w:rsidRPr="00B80B61" w:rsidRDefault="006E0A5C" w:rsidP="00FC5778">
            <w:pPr>
              <w:bidi/>
              <w:ind w:left="360"/>
              <w:rPr>
                <w:rFonts w:eastAsia="Calibri"/>
                <w:sz w:val="28"/>
                <w:szCs w:val="28"/>
                <w:rtl/>
              </w:rPr>
            </w:pPr>
            <w:r w:rsidRPr="00B80B61">
              <w:rPr>
                <w:rFonts w:eastAsia="Calibri"/>
                <w:sz w:val="28"/>
                <w:szCs w:val="28"/>
                <w:rtl/>
              </w:rPr>
              <w:t>عدد الساعات الدراسية (الكلي)/ عدد الوحدات (الكلي)</w:t>
            </w:r>
          </w:p>
        </w:tc>
      </w:tr>
      <w:tr w:rsidR="006E0A5C" w:rsidRPr="00B80B61" w14:paraId="0AAEA6F3" w14:textId="77777777" w:rsidTr="00C12ACF">
        <w:trPr>
          <w:gridAfter w:val="3"/>
          <w:wAfter w:w="6087" w:type="dxa"/>
        </w:trPr>
        <w:tc>
          <w:tcPr>
            <w:tcW w:w="9894" w:type="dxa"/>
            <w:gridSpan w:val="9"/>
          </w:tcPr>
          <w:p w14:paraId="34ABF1CD" w14:textId="77777777" w:rsidR="006E0A5C" w:rsidRPr="00B80B61" w:rsidRDefault="006E0A5C" w:rsidP="00FC5778">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Pr>
                <w:rFonts w:ascii="Arial" w:eastAsia="Calibri" w:hAnsi="Arial" w:cs="Arial" w:hint="cs"/>
                <w:color w:val="000000"/>
                <w:sz w:val="28"/>
                <w:szCs w:val="28"/>
                <w:rtl/>
                <w:lang w:bidi="ar-IQ"/>
              </w:rPr>
              <w:t>30</w:t>
            </w:r>
            <w:r w:rsidRPr="00F64257">
              <w:rPr>
                <w:rFonts w:ascii="Arial" w:eastAsia="Calibri" w:hAnsi="Arial" w:cs="Arial"/>
                <w:color w:val="000000"/>
                <w:sz w:val="28"/>
                <w:szCs w:val="28"/>
                <w:rtl/>
                <w:lang w:bidi="ar-IQ"/>
              </w:rPr>
              <w:t xml:space="preserve"> ساعة</w:t>
            </w:r>
            <w:r>
              <w:rPr>
                <w:rFonts w:ascii="Arial" w:eastAsia="Calibri" w:hAnsi="Arial" w:cs="Arial" w:hint="cs"/>
                <w:color w:val="000000"/>
                <w:sz w:val="28"/>
                <w:szCs w:val="28"/>
                <w:rtl/>
                <w:lang w:bidi="ar-IQ"/>
              </w:rPr>
              <w:t xml:space="preserve"> / 120 وحدة</w:t>
            </w:r>
          </w:p>
          <w:p w14:paraId="43681306" w14:textId="77777777" w:rsidR="006E0A5C" w:rsidRPr="00B80B61" w:rsidRDefault="006E0A5C" w:rsidP="00FC5778">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6E0A5C" w:rsidRPr="00B80B61" w14:paraId="71B8F6E8" w14:textId="77777777" w:rsidTr="00C12ACF">
        <w:trPr>
          <w:gridAfter w:val="3"/>
          <w:wAfter w:w="6087" w:type="dxa"/>
        </w:trPr>
        <w:tc>
          <w:tcPr>
            <w:tcW w:w="9894" w:type="dxa"/>
            <w:gridSpan w:val="9"/>
            <w:shd w:val="clear" w:color="auto" w:fill="DEEAF6"/>
          </w:tcPr>
          <w:p w14:paraId="69475C9E" w14:textId="77777777" w:rsidR="006E0A5C" w:rsidRPr="00B02F18" w:rsidRDefault="006E0A5C" w:rsidP="00FC5778">
            <w:pPr>
              <w:bidi/>
              <w:ind w:left="360"/>
              <w:rPr>
                <w:rFonts w:ascii="Arial" w:eastAsia="Calibri" w:hAnsi="Arial" w:cs="Arial"/>
                <w:sz w:val="28"/>
                <w:szCs w:val="28"/>
                <w:rtl/>
              </w:rPr>
            </w:pPr>
            <w:r w:rsidRPr="00B02F18">
              <w:rPr>
                <w:rFonts w:ascii="Arial" w:eastAsia="Calibri" w:hAnsi="Arial" w:cs="Arial"/>
                <w:sz w:val="28"/>
                <w:szCs w:val="28"/>
                <w:rtl/>
              </w:rPr>
              <w:t xml:space="preserve">اسم مسؤول المقرر الدراسي </w:t>
            </w:r>
            <w:proofErr w:type="gramStart"/>
            <w:r>
              <w:rPr>
                <w:rFonts w:ascii="Arial" w:eastAsia="Calibri" w:hAnsi="Arial" w:cs="Arial" w:hint="cs"/>
                <w:sz w:val="28"/>
                <w:szCs w:val="28"/>
                <w:rtl/>
              </w:rPr>
              <w:t>( اذا</w:t>
            </w:r>
            <w:proofErr w:type="gramEnd"/>
            <w:r>
              <w:rPr>
                <w:rFonts w:ascii="Arial" w:eastAsia="Calibri" w:hAnsi="Arial" w:cs="Arial" w:hint="cs"/>
                <w:sz w:val="28"/>
                <w:szCs w:val="28"/>
                <w:rtl/>
              </w:rPr>
              <w:t xml:space="preserve"> اكثر من اسم يذكر) </w:t>
            </w:r>
          </w:p>
        </w:tc>
      </w:tr>
      <w:tr w:rsidR="006E0A5C" w:rsidRPr="00B80B61" w14:paraId="5360119E" w14:textId="77777777" w:rsidTr="00C12ACF">
        <w:trPr>
          <w:gridAfter w:val="3"/>
          <w:wAfter w:w="6087" w:type="dxa"/>
        </w:trPr>
        <w:tc>
          <w:tcPr>
            <w:tcW w:w="9894" w:type="dxa"/>
            <w:gridSpan w:val="9"/>
          </w:tcPr>
          <w:p w14:paraId="5FE5167E" w14:textId="77777777" w:rsidR="006E0A5C" w:rsidRDefault="006E0A5C" w:rsidP="00FC5778">
            <w:pPr>
              <w:shd w:val="clear" w:color="auto" w:fill="FFFFFF"/>
              <w:autoSpaceDE w:val="0"/>
              <w:autoSpaceDN w:val="0"/>
              <w:bidi/>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 xml:space="preserve">الاسم: حسام محمد جمعة            الايميل : </w:t>
            </w:r>
            <w:r w:rsidRPr="00B5670C">
              <w:rPr>
                <w:rFonts w:ascii="Cambria" w:eastAsia="Calibri" w:hAnsi="Cambria"/>
                <w:color w:val="000000"/>
                <w:sz w:val="28"/>
                <w:szCs w:val="28"/>
                <w:lang w:bidi="ar-IQ"/>
              </w:rPr>
              <w:t>hussam.mohammed@imamaladham.edu.iq</w:t>
            </w:r>
          </w:p>
          <w:p w14:paraId="729CD57C" w14:textId="77777777" w:rsidR="006E0A5C" w:rsidRPr="00CE67F6" w:rsidRDefault="006E0A5C" w:rsidP="00FC5778">
            <w:pPr>
              <w:shd w:val="clear" w:color="auto" w:fill="FFFFFF"/>
              <w:autoSpaceDE w:val="0"/>
              <w:autoSpaceDN w:val="0"/>
              <w:bidi/>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 xml:space="preserve">  عبد القادر مهدي محمود         ال</w:t>
            </w:r>
            <w:r>
              <w:rPr>
                <w:rFonts w:ascii="Cambria" w:eastAsia="Calibri" w:hAnsi="Cambria" w:hint="cs"/>
                <w:color w:val="000000"/>
                <w:sz w:val="28"/>
                <w:szCs w:val="28"/>
                <w:rtl/>
              </w:rPr>
              <w:t>آ</w:t>
            </w:r>
            <w:r>
              <w:rPr>
                <w:rFonts w:ascii="Cambria" w:eastAsia="Calibri" w:hAnsi="Cambria" w:hint="cs"/>
                <w:color w:val="000000"/>
                <w:sz w:val="28"/>
                <w:szCs w:val="28"/>
                <w:rtl/>
                <w:lang w:bidi="ar-IQ"/>
              </w:rPr>
              <w:t xml:space="preserve">يميل :    </w:t>
            </w:r>
            <w:r w:rsidRPr="005E3E96">
              <w:rPr>
                <w:rFonts w:ascii="Cambria" w:eastAsia="Calibri" w:hAnsi="Cambria"/>
                <w:b/>
                <w:bCs/>
                <w:color w:val="000000"/>
                <w:sz w:val="28"/>
                <w:szCs w:val="28"/>
                <w:lang w:bidi="ar-IQ"/>
              </w:rPr>
              <w:t>abdalqadeer.mahdy@imamaladham.edu.iq</w:t>
            </w:r>
            <w:r>
              <w:rPr>
                <w:rFonts w:ascii="Cambria" w:eastAsia="Calibri" w:hAnsi="Cambria" w:hint="cs"/>
                <w:color w:val="000000"/>
                <w:sz w:val="28"/>
                <w:szCs w:val="28"/>
                <w:rtl/>
                <w:lang w:bidi="ar-IQ"/>
              </w:rPr>
              <w:t xml:space="preserve"> </w:t>
            </w:r>
          </w:p>
          <w:p w14:paraId="05B6DD9A" w14:textId="77777777" w:rsidR="006E0A5C" w:rsidRPr="00B80B61" w:rsidRDefault="006E0A5C" w:rsidP="00FC5778">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6E0A5C" w:rsidRPr="00B80B61" w14:paraId="795BCBEB" w14:textId="77777777" w:rsidTr="00C12ACF">
        <w:trPr>
          <w:gridAfter w:val="3"/>
          <w:wAfter w:w="6087" w:type="dxa"/>
        </w:trPr>
        <w:tc>
          <w:tcPr>
            <w:tcW w:w="9894" w:type="dxa"/>
            <w:gridSpan w:val="9"/>
            <w:shd w:val="clear" w:color="auto" w:fill="DEEAF6"/>
          </w:tcPr>
          <w:p w14:paraId="2790CED7" w14:textId="77777777" w:rsidR="006E0A5C" w:rsidRPr="00B80B61" w:rsidRDefault="006E0A5C" w:rsidP="00FC5778">
            <w:pPr>
              <w:bidi/>
              <w:ind w:left="360"/>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rPr>
              <w:t>اهداف</w:t>
            </w:r>
            <w:r w:rsidRPr="00B80B61">
              <w:rPr>
                <w:rFonts w:ascii="Simplified Arabic" w:eastAsia="Calibri" w:hAnsi="Simplified Arabic" w:cs="Simplified Arabic"/>
                <w:sz w:val="28"/>
                <w:szCs w:val="28"/>
                <w:rtl/>
                <w:lang w:bidi="ar-IQ"/>
              </w:rPr>
              <w:t xml:space="preserve"> المقرر </w:t>
            </w:r>
          </w:p>
        </w:tc>
      </w:tr>
      <w:tr w:rsidR="006E0A5C" w:rsidRPr="00B80B61" w14:paraId="26F46544" w14:textId="77777777" w:rsidTr="00C12ACF">
        <w:trPr>
          <w:gridAfter w:val="3"/>
          <w:wAfter w:w="6087" w:type="dxa"/>
        </w:trPr>
        <w:tc>
          <w:tcPr>
            <w:tcW w:w="2412" w:type="dxa"/>
            <w:gridSpan w:val="4"/>
          </w:tcPr>
          <w:p w14:paraId="51AAF0F4" w14:textId="77777777" w:rsidR="006E0A5C" w:rsidRPr="00B80B61" w:rsidRDefault="006E0A5C" w:rsidP="00FC5778">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25EAA0C7" w14:textId="77777777" w:rsidR="006E0A5C" w:rsidRPr="005E3E96" w:rsidRDefault="006E0A5C" w:rsidP="00FC5778">
            <w:pPr>
              <w:autoSpaceDE w:val="0"/>
              <w:autoSpaceDN w:val="0"/>
              <w:bidi/>
              <w:adjustRightInd w:val="0"/>
              <w:ind w:right="-426"/>
              <w:jc w:val="both"/>
              <w:rPr>
                <w:rFonts w:ascii="Simplified Arabic" w:eastAsia="Calibri" w:hAnsi="Simplified Arabic" w:cs="Simplified Arabic"/>
                <w:b/>
                <w:bCs/>
                <w:sz w:val="22"/>
                <w:szCs w:val="22"/>
                <w:lang w:bidi="ar-IQ"/>
              </w:rPr>
            </w:pPr>
            <w:r w:rsidRPr="005E3E96">
              <w:rPr>
                <w:rFonts w:ascii="Simplified Arabic" w:eastAsia="Calibri" w:hAnsi="Simplified Arabic" w:cs="Simplified Arabic" w:hint="cs"/>
                <w:b/>
                <w:bCs/>
                <w:sz w:val="22"/>
                <w:szCs w:val="22"/>
                <w:rtl/>
              </w:rPr>
              <w:t xml:space="preserve"> </w:t>
            </w:r>
            <w:r w:rsidRPr="005E3E96">
              <w:rPr>
                <w:rFonts w:ascii="Simplified Arabic" w:eastAsia="Calibri" w:hAnsi="Simplified Arabic" w:cs="Simplified Arabic"/>
                <w:b/>
                <w:bCs/>
                <w:sz w:val="22"/>
                <w:szCs w:val="22"/>
                <w:lang w:bidi="ar-IQ"/>
              </w:rPr>
              <w:t xml:space="preserve">  </w:t>
            </w:r>
            <w:r w:rsidRPr="005E3E96">
              <w:rPr>
                <w:rFonts w:ascii="Simplified Arabic" w:eastAsia="Calibri" w:hAnsi="Simplified Arabic" w:cs="Simplified Arabic"/>
                <w:b/>
                <w:bCs/>
                <w:sz w:val="22"/>
                <w:szCs w:val="22"/>
                <w:rtl/>
              </w:rPr>
              <w:t>معرفة مبادئ التفسير</w:t>
            </w:r>
            <w:r w:rsidRPr="005E3E96">
              <w:rPr>
                <w:rFonts w:ascii="Simplified Arabic" w:eastAsia="Calibri" w:hAnsi="Simplified Arabic" w:cs="Simplified Arabic"/>
                <w:b/>
                <w:bCs/>
                <w:sz w:val="22"/>
                <w:szCs w:val="22"/>
                <w:lang w:bidi="ar-IQ"/>
              </w:rPr>
              <w:t xml:space="preserve">: </w:t>
            </w:r>
            <w:r w:rsidRPr="005E3E96">
              <w:rPr>
                <w:rFonts w:ascii="Simplified Arabic" w:eastAsia="Calibri" w:hAnsi="Simplified Arabic" w:cs="Simplified Arabic"/>
                <w:b/>
                <w:bCs/>
                <w:sz w:val="22"/>
                <w:szCs w:val="22"/>
                <w:rtl/>
              </w:rPr>
              <w:t>فهم مفهوم التفسير وأنواعه وأهميته في دراسة القرآن الكريم</w:t>
            </w:r>
            <w:r w:rsidRPr="005E3E96">
              <w:rPr>
                <w:rFonts w:ascii="Simplified Arabic" w:eastAsia="Calibri" w:hAnsi="Simplified Arabic" w:cs="Simplified Arabic"/>
                <w:b/>
                <w:bCs/>
                <w:sz w:val="22"/>
                <w:szCs w:val="22"/>
                <w:lang w:bidi="ar-IQ"/>
              </w:rPr>
              <w:t>.</w:t>
            </w:r>
          </w:p>
          <w:p w14:paraId="3526A77E" w14:textId="77777777" w:rsidR="006E0A5C" w:rsidRPr="005E3E96" w:rsidRDefault="006E0A5C" w:rsidP="00FC5778">
            <w:pPr>
              <w:autoSpaceDE w:val="0"/>
              <w:autoSpaceDN w:val="0"/>
              <w:bidi/>
              <w:adjustRightInd w:val="0"/>
              <w:ind w:right="-426"/>
              <w:jc w:val="both"/>
              <w:rPr>
                <w:rFonts w:ascii="Simplified Arabic" w:eastAsia="Calibri" w:hAnsi="Simplified Arabic" w:cs="Simplified Arabic"/>
                <w:b/>
                <w:bCs/>
                <w:sz w:val="22"/>
                <w:szCs w:val="22"/>
                <w:rtl/>
                <w:lang w:bidi="ar-IQ"/>
              </w:rPr>
            </w:pPr>
            <w:r w:rsidRPr="005E3E96">
              <w:rPr>
                <w:rFonts w:ascii="Simplified Arabic" w:eastAsia="Calibri" w:hAnsi="Simplified Arabic" w:cs="Simplified Arabic"/>
                <w:b/>
                <w:bCs/>
                <w:sz w:val="22"/>
                <w:szCs w:val="22"/>
                <w:lang w:bidi="ar-IQ"/>
              </w:rPr>
              <w:t xml:space="preserve">  </w:t>
            </w:r>
            <w:r w:rsidRPr="005E3E96">
              <w:rPr>
                <w:rFonts w:ascii="Simplified Arabic" w:eastAsia="Calibri" w:hAnsi="Simplified Arabic" w:cs="Simplified Arabic"/>
                <w:b/>
                <w:bCs/>
                <w:sz w:val="22"/>
                <w:szCs w:val="22"/>
                <w:rtl/>
              </w:rPr>
              <w:t>الإلمام بالعلوم المساعدة للتفسير</w:t>
            </w:r>
            <w:r w:rsidRPr="005E3E96">
              <w:rPr>
                <w:rFonts w:ascii="Simplified Arabic" w:eastAsia="Calibri" w:hAnsi="Simplified Arabic" w:cs="Simplified Arabic"/>
                <w:b/>
                <w:bCs/>
                <w:sz w:val="22"/>
                <w:szCs w:val="22"/>
                <w:lang w:bidi="ar-IQ"/>
              </w:rPr>
              <w:t xml:space="preserve">: </w:t>
            </w:r>
            <w:r w:rsidRPr="005E3E96">
              <w:rPr>
                <w:rFonts w:ascii="Simplified Arabic" w:eastAsia="Calibri" w:hAnsi="Simplified Arabic" w:cs="Simplified Arabic"/>
                <w:b/>
                <w:bCs/>
                <w:sz w:val="22"/>
                <w:szCs w:val="22"/>
                <w:rtl/>
              </w:rPr>
              <w:t>مثل علوم القرآن (الناسخ والمنسوخ، أسباب النزول، معرفة الغرض من الآية)</w:t>
            </w:r>
            <w:r w:rsidRPr="005E3E96">
              <w:rPr>
                <w:rFonts w:ascii="Simplified Arabic" w:eastAsia="Calibri" w:hAnsi="Simplified Arabic" w:cs="Simplified Arabic"/>
                <w:b/>
                <w:bCs/>
                <w:sz w:val="22"/>
                <w:szCs w:val="22"/>
                <w:lang w:bidi="ar-IQ"/>
              </w:rPr>
              <w:t>.</w:t>
            </w:r>
          </w:p>
        </w:tc>
      </w:tr>
      <w:tr w:rsidR="006E0A5C" w:rsidRPr="00B80B61" w14:paraId="3AAA951D" w14:textId="77777777" w:rsidTr="00C12ACF">
        <w:trPr>
          <w:gridAfter w:val="3"/>
          <w:wAfter w:w="6087" w:type="dxa"/>
        </w:trPr>
        <w:tc>
          <w:tcPr>
            <w:tcW w:w="9894" w:type="dxa"/>
            <w:gridSpan w:val="9"/>
            <w:shd w:val="clear" w:color="auto" w:fill="DEEAF6"/>
          </w:tcPr>
          <w:p w14:paraId="08DDA90A" w14:textId="77777777" w:rsidR="006E0A5C" w:rsidRPr="00B80B61" w:rsidRDefault="006E0A5C" w:rsidP="00FC5778">
            <w:pPr>
              <w:bidi/>
              <w:ind w:left="360"/>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 xml:space="preserve">استراتيجيات التعليم والتعلم </w:t>
            </w:r>
          </w:p>
        </w:tc>
      </w:tr>
      <w:tr w:rsidR="006E0A5C" w:rsidRPr="00B80B61" w14:paraId="240CE2BF" w14:textId="77777777" w:rsidTr="00C12ACF">
        <w:trPr>
          <w:gridAfter w:val="3"/>
          <w:wAfter w:w="6087" w:type="dxa"/>
        </w:trPr>
        <w:tc>
          <w:tcPr>
            <w:tcW w:w="1850" w:type="dxa"/>
            <w:gridSpan w:val="2"/>
          </w:tcPr>
          <w:p w14:paraId="3D274104" w14:textId="77777777" w:rsidR="006E0A5C" w:rsidRPr="00B80B61" w:rsidRDefault="006E0A5C" w:rsidP="00FC5778">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الاستراتيجية</w:t>
            </w:r>
          </w:p>
        </w:tc>
        <w:tc>
          <w:tcPr>
            <w:tcW w:w="8044" w:type="dxa"/>
            <w:gridSpan w:val="7"/>
          </w:tcPr>
          <w:p w14:paraId="25F61B3C" w14:textId="77777777" w:rsidR="006E0A5C" w:rsidRPr="002F0C84" w:rsidRDefault="006E0A5C" w:rsidP="00FC5778">
            <w:pPr>
              <w:shd w:val="clear" w:color="auto" w:fill="FFFFFF"/>
              <w:autoSpaceDE w:val="0"/>
              <w:autoSpaceDN w:val="0"/>
              <w:bidi/>
              <w:adjustRightInd w:val="0"/>
              <w:ind w:right="-426"/>
              <w:jc w:val="both"/>
              <w:rPr>
                <w:rFonts w:ascii="Cambria" w:eastAsia="Calibri" w:hAnsi="Cambria"/>
                <w:b/>
                <w:bCs/>
                <w:color w:val="000000"/>
                <w:rtl/>
                <w:lang w:bidi="ar-IQ"/>
              </w:rPr>
            </w:pPr>
            <w:r w:rsidRPr="002F0C84">
              <w:rPr>
                <w:rFonts w:ascii="Cambria" w:eastAsia="Calibri" w:hAnsi="Cambria" w:hint="cs"/>
                <w:b/>
                <w:bCs/>
                <w:color w:val="000000"/>
                <w:rtl/>
                <w:lang w:bidi="ar-IQ"/>
              </w:rPr>
              <w:t>1</w:t>
            </w:r>
            <w:r>
              <w:rPr>
                <w:rFonts w:ascii="Cambria" w:eastAsia="Calibri" w:hAnsi="Cambria"/>
                <w:b/>
                <w:bCs/>
                <w:color w:val="000000"/>
                <w:rtl/>
                <w:lang w:bidi="ar-IQ"/>
              </w:rPr>
              <w:t>- طريقة ال</w:t>
            </w:r>
            <w:r>
              <w:rPr>
                <w:rFonts w:ascii="Cambria" w:eastAsia="Calibri" w:hAnsi="Cambria" w:hint="cs"/>
                <w:b/>
                <w:bCs/>
                <w:color w:val="000000"/>
                <w:rtl/>
                <w:lang w:bidi="ar-IQ"/>
              </w:rPr>
              <w:t>شرح</w:t>
            </w:r>
            <w:r w:rsidRPr="002F0C84">
              <w:rPr>
                <w:rFonts w:ascii="Cambria" w:eastAsia="Calibri" w:hAnsi="Cambria"/>
                <w:b/>
                <w:bCs/>
                <w:color w:val="000000"/>
                <w:rtl/>
                <w:lang w:bidi="ar-IQ"/>
              </w:rPr>
              <w:t xml:space="preserve"> والمناقشة</w:t>
            </w:r>
          </w:p>
          <w:p w14:paraId="6D7F8C09" w14:textId="77777777" w:rsidR="006E0A5C" w:rsidRPr="002F0C84" w:rsidRDefault="006E0A5C" w:rsidP="00FC5778">
            <w:pPr>
              <w:shd w:val="clear" w:color="auto" w:fill="FFFFFF"/>
              <w:autoSpaceDE w:val="0"/>
              <w:autoSpaceDN w:val="0"/>
              <w:bidi/>
              <w:adjustRightInd w:val="0"/>
              <w:ind w:right="-426"/>
              <w:jc w:val="both"/>
              <w:rPr>
                <w:rFonts w:ascii="Cambria" w:eastAsia="Calibri" w:hAnsi="Cambria"/>
                <w:b/>
                <w:bCs/>
                <w:color w:val="000000"/>
                <w:rtl/>
                <w:lang w:bidi="ar-IQ"/>
              </w:rPr>
            </w:pPr>
            <w:r>
              <w:rPr>
                <w:rFonts w:ascii="Cambria" w:eastAsia="Calibri" w:hAnsi="Cambria"/>
                <w:b/>
                <w:bCs/>
                <w:color w:val="000000"/>
                <w:rtl/>
                <w:lang w:bidi="ar-IQ"/>
              </w:rPr>
              <w:t>2- طريقة الإلقا</w:t>
            </w:r>
            <w:r>
              <w:rPr>
                <w:rFonts w:ascii="Cambria" w:eastAsia="Calibri" w:hAnsi="Cambria" w:hint="cs"/>
                <w:b/>
                <w:bCs/>
                <w:color w:val="000000"/>
                <w:rtl/>
                <w:lang w:bidi="ar-IQ"/>
              </w:rPr>
              <w:t>ء</w:t>
            </w:r>
          </w:p>
          <w:p w14:paraId="512C1ACC" w14:textId="77777777" w:rsidR="006E0A5C" w:rsidRPr="005E3E96" w:rsidRDefault="006E0A5C" w:rsidP="00FC5778">
            <w:pPr>
              <w:shd w:val="clear" w:color="auto" w:fill="FFFFFF"/>
              <w:autoSpaceDE w:val="0"/>
              <w:autoSpaceDN w:val="0"/>
              <w:bidi/>
              <w:adjustRightInd w:val="0"/>
              <w:ind w:right="-426"/>
              <w:jc w:val="both"/>
              <w:rPr>
                <w:rFonts w:ascii="Cambria" w:eastAsia="Calibri" w:hAnsi="Cambria"/>
                <w:b/>
                <w:bCs/>
                <w:color w:val="000000"/>
                <w:rtl/>
                <w:lang w:bidi="ar-IQ"/>
              </w:rPr>
            </w:pPr>
          </w:p>
        </w:tc>
      </w:tr>
      <w:tr w:rsidR="006E0A5C" w:rsidRPr="00B80B61" w14:paraId="0CB2B0AC" w14:textId="77777777" w:rsidTr="00C12ACF">
        <w:trPr>
          <w:gridAfter w:val="3"/>
          <w:wAfter w:w="6087" w:type="dxa"/>
          <w:trHeight w:val="144"/>
        </w:trPr>
        <w:tc>
          <w:tcPr>
            <w:tcW w:w="9894" w:type="dxa"/>
            <w:gridSpan w:val="9"/>
            <w:shd w:val="clear" w:color="auto" w:fill="BDD6EE"/>
          </w:tcPr>
          <w:p w14:paraId="1D637CAD" w14:textId="77777777" w:rsidR="006E0A5C" w:rsidRPr="00512A79" w:rsidRDefault="006E0A5C" w:rsidP="00FC5778">
            <w:pPr>
              <w:pStyle w:val="Heading2"/>
              <w:bidi/>
              <w:rPr>
                <w:rFonts w:eastAsia="Calibri"/>
                <w:sz w:val="28"/>
                <w:szCs w:val="28"/>
                <w:rtl/>
                <w:lang w:bidi="ar-IQ"/>
              </w:rPr>
            </w:pPr>
            <w:r w:rsidRPr="00512A79">
              <w:rPr>
                <w:rFonts w:eastAsia="Calibri" w:hint="cs"/>
                <w:sz w:val="28"/>
                <w:szCs w:val="28"/>
                <w:rtl/>
                <w:lang w:bidi="ar-IQ"/>
              </w:rPr>
              <w:lastRenderedPageBreak/>
              <w:t>10 بنية المقرر</w:t>
            </w:r>
          </w:p>
        </w:tc>
      </w:tr>
      <w:tr w:rsidR="006E0A5C" w:rsidRPr="00B80B61" w14:paraId="7DD31AD3" w14:textId="77777777" w:rsidTr="00C12ACF">
        <w:trPr>
          <w:gridAfter w:val="3"/>
          <w:wAfter w:w="6087" w:type="dxa"/>
          <w:trHeight w:val="144"/>
        </w:trPr>
        <w:tc>
          <w:tcPr>
            <w:tcW w:w="1254" w:type="dxa"/>
            <w:shd w:val="clear" w:color="auto" w:fill="BDD6EE"/>
          </w:tcPr>
          <w:p w14:paraId="3E307653" w14:textId="77777777" w:rsidR="006E0A5C" w:rsidRPr="00512A79" w:rsidRDefault="006E0A5C" w:rsidP="00FC5778">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الأسبوع </w:t>
            </w:r>
          </w:p>
        </w:tc>
        <w:tc>
          <w:tcPr>
            <w:tcW w:w="1080" w:type="dxa"/>
            <w:gridSpan w:val="2"/>
            <w:shd w:val="clear" w:color="auto" w:fill="BDD6EE"/>
          </w:tcPr>
          <w:p w14:paraId="64381EB3" w14:textId="77777777" w:rsidR="006E0A5C" w:rsidRPr="00512A79" w:rsidRDefault="006E0A5C" w:rsidP="00FC5778">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الساعات </w:t>
            </w:r>
          </w:p>
        </w:tc>
        <w:tc>
          <w:tcPr>
            <w:tcW w:w="1170" w:type="dxa"/>
            <w:gridSpan w:val="2"/>
            <w:shd w:val="clear" w:color="auto" w:fill="BDD6EE"/>
          </w:tcPr>
          <w:p w14:paraId="57FE9CFB" w14:textId="77777777" w:rsidR="006E0A5C" w:rsidRPr="00512A79" w:rsidRDefault="006E0A5C" w:rsidP="00FC5778">
            <w:pPr>
              <w:pStyle w:val="Heading2"/>
              <w:bidi/>
              <w:rPr>
                <w:rFonts w:ascii="Cambria" w:eastAsia="Calibri" w:hAnsi="Cambria"/>
                <w:color w:val="000000"/>
                <w:sz w:val="28"/>
                <w:szCs w:val="28"/>
                <w:rtl/>
                <w:lang w:bidi="ar-IQ"/>
              </w:rPr>
            </w:pPr>
            <w:r w:rsidRPr="00512A79">
              <w:rPr>
                <w:rFonts w:ascii="Simplified Arabic" w:eastAsia="Calibri" w:hAnsi="Simplified Arabic" w:cs="Simplified Arabic"/>
                <w:sz w:val="28"/>
                <w:szCs w:val="28"/>
                <w:rtl/>
              </w:rPr>
              <w:t xml:space="preserve">مخرجات التعلم المطلوبة </w:t>
            </w:r>
          </w:p>
        </w:tc>
        <w:tc>
          <w:tcPr>
            <w:tcW w:w="2941" w:type="dxa"/>
            <w:gridSpan w:val="2"/>
            <w:shd w:val="clear" w:color="auto" w:fill="BDD6EE"/>
          </w:tcPr>
          <w:p w14:paraId="5DD92EDC" w14:textId="77777777" w:rsidR="006E0A5C" w:rsidRPr="00512A79" w:rsidRDefault="006E0A5C" w:rsidP="00FC5778">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اسم الوحدة او الموضوع </w:t>
            </w:r>
          </w:p>
        </w:tc>
        <w:tc>
          <w:tcPr>
            <w:tcW w:w="1199" w:type="dxa"/>
            <w:shd w:val="clear" w:color="auto" w:fill="BDD6EE"/>
          </w:tcPr>
          <w:p w14:paraId="6FE79A6A" w14:textId="77777777" w:rsidR="006E0A5C" w:rsidRPr="00512A79" w:rsidRDefault="006E0A5C" w:rsidP="00FC5778">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طريقة التعلم </w:t>
            </w:r>
          </w:p>
        </w:tc>
        <w:tc>
          <w:tcPr>
            <w:tcW w:w="2250" w:type="dxa"/>
            <w:shd w:val="clear" w:color="auto" w:fill="BDD6EE"/>
          </w:tcPr>
          <w:p w14:paraId="231BD550" w14:textId="77777777" w:rsidR="006E0A5C" w:rsidRPr="00512A79" w:rsidRDefault="006E0A5C" w:rsidP="00FC5778">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طريقة التقييم </w:t>
            </w:r>
          </w:p>
        </w:tc>
      </w:tr>
      <w:tr w:rsidR="006E0A5C" w:rsidRPr="00B80B61" w14:paraId="1A0E7C02" w14:textId="77777777" w:rsidTr="00C12ACF">
        <w:trPr>
          <w:gridAfter w:val="3"/>
          <w:wAfter w:w="6087" w:type="dxa"/>
          <w:trHeight w:val="144"/>
        </w:trPr>
        <w:tc>
          <w:tcPr>
            <w:tcW w:w="1254" w:type="dxa"/>
          </w:tcPr>
          <w:p w14:paraId="26B91CC5"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hint="cs"/>
                <w:szCs w:val="24"/>
                <w:rtl/>
                <w:lang w:bidi="ar-IQ"/>
              </w:rPr>
              <w:t>أيلول 2</w:t>
            </w:r>
          </w:p>
        </w:tc>
        <w:tc>
          <w:tcPr>
            <w:tcW w:w="1080" w:type="dxa"/>
            <w:gridSpan w:val="2"/>
          </w:tcPr>
          <w:p w14:paraId="26917ED2" w14:textId="77777777" w:rsidR="006E0A5C" w:rsidRPr="004A5783" w:rsidRDefault="006E0A5C" w:rsidP="00FC5778">
            <w:pPr>
              <w:pStyle w:val="Heading2"/>
              <w:bidi/>
              <w:rPr>
                <w:rFonts w:ascii="Cambria" w:eastAsia="Calibri" w:hAnsi="Cambria"/>
                <w:color w:val="000000"/>
                <w:szCs w:val="24"/>
                <w:rtl/>
                <w:lang w:bidi="ar-IQ"/>
              </w:rPr>
            </w:pPr>
            <w:r>
              <w:rPr>
                <w:rFonts w:ascii="Cambria" w:eastAsia="Calibri" w:hAnsi="Cambria" w:hint="cs"/>
                <w:color w:val="000000"/>
                <w:szCs w:val="24"/>
                <w:rtl/>
                <w:lang w:bidi="ar-IQ"/>
              </w:rPr>
              <w:t>2</w:t>
            </w:r>
          </w:p>
        </w:tc>
        <w:tc>
          <w:tcPr>
            <w:tcW w:w="1170" w:type="dxa"/>
            <w:gridSpan w:val="2"/>
          </w:tcPr>
          <w:p w14:paraId="36BAFC2E"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3E694BE6" w14:textId="77777777" w:rsidR="006E0A5C" w:rsidRPr="00032007" w:rsidRDefault="006E0A5C" w:rsidP="00FC5778">
            <w:pPr>
              <w:pStyle w:val="Heading2"/>
              <w:bidi/>
              <w:rPr>
                <w:rFonts w:ascii="Cambria" w:eastAsia="Calibri" w:hAnsi="Cambria"/>
                <w:color w:val="000000"/>
                <w:szCs w:val="24"/>
                <w:rtl/>
                <w:lang w:bidi="ar-IQ"/>
              </w:rPr>
            </w:pPr>
            <w:r w:rsidRPr="00032007">
              <w:rPr>
                <w:szCs w:val="24"/>
                <w:rtl/>
              </w:rPr>
              <w:t>الترحيب _ التعريف بالمقرر</w:t>
            </w:r>
          </w:p>
        </w:tc>
        <w:tc>
          <w:tcPr>
            <w:tcW w:w="1199" w:type="dxa"/>
          </w:tcPr>
          <w:p w14:paraId="6891929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33B0A09D"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37EAF7C8" w14:textId="77777777" w:rsidTr="00C12ACF">
        <w:trPr>
          <w:gridAfter w:val="3"/>
          <w:wAfter w:w="6087" w:type="dxa"/>
          <w:trHeight w:val="144"/>
        </w:trPr>
        <w:tc>
          <w:tcPr>
            <w:tcW w:w="1254" w:type="dxa"/>
          </w:tcPr>
          <w:p w14:paraId="38B80B74"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hint="cs"/>
                <w:szCs w:val="24"/>
                <w:rtl/>
              </w:rPr>
              <w:t>أيلول 3</w:t>
            </w:r>
          </w:p>
        </w:tc>
        <w:tc>
          <w:tcPr>
            <w:tcW w:w="1080" w:type="dxa"/>
            <w:gridSpan w:val="2"/>
          </w:tcPr>
          <w:p w14:paraId="079C39DC"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F6462CC"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192EF697"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b/>
                <w:bCs/>
                <w:rtl/>
                <w:lang w:bidi="ar-IQ"/>
              </w:rPr>
              <w:t>قوله تعالى ( سيقول السفهاء من الناس )</w:t>
            </w:r>
          </w:p>
        </w:tc>
        <w:tc>
          <w:tcPr>
            <w:tcW w:w="1199" w:type="dxa"/>
          </w:tcPr>
          <w:p w14:paraId="39B6C776"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340ED415"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302E968B" w14:textId="77777777" w:rsidTr="00C12ACF">
        <w:trPr>
          <w:gridAfter w:val="3"/>
          <w:wAfter w:w="6087" w:type="dxa"/>
          <w:trHeight w:val="144"/>
        </w:trPr>
        <w:tc>
          <w:tcPr>
            <w:tcW w:w="1254" w:type="dxa"/>
          </w:tcPr>
          <w:p w14:paraId="4C30787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hint="cs"/>
                <w:szCs w:val="24"/>
                <w:rtl/>
              </w:rPr>
              <w:t>ايلول4</w:t>
            </w:r>
          </w:p>
        </w:tc>
        <w:tc>
          <w:tcPr>
            <w:tcW w:w="1080" w:type="dxa"/>
            <w:gridSpan w:val="2"/>
          </w:tcPr>
          <w:p w14:paraId="7A895725"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1E12D51"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36942E1B"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hint="cs"/>
                <w:b/>
                <w:bCs/>
                <w:rtl/>
                <w:lang w:bidi="ar-IQ"/>
              </w:rPr>
              <w:t>قوله تعالى ( ولئن اتيت الذين اونوا الكتاب )</w:t>
            </w:r>
          </w:p>
        </w:tc>
        <w:tc>
          <w:tcPr>
            <w:tcW w:w="1199" w:type="dxa"/>
          </w:tcPr>
          <w:p w14:paraId="6DB985B2"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14ADDE0"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2616C488" w14:textId="77777777" w:rsidTr="00C12ACF">
        <w:trPr>
          <w:gridAfter w:val="3"/>
          <w:wAfter w:w="6087" w:type="dxa"/>
          <w:trHeight w:val="144"/>
        </w:trPr>
        <w:tc>
          <w:tcPr>
            <w:tcW w:w="1254" w:type="dxa"/>
          </w:tcPr>
          <w:p w14:paraId="065226DF"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تشرين الاول 1</w:t>
            </w:r>
          </w:p>
        </w:tc>
        <w:tc>
          <w:tcPr>
            <w:tcW w:w="1080" w:type="dxa"/>
            <w:gridSpan w:val="2"/>
          </w:tcPr>
          <w:p w14:paraId="18A9E5DC"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8E3E487"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69C2E8B1"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b/>
                <w:bCs/>
                <w:rtl/>
                <w:lang w:bidi="ar-IQ"/>
              </w:rPr>
              <w:t>قوله تعالى ( كما ارسلنا فيكم رسولا )</w:t>
            </w:r>
          </w:p>
        </w:tc>
        <w:tc>
          <w:tcPr>
            <w:tcW w:w="1199" w:type="dxa"/>
          </w:tcPr>
          <w:p w14:paraId="7565C822"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CBBA787"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4FD08A2D" w14:textId="77777777" w:rsidTr="00C12ACF">
        <w:trPr>
          <w:gridAfter w:val="3"/>
          <w:wAfter w:w="6087" w:type="dxa"/>
          <w:trHeight w:val="144"/>
        </w:trPr>
        <w:tc>
          <w:tcPr>
            <w:tcW w:w="1254" w:type="dxa"/>
          </w:tcPr>
          <w:p w14:paraId="527E4AC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تشرين الاول 2</w:t>
            </w:r>
          </w:p>
        </w:tc>
        <w:tc>
          <w:tcPr>
            <w:tcW w:w="1080" w:type="dxa"/>
            <w:gridSpan w:val="2"/>
          </w:tcPr>
          <w:p w14:paraId="5206B48A"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648F795"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184F0D16"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hint="cs"/>
                <w:b/>
                <w:bCs/>
                <w:rtl/>
                <w:lang w:bidi="ar-IQ"/>
              </w:rPr>
              <w:t>قوله تعالى ( ان الذين يكتمون ما انزل الله )</w:t>
            </w:r>
          </w:p>
        </w:tc>
        <w:tc>
          <w:tcPr>
            <w:tcW w:w="1199" w:type="dxa"/>
          </w:tcPr>
          <w:p w14:paraId="2BB5C56F"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763EEE4"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0DCE0FEC" w14:textId="77777777" w:rsidTr="00C12ACF">
        <w:trPr>
          <w:gridAfter w:val="3"/>
          <w:wAfter w:w="6087" w:type="dxa"/>
          <w:trHeight w:val="144"/>
        </w:trPr>
        <w:tc>
          <w:tcPr>
            <w:tcW w:w="1254" w:type="dxa"/>
          </w:tcPr>
          <w:p w14:paraId="0E51C92D"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تشرين الاول 3</w:t>
            </w:r>
          </w:p>
        </w:tc>
        <w:tc>
          <w:tcPr>
            <w:tcW w:w="1080" w:type="dxa"/>
            <w:gridSpan w:val="2"/>
          </w:tcPr>
          <w:p w14:paraId="729F7B3E"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B47E6B1"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406A072B"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hint="cs"/>
                <w:b/>
                <w:bCs/>
                <w:rtl/>
                <w:lang w:bidi="ar-IQ"/>
              </w:rPr>
              <w:t>قوله تعالى ( اذ تبرا الذين اتبعوا )</w:t>
            </w:r>
          </w:p>
        </w:tc>
        <w:tc>
          <w:tcPr>
            <w:tcW w:w="1199" w:type="dxa"/>
          </w:tcPr>
          <w:p w14:paraId="3EA1C1A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E8E227D"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3F5C1021" w14:textId="77777777" w:rsidTr="00C12ACF">
        <w:trPr>
          <w:gridAfter w:val="3"/>
          <w:wAfter w:w="6087" w:type="dxa"/>
          <w:trHeight w:val="144"/>
        </w:trPr>
        <w:tc>
          <w:tcPr>
            <w:tcW w:w="1254" w:type="dxa"/>
          </w:tcPr>
          <w:p w14:paraId="35458389"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تشرين الاول 4</w:t>
            </w:r>
          </w:p>
        </w:tc>
        <w:tc>
          <w:tcPr>
            <w:tcW w:w="1080" w:type="dxa"/>
            <w:gridSpan w:val="2"/>
          </w:tcPr>
          <w:p w14:paraId="46D3FE74"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DD58041"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12A62ED5"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hint="cs"/>
                <w:b/>
                <w:bCs/>
                <w:rtl/>
                <w:lang w:bidi="ar-IQ"/>
              </w:rPr>
              <w:t>قوله تعالى ( ان الذين يكتمون )</w:t>
            </w:r>
          </w:p>
        </w:tc>
        <w:tc>
          <w:tcPr>
            <w:tcW w:w="1199" w:type="dxa"/>
          </w:tcPr>
          <w:p w14:paraId="0C5F6677"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42EAA8D7"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4A7D5F34" w14:textId="77777777" w:rsidTr="00C12ACF">
        <w:trPr>
          <w:gridAfter w:val="3"/>
          <w:wAfter w:w="6087" w:type="dxa"/>
          <w:trHeight w:val="144"/>
        </w:trPr>
        <w:tc>
          <w:tcPr>
            <w:tcW w:w="1254" w:type="dxa"/>
          </w:tcPr>
          <w:p w14:paraId="49E39B87"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تشرين الثاني 1</w:t>
            </w:r>
          </w:p>
        </w:tc>
        <w:tc>
          <w:tcPr>
            <w:tcW w:w="1080" w:type="dxa"/>
            <w:gridSpan w:val="2"/>
          </w:tcPr>
          <w:p w14:paraId="3BD26635"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1A7C2C4"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6BE7A5ED"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sidRPr="005E3E96">
              <w:rPr>
                <w:rFonts w:ascii="Arial" w:hAnsi="Arial" w:cs="Arial" w:hint="cs"/>
                <w:b/>
                <w:bCs/>
                <w:rtl/>
                <w:lang w:bidi="ar-IQ"/>
              </w:rPr>
              <w:t>قوله تعالى ( أن النفس بالنفس )</w:t>
            </w:r>
          </w:p>
        </w:tc>
        <w:tc>
          <w:tcPr>
            <w:tcW w:w="1199" w:type="dxa"/>
          </w:tcPr>
          <w:p w14:paraId="30D5754D"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801DCB9"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08BC4905" w14:textId="77777777" w:rsidTr="00C12ACF">
        <w:trPr>
          <w:gridAfter w:val="3"/>
          <w:wAfter w:w="6087" w:type="dxa"/>
          <w:trHeight w:val="144"/>
        </w:trPr>
        <w:tc>
          <w:tcPr>
            <w:tcW w:w="1254" w:type="dxa"/>
          </w:tcPr>
          <w:p w14:paraId="46BA17FF"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تشرين الثاني 2</w:t>
            </w:r>
          </w:p>
        </w:tc>
        <w:tc>
          <w:tcPr>
            <w:tcW w:w="1080" w:type="dxa"/>
            <w:gridSpan w:val="2"/>
          </w:tcPr>
          <w:p w14:paraId="6C375DC3"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314F0A9"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75614FBE"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hint="cs"/>
                <w:b/>
                <w:bCs/>
                <w:rtl/>
                <w:lang w:bidi="ar-IQ"/>
              </w:rPr>
              <w:t>قوله تعالى ( أياما معدودات )</w:t>
            </w:r>
          </w:p>
        </w:tc>
        <w:tc>
          <w:tcPr>
            <w:tcW w:w="1199" w:type="dxa"/>
          </w:tcPr>
          <w:p w14:paraId="313D2FC0"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35D98D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4F0AEF0C" w14:textId="77777777" w:rsidTr="00C12ACF">
        <w:trPr>
          <w:gridAfter w:val="3"/>
          <w:wAfter w:w="6087" w:type="dxa"/>
          <w:trHeight w:val="144"/>
        </w:trPr>
        <w:tc>
          <w:tcPr>
            <w:tcW w:w="1254" w:type="dxa"/>
          </w:tcPr>
          <w:p w14:paraId="3A49F60C"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تشرين الثاني 3</w:t>
            </w:r>
          </w:p>
        </w:tc>
        <w:tc>
          <w:tcPr>
            <w:tcW w:w="1080" w:type="dxa"/>
            <w:gridSpan w:val="2"/>
          </w:tcPr>
          <w:p w14:paraId="4270EACC"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0EC760B"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A7946FC"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EC36BE">
              <w:rPr>
                <w:rFonts w:ascii="Arial" w:hAnsi="Arial" w:cs="Arial"/>
                <w:b/>
                <w:bCs/>
                <w:rtl/>
                <w:lang w:bidi="ar-IQ"/>
              </w:rPr>
              <w:t xml:space="preserve">      </w:t>
            </w:r>
            <w:r w:rsidRPr="005E3E96">
              <w:rPr>
                <w:rFonts w:ascii="Arial" w:hAnsi="Arial" w:cs="Arial" w:hint="cs"/>
                <w:b/>
                <w:bCs/>
                <w:rtl/>
                <w:lang w:bidi="ar-IQ"/>
              </w:rPr>
              <w:t xml:space="preserve">قوله تعالى ( احل لكم ليلة الصيام ) </w:t>
            </w:r>
            <w:r w:rsidRPr="00EC36BE">
              <w:rPr>
                <w:rFonts w:ascii="Arial" w:hAnsi="Arial" w:cs="Arial"/>
                <w:b/>
                <w:bCs/>
                <w:rtl/>
                <w:lang w:bidi="ar-IQ"/>
              </w:rPr>
              <w:t xml:space="preserve">                               </w:t>
            </w:r>
          </w:p>
        </w:tc>
        <w:tc>
          <w:tcPr>
            <w:tcW w:w="1199" w:type="dxa"/>
          </w:tcPr>
          <w:p w14:paraId="69A4F3DB"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82C1ABE"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12F7014B" w14:textId="77777777" w:rsidTr="00C12ACF">
        <w:trPr>
          <w:gridAfter w:val="3"/>
          <w:wAfter w:w="6087" w:type="dxa"/>
          <w:trHeight w:val="144"/>
        </w:trPr>
        <w:tc>
          <w:tcPr>
            <w:tcW w:w="1254" w:type="dxa"/>
          </w:tcPr>
          <w:p w14:paraId="71817B4B"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تشرين الثاني 4</w:t>
            </w:r>
          </w:p>
        </w:tc>
        <w:tc>
          <w:tcPr>
            <w:tcW w:w="1080" w:type="dxa"/>
            <w:gridSpan w:val="2"/>
          </w:tcPr>
          <w:p w14:paraId="0F63E795"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6B7F202"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59CBF704"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hint="cs"/>
                <w:b/>
                <w:bCs/>
                <w:rtl/>
                <w:lang w:bidi="ar-IQ"/>
              </w:rPr>
              <w:t>قوله تعالى ( يسالونك عن الاهلة )</w:t>
            </w:r>
          </w:p>
        </w:tc>
        <w:tc>
          <w:tcPr>
            <w:tcW w:w="1199" w:type="dxa"/>
          </w:tcPr>
          <w:p w14:paraId="00D02874"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CAC8F0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223E4B1F" w14:textId="77777777" w:rsidTr="00C12ACF">
        <w:trPr>
          <w:gridAfter w:val="3"/>
          <w:wAfter w:w="6087" w:type="dxa"/>
          <w:trHeight w:val="144"/>
        </w:trPr>
        <w:tc>
          <w:tcPr>
            <w:tcW w:w="1254" w:type="dxa"/>
          </w:tcPr>
          <w:p w14:paraId="28F956B7"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كانون الاول 1</w:t>
            </w:r>
          </w:p>
        </w:tc>
        <w:tc>
          <w:tcPr>
            <w:tcW w:w="1080" w:type="dxa"/>
            <w:gridSpan w:val="2"/>
          </w:tcPr>
          <w:p w14:paraId="0080745D"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AFCCB02"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2F04E08C"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hint="cs"/>
                <w:b/>
                <w:bCs/>
                <w:rtl/>
                <w:lang w:bidi="ar-IQ"/>
              </w:rPr>
              <w:t>قوله تعالى ( الشهر الحرام بالشهر الحرام )</w:t>
            </w:r>
          </w:p>
        </w:tc>
        <w:tc>
          <w:tcPr>
            <w:tcW w:w="1199" w:type="dxa"/>
          </w:tcPr>
          <w:p w14:paraId="69273179"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FA1EE43"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6C92FFA2" w14:textId="77777777" w:rsidTr="00C12ACF">
        <w:trPr>
          <w:gridAfter w:val="3"/>
          <w:wAfter w:w="6087" w:type="dxa"/>
          <w:trHeight w:val="144"/>
        </w:trPr>
        <w:tc>
          <w:tcPr>
            <w:tcW w:w="1254" w:type="dxa"/>
          </w:tcPr>
          <w:p w14:paraId="4AD4A260"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كانون الاول 2</w:t>
            </w:r>
          </w:p>
        </w:tc>
        <w:tc>
          <w:tcPr>
            <w:tcW w:w="1080" w:type="dxa"/>
            <w:gridSpan w:val="2"/>
          </w:tcPr>
          <w:p w14:paraId="5A662CF7"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CD7F5BF"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23FB5716"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hint="cs"/>
                <w:b/>
                <w:bCs/>
                <w:rtl/>
                <w:lang w:bidi="ar-IQ"/>
              </w:rPr>
              <w:t>قوله تعالى ( ولا جدال في الحج )</w:t>
            </w:r>
          </w:p>
        </w:tc>
        <w:tc>
          <w:tcPr>
            <w:tcW w:w="1199" w:type="dxa"/>
          </w:tcPr>
          <w:p w14:paraId="7C48B165"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BCA57B2"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1BF7F090" w14:textId="77777777" w:rsidTr="00C12ACF">
        <w:trPr>
          <w:gridAfter w:val="3"/>
          <w:wAfter w:w="6087" w:type="dxa"/>
          <w:trHeight w:val="144"/>
        </w:trPr>
        <w:tc>
          <w:tcPr>
            <w:tcW w:w="1254" w:type="dxa"/>
          </w:tcPr>
          <w:p w14:paraId="5E65DDFD"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كانون الاول 3</w:t>
            </w:r>
          </w:p>
        </w:tc>
        <w:tc>
          <w:tcPr>
            <w:tcW w:w="1080" w:type="dxa"/>
            <w:gridSpan w:val="2"/>
          </w:tcPr>
          <w:p w14:paraId="050221BC"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DD4CF36"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281E2103"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b/>
                <w:bCs/>
                <w:rtl/>
                <w:lang w:bidi="ar-IQ"/>
              </w:rPr>
              <w:t>قوله تعالى ( واذكروا الله في أيام)</w:t>
            </w:r>
          </w:p>
        </w:tc>
        <w:tc>
          <w:tcPr>
            <w:tcW w:w="1199" w:type="dxa"/>
          </w:tcPr>
          <w:p w14:paraId="26E53420"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20D86C4"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5C13C48E" w14:textId="77777777" w:rsidTr="00C12ACF">
        <w:trPr>
          <w:gridAfter w:val="3"/>
          <w:wAfter w:w="6087" w:type="dxa"/>
          <w:trHeight w:val="144"/>
        </w:trPr>
        <w:tc>
          <w:tcPr>
            <w:tcW w:w="1254" w:type="dxa"/>
          </w:tcPr>
          <w:p w14:paraId="11D4723F"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كانون الاول 4</w:t>
            </w:r>
          </w:p>
        </w:tc>
        <w:tc>
          <w:tcPr>
            <w:tcW w:w="1080" w:type="dxa"/>
            <w:gridSpan w:val="2"/>
          </w:tcPr>
          <w:p w14:paraId="1E2F9BA1"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3722092"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6C58338A"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مراجعة</w:t>
            </w:r>
          </w:p>
        </w:tc>
        <w:tc>
          <w:tcPr>
            <w:tcW w:w="1199" w:type="dxa"/>
          </w:tcPr>
          <w:p w14:paraId="0EBE1F4F" w14:textId="77777777" w:rsidR="006E0A5C" w:rsidRPr="004A5783" w:rsidRDefault="006E0A5C" w:rsidP="00FC5778">
            <w:pPr>
              <w:pStyle w:val="Heading2"/>
              <w:bidi/>
              <w:rPr>
                <w:rFonts w:eastAsia="Calibri"/>
                <w:szCs w:val="24"/>
                <w:rtl/>
                <w:lang w:bidi="ar-IQ"/>
              </w:rPr>
            </w:pPr>
            <w:r w:rsidRPr="004A5783">
              <w:rPr>
                <w:rFonts w:eastAsia="Calibri"/>
                <w:szCs w:val="24"/>
                <w:rtl/>
                <w:lang w:bidi="ar-IQ"/>
              </w:rPr>
              <w:t>الطريقة القياسية</w:t>
            </w:r>
          </w:p>
          <w:p w14:paraId="2EC3DC03"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2ADC2F6A"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3FDF1905" w14:textId="77777777" w:rsidTr="00C12ACF">
        <w:trPr>
          <w:gridAfter w:val="3"/>
          <w:wAfter w:w="6087" w:type="dxa"/>
          <w:trHeight w:val="144"/>
        </w:trPr>
        <w:tc>
          <w:tcPr>
            <w:tcW w:w="1254" w:type="dxa"/>
          </w:tcPr>
          <w:p w14:paraId="7D686DA0"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كانون الثاني 1</w:t>
            </w:r>
          </w:p>
        </w:tc>
        <w:tc>
          <w:tcPr>
            <w:tcW w:w="1080" w:type="dxa"/>
            <w:gridSpan w:val="2"/>
          </w:tcPr>
          <w:p w14:paraId="2A427E80"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3FBB337"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7A172017"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اختبار الفصل</w:t>
            </w:r>
          </w:p>
        </w:tc>
        <w:tc>
          <w:tcPr>
            <w:tcW w:w="1199" w:type="dxa"/>
          </w:tcPr>
          <w:p w14:paraId="64370DC3"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F17D1F9"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7168CE1D" w14:textId="77777777" w:rsidTr="00C12ACF">
        <w:trPr>
          <w:gridAfter w:val="3"/>
          <w:wAfter w:w="6087" w:type="dxa"/>
          <w:trHeight w:val="144"/>
        </w:trPr>
        <w:tc>
          <w:tcPr>
            <w:tcW w:w="1254" w:type="dxa"/>
          </w:tcPr>
          <w:p w14:paraId="6CCFAD4E"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كانون الثاني 2</w:t>
            </w:r>
          </w:p>
        </w:tc>
        <w:tc>
          <w:tcPr>
            <w:tcW w:w="1080" w:type="dxa"/>
            <w:gridSpan w:val="2"/>
          </w:tcPr>
          <w:p w14:paraId="76387707" w14:textId="77777777" w:rsidR="006E0A5C" w:rsidRPr="004A5783" w:rsidRDefault="006E0A5C" w:rsidP="00FC5778">
            <w:pPr>
              <w:pStyle w:val="Heading2"/>
              <w:bidi/>
              <w:rPr>
                <w:rFonts w:ascii="Cambria" w:eastAsia="Calibri" w:hAnsi="Cambria"/>
                <w:color w:val="000000"/>
                <w:szCs w:val="24"/>
                <w:rtl/>
                <w:lang w:bidi="ar-IQ"/>
              </w:rPr>
            </w:pPr>
            <w:r>
              <w:rPr>
                <w:rFonts w:ascii="Cambria" w:eastAsia="Calibri" w:hAnsi="Cambria" w:hint="cs"/>
                <w:color w:val="000000"/>
                <w:szCs w:val="24"/>
                <w:rtl/>
                <w:lang w:bidi="ar-IQ"/>
              </w:rPr>
              <w:t xml:space="preserve"> </w:t>
            </w:r>
          </w:p>
        </w:tc>
        <w:tc>
          <w:tcPr>
            <w:tcW w:w="1170" w:type="dxa"/>
            <w:gridSpan w:val="2"/>
          </w:tcPr>
          <w:p w14:paraId="6F3B44BF"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4FC9414E"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اختبار</w:t>
            </w:r>
          </w:p>
        </w:tc>
        <w:tc>
          <w:tcPr>
            <w:tcW w:w="1199" w:type="dxa"/>
          </w:tcPr>
          <w:p w14:paraId="76DB3928"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32C9BFB"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310DBF7B" w14:textId="77777777" w:rsidTr="00C12ACF">
        <w:trPr>
          <w:gridAfter w:val="3"/>
          <w:wAfter w:w="6087" w:type="dxa"/>
          <w:trHeight w:val="144"/>
        </w:trPr>
        <w:tc>
          <w:tcPr>
            <w:tcW w:w="1254" w:type="dxa"/>
          </w:tcPr>
          <w:p w14:paraId="5CB817E2"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lastRenderedPageBreak/>
              <w:t>كانون الثاني 3</w:t>
            </w:r>
          </w:p>
        </w:tc>
        <w:tc>
          <w:tcPr>
            <w:tcW w:w="1080" w:type="dxa"/>
            <w:gridSpan w:val="2"/>
          </w:tcPr>
          <w:p w14:paraId="1D7921EE" w14:textId="77777777" w:rsidR="006E0A5C" w:rsidRPr="004A5783" w:rsidRDefault="006E0A5C" w:rsidP="00FC5778">
            <w:pPr>
              <w:pStyle w:val="Heading2"/>
              <w:bidi/>
              <w:rPr>
                <w:rFonts w:ascii="Cambria" w:eastAsia="Calibri" w:hAnsi="Cambria"/>
                <w:color w:val="000000"/>
                <w:szCs w:val="24"/>
                <w:rtl/>
                <w:lang w:bidi="ar-IQ"/>
              </w:rPr>
            </w:pPr>
            <w:r>
              <w:rPr>
                <w:rFonts w:ascii="Cambria" w:eastAsia="Calibri" w:hAnsi="Cambria" w:hint="cs"/>
                <w:color w:val="000000"/>
                <w:szCs w:val="24"/>
                <w:rtl/>
                <w:lang w:bidi="ar-IQ"/>
              </w:rPr>
              <w:t>العطلة</w:t>
            </w:r>
          </w:p>
        </w:tc>
        <w:tc>
          <w:tcPr>
            <w:tcW w:w="1170" w:type="dxa"/>
            <w:gridSpan w:val="2"/>
          </w:tcPr>
          <w:p w14:paraId="4B175F5B"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5AB2133A"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p>
        </w:tc>
        <w:tc>
          <w:tcPr>
            <w:tcW w:w="1199" w:type="dxa"/>
          </w:tcPr>
          <w:p w14:paraId="7C988ADB"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313FE4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5C1DE29C" w14:textId="77777777" w:rsidTr="00C12ACF">
        <w:trPr>
          <w:gridAfter w:val="3"/>
          <w:wAfter w:w="6087" w:type="dxa"/>
          <w:trHeight w:val="144"/>
        </w:trPr>
        <w:tc>
          <w:tcPr>
            <w:tcW w:w="1254" w:type="dxa"/>
          </w:tcPr>
          <w:p w14:paraId="7777B08B"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كانون الثاني 4</w:t>
            </w:r>
          </w:p>
        </w:tc>
        <w:tc>
          <w:tcPr>
            <w:tcW w:w="1080" w:type="dxa"/>
            <w:gridSpan w:val="2"/>
          </w:tcPr>
          <w:p w14:paraId="45BCB3B1" w14:textId="77777777" w:rsidR="006E0A5C" w:rsidRPr="004A5783" w:rsidRDefault="006E0A5C" w:rsidP="00FC5778">
            <w:pPr>
              <w:pStyle w:val="Heading2"/>
              <w:bidi/>
              <w:rPr>
                <w:rFonts w:ascii="Cambria" w:eastAsia="Calibri" w:hAnsi="Cambria"/>
                <w:color w:val="000000"/>
                <w:szCs w:val="24"/>
                <w:rtl/>
                <w:lang w:bidi="ar-IQ"/>
              </w:rPr>
            </w:pPr>
            <w:r>
              <w:rPr>
                <w:rFonts w:ascii="Cambria" w:eastAsia="Calibri" w:hAnsi="Cambria" w:hint="cs"/>
                <w:color w:val="000000"/>
                <w:szCs w:val="24"/>
                <w:rtl/>
                <w:lang w:bidi="ar-IQ"/>
              </w:rPr>
              <w:t>العطلة</w:t>
            </w:r>
          </w:p>
        </w:tc>
        <w:tc>
          <w:tcPr>
            <w:tcW w:w="1170" w:type="dxa"/>
            <w:gridSpan w:val="2"/>
          </w:tcPr>
          <w:p w14:paraId="7346560E"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6C603F3C"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p>
        </w:tc>
        <w:tc>
          <w:tcPr>
            <w:tcW w:w="1199" w:type="dxa"/>
          </w:tcPr>
          <w:p w14:paraId="4366CD38"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9DBB0E3"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2E4028FD" w14:textId="77777777" w:rsidTr="00C12ACF">
        <w:trPr>
          <w:gridAfter w:val="3"/>
          <w:wAfter w:w="6087" w:type="dxa"/>
          <w:trHeight w:val="144"/>
        </w:trPr>
        <w:tc>
          <w:tcPr>
            <w:tcW w:w="1254" w:type="dxa"/>
          </w:tcPr>
          <w:p w14:paraId="018B54F7"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شباط 1</w:t>
            </w:r>
          </w:p>
        </w:tc>
        <w:tc>
          <w:tcPr>
            <w:tcW w:w="1080" w:type="dxa"/>
            <w:gridSpan w:val="2"/>
          </w:tcPr>
          <w:p w14:paraId="5947367C" w14:textId="77777777" w:rsidR="006E0A5C" w:rsidRPr="004A5783" w:rsidRDefault="006E0A5C" w:rsidP="00FC5778">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C021A14"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17AF26D8"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hint="cs"/>
                <w:b/>
                <w:bCs/>
                <w:rtl/>
                <w:lang w:bidi="ar-IQ"/>
              </w:rPr>
              <w:t>قوله تعالى ( سل بني إسرائيل )</w:t>
            </w:r>
          </w:p>
        </w:tc>
        <w:tc>
          <w:tcPr>
            <w:tcW w:w="1199" w:type="dxa"/>
          </w:tcPr>
          <w:p w14:paraId="3571DB13"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6BEE40FD"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4D0921AD" w14:textId="77777777" w:rsidTr="00C12ACF">
        <w:trPr>
          <w:gridAfter w:val="3"/>
          <w:wAfter w:w="6087" w:type="dxa"/>
          <w:trHeight w:val="144"/>
        </w:trPr>
        <w:tc>
          <w:tcPr>
            <w:tcW w:w="1254" w:type="dxa"/>
          </w:tcPr>
          <w:p w14:paraId="6E714E25"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شباط 2</w:t>
            </w:r>
          </w:p>
        </w:tc>
        <w:tc>
          <w:tcPr>
            <w:tcW w:w="1080" w:type="dxa"/>
            <w:gridSpan w:val="2"/>
          </w:tcPr>
          <w:p w14:paraId="0BCFD249" w14:textId="77777777" w:rsidR="006E0A5C" w:rsidRPr="005E3E96" w:rsidRDefault="006E0A5C" w:rsidP="00FC5778">
            <w:pPr>
              <w:pStyle w:val="Heading2"/>
              <w:bidi/>
              <w:rPr>
                <w:rFonts w:eastAsia="Calibri"/>
                <w:szCs w:val="24"/>
                <w:rtl/>
                <w:lang w:bidi="ar-IQ"/>
              </w:rPr>
            </w:pPr>
            <w:r>
              <w:rPr>
                <w:rFonts w:eastAsia="Calibri" w:hint="cs"/>
                <w:szCs w:val="24"/>
                <w:rtl/>
                <w:lang w:bidi="ar-IQ"/>
              </w:rPr>
              <w:t>2</w:t>
            </w:r>
          </w:p>
        </w:tc>
        <w:tc>
          <w:tcPr>
            <w:tcW w:w="1170" w:type="dxa"/>
            <w:gridSpan w:val="2"/>
          </w:tcPr>
          <w:p w14:paraId="3EC30346"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5A617C94"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sidRPr="005E3E96">
              <w:rPr>
                <w:rFonts w:ascii="Arial" w:hAnsi="Arial" w:cs="Arial" w:hint="cs"/>
                <w:b/>
                <w:bCs/>
                <w:rtl/>
                <w:lang w:bidi="ar-IQ"/>
              </w:rPr>
              <w:t>قوله تعالى ( وعسى ان تكرهوا شيئا )</w:t>
            </w:r>
          </w:p>
        </w:tc>
        <w:tc>
          <w:tcPr>
            <w:tcW w:w="1199" w:type="dxa"/>
          </w:tcPr>
          <w:p w14:paraId="68F52609"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1FC1132B"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7C2D43AD" w14:textId="77777777" w:rsidTr="00C12ACF">
        <w:trPr>
          <w:gridAfter w:val="3"/>
          <w:wAfter w:w="6087" w:type="dxa"/>
          <w:trHeight w:val="144"/>
        </w:trPr>
        <w:tc>
          <w:tcPr>
            <w:tcW w:w="1254" w:type="dxa"/>
          </w:tcPr>
          <w:p w14:paraId="725DC78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شباط 3</w:t>
            </w:r>
          </w:p>
        </w:tc>
        <w:tc>
          <w:tcPr>
            <w:tcW w:w="1080" w:type="dxa"/>
            <w:gridSpan w:val="2"/>
          </w:tcPr>
          <w:p w14:paraId="12BBA204" w14:textId="77777777" w:rsidR="006E0A5C" w:rsidRPr="005E3E96" w:rsidRDefault="006E0A5C" w:rsidP="00FC5778">
            <w:pPr>
              <w:pStyle w:val="Heading2"/>
              <w:bidi/>
              <w:rPr>
                <w:rFonts w:eastAsia="Calibri"/>
                <w:szCs w:val="24"/>
                <w:rtl/>
                <w:lang w:bidi="ar-IQ"/>
              </w:rPr>
            </w:pPr>
            <w:r>
              <w:rPr>
                <w:rFonts w:eastAsia="Calibri" w:hint="cs"/>
                <w:szCs w:val="24"/>
                <w:rtl/>
                <w:lang w:bidi="ar-IQ"/>
              </w:rPr>
              <w:t>2</w:t>
            </w:r>
          </w:p>
        </w:tc>
        <w:tc>
          <w:tcPr>
            <w:tcW w:w="1170" w:type="dxa"/>
            <w:gridSpan w:val="2"/>
          </w:tcPr>
          <w:p w14:paraId="43433A8F"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52A6841"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sidRPr="00B96E72">
              <w:rPr>
                <w:rFonts w:ascii="Arial" w:hAnsi="Arial" w:cs="Arial" w:hint="cs"/>
                <w:b/>
                <w:bCs/>
                <w:rtl/>
                <w:lang w:bidi="ar-IQ"/>
              </w:rPr>
              <w:t>قوله تعالى ( قل فيهما اثم كبير )</w:t>
            </w:r>
          </w:p>
        </w:tc>
        <w:tc>
          <w:tcPr>
            <w:tcW w:w="1199" w:type="dxa"/>
          </w:tcPr>
          <w:p w14:paraId="46EE3318"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3B2B0360"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5510A206" w14:textId="77777777" w:rsidTr="00C12ACF">
        <w:trPr>
          <w:gridAfter w:val="3"/>
          <w:wAfter w:w="6087" w:type="dxa"/>
          <w:trHeight w:val="144"/>
        </w:trPr>
        <w:tc>
          <w:tcPr>
            <w:tcW w:w="1254" w:type="dxa"/>
          </w:tcPr>
          <w:p w14:paraId="6F8A40D3"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شباط 4</w:t>
            </w:r>
          </w:p>
        </w:tc>
        <w:tc>
          <w:tcPr>
            <w:tcW w:w="1080" w:type="dxa"/>
            <w:gridSpan w:val="2"/>
          </w:tcPr>
          <w:p w14:paraId="25E5DDF5" w14:textId="77777777" w:rsidR="006E0A5C" w:rsidRPr="004A5783" w:rsidRDefault="006E0A5C" w:rsidP="00FC5778">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7E80CADB"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2DF31F02"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B96E72">
              <w:rPr>
                <w:rFonts w:ascii="Arial" w:hAnsi="Arial" w:cs="Arial" w:hint="cs"/>
                <w:b/>
                <w:bCs/>
                <w:rtl/>
                <w:lang w:bidi="ar-IQ"/>
              </w:rPr>
              <w:t>قوله تعالى ( فاذا تطهرن )</w:t>
            </w:r>
          </w:p>
        </w:tc>
        <w:tc>
          <w:tcPr>
            <w:tcW w:w="1199" w:type="dxa"/>
          </w:tcPr>
          <w:p w14:paraId="62F9557C"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2515403"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70A39437" w14:textId="77777777" w:rsidTr="00C12ACF">
        <w:trPr>
          <w:gridAfter w:val="3"/>
          <w:wAfter w:w="6087" w:type="dxa"/>
          <w:trHeight w:val="144"/>
        </w:trPr>
        <w:tc>
          <w:tcPr>
            <w:tcW w:w="1254" w:type="dxa"/>
          </w:tcPr>
          <w:p w14:paraId="7A249D16"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اذار 1</w:t>
            </w:r>
          </w:p>
        </w:tc>
        <w:tc>
          <w:tcPr>
            <w:tcW w:w="1080" w:type="dxa"/>
            <w:gridSpan w:val="2"/>
          </w:tcPr>
          <w:p w14:paraId="69AB5E2F" w14:textId="77777777" w:rsidR="006E0A5C" w:rsidRPr="004A5783" w:rsidRDefault="006E0A5C" w:rsidP="00FC5778">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6E492164"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692DDE3"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B96E72">
              <w:rPr>
                <w:rFonts w:ascii="Arial" w:hAnsi="Arial" w:cs="Arial"/>
                <w:b/>
                <w:bCs/>
                <w:rtl/>
                <w:lang w:bidi="ar-IQ"/>
              </w:rPr>
              <w:t>قوله تعالى ( واللائي يئسن من المحيض )</w:t>
            </w:r>
          </w:p>
        </w:tc>
        <w:tc>
          <w:tcPr>
            <w:tcW w:w="1199" w:type="dxa"/>
          </w:tcPr>
          <w:p w14:paraId="4B56F7F3"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6272FEBD"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393C094E" w14:textId="77777777" w:rsidTr="00C12ACF">
        <w:trPr>
          <w:gridAfter w:val="3"/>
          <w:wAfter w:w="6087" w:type="dxa"/>
          <w:trHeight w:val="144"/>
        </w:trPr>
        <w:tc>
          <w:tcPr>
            <w:tcW w:w="1254" w:type="dxa"/>
          </w:tcPr>
          <w:p w14:paraId="4E79EFFA"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اذار 2</w:t>
            </w:r>
          </w:p>
        </w:tc>
        <w:tc>
          <w:tcPr>
            <w:tcW w:w="1080" w:type="dxa"/>
            <w:gridSpan w:val="2"/>
          </w:tcPr>
          <w:p w14:paraId="36F8162C" w14:textId="77777777" w:rsidR="006E0A5C" w:rsidRPr="004A5783" w:rsidRDefault="006E0A5C" w:rsidP="00FC5778">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66777358"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F90DD40"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sidRPr="00B96E72">
              <w:rPr>
                <w:rFonts w:ascii="Arial" w:hAnsi="Arial" w:cs="Arial" w:hint="cs"/>
                <w:b/>
                <w:bCs/>
                <w:rtl/>
                <w:lang w:bidi="ar-IQ"/>
              </w:rPr>
              <w:t>قوله تعالى ( فلا تحل له من بعد حتى )</w:t>
            </w:r>
          </w:p>
        </w:tc>
        <w:tc>
          <w:tcPr>
            <w:tcW w:w="1199" w:type="dxa"/>
          </w:tcPr>
          <w:p w14:paraId="43849167"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4FCAFC40"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147123C3" w14:textId="77777777" w:rsidTr="00C12ACF">
        <w:trPr>
          <w:gridAfter w:val="3"/>
          <w:wAfter w:w="6087" w:type="dxa"/>
          <w:trHeight w:val="144"/>
        </w:trPr>
        <w:tc>
          <w:tcPr>
            <w:tcW w:w="1254" w:type="dxa"/>
          </w:tcPr>
          <w:p w14:paraId="4F3DB7F2"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اذار 3</w:t>
            </w:r>
          </w:p>
        </w:tc>
        <w:tc>
          <w:tcPr>
            <w:tcW w:w="1080" w:type="dxa"/>
            <w:gridSpan w:val="2"/>
          </w:tcPr>
          <w:p w14:paraId="0DC6AB1D" w14:textId="77777777" w:rsidR="006E0A5C" w:rsidRPr="004A5783" w:rsidRDefault="006E0A5C" w:rsidP="00FC5778">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199F361A"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BEB50A0"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B96E72">
              <w:rPr>
                <w:rFonts w:ascii="Arial" w:hAnsi="Arial" w:cs="Arial" w:hint="cs"/>
                <w:b/>
                <w:bCs/>
                <w:rtl/>
                <w:lang w:bidi="ar-IQ"/>
              </w:rPr>
              <w:t>قوله تعالى ( والدة بولدها ولا مولود بولده )</w:t>
            </w:r>
          </w:p>
        </w:tc>
        <w:tc>
          <w:tcPr>
            <w:tcW w:w="1199" w:type="dxa"/>
          </w:tcPr>
          <w:p w14:paraId="5D80C10C"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F7AC8AB"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497180A1" w14:textId="77777777" w:rsidTr="00C12ACF">
        <w:trPr>
          <w:gridAfter w:val="3"/>
          <w:wAfter w:w="6087" w:type="dxa"/>
          <w:trHeight w:val="144"/>
        </w:trPr>
        <w:tc>
          <w:tcPr>
            <w:tcW w:w="1254" w:type="dxa"/>
          </w:tcPr>
          <w:p w14:paraId="5375A8EF"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اذار 4</w:t>
            </w:r>
          </w:p>
        </w:tc>
        <w:tc>
          <w:tcPr>
            <w:tcW w:w="1080" w:type="dxa"/>
            <w:gridSpan w:val="2"/>
          </w:tcPr>
          <w:p w14:paraId="63DEC265" w14:textId="77777777" w:rsidR="006E0A5C" w:rsidRPr="004A5783" w:rsidRDefault="006E0A5C" w:rsidP="00FC5778">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73D49A45"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3E2F3364"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B96E72">
              <w:rPr>
                <w:rFonts w:ascii="Arial" w:hAnsi="Arial" w:cs="Arial" w:hint="cs"/>
                <w:b/>
                <w:bCs/>
                <w:rtl/>
                <w:lang w:bidi="ar-IQ"/>
              </w:rPr>
              <w:t>قوله تعالى ( او اكننتم في أنفسكم )</w:t>
            </w:r>
          </w:p>
        </w:tc>
        <w:tc>
          <w:tcPr>
            <w:tcW w:w="1199" w:type="dxa"/>
          </w:tcPr>
          <w:p w14:paraId="33D35394"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D3A1CD9"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086FBE3B" w14:textId="77777777" w:rsidTr="00C12ACF">
        <w:trPr>
          <w:gridAfter w:val="3"/>
          <w:wAfter w:w="6087" w:type="dxa"/>
          <w:trHeight w:val="144"/>
        </w:trPr>
        <w:tc>
          <w:tcPr>
            <w:tcW w:w="1254" w:type="dxa"/>
          </w:tcPr>
          <w:p w14:paraId="22608B7D"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نيسان 1</w:t>
            </w:r>
          </w:p>
        </w:tc>
        <w:tc>
          <w:tcPr>
            <w:tcW w:w="1080" w:type="dxa"/>
            <w:gridSpan w:val="2"/>
          </w:tcPr>
          <w:p w14:paraId="6CD3FC92" w14:textId="77777777" w:rsidR="006E0A5C" w:rsidRPr="004A5783" w:rsidRDefault="006E0A5C" w:rsidP="00FC5778">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1B8D55CB"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1820FDD4"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B96E72">
              <w:rPr>
                <w:rFonts w:ascii="Arial" w:hAnsi="Arial" w:cs="Arial" w:hint="cs"/>
                <w:b/>
                <w:bCs/>
                <w:rtl/>
                <w:lang w:bidi="ar-IQ"/>
              </w:rPr>
              <w:t>قوله تعالى ( وان طلقتموهن )</w:t>
            </w:r>
          </w:p>
        </w:tc>
        <w:tc>
          <w:tcPr>
            <w:tcW w:w="1199" w:type="dxa"/>
          </w:tcPr>
          <w:p w14:paraId="44B66084"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3A1922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3C86C358" w14:textId="77777777" w:rsidTr="00C12ACF">
        <w:trPr>
          <w:gridAfter w:val="3"/>
          <w:wAfter w:w="6087" w:type="dxa"/>
          <w:trHeight w:val="144"/>
        </w:trPr>
        <w:tc>
          <w:tcPr>
            <w:tcW w:w="1254" w:type="dxa"/>
          </w:tcPr>
          <w:p w14:paraId="41E1806D"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نيسان 2</w:t>
            </w:r>
          </w:p>
        </w:tc>
        <w:tc>
          <w:tcPr>
            <w:tcW w:w="1080" w:type="dxa"/>
            <w:gridSpan w:val="2"/>
          </w:tcPr>
          <w:p w14:paraId="0308A8C6" w14:textId="77777777" w:rsidR="006E0A5C" w:rsidRPr="004A5783" w:rsidRDefault="006E0A5C" w:rsidP="00FC5778">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7E3F58DE"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5F412B8B"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B96E72">
              <w:rPr>
                <w:rFonts w:ascii="Arial" w:hAnsi="Arial" w:cs="Arial"/>
                <w:b/>
                <w:bCs/>
                <w:rtl/>
                <w:lang w:bidi="ar-IQ"/>
              </w:rPr>
              <w:t>قوله تعالى ( والذين يتوفون منكم )</w:t>
            </w:r>
          </w:p>
        </w:tc>
        <w:tc>
          <w:tcPr>
            <w:tcW w:w="1199" w:type="dxa"/>
          </w:tcPr>
          <w:p w14:paraId="62305DD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48C1176"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12C9AECD" w14:textId="77777777" w:rsidTr="00C12ACF">
        <w:trPr>
          <w:gridAfter w:val="3"/>
          <w:wAfter w:w="6087" w:type="dxa"/>
          <w:trHeight w:val="144"/>
        </w:trPr>
        <w:tc>
          <w:tcPr>
            <w:tcW w:w="1254" w:type="dxa"/>
          </w:tcPr>
          <w:p w14:paraId="1900DAF7"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نيسان 3</w:t>
            </w:r>
          </w:p>
        </w:tc>
        <w:tc>
          <w:tcPr>
            <w:tcW w:w="1080" w:type="dxa"/>
            <w:gridSpan w:val="2"/>
          </w:tcPr>
          <w:p w14:paraId="50DD00F5" w14:textId="77777777" w:rsidR="006E0A5C" w:rsidRPr="004A5783" w:rsidRDefault="006E0A5C" w:rsidP="00FC5778">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97A9EEE"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02FE7D5"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B96E72">
              <w:rPr>
                <w:rFonts w:ascii="Arial" w:hAnsi="Arial" w:cs="Arial"/>
                <w:b/>
                <w:bCs/>
                <w:rtl/>
                <w:lang w:bidi="ar-IQ"/>
              </w:rPr>
              <w:t>قوله تعالى ( الم تر الى الذين خرجوا من ديارهم)</w:t>
            </w:r>
          </w:p>
        </w:tc>
        <w:tc>
          <w:tcPr>
            <w:tcW w:w="1199" w:type="dxa"/>
          </w:tcPr>
          <w:p w14:paraId="48DD81E9"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4CDB5F0"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4DA4538D" w14:textId="77777777" w:rsidTr="00C12ACF">
        <w:trPr>
          <w:gridAfter w:val="3"/>
          <w:wAfter w:w="6087" w:type="dxa"/>
          <w:trHeight w:val="144"/>
        </w:trPr>
        <w:tc>
          <w:tcPr>
            <w:tcW w:w="1254" w:type="dxa"/>
          </w:tcPr>
          <w:p w14:paraId="5E43B6A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نيسان 4</w:t>
            </w:r>
          </w:p>
        </w:tc>
        <w:tc>
          <w:tcPr>
            <w:tcW w:w="1080" w:type="dxa"/>
            <w:gridSpan w:val="2"/>
          </w:tcPr>
          <w:p w14:paraId="66C21541" w14:textId="77777777" w:rsidR="006E0A5C" w:rsidRPr="004A5783" w:rsidRDefault="006E0A5C" w:rsidP="00FC5778">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3EB6457D"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7194B54F"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sidRPr="00B96E72">
              <w:rPr>
                <w:rFonts w:ascii="Arial" w:hAnsi="Arial" w:cs="Arial" w:hint="cs"/>
                <w:b/>
                <w:bCs/>
                <w:rtl/>
                <w:lang w:bidi="ar-IQ"/>
              </w:rPr>
              <w:t>قوله تعالى ( الم تر الى الملا )</w:t>
            </w:r>
          </w:p>
        </w:tc>
        <w:tc>
          <w:tcPr>
            <w:tcW w:w="1199" w:type="dxa"/>
          </w:tcPr>
          <w:p w14:paraId="70FC7CED"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1517939"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6E0A5C" w:rsidRPr="00B80B61" w14:paraId="669965A5" w14:textId="77777777" w:rsidTr="00C12ACF">
        <w:trPr>
          <w:gridAfter w:val="3"/>
          <w:wAfter w:w="6087" w:type="dxa"/>
          <w:trHeight w:val="144"/>
        </w:trPr>
        <w:tc>
          <w:tcPr>
            <w:tcW w:w="1254" w:type="dxa"/>
          </w:tcPr>
          <w:p w14:paraId="34262BE1" w14:textId="77777777" w:rsidR="006E0A5C" w:rsidRPr="004A5783" w:rsidRDefault="006E0A5C" w:rsidP="00FC5778">
            <w:pPr>
              <w:pStyle w:val="Heading2"/>
              <w:bidi/>
              <w:rPr>
                <w:rFonts w:ascii="Cambria" w:eastAsia="Calibri" w:hAnsi="Cambria"/>
                <w:color w:val="000000"/>
                <w:szCs w:val="24"/>
                <w:rtl/>
                <w:lang w:bidi="ar-IQ"/>
              </w:rPr>
            </w:pPr>
            <w:r w:rsidRPr="004A5783">
              <w:rPr>
                <w:rFonts w:eastAsia="Calibri"/>
                <w:szCs w:val="24"/>
                <w:rtl/>
                <w:lang w:bidi="ar-IQ"/>
              </w:rPr>
              <w:t>ايار 1</w:t>
            </w:r>
          </w:p>
        </w:tc>
        <w:tc>
          <w:tcPr>
            <w:tcW w:w="1080" w:type="dxa"/>
            <w:gridSpan w:val="2"/>
          </w:tcPr>
          <w:p w14:paraId="376E208B" w14:textId="77777777" w:rsidR="006E0A5C" w:rsidRPr="004A5783" w:rsidRDefault="006E0A5C" w:rsidP="00FC5778">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16E34B1E"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28C5707A" w14:textId="77777777" w:rsidR="006E0A5C" w:rsidRDefault="006E0A5C" w:rsidP="00FC5778">
            <w:pPr>
              <w:autoSpaceDE w:val="0"/>
              <w:autoSpaceDN w:val="0"/>
              <w:bidi/>
              <w:adjustRightInd w:val="0"/>
              <w:spacing w:after="200" w:line="276" w:lineRule="auto"/>
              <w:rPr>
                <w:rFonts w:ascii="Arial" w:hAnsi="Arial" w:cs="Arial"/>
                <w:b/>
                <w:bCs/>
                <w:rtl/>
                <w:lang w:bidi="ar-IQ"/>
              </w:rPr>
            </w:pPr>
            <w:r w:rsidRPr="00B96E72">
              <w:rPr>
                <w:rFonts w:ascii="Arial" w:hAnsi="Arial" w:cs="Arial" w:hint="cs"/>
                <w:b/>
                <w:bCs/>
                <w:rtl/>
                <w:lang w:bidi="ar-IQ"/>
              </w:rPr>
              <w:t>قوله تعالى ( وقال لهم نبيهم )</w:t>
            </w:r>
          </w:p>
          <w:p w14:paraId="3978C319" w14:textId="77777777" w:rsidR="006E0A5C" w:rsidRPr="00EC36BE" w:rsidRDefault="006E0A5C" w:rsidP="00FC5778">
            <w:pPr>
              <w:autoSpaceDE w:val="0"/>
              <w:autoSpaceDN w:val="0"/>
              <w:bidi/>
              <w:adjustRightInd w:val="0"/>
              <w:spacing w:after="200" w:line="276" w:lineRule="auto"/>
              <w:rPr>
                <w:rFonts w:ascii="Arial" w:hAnsi="Arial" w:cs="Arial"/>
                <w:b/>
                <w:bCs/>
                <w:rtl/>
                <w:lang w:bidi="ar-IQ"/>
              </w:rPr>
            </w:pPr>
            <w:r w:rsidRPr="00B96E72">
              <w:rPr>
                <w:rFonts w:ascii="Arial" w:hAnsi="Arial" w:cs="Arial" w:hint="cs"/>
                <w:b/>
                <w:bCs/>
                <w:rtl/>
                <w:lang w:bidi="ar-IQ"/>
              </w:rPr>
              <w:t>قوله تعالى ( ولما برزوا لجالوت )</w:t>
            </w:r>
          </w:p>
        </w:tc>
        <w:tc>
          <w:tcPr>
            <w:tcW w:w="1199" w:type="dxa"/>
          </w:tcPr>
          <w:p w14:paraId="68E17A8F"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2D27B00B"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6AAA1AD8" w14:textId="77777777" w:rsidTr="00C12ACF">
        <w:tc>
          <w:tcPr>
            <w:tcW w:w="9894" w:type="dxa"/>
            <w:gridSpan w:val="9"/>
            <w:shd w:val="clear" w:color="auto" w:fill="DEEAF6"/>
          </w:tcPr>
          <w:p w14:paraId="25DD4801" w14:textId="77777777" w:rsidR="006E0A5C" w:rsidRPr="00B80B61" w:rsidRDefault="006E0A5C" w:rsidP="00FC5778">
            <w:pPr>
              <w:bidi/>
              <w:ind w:left="15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tl/>
              </w:rPr>
              <w:t>تقييم المقرر</w:t>
            </w:r>
          </w:p>
        </w:tc>
        <w:tc>
          <w:tcPr>
            <w:tcW w:w="2029" w:type="dxa"/>
          </w:tcPr>
          <w:p w14:paraId="352018C5" w14:textId="77777777" w:rsidR="006E0A5C" w:rsidRPr="00B80B61" w:rsidRDefault="006E0A5C" w:rsidP="00FC5778">
            <w:pPr>
              <w:bidi/>
              <w:rPr>
                <w:rFonts w:ascii="Simplified Arabic" w:hAnsi="Simplified Arabic" w:cs="Simplified Arabic"/>
                <w:sz w:val="28"/>
                <w:szCs w:val="28"/>
                <w:rtl/>
                <w:lang w:bidi="ar-IQ"/>
              </w:rPr>
            </w:pPr>
          </w:p>
        </w:tc>
        <w:tc>
          <w:tcPr>
            <w:tcW w:w="2029" w:type="dxa"/>
          </w:tcPr>
          <w:p w14:paraId="2B62FF35" w14:textId="77777777" w:rsidR="006E0A5C" w:rsidRPr="00B80B61" w:rsidRDefault="006E0A5C" w:rsidP="00FC5778">
            <w:pPr>
              <w:bidi/>
              <w:rPr>
                <w:rFonts w:ascii="Simplified Arabic" w:hAnsi="Simplified Arabic" w:cs="Simplified Arabic"/>
                <w:sz w:val="28"/>
                <w:szCs w:val="28"/>
                <w:rtl/>
                <w:lang w:bidi="ar-IQ"/>
              </w:rPr>
            </w:pPr>
          </w:p>
        </w:tc>
        <w:tc>
          <w:tcPr>
            <w:tcW w:w="2029" w:type="dxa"/>
          </w:tcPr>
          <w:p w14:paraId="0FE54C3B" w14:textId="77777777" w:rsidR="006E0A5C" w:rsidRPr="00EC36BE" w:rsidRDefault="006E0A5C" w:rsidP="00FC5778">
            <w:pPr>
              <w:autoSpaceDE w:val="0"/>
              <w:autoSpaceDN w:val="0"/>
              <w:bidi/>
              <w:adjustRightInd w:val="0"/>
              <w:spacing w:after="200" w:line="276" w:lineRule="auto"/>
              <w:rPr>
                <w:rFonts w:ascii="Arial" w:hAnsi="Arial" w:cs="Arial"/>
                <w:sz w:val="28"/>
                <w:szCs w:val="28"/>
                <w:rtl/>
                <w:lang w:bidi="ar-IQ"/>
              </w:rPr>
            </w:pPr>
          </w:p>
        </w:tc>
      </w:tr>
      <w:tr w:rsidR="006E0A5C" w:rsidRPr="00741678" w14:paraId="3F54B606" w14:textId="77777777" w:rsidTr="00C12ACF">
        <w:trPr>
          <w:gridAfter w:val="3"/>
          <w:wAfter w:w="6087" w:type="dxa"/>
        </w:trPr>
        <w:tc>
          <w:tcPr>
            <w:tcW w:w="9894" w:type="dxa"/>
            <w:gridSpan w:val="9"/>
          </w:tcPr>
          <w:p w14:paraId="1AD4BF24" w14:textId="77777777" w:rsidR="006E0A5C" w:rsidRPr="00741678" w:rsidRDefault="006E0A5C" w:rsidP="00FC5778">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hint="cs"/>
                <w:color w:val="000000"/>
                <w:rtl/>
                <w:lang w:bidi="ar-IQ"/>
              </w:rPr>
              <w:t>توزيع الدرجة من 100 على وفق المهام المكلف بها الطالب مثل التحضير اليومي والامت</w:t>
            </w:r>
            <w:r>
              <w:rPr>
                <w:rFonts w:ascii="Cambria" w:eastAsia="Calibri" w:hAnsi="Cambria" w:hint="cs"/>
                <w:color w:val="000000"/>
                <w:rtl/>
                <w:lang w:bidi="ar-IQ"/>
              </w:rPr>
              <w:t xml:space="preserve">انات الشهرية </w:t>
            </w:r>
          </w:p>
          <w:p w14:paraId="6EB5866A" w14:textId="77777777" w:rsidR="006E0A5C" w:rsidRPr="00741678" w:rsidRDefault="006E0A5C" w:rsidP="00FC5778">
            <w:pPr>
              <w:shd w:val="clear" w:color="auto" w:fill="FFFFFF"/>
              <w:autoSpaceDE w:val="0"/>
              <w:autoSpaceDN w:val="0"/>
              <w:bidi/>
              <w:adjustRightInd w:val="0"/>
              <w:jc w:val="both"/>
              <w:rPr>
                <w:rFonts w:ascii="Cambria" w:eastAsia="Calibri" w:hAnsi="Cambria"/>
                <w:color w:val="000000"/>
                <w:rtl/>
                <w:lang w:bidi="ar-IQ"/>
              </w:rPr>
            </w:pPr>
          </w:p>
          <w:p w14:paraId="44F29581" w14:textId="77777777" w:rsidR="006E0A5C" w:rsidRPr="00741678" w:rsidRDefault="006E0A5C" w:rsidP="00FC5778">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color w:val="000000"/>
                <w:rtl/>
                <w:lang w:bidi="ar-IQ"/>
              </w:rPr>
              <w:t>1-  الامتحان الشهري</w:t>
            </w:r>
            <w:r>
              <w:rPr>
                <w:rFonts w:ascii="Cambria" w:eastAsia="Calibri" w:hAnsi="Cambria" w:hint="cs"/>
                <w:color w:val="000000"/>
                <w:rtl/>
                <w:lang w:bidi="ar-IQ"/>
              </w:rPr>
              <w:t xml:space="preserve">   15 درجة </w:t>
            </w:r>
          </w:p>
          <w:p w14:paraId="295E5F97" w14:textId="77777777" w:rsidR="006E0A5C" w:rsidRPr="00741678" w:rsidRDefault="006E0A5C" w:rsidP="00FC5778">
            <w:pPr>
              <w:shd w:val="clear" w:color="auto" w:fill="FFFFFF"/>
              <w:autoSpaceDE w:val="0"/>
              <w:autoSpaceDN w:val="0"/>
              <w:bidi/>
              <w:adjustRightInd w:val="0"/>
              <w:jc w:val="both"/>
              <w:rPr>
                <w:rFonts w:ascii="Cambria" w:eastAsia="Calibri" w:hAnsi="Cambria"/>
                <w:color w:val="000000"/>
                <w:rtl/>
                <w:lang w:bidi="ar-IQ"/>
              </w:rPr>
            </w:pPr>
            <w:r>
              <w:rPr>
                <w:rFonts w:ascii="Cambria" w:eastAsia="Calibri" w:hAnsi="Cambria"/>
                <w:color w:val="000000"/>
                <w:rtl/>
                <w:lang w:bidi="ar-IQ"/>
              </w:rPr>
              <w:t>2- ال</w:t>
            </w:r>
            <w:r>
              <w:rPr>
                <w:rFonts w:ascii="Cambria" w:eastAsia="Calibri" w:hAnsi="Cambria" w:hint="cs"/>
                <w:color w:val="000000"/>
                <w:rtl/>
                <w:lang w:bidi="ar-IQ"/>
              </w:rPr>
              <w:t>حضور والمشاركة اليومية 5 درجات</w:t>
            </w:r>
          </w:p>
          <w:p w14:paraId="2485E2A6" w14:textId="77777777" w:rsidR="006E0A5C" w:rsidRPr="00741678" w:rsidRDefault="006E0A5C" w:rsidP="00FC5778">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hint="cs"/>
                <w:color w:val="000000"/>
                <w:rtl/>
                <w:lang w:bidi="ar-IQ"/>
              </w:rPr>
              <w:t>3- الامتحان النهائي 60 درجة</w:t>
            </w:r>
          </w:p>
        </w:tc>
      </w:tr>
      <w:tr w:rsidR="006E0A5C" w:rsidRPr="00741678" w14:paraId="061726E2" w14:textId="77777777" w:rsidTr="00C12ACF">
        <w:trPr>
          <w:gridAfter w:val="3"/>
          <w:wAfter w:w="6087" w:type="dxa"/>
        </w:trPr>
        <w:tc>
          <w:tcPr>
            <w:tcW w:w="9894" w:type="dxa"/>
            <w:gridSpan w:val="9"/>
            <w:shd w:val="clear" w:color="auto" w:fill="DEEAF6"/>
          </w:tcPr>
          <w:p w14:paraId="2FD7D51B" w14:textId="77777777" w:rsidR="006E0A5C" w:rsidRPr="00741678" w:rsidRDefault="006E0A5C" w:rsidP="00FC5778">
            <w:pPr>
              <w:bidi/>
              <w:ind w:left="153"/>
              <w:rPr>
                <w:rFonts w:ascii="Simplified Arabic" w:eastAsia="Calibri" w:hAnsi="Simplified Arabic" w:cs="Simplified Arabic"/>
                <w:rtl/>
              </w:rPr>
            </w:pPr>
            <w:r w:rsidRPr="00741678">
              <w:rPr>
                <w:rFonts w:ascii="Simplified Arabic" w:eastAsia="Calibri" w:hAnsi="Simplified Arabic" w:cs="Simplified Arabic"/>
                <w:rtl/>
                <w:lang w:bidi="ar-IQ"/>
              </w:rPr>
              <w:t xml:space="preserve">مصادر التعلم والتدريس </w:t>
            </w:r>
          </w:p>
        </w:tc>
      </w:tr>
      <w:tr w:rsidR="006E0A5C" w:rsidRPr="00741678" w14:paraId="304076DF" w14:textId="77777777" w:rsidTr="00C12ACF">
        <w:trPr>
          <w:gridAfter w:val="3"/>
          <w:wAfter w:w="6087" w:type="dxa"/>
        </w:trPr>
        <w:tc>
          <w:tcPr>
            <w:tcW w:w="4954" w:type="dxa"/>
            <w:gridSpan w:val="6"/>
          </w:tcPr>
          <w:p w14:paraId="413B56D0" w14:textId="77777777" w:rsidR="006E0A5C" w:rsidRPr="00032007" w:rsidRDefault="006E0A5C" w:rsidP="00FC5778">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lastRenderedPageBreak/>
              <w:t>الكتب المقررة المطلوبة ( المنهجية أن وجدت )</w:t>
            </w:r>
          </w:p>
        </w:tc>
        <w:tc>
          <w:tcPr>
            <w:tcW w:w="4940" w:type="dxa"/>
            <w:gridSpan w:val="3"/>
          </w:tcPr>
          <w:p w14:paraId="1C7E3192" w14:textId="77777777" w:rsidR="006E0A5C" w:rsidRPr="00032007" w:rsidRDefault="006E0A5C" w:rsidP="00FC5778">
            <w:pPr>
              <w:pStyle w:val="Heading2"/>
              <w:bidi/>
              <w:rPr>
                <w:rFonts w:ascii="Cambria" w:eastAsia="Calibri" w:hAnsi="Cambria"/>
                <w:sz w:val="16"/>
                <w:szCs w:val="16"/>
                <w:rtl/>
                <w:lang w:bidi="ar-IQ"/>
              </w:rPr>
            </w:pPr>
            <w:r>
              <w:rPr>
                <w:rFonts w:ascii="Arial" w:eastAsia="Calibri" w:hAnsi="Arial" w:cs="Arial" w:hint="cs"/>
                <w:color w:val="000000"/>
                <w:sz w:val="16"/>
                <w:szCs w:val="16"/>
                <w:rtl/>
                <w:lang w:bidi="ar-IQ"/>
              </w:rPr>
              <w:t xml:space="preserve"> </w:t>
            </w:r>
            <w:r w:rsidRPr="00B96E72">
              <w:rPr>
                <w:rFonts w:ascii="Arial" w:eastAsia="Calibri" w:hAnsi="Arial" w:cs="Arial" w:hint="cs"/>
                <w:color w:val="000000"/>
                <w:sz w:val="16"/>
                <w:szCs w:val="16"/>
                <w:rtl/>
              </w:rPr>
              <w:t xml:space="preserve">مدارك التنزيل وحقائق </w:t>
            </w:r>
            <w:proofErr w:type="spellStart"/>
            <w:r w:rsidRPr="00B96E72">
              <w:rPr>
                <w:rFonts w:ascii="Arial" w:eastAsia="Calibri" w:hAnsi="Arial" w:cs="Arial" w:hint="cs"/>
                <w:color w:val="000000"/>
                <w:sz w:val="16"/>
                <w:szCs w:val="16"/>
                <w:rtl/>
              </w:rPr>
              <w:t>التاويل</w:t>
            </w:r>
            <w:proofErr w:type="spellEnd"/>
          </w:p>
        </w:tc>
      </w:tr>
      <w:tr w:rsidR="006E0A5C" w:rsidRPr="00741678" w14:paraId="1FAFCBA1" w14:textId="77777777" w:rsidTr="00C12ACF">
        <w:trPr>
          <w:gridAfter w:val="3"/>
          <w:wAfter w:w="6087" w:type="dxa"/>
        </w:trPr>
        <w:tc>
          <w:tcPr>
            <w:tcW w:w="4954" w:type="dxa"/>
            <w:gridSpan w:val="6"/>
          </w:tcPr>
          <w:p w14:paraId="341D11C5" w14:textId="77777777" w:rsidR="006E0A5C" w:rsidRPr="00032007" w:rsidRDefault="006E0A5C" w:rsidP="00FC5778">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5A3F745A" w14:textId="77777777" w:rsidR="006E0A5C" w:rsidRPr="00B96E72" w:rsidRDefault="006E0A5C" w:rsidP="00FC5778">
            <w:pPr>
              <w:shd w:val="clear" w:color="auto" w:fill="FFFFFF"/>
              <w:autoSpaceDE w:val="0"/>
              <w:autoSpaceDN w:val="0"/>
              <w:bidi/>
              <w:adjustRightInd w:val="0"/>
              <w:ind w:right="-426"/>
              <w:jc w:val="both"/>
              <w:rPr>
                <w:rFonts w:ascii="Cambria" w:eastAsia="Calibri" w:hAnsi="Cambria"/>
                <w:b/>
                <w:bCs/>
                <w:color w:val="000000"/>
                <w:sz w:val="16"/>
                <w:szCs w:val="16"/>
                <w:lang w:bidi="ar-IQ"/>
              </w:rPr>
            </w:pPr>
            <w:r>
              <w:rPr>
                <w:rFonts w:ascii="Cambria" w:eastAsia="Calibri" w:hAnsi="Cambria" w:hint="cs"/>
                <w:b/>
                <w:bCs/>
                <w:color w:val="000000"/>
                <w:sz w:val="16"/>
                <w:szCs w:val="16"/>
                <w:rtl/>
                <w:lang w:bidi="ar-IQ"/>
              </w:rPr>
              <w:t xml:space="preserve"> </w:t>
            </w:r>
            <w:r w:rsidRPr="00B96E72">
              <w:rPr>
                <w:rFonts w:ascii="Cambria" w:eastAsia="Calibri" w:hAnsi="Cambria" w:hint="cs"/>
                <w:b/>
                <w:bCs/>
                <w:color w:val="000000"/>
                <w:sz w:val="16"/>
                <w:szCs w:val="16"/>
                <w:rtl/>
              </w:rPr>
              <w:t>تفسير الطبري</w:t>
            </w:r>
          </w:p>
          <w:p w14:paraId="4F5F8CF7" w14:textId="77777777" w:rsidR="006E0A5C" w:rsidRPr="00032007" w:rsidRDefault="006E0A5C" w:rsidP="00FC5778">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B96E72">
              <w:rPr>
                <w:rFonts w:ascii="Cambria" w:eastAsia="Calibri" w:hAnsi="Cambria" w:hint="cs"/>
                <w:b/>
                <w:bCs/>
                <w:color w:val="000000"/>
                <w:sz w:val="16"/>
                <w:szCs w:val="16"/>
                <w:rtl/>
              </w:rPr>
              <w:t>الزمخشري</w:t>
            </w:r>
          </w:p>
        </w:tc>
      </w:tr>
      <w:tr w:rsidR="006E0A5C" w:rsidRPr="00741678" w14:paraId="23C36C52" w14:textId="77777777" w:rsidTr="00C12ACF">
        <w:trPr>
          <w:gridAfter w:val="3"/>
          <w:wAfter w:w="6087" w:type="dxa"/>
        </w:trPr>
        <w:tc>
          <w:tcPr>
            <w:tcW w:w="4954" w:type="dxa"/>
            <w:gridSpan w:val="6"/>
          </w:tcPr>
          <w:p w14:paraId="3623A88B" w14:textId="77777777" w:rsidR="006E0A5C" w:rsidRPr="00032007" w:rsidRDefault="006E0A5C" w:rsidP="00FC5778">
            <w:pPr>
              <w:autoSpaceDE w:val="0"/>
              <w:autoSpaceDN w:val="0"/>
              <w:bidi/>
              <w:adjustRightInd w:val="0"/>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1105BA29" w14:textId="77777777" w:rsidR="006E0A5C" w:rsidRPr="00032007" w:rsidRDefault="006E0A5C" w:rsidP="00FC5778">
            <w:pPr>
              <w:pStyle w:val="Heading2"/>
              <w:bidi/>
              <w:rPr>
                <w:rFonts w:ascii="Cambria" w:eastAsia="Calibri" w:hAnsi="Cambria"/>
                <w:sz w:val="16"/>
                <w:szCs w:val="16"/>
                <w:rtl/>
                <w:lang w:bidi="ar-IQ"/>
              </w:rPr>
            </w:pPr>
            <w:r w:rsidRPr="00032007">
              <w:rPr>
                <w:rFonts w:ascii="Cambria" w:eastAsia="Calibri" w:hAnsi="Cambria"/>
                <w:sz w:val="16"/>
                <w:szCs w:val="16"/>
                <w:rtl/>
                <w:lang w:bidi="ar-IQ"/>
              </w:rPr>
              <w:t>مواقع الانترنت المختلفة وهي جمة في هذا التخصص</w:t>
            </w:r>
          </w:p>
        </w:tc>
      </w:tr>
      <w:tr w:rsidR="006E0A5C" w:rsidRPr="00741678" w14:paraId="2A25ACBB" w14:textId="77777777" w:rsidTr="00C12ACF">
        <w:trPr>
          <w:gridAfter w:val="3"/>
          <w:wAfter w:w="6087" w:type="dxa"/>
        </w:trPr>
        <w:tc>
          <w:tcPr>
            <w:tcW w:w="4954" w:type="dxa"/>
            <w:gridSpan w:val="6"/>
          </w:tcPr>
          <w:p w14:paraId="1B1F4CD3" w14:textId="77777777" w:rsidR="006E0A5C" w:rsidRPr="00032007" w:rsidRDefault="006E0A5C" w:rsidP="00FC5778">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1AD2F5A0" w14:textId="77777777" w:rsidR="006E0A5C" w:rsidRPr="00032007" w:rsidRDefault="006E0A5C" w:rsidP="00FC5778">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02603EDB" w14:textId="77777777" w:rsidR="006E0A5C" w:rsidRDefault="006E0A5C" w:rsidP="006E0A5C">
      <w:pPr>
        <w:bidi/>
        <w:rPr>
          <w:rtl/>
        </w:rPr>
      </w:pPr>
    </w:p>
    <w:p w14:paraId="4157FE86" w14:textId="77777777" w:rsidR="006E0A5C" w:rsidRDefault="006E0A5C" w:rsidP="006E0A5C">
      <w:pPr>
        <w:bidi/>
        <w:rPr>
          <w:rtl/>
        </w:rPr>
      </w:pPr>
    </w:p>
    <w:p w14:paraId="33DF9968" w14:textId="77777777" w:rsidR="006E0A5C" w:rsidRDefault="006E0A5C" w:rsidP="00FC5778">
      <w:pPr>
        <w:bidi/>
        <w:rPr>
          <w:rtl/>
        </w:rPr>
      </w:pPr>
    </w:p>
    <w:p w14:paraId="240CF869" w14:textId="77777777" w:rsidR="006E0A5C" w:rsidRDefault="006E0A5C" w:rsidP="00FC5778">
      <w:pPr>
        <w:bidi/>
        <w:rPr>
          <w:rtl/>
        </w:rPr>
      </w:pPr>
    </w:p>
    <w:p w14:paraId="20A28E84" w14:textId="77777777" w:rsidR="006E0A5C" w:rsidRDefault="006E0A5C" w:rsidP="00FC5778">
      <w:pPr>
        <w:bidi/>
        <w:rPr>
          <w:rtl/>
        </w:rPr>
      </w:pPr>
    </w:p>
    <w:p w14:paraId="1742248A" w14:textId="77777777" w:rsidR="006E0A5C" w:rsidRDefault="006E0A5C" w:rsidP="00FC5778">
      <w:pPr>
        <w:bidi/>
        <w:rPr>
          <w:rtl/>
        </w:rPr>
      </w:pPr>
    </w:p>
    <w:p w14:paraId="5F8079A7" w14:textId="77777777" w:rsidR="006E0A5C" w:rsidRDefault="006E0A5C" w:rsidP="00FC5778">
      <w:pPr>
        <w:bidi/>
        <w:rPr>
          <w:rtl/>
        </w:rPr>
      </w:pPr>
    </w:p>
    <w:p w14:paraId="5EC7EC5C" w14:textId="77777777" w:rsidR="006E0A5C" w:rsidRDefault="006E0A5C" w:rsidP="00FC5778">
      <w:pPr>
        <w:bidi/>
        <w:rPr>
          <w:rtl/>
        </w:rPr>
      </w:pPr>
    </w:p>
    <w:p w14:paraId="36C36674" w14:textId="77777777" w:rsidR="006E0A5C" w:rsidRDefault="006E0A5C" w:rsidP="00FC5778">
      <w:pPr>
        <w:bidi/>
        <w:rPr>
          <w:rtl/>
        </w:rPr>
      </w:pPr>
    </w:p>
    <w:p w14:paraId="013E529A" w14:textId="77777777" w:rsidR="006E0A5C" w:rsidRDefault="006E0A5C" w:rsidP="00FC5778">
      <w:pPr>
        <w:bidi/>
        <w:rPr>
          <w:rtl/>
        </w:rPr>
      </w:pPr>
    </w:p>
    <w:p w14:paraId="4EF384FB" w14:textId="77777777" w:rsidR="006E0A5C" w:rsidRDefault="006E0A5C" w:rsidP="00FC5778">
      <w:pPr>
        <w:bidi/>
        <w:rPr>
          <w:rtl/>
        </w:rPr>
      </w:pPr>
    </w:p>
    <w:p w14:paraId="6F41835F" w14:textId="77777777" w:rsidR="006E0A5C" w:rsidRDefault="006E0A5C" w:rsidP="00FC5778">
      <w:pPr>
        <w:bidi/>
        <w:rPr>
          <w:rtl/>
        </w:rPr>
      </w:pPr>
    </w:p>
    <w:p w14:paraId="38A97C80" w14:textId="77777777" w:rsidR="006E0A5C" w:rsidRDefault="006E0A5C" w:rsidP="00FC5778">
      <w:pPr>
        <w:bidi/>
        <w:rPr>
          <w:rtl/>
        </w:rPr>
      </w:pPr>
    </w:p>
    <w:p w14:paraId="591A050D" w14:textId="77777777" w:rsidR="006E0A5C" w:rsidRDefault="006E0A5C" w:rsidP="00FC5778">
      <w:pPr>
        <w:bidi/>
        <w:rPr>
          <w:rtl/>
        </w:rPr>
      </w:pPr>
    </w:p>
    <w:p w14:paraId="5640B9A9" w14:textId="77777777" w:rsidR="006E0A5C" w:rsidRDefault="006E0A5C" w:rsidP="006E0A5C">
      <w:pPr>
        <w:rPr>
          <w:rtl/>
        </w:rPr>
      </w:pPr>
    </w:p>
    <w:p w14:paraId="0C1F5E7E" w14:textId="77777777" w:rsidR="006E0A5C" w:rsidRDefault="006E0A5C" w:rsidP="006E0A5C">
      <w:pPr>
        <w:rPr>
          <w:rtl/>
        </w:rPr>
      </w:pPr>
    </w:p>
    <w:p w14:paraId="2A78AFF0" w14:textId="77777777" w:rsidR="006E0A5C" w:rsidRDefault="006E0A5C" w:rsidP="006E0A5C">
      <w:pPr>
        <w:rPr>
          <w:rtl/>
        </w:rPr>
      </w:pPr>
    </w:p>
    <w:p w14:paraId="73024B72" w14:textId="77777777" w:rsidR="006E0A5C" w:rsidRDefault="006E0A5C" w:rsidP="006E0A5C">
      <w:pPr>
        <w:rPr>
          <w:rtl/>
        </w:rPr>
      </w:pPr>
    </w:p>
    <w:p w14:paraId="3A155CA2" w14:textId="77777777" w:rsidR="006E0A5C" w:rsidRDefault="006E0A5C" w:rsidP="006E0A5C">
      <w:pPr>
        <w:rPr>
          <w:rtl/>
        </w:rPr>
      </w:pPr>
    </w:p>
    <w:p w14:paraId="608F9561" w14:textId="77777777" w:rsidR="006E0A5C" w:rsidRDefault="006E0A5C" w:rsidP="006E0A5C">
      <w:pPr>
        <w:rPr>
          <w:rtl/>
        </w:rPr>
      </w:pPr>
    </w:p>
    <w:p w14:paraId="7F62A4F8" w14:textId="77777777" w:rsidR="006E0A5C" w:rsidRDefault="006E0A5C" w:rsidP="006E0A5C">
      <w:pPr>
        <w:rPr>
          <w:rtl/>
        </w:rPr>
      </w:pPr>
    </w:p>
    <w:p w14:paraId="065FAC2B" w14:textId="77777777" w:rsidR="006E0A5C" w:rsidRDefault="006E0A5C" w:rsidP="006E0A5C">
      <w:pPr>
        <w:rPr>
          <w:rtl/>
        </w:rPr>
      </w:pPr>
    </w:p>
    <w:p w14:paraId="1F5C9AA8" w14:textId="77777777" w:rsidR="006E0A5C" w:rsidRDefault="006E0A5C" w:rsidP="006E0A5C">
      <w:pPr>
        <w:rPr>
          <w:rtl/>
        </w:rPr>
      </w:pPr>
    </w:p>
    <w:p w14:paraId="3EA5D8E0" w14:textId="77777777" w:rsidR="006E0A5C" w:rsidRDefault="006E0A5C" w:rsidP="006E0A5C">
      <w:pPr>
        <w:rPr>
          <w:rtl/>
        </w:rPr>
      </w:pPr>
    </w:p>
    <w:p w14:paraId="7B7DEBE7" w14:textId="77777777" w:rsidR="006E0A5C" w:rsidRDefault="006E0A5C" w:rsidP="006E0A5C">
      <w:pPr>
        <w:rPr>
          <w:rtl/>
        </w:rPr>
      </w:pPr>
    </w:p>
    <w:p w14:paraId="28CFF7A7" w14:textId="77777777" w:rsidR="006E0A5C" w:rsidRDefault="006E0A5C" w:rsidP="006E0A5C">
      <w:pPr>
        <w:rPr>
          <w:rtl/>
        </w:rPr>
      </w:pPr>
    </w:p>
    <w:p w14:paraId="4D5C8986" w14:textId="77777777" w:rsidR="006E0A5C" w:rsidRDefault="006E0A5C" w:rsidP="006E0A5C">
      <w:pPr>
        <w:rPr>
          <w:rtl/>
        </w:rPr>
      </w:pPr>
    </w:p>
    <w:p w14:paraId="7214BAEF" w14:textId="77777777" w:rsidR="006E0A5C" w:rsidRDefault="006E0A5C" w:rsidP="006E0A5C">
      <w:pPr>
        <w:rPr>
          <w:rtl/>
        </w:rPr>
      </w:pPr>
    </w:p>
    <w:p w14:paraId="20545A30" w14:textId="77777777" w:rsidR="006E0A5C" w:rsidRDefault="006E0A5C" w:rsidP="006E0A5C">
      <w:pPr>
        <w:rPr>
          <w:rtl/>
        </w:rPr>
      </w:pPr>
    </w:p>
    <w:p w14:paraId="5F14A48C" w14:textId="77777777" w:rsidR="006E0A5C" w:rsidRPr="00402B0A" w:rsidRDefault="006E0A5C" w:rsidP="006E0A5C"/>
    <w:p w14:paraId="73F588BE" w14:textId="77777777" w:rsidR="006E0A5C" w:rsidRPr="006D2E80" w:rsidRDefault="006E0A5C" w:rsidP="006E0A5C">
      <w:pPr>
        <w:bidi/>
        <w:rPr>
          <w:vanish/>
        </w:rPr>
      </w:pPr>
      <w:r w:rsidRPr="006D2E80">
        <w:rPr>
          <w:vanish/>
          <w:rtl/>
        </w:rPr>
        <w:t>أعلى النموذج</w:t>
      </w:r>
    </w:p>
    <w:p w14:paraId="2D8BC893" w14:textId="77777777" w:rsidR="006E0A5C" w:rsidRPr="006D2E80" w:rsidRDefault="006E0A5C" w:rsidP="006E0A5C"/>
    <w:p w14:paraId="669A8A70" w14:textId="77777777" w:rsidR="006E0A5C" w:rsidRPr="006D2E80" w:rsidRDefault="006E0A5C" w:rsidP="006E0A5C">
      <w:pPr>
        <w:bidi/>
      </w:pPr>
    </w:p>
    <w:p w14:paraId="51BDDF20" w14:textId="77777777" w:rsidR="006E0A5C" w:rsidRPr="006D2E80" w:rsidRDefault="006E0A5C" w:rsidP="006E0A5C">
      <w:pPr>
        <w:bidi/>
        <w:rPr>
          <w:vanish/>
        </w:rPr>
      </w:pPr>
      <w:r w:rsidRPr="006D2E80">
        <w:rPr>
          <w:vanish/>
          <w:rtl/>
        </w:rPr>
        <w:t>أسفل النموذج</w:t>
      </w:r>
    </w:p>
    <w:p w14:paraId="7C25B2CD" w14:textId="77777777" w:rsidR="006E0A5C" w:rsidRDefault="006E0A5C" w:rsidP="006E0A5C">
      <w:pPr>
        <w:bidi/>
        <w:rPr>
          <w:rtl/>
        </w:rPr>
      </w:pPr>
    </w:p>
    <w:p w14:paraId="4D495D0E" w14:textId="77777777" w:rsidR="006E0A5C" w:rsidRDefault="006E0A5C" w:rsidP="006E0A5C">
      <w:pPr>
        <w:bidi/>
        <w:rPr>
          <w:rtl/>
        </w:rPr>
      </w:pPr>
    </w:p>
    <w:p w14:paraId="1283C239" w14:textId="77777777" w:rsidR="006E0A5C" w:rsidRDefault="006E0A5C" w:rsidP="006E0A5C">
      <w:pPr>
        <w:bidi/>
        <w:rPr>
          <w:rtl/>
        </w:rPr>
      </w:pPr>
    </w:p>
    <w:p w14:paraId="63BEB9E7" w14:textId="77777777" w:rsidR="006E0A5C" w:rsidRDefault="006E0A5C" w:rsidP="006E0A5C">
      <w:pPr>
        <w:bidi/>
        <w:rPr>
          <w:rtl/>
        </w:rPr>
      </w:pPr>
    </w:p>
    <w:p w14:paraId="26EED1C6" w14:textId="77777777" w:rsidR="006E0A5C" w:rsidRDefault="006E0A5C" w:rsidP="006E0A5C">
      <w:pPr>
        <w:bidi/>
        <w:rPr>
          <w:rtl/>
        </w:rPr>
      </w:pPr>
    </w:p>
    <w:p w14:paraId="32F26043" w14:textId="77777777" w:rsidR="006E0A5C" w:rsidRDefault="006E0A5C" w:rsidP="006E0A5C">
      <w:pPr>
        <w:bidi/>
        <w:rPr>
          <w:rtl/>
        </w:rPr>
      </w:pPr>
    </w:p>
    <w:p w14:paraId="1763C12F" w14:textId="77777777" w:rsidR="006E0A5C" w:rsidRDefault="006E0A5C" w:rsidP="006E0A5C">
      <w:pPr>
        <w:bidi/>
        <w:rPr>
          <w:rtl/>
        </w:rPr>
      </w:pPr>
    </w:p>
    <w:p w14:paraId="68F6EF8E" w14:textId="77777777" w:rsidR="006E0A5C" w:rsidRDefault="006E0A5C" w:rsidP="006E0A5C">
      <w:pPr>
        <w:bidi/>
        <w:rPr>
          <w:rtl/>
        </w:rPr>
      </w:pPr>
    </w:p>
    <w:p w14:paraId="6450FF5D" w14:textId="77777777" w:rsidR="006E0A5C" w:rsidRDefault="006E0A5C" w:rsidP="006E0A5C">
      <w:pPr>
        <w:bidi/>
        <w:rPr>
          <w:rtl/>
        </w:rPr>
      </w:pPr>
    </w:p>
    <w:p w14:paraId="12617864" w14:textId="77777777" w:rsidR="006E0A5C" w:rsidRDefault="006E0A5C" w:rsidP="006E0A5C">
      <w:pPr>
        <w:bidi/>
        <w:rPr>
          <w:rtl/>
        </w:rPr>
      </w:pPr>
    </w:p>
    <w:p w14:paraId="4054537E" w14:textId="77777777" w:rsidR="006E0A5C" w:rsidRDefault="006E0A5C" w:rsidP="006E0A5C">
      <w:pPr>
        <w:bidi/>
        <w:rPr>
          <w:rtl/>
        </w:rPr>
      </w:pPr>
    </w:p>
    <w:p w14:paraId="7E13E754" w14:textId="77777777" w:rsidR="006E0A5C" w:rsidRDefault="006E0A5C" w:rsidP="006E0A5C">
      <w:pPr>
        <w:bidi/>
        <w:rPr>
          <w:rtl/>
        </w:rPr>
      </w:pPr>
    </w:p>
    <w:p w14:paraId="6AA92A44" w14:textId="77777777" w:rsidR="00097694" w:rsidRPr="00097694" w:rsidRDefault="00097694" w:rsidP="00097694">
      <w:pPr>
        <w:shd w:val="clear" w:color="auto" w:fill="FFFFFF"/>
        <w:autoSpaceDE w:val="0"/>
        <w:autoSpaceDN w:val="0"/>
        <w:bidi/>
        <w:adjustRightInd w:val="0"/>
        <w:spacing w:after="200"/>
        <w:jc w:val="center"/>
        <w:rPr>
          <w:b/>
          <w:bCs/>
          <w:sz w:val="32"/>
          <w:szCs w:val="32"/>
          <w:rtl/>
          <w:lang w:bidi="ar-IQ"/>
        </w:rPr>
      </w:pPr>
      <w:r w:rsidRPr="00097694">
        <w:rPr>
          <w:b/>
          <w:bCs/>
          <w:sz w:val="32"/>
          <w:szCs w:val="32"/>
          <w:rtl/>
        </w:rPr>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097694" w:rsidRPr="00097694" w14:paraId="5B342F9A" w14:textId="77777777" w:rsidTr="00FB2512">
        <w:trPr>
          <w:gridAfter w:val="3"/>
          <w:wAfter w:w="6087" w:type="dxa"/>
        </w:trPr>
        <w:tc>
          <w:tcPr>
            <w:tcW w:w="9894" w:type="dxa"/>
            <w:gridSpan w:val="9"/>
            <w:shd w:val="clear" w:color="auto" w:fill="DEEAF6"/>
          </w:tcPr>
          <w:p w14:paraId="76C769D6" w14:textId="77777777" w:rsidR="00097694" w:rsidRPr="00097694" w:rsidRDefault="00097694" w:rsidP="00FB61DC">
            <w:pPr>
              <w:numPr>
                <w:ilvl w:val="0"/>
                <w:numId w:val="17"/>
              </w:numPr>
              <w:autoSpaceDE w:val="0"/>
              <w:autoSpaceDN w:val="0"/>
              <w:bidi/>
              <w:adjustRightInd w:val="0"/>
              <w:ind w:right="-426"/>
              <w:jc w:val="both"/>
              <w:rPr>
                <w:rFonts w:ascii="Simplified Arabic" w:eastAsia="Calibri" w:hAnsi="Simplified Arabic" w:cs="Simplified Arabic"/>
                <w:sz w:val="28"/>
                <w:szCs w:val="28"/>
                <w:rtl/>
                <w:lang w:bidi="ar-IQ"/>
              </w:rPr>
            </w:pPr>
            <w:r w:rsidRPr="00097694">
              <w:rPr>
                <w:rFonts w:ascii="Cambria" w:eastAsia="Calibri" w:hAnsi="Cambria" w:hint="cs"/>
                <w:color w:val="000000"/>
                <w:sz w:val="28"/>
                <w:szCs w:val="28"/>
                <w:rtl/>
                <w:lang w:bidi="ar-IQ"/>
              </w:rPr>
              <w:t xml:space="preserve">اسم المقرر </w:t>
            </w:r>
          </w:p>
        </w:tc>
      </w:tr>
      <w:tr w:rsidR="00097694" w:rsidRPr="00097694" w14:paraId="0000B179" w14:textId="77777777" w:rsidTr="00FB2512">
        <w:trPr>
          <w:gridAfter w:val="3"/>
          <w:wAfter w:w="6087" w:type="dxa"/>
        </w:trPr>
        <w:tc>
          <w:tcPr>
            <w:tcW w:w="9894" w:type="dxa"/>
            <w:gridSpan w:val="9"/>
            <w:vAlign w:val="center"/>
          </w:tcPr>
          <w:p w14:paraId="7C130055" w14:textId="77777777" w:rsidR="00097694" w:rsidRPr="00097694" w:rsidRDefault="00097694" w:rsidP="00097694">
            <w:pPr>
              <w:autoSpaceDE w:val="0"/>
              <w:autoSpaceDN w:val="0"/>
              <w:bidi/>
              <w:adjustRightInd w:val="0"/>
              <w:ind w:right="-426"/>
              <w:jc w:val="both"/>
              <w:rPr>
                <w:rFonts w:ascii="Simplified Arabic" w:eastAsia="Calibri" w:hAnsi="Simplified Arabic" w:cs="Simplified Arabic"/>
                <w:sz w:val="28"/>
                <w:szCs w:val="28"/>
                <w:rtl/>
                <w:lang w:bidi="ar-IQ"/>
              </w:rPr>
            </w:pPr>
            <w:r w:rsidRPr="00097694">
              <w:rPr>
                <w:rFonts w:ascii="Arial" w:hAnsi="Arial" w:cs="Arial" w:hint="cs"/>
                <w:color w:val="000000"/>
                <w:sz w:val="28"/>
                <w:szCs w:val="28"/>
                <w:rtl/>
                <w:lang w:bidi="ar-IQ"/>
              </w:rPr>
              <w:t>المختصر في علوم القران   د. غانم قدوري الحمد</w:t>
            </w:r>
          </w:p>
        </w:tc>
      </w:tr>
      <w:tr w:rsidR="00097694" w:rsidRPr="00097694" w14:paraId="190A6650" w14:textId="77777777" w:rsidTr="00FB2512">
        <w:trPr>
          <w:gridAfter w:val="3"/>
          <w:wAfter w:w="6087" w:type="dxa"/>
        </w:trPr>
        <w:tc>
          <w:tcPr>
            <w:tcW w:w="9894" w:type="dxa"/>
            <w:gridSpan w:val="9"/>
            <w:shd w:val="clear" w:color="auto" w:fill="DEEAF6"/>
          </w:tcPr>
          <w:p w14:paraId="35A51459" w14:textId="77777777" w:rsidR="00097694" w:rsidRPr="00097694" w:rsidRDefault="00097694" w:rsidP="00FB61DC">
            <w:pPr>
              <w:numPr>
                <w:ilvl w:val="0"/>
                <w:numId w:val="17"/>
              </w:numPr>
              <w:autoSpaceDE w:val="0"/>
              <w:autoSpaceDN w:val="0"/>
              <w:bidi/>
              <w:adjustRightInd w:val="0"/>
              <w:ind w:right="-426"/>
              <w:jc w:val="both"/>
              <w:rPr>
                <w:rFonts w:ascii="Simplified Arabic" w:eastAsia="Calibri" w:hAnsi="Simplified Arabic" w:cs="Simplified Arabic"/>
                <w:sz w:val="28"/>
                <w:szCs w:val="28"/>
                <w:rtl/>
                <w:lang w:bidi="ar-IQ"/>
              </w:rPr>
            </w:pPr>
            <w:r w:rsidRPr="00097694">
              <w:rPr>
                <w:rFonts w:ascii="Cambria" w:eastAsia="Calibri" w:hAnsi="Cambria"/>
                <w:color w:val="000000"/>
                <w:sz w:val="28"/>
                <w:szCs w:val="28"/>
                <w:rtl/>
                <w:lang w:bidi="ar-IQ"/>
              </w:rPr>
              <w:t xml:space="preserve">رمز </w:t>
            </w:r>
            <w:r w:rsidRPr="00097694">
              <w:rPr>
                <w:rFonts w:ascii="Cambria" w:eastAsia="Calibri" w:hAnsi="Cambria" w:hint="cs"/>
                <w:color w:val="000000"/>
                <w:sz w:val="28"/>
                <w:szCs w:val="28"/>
                <w:rtl/>
                <w:lang w:bidi="ar-IQ"/>
              </w:rPr>
              <w:t>المقرر</w:t>
            </w:r>
          </w:p>
        </w:tc>
      </w:tr>
      <w:tr w:rsidR="00097694" w:rsidRPr="00097694" w14:paraId="10D0A1DB" w14:textId="77777777" w:rsidTr="00FB2512">
        <w:trPr>
          <w:gridAfter w:val="3"/>
          <w:wAfter w:w="6087" w:type="dxa"/>
        </w:trPr>
        <w:tc>
          <w:tcPr>
            <w:tcW w:w="9894" w:type="dxa"/>
            <w:gridSpan w:val="9"/>
          </w:tcPr>
          <w:p w14:paraId="3F03D35E" w14:textId="77777777" w:rsidR="00097694" w:rsidRPr="00097694" w:rsidRDefault="00097694" w:rsidP="00097694">
            <w:pPr>
              <w:autoSpaceDE w:val="0"/>
              <w:autoSpaceDN w:val="0"/>
              <w:bidi/>
              <w:adjustRightInd w:val="0"/>
              <w:ind w:right="-426"/>
              <w:jc w:val="both"/>
              <w:rPr>
                <w:rFonts w:ascii="Simplified Arabic" w:eastAsia="Calibri" w:hAnsi="Simplified Arabic" w:cs="Simplified Arabic"/>
                <w:sz w:val="28"/>
                <w:szCs w:val="28"/>
                <w:rtl/>
                <w:lang w:bidi="ar-IQ"/>
              </w:rPr>
            </w:pPr>
          </w:p>
        </w:tc>
      </w:tr>
      <w:tr w:rsidR="00097694" w:rsidRPr="00097694" w14:paraId="16B8DCAB" w14:textId="77777777" w:rsidTr="00FB2512">
        <w:trPr>
          <w:gridAfter w:val="3"/>
          <w:wAfter w:w="6087" w:type="dxa"/>
        </w:trPr>
        <w:tc>
          <w:tcPr>
            <w:tcW w:w="9894" w:type="dxa"/>
            <w:gridSpan w:val="9"/>
            <w:shd w:val="clear" w:color="auto" w:fill="DEEAF6"/>
          </w:tcPr>
          <w:p w14:paraId="2EDE06D5" w14:textId="77777777" w:rsidR="00097694" w:rsidRPr="00097694" w:rsidRDefault="00097694" w:rsidP="00FB61DC">
            <w:pPr>
              <w:numPr>
                <w:ilvl w:val="0"/>
                <w:numId w:val="17"/>
              </w:numPr>
              <w:autoSpaceDE w:val="0"/>
              <w:autoSpaceDN w:val="0"/>
              <w:bidi/>
              <w:adjustRightInd w:val="0"/>
              <w:ind w:right="-426"/>
              <w:jc w:val="both"/>
              <w:rPr>
                <w:rFonts w:ascii="Simplified Arabic" w:eastAsia="Calibri" w:hAnsi="Simplified Arabic" w:cs="Simplified Arabic"/>
                <w:sz w:val="28"/>
                <w:szCs w:val="28"/>
                <w:rtl/>
                <w:lang w:bidi="ar-IQ"/>
              </w:rPr>
            </w:pPr>
            <w:r w:rsidRPr="00097694">
              <w:rPr>
                <w:rFonts w:ascii="Cambria" w:eastAsia="Calibri" w:hAnsi="Cambria"/>
                <w:color w:val="000000"/>
                <w:sz w:val="28"/>
                <w:szCs w:val="28"/>
                <w:rtl/>
                <w:lang w:bidi="ar-IQ"/>
              </w:rPr>
              <w:t xml:space="preserve">الفصل / </w:t>
            </w:r>
            <w:r w:rsidRPr="00097694">
              <w:rPr>
                <w:rFonts w:ascii="Cambria" w:eastAsia="Calibri" w:hAnsi="Cambria" w:hint="cs"/>
                <w:color w:val="000000"/>
                <w:sz w:val="28"/>
                <w:szCs w:val="28"/>
                <w:rtl/>
                <w:lang w:bidi="ar-IQ"/>
              </w:rPr>
              <w:t>السنة</w:t>
            </w:r>
          </w:p>
        </w:tc>
      </w:tr>
      <w:tr w:rsidR="00097694" w:rsidRPr="00097694" w14:paraId="1E995AC1" w14:textId="77777777" w:rsidTr="00FB2512">
        <w:trPr>
          <w:gridAfter w:val="3"/>
          <w:wAfter w:w="6087" w:type="dxa"/>
        </w:trPr>
        <w:tc>
          <w:tcPr>
            <w:tcW w:w="9894" w:type="dxa"/>
            <w:gridSpan w:val="9"/>
          </w:tcPr>
          <w:p w14:paraId="4CF643F1" w14:textId="77777777" w:rsidR="00097694" w:rsidRPr="00097694" w:rsidRDefault="00097694" w:rsidP="00097694">
            <w:pPr>
              <w:autoSpaceDE w:val="0"/>
              <w:autoSpaceDN w:val="0"/>
              <w:bidi/>
              <w:adjustRightInd w:val="0"/>
              <w:ind w:right="-426"/>
              <w:jc w:val="both"/>
              <w:rPr>
                <w:rFonts w:ascii="Simplified Arabic" w:eastAsia="Calibri" w:hAnsi="Simplified Arabic" w:cs="Simplified Arabic"/>
                <w:sz w:val="28"/>
                <w:szCs w:val="28"/>
                <w:rtl/>
                <w:lang w:bidi="ar-IQ"/>
              </w:rPr>
            </w:pPr>
            <w:r w:rsidRPr="00097694">
              <w:rPr>
                <w:rFonts w:ascii="Arial" w:eastAsia="Calibri" w:hAnsi="Arial" w:cs="Arial"/>
                <w:color w:val="000000"/>
                <w:sz w:val="28"/>
                <w:szCs w:val="28"/>
                <w:rtl/>
                <w:lang w:bidi="ar-IQ"/>
              </w:rPr>
              <w:t>سنوي</w:t>
            </w:r>
          </w:p>
        </w:tc>
      </w:tr>
      <w:tr w:rsidR="00097694" w:rsidRPr="00097694" w14:paraId="0F112D5A" w14:textId="77777777" w:rsidTr="00FB2512">
        <w:trPr>
          <w:gridAfter w:val="3"/>
          <w:wAfter w:w="6087" w:type="dxa"/>
        </w:trPr>
        <w:tc>
          <w:tcPr>
            <w:tcW w:w="9894" w:type="dxa"/>
            <w:gridSpan w:val="9"/>
            <w:shd w:val="clear" w:color="auto" w:fill="DEEAF6"/>
          </w:tcPr>
          <w:p w14:paraId="7C3B6EA8" w14:textId="77777777" w:rsidR="00097694" w:rsidRPr="00097694" w:rsidRDefault="00097694" w:rsidP="00FB61DC">
            <w:pPr>
              <w:numPr>
                <w:ilvl w:val="0"/>
                <w:numId w:val="17"/>
              </w:numPr>
              <w:autoSpaceDE w:val="0"/>
              <w:autoSpaceDN w:val="0"/>
              <w:bidi/>
              <w:adjustRightInd w:val="0"/>
              <w:ind w:right="-426"/>
              <w:jc w:val="both"/>
              <w:rPr>
                <w:rFonts w:ascii="Simplified Arabic" w:eastAsia="Calibri" w:hAnsi="Simplified Arabic" w:cs="Simplified Arabic"/>
                <w:sz w:val="28"/>
                <w:szCs w:val="28"/>
                <w:rtl/>
                <w:lang w:bidi="ar-IQ"/>
              </w:rPr>
            </w:pPr>
            <w:r w:rsidRPr="00097694">
              <w:rPr>
                <w:rFonts w:ascii="Cambria" w:eastAsia="Calibri" w:hAnsi="Cambria"/>
                <w:color w:val="000000"/>
                <w:sz w:val="28"/>
                <w:szCs w:val="28"/>
                <w:rtl/>
                <w:lang w:bidi="ar-IQ"/>
              </w:rPr>
              <w:t xml:space="preserve">تاريخ إعداد هذا </w:t>
            </w:r>
            <w:r w:rsidRPr="00097694">
              <w:rPr>
                <w:rFonts w:ascii="Cambria" w:eastAsia="Calibri" w:hAnsi="Cambria" w:hint="cs"/>
                <w:color w:val="000000"/>
                <w:sz w:val="28"/>
                <w:szCs w:val="28"/>
                <w:rtl/>
                <w:lang w:bidi="ar-IQ"/>
              </w:rPr>
              <w:t>الوصف</w:t>
            </w:r>
          </w:p>
        </w:tc>
      </w:tr>
      <w:tr w:rsidR="00097694" w:rsidRPr="00097694" w14:paraId="6E3819F6" w14:textId="77777777" w:rsidTr="00FB2512">
        <w:trPr>
          <w:gridAfter w:val="3"/>
          <w:wAfter w:w="6087" w:type="dxa"/>
        </w:trPr>
        <w:tc>
          <w:tcPr>
            <w:tcW w:w="9894" w:type="dxa"/>
            <w:gridSpan w:val="9"/>
          </w:tcPr>
          <w:p w14:paraId="21059529" w14:textId="0E339305" w:rsidR="00097694" w:rsidRPr="00097694" w:rsidRDefault="00FE257F" w:rsidP="00097694">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097694" w:rsidRPr="00097694" w14:paraId="7D6969F9" w14:textId="77777777" w:rsidTr="00FB2512">
        <w:trPr>
          <w:gridAfter w:val="3"/>
          <w:wAfter w:w="6087" w:type="dxa"/>
        </w:trPr>
        <w:tc>
          <w:tcPr>
            <w:tcW w:w="9894" w:type="dxa"/>
            <w:gridSpan w:val="9"/>
            <w:shd w:val="clear" w:color="auto" w:fill="DEEAF6"/>
          </w:tcPr>
          <w:p w14:paraId="7948EAEC" w14:textId="77777777" w:rsidR="00097694" w:rsidRPr="00097694" w:rsidRDefault="00097694" w:rsidP="00FB61DC">
            <w:pPr>
              <w:numPr>
                <w:ilvl w:val="0"/>
                <w:numId w:val="17"/>
              </w:numPr>
              <w:bidi/>
              <w:rPr>
                <w:rFonts w:eastAsia="Calibri"/>
                <w:sz w:val="28"/>
                <w:szCs w:val="28"/>
                <w:rtl/>
              </w:rPr>
            </w:pPr>
            <w:r w:rsidRPr="00097694">
              <w:rPr>
                <w:rFonts w:eastAsia="Calibri" w:hint="cs"/>
                <w:sz w:val="28"/>
                <w:szCs w:val="28"/>
                <w:rtl/>
              </w:rPr>
              <w:t>أ</w:t>
            </w:r>
            <w:r w:rsidRPr="00097694">
              <w:rPr>
                <w:rFonts w:eastAsia="Calibri"/>
                <w:sz w:val="28"/>
                <w:szCs w:val="28"/>
                <w:rtl/>
              </w:rPr>
              <w:t xml:space="preserve">شكال الحضور المتاحة </w:t>
            </w:r>
          </w:p>
        </w:tc>
      </w:tr>
      <w:tr w:rsidR="00097694" w:rsidRPr="00097694" w14:paraId="16535D9C" w14:textId="77777777" w:rsidTr="00FB2512">
        <w:trPr>
          <w:gridAfter w:val="3"/>
          <w:wAfter w:w="6087" w:type="dxa"/>
        </w:trPr>
        <w:tc>
          <w:tcPr>
            <w:tcW w:w="9894" w:type="dxa"/>
            <w:gridSpan w:val="9"/>
          </w:tcPr>
          <w:p w14:paraId="50137A9B" w14:textId="77777777" w:rsidR="00097694" w:rsidRPr="00097694" w:rsidRDefault="00097694" w:rsidP="0009769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097694">
              <w:rPr>
                <w:rFonts w:ascii="Cambria" w:eastAsia="Calibri" w:hAnsi="Cambria" w:hint="cs"/>
                <w:color w:val="000000"/>
                <w:sz w:val="28"/>
                <w:szCs w:val="28"/>
                <w:rtl/>
                <w:lang w:bidi="ar-IQ"/>
              </w:rPr>
              <w:t>حضوري</w:t>
            </w:r>
          </w:p>
        </w:tc>
      </w:tr>
      <w:tr w:rsidR="00097694" w:rsidRPr="00097694" w14:paraId="48B8A72D" w14:textId="77777777" w:rsidTr="00FB2512">
        <w:trPr>
          <w:gridAfter w:val="3"/>
          <w:wAfter w:w="6087" w:type="dxa"/>
        </w:trPr>
        <w:tc>
          <w:tcPr>
            <w:tcW w:w="9894" w:type="dxa"/>
            <w:gridSpan w:val="9"/>
            <w:shd w:val="clear" w:color="auto" w:fill="DEEAF6"/>
          </w:tcPr>
          <w:p w14:paraId="173AE039" w14:textId="77777777" w:rsidR="00097694" w:rsidRPr="00097694" w:rsidRDefault="00097694" w:rsidP="00FB61DC">
            <w:pPr>
              <w:numPr>
                <w:ilvl w:val="0"/>
                <w:numId w:val="17"/>
              </w:numPr>
              <w:bidi/>
              <w:rPr>
                <w:rFonts w:eastAsia="Calibri"/>
                <w:sz w:val="28"/>
                <w:szCs w:val="28"/>
                <w:rtl/>
              </w:rPr>
            </w:pPr>
            <w:r w:rsidRPr="00097694">
              <w:rPr>
                <w:rFonts w:eastAsia="Calibri"/>
                <w:sz w:val="28"/>
                <w:szCs w:val="28"/>
                <w:rtl/>
              </w:rPr>
              <w:t>عدد الساعات الدراسية (الكلي)/ عدد الوحدات (الكلي)</w:t>
            </w:r>
          </w:p>
        </w:tc>
      </w:tr>
      <w:tr w:rsidR="00097694" w:rsidRPr="00097694" w14:paraId="1DDFA2ED" w14:textId="77777777" w:rsidTr="00FB2512">
        <w:trPr>
          <w:gridAfter w:val="3"/>
          <w:wAfter w:w="6087" w:type="dxa"/>
        </w:trPr>
        <w:tc>
          <w:tcPr>
            <w:tcW w:w="9894" w:type="dxa"/>
            <w:gridSpan w:val="9"/>
          </w:tcPr>
          <w:p w14:paraId="6EF23339" w14:textId="77777777" w:rsidR="00097694" w:rsidRPr="00097694" w:rsidRDefault="00097694" w:rsidP="0009769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097694">
              <w:rPr>
                <w:rFonts w:ascii="Arial" w:eastAsia="Calibri" w:hAnsi="Arial" w:cs="Arial" w:hint="cs"/>
                <w:color w:val="000000"/>
                <w:sz w:val="28"/>
                <w:szCs w:val="28"/>
                <w:rtl/>
                <w:lang w:bidi="ar-IQ"/>
              </w:rPr>
              <w:t>15 ساعة / 60 وحدة</w:t>
            </w:r>
          </w:p>
          <w:p w14:paraId="5CA415A8" w14:textId="77777777" w:rsidR="00097694" w:rsidRPr="00097694" w:rsidRDefault="00097694" w:rsidP="0009769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097694" w:rsidRPr="00097694" w14:paraId="1598B12F" w14:textId="77777777" w:rsidTr="00FB2512">
        <w:trPr>
          <w:gridAfter w:val="3"/>
          <w:wAfter w:w="6087" w:type="dxa"/>
        </w:trPr>
        <w:tc>
          <w:tcPr>
            <w:tcW w:w="9894" w:type="dxa"/>
            <w:gridSpan w:val="9"/>
            <w:shd w:val="clear" w:color="auto" w:fill="DEEAF6"/>
          </w:tcPr>
          <w:p w14:paraId="277A3039" w14:textId="77777777" w:rsidR="00097694" w:rsidRPr="00097694" w:rsidRDefault="00097694" w:rsidP="00FB61DC">
            <w:pPr>
              <w:numPr>
                <w:ilvl w:val="0"/>
                <w:numId w:val="17"/>
              </w:numPr>
              <w:bidi/>
              <w:rPr>
                <w:rFonts w:ascii="Arial" w:eastAsia="Calibri" w:hAnsi="Arial" w:cs="Arial"/>
                <w:sz w:val="28"/>
                <w:szCs w:val="28"/>
                <w:rtl/>
              </w:rPr>
            </w:pPr>
            <w:r w:rsidRPr="00097694">
              <w:rPr>
                <w:rFonts w:ascii="Arial" w:eastAsia="Calibri" w:hAnsi="Arial" w:cs="Arial"/>
                <w:sz w:val="28"/>
                <w:szCs w:val="28"/>
                <w:rtl/>
              </w:rPr>
              <w:t xml:space="preserve">اسم مسؤول المقرر الدراسي </w:t>
            </w:r>
            <w:proofErr w:type="gramStart"/>
            <w:r w:rsidRPr="00097694">
              <w:rPr>
                <w:rFonts w:ascii="Arial" w:eastAsia="Calibri" w:hAnsi="Arial" w:cs="Arial" w:hint="cs"/>
                <w:sz w:val="28"/>
                <w:szCs w:val="28"/>
                <w:rtl/>
              </w:rPr>
              <w:t>( اذا</w:t>
            </w:r>
            <w:proofErr w:type="gramEnd"/>
            <w:r w:rsidRPr="00097694">
              <w:rPr>
                <w:rFonts w:ascii="Arial" w:eastAsia="Calibri" w:hAnsi="Arial" w:cs="Arial" w:hint="cs"/>
                <w:sz w:val="28"/>
                <w:szCs w:val="28"/>
                <w:rtl/>
              </w:rPr>
              <w:t xml:space="preserve"> اكثر من اسم يذكر) </w:t>
            </w:r>
          </w:p>
        </w:tc>
      </w:tr>
      <w:tr w:rsidR="00097694" w:rsidRPr="00097694" w14:paraId="7E9112D3" w14:textId="77777777" w:rsidTr="00FB2512">
        <w:trPr>
          <w:gridAfter w:val="3"/>
          <w:wAfter w:w="6087" w:type="dxa"/>
        </w:trPr>
        <w:tc>
          <w:tcPr>
            <w:tcW w:w="9894" w:type="dxa"/>
            <w:gridSpan w:val="9"/>
          </w:tcPr>
          <w:p w14:paraId="1DD20D93" w14:textId="77777777" w:rsidR="00097694" w:rsidRPr="00097694" w:rsidRDefault="00097694" w:rsidP="00097694">
            <w:pPr>
              <w:shd w:val="clear" w:color="auto" w:fill="FFFFFF"/>
              <w:autoSpaceDE w:val="0"/>
              <w:autoSpaceDN w:val="0"/>
              <w:bidi/>
              <w:adjustRightInd w:val="0"/>
              <w:ind w:right="-426"/>
              <w:rPr>
                <w:rFonts w:ascii="Cambria" w:eastAsia="Calibri" w:hAnsi="Cambria"/>
                <w:color w:val="000000"/>
                <w:sz w:val="28"/>
                <w:szCs w:val="28"/>
                <w:rtl/>
                <w:lang w:bidi="ar-IQ"/>
              </w:rPr>
            </w:pPr>
            <w:r w:rsidRPr="00097694">
              <w:rPr>
                <w:rFonts w:ascii="Cambria" w:eastAsia="Calibri" w:hAnsi="Cambria" w:hint="cs"/>
                <w:color w:val="000000"/>
                <w:sz w:val="28"/>
                <w:szCs w:val="28"/>
                <w:rtl/>
                <w:lang w:bidi="ar-IQ"/>
              </w:rPr>
              <w:t>الاسم:  حسام محمد جمعة                الايميل</w:t>
            </w:r>
            <w:r w:rsidRPr="00097694">
              <w:rPr>
                <w:rFonts w:ascii="Cambria" w:eastAsia="Calibri" w:hAnsi="Cambria"/>
                <w:color w:val="000000"/>
                <w:sz w:val="28"/>
                <w:szCs w:val="28"/>
                <w:rtl/>
                <w:lang w:bidi="ar-IQ"/>
              </w:rPr>
              <w:t xml:space="preserve"> • </w:t>
            </w:r>
            <w:r w:rsidRPr="00097694">
              <w:rPr>
                <w:rFonts w:ascii="Cambria" w:eastAsia="Calibri" w:hAnsi="Cambria"/>
                <w:color w:val="000000"/>
                <w:sz w:val="28"/>
                <w:szCs w:val="28"/>
                <w:lang w:bidi="ar-IQ"/>
              </w:rPr>
              <w:t>hussam.mohammed@imamaladham.edu.iq</w:t>
            </w:r>
          </w:p>
          <w:p w14:paraId="1E5F8E68" w14:textId="77777777" w:rsidR="00097694" w:rsidRPr="00097694" w:rsidRDefault="00097694" w:rsidP="00097694">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097694">
              <w:rPr>
                <w:rFonts w:ascii="Cambria" w:eastAsia="Calibri" w:hAnsi="Cambria" w:hint="cs"/>
                <w:color w:val="000000"/>
                <w:sz w:val="28"/>
                <w:szCs w:val="28"/>
                <w:rtl/>
                <w:lang w:bidi="ar-IQ"/>
              </w:rPr>
              <w:t xml:space="preserve">  عبد القادر مهدي محمود          ال</w:t>
            </w:r>
            <w:r w:rsidRPr="00097694">
              <w:rPr>
                <w:rFonts w:ascii="Cambria" w:eastAsia="Calibri" w:hAnsi="Cambria" w:hint="cs"/>
                <w:color w:val="000000"/>
                <w:sz w:val="28"/>
                <w:szCs w:val="28"/>
                <w:rtl/>
              </w:rPr>
              <w:t>آ</w:t>
            </w:r>
            <w:r w:rsidRPr="00097694">
              <w:rPr>
                <w:rFonts w:ascii="Cambria" w:eastAsia="Calibri" w:hAnsi="Cambria" w:hint="cs"/>
                <w:color w:val="000000"/>
                <w:sz w:val="28"/>
                <w:szCs w:val="28"/>
                <w:rtl/>
                <w:lang w:bidi="ar-IQ"/>
              </w:rPr>
              <w:t xml:space="preserve">يميل :     </w:t>
            </w:r>
            <w:r w:rsidRPr="00097694">
              <w:rPr>
                <w:rFonts w:ascii="Cambria" w:eastAsia="Calibri" w:hAnsi="Cambria"/>
                <w:b/>
                <w:bCs/>
                <w:color w:val="000000"/>
                <w:sz w:val="28"/>
                <w:szCs w:val="28"/>
                <w:lang w:bidi="ar-IQ"/>
              </w:rPr>
              <w:t>abdalqadeer.mahdy@imamaladham.edu.iq</w:t>
            </w:r>
          </w:p>
          <w:p w14:paraId="52E6E2A1" w14:textId="77777777" w:rsidR="00097694" w:rsidRPr="00097694" w:rsidRDefault="00097694" w:rsidP="0009769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097694" w:rsidRPr="00097694" w14:paraId="02EB412B" w14:textId="77777777" w:rsidTr="00FB2512">
        <w:trPr>
          <w:gridAfter w:val="3"/>
          <w:wAfter w:w="6087" w:type="dxa"/>
        </w:trPr>
        <w:tc>
          <w:tcPr>
            <w:tcW w:w="9894" w:type="dxa"/>
            <w:gridSpan w:val="9"/>
            <w:shd w:val="clear" w:color="auto" w:fill="DEEAF6"/>
          </w:tcPr>
          <w:p w14:paraId="1E8C2EC7" w14:textId="77777777" w:rsidR="00097694" w:rsidRPr="00097694" w:rsidRDefault="00097694" w:rsidP="00FB61DC">
            <w:pPr>
              <w:numPr>
                <w:ilvl w:val="0"/>
                <w:numId w:val="17"/>
              </w:numPr>
              <w:bidi/>
              <w:rPr>
                <w:rFonts w:ascii="Simplified Arabic" w:eastAsia="Calibri" w:hAnsi="Simplified Arabic" w:cs="Simplified Arabic"/>
                <w:sz w:val="28"/>
                <w:szCs w:val="28"/>
                <w:rtl/>
                <w:lang w:bidi="ar-IQ"/>
              </w:rPr>
            </w:pPr>
            <w:r w:rsidRPr="00097694">
              <w:rPr>
                <w:rFonts w:ascii="Simplified Arabic" w:eastAsia="Calibri" w:hAnsi="Simplified Arabic" w:cs="Simplified Arabic"/>
                <w:sz w:val="28"/>
                <w:szCs w:val="28"/>
                <w:rtl/>
              </w:rPr>
              <w:t>اهداف</w:t>
            </w:r>
            <w:r w:rsidRPr="00097694">
              <w:rPr>
                <w:rFonts w:ascii="Simplified Arabic" w:eastAsia="Calibri" w:hAnsi="Simplified Arabic" w:cs="Simplified Arabic"/>
                <w:sz w:val="28"/>
                <w:szCs w:val="28"/>
                <w:rtl/>
                <w:lang w:bidi="ar-IQ"/>
              </w:rPr>
              <w:t xml:space="preserve"> المقرر </w:t>
            </w:r>
          </w:p>
        </w:tc>
      </w:tr>
      <w:tr w:rsidR="00097694" w:rsidRPr="00097694" w14:paraId="0DA9710B" w14:textId="77777777" w:rsidTr="00FB2512">
        <w:trPr>
          <w:gridAfter w:val="3"/>
          <w:wAfter w:w="6087" w:type="dxa"/>
        </w:trPr>
        <w:tc>
          <w:tcPr>
            <w:tcW w:w="2412" w:type="dxa"/>
            <w:gridSpan w:val="4"/>
          </w:tcPr>
          <w:p w14:paraId="162FBCEE" w14:textId="77777777" w:rsidR="00097694" w:rsidRPr="00097694" w:rsidRDefault="00097694" w:rsidP="00097694">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097694">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406FB3AE" w14:textId="77777777" w:rsidR="00097694" w:rsidRPr="00097694" w:rsidRDefault="00097694" w:rsidP="00097694">
            <w:pPr>
              <w:autoSpaceDE w:val="0"/>
              <w:autoSpaceDN w:val="0"/>
              <w:bidi/>
              <w:adjustRightInd w:val="0"/>
              <w:ind w:left="360" w:right="-426"/>
              <w:jc w:val="both"/>
              <w:rPr>
                <w:rFonts w:ascii="Simplified Arabic" w:eastAsia="Calibri" w:hAnsi="Simplified Arabic" w:cs="Simplified Arabic"/>
                <w:b/>
                <w:bCs/>
                <w:sz w:val="22"/>
                <w:szCs w:val="22"/>
                <w:lang w:bidi="ar-IQ"/>
              </w:rPr>
            </w:pPr>
            <w:proofErr w:type="gramStart"/>
            <w:r w:rsidRPr="00097694">
              <w:rPr>
                <w:rFonts w:ascii="Simplified Arabic" w:eastAsia="Calibri" w:hAnsi="Simplified Arabic" w:cs="Simplified Arabic"/>
                <w:b/>
                <w:bCs/>
                <w:sz w:val="22"/>
                <w:szCs w:val="22"/>
                <w:lang w:bidi="ar-IQ"/>
              </w:rPr>
              <w:t xml:space="preserve">  </w:t>
            </w:r>
            <w:r w:rsidRPr="00097694">
              <w:rPr>
                <w:rFonts w:ascii="Simplified Arabic" w:eastAsia="Calibri" w:hAnsi="Simplified Arabic" w:cs="Simplified Arabic"/>
                <w:b/>
                <w:bCs/>
                <w:sz w:val="22"/>
                <w:szCs w:val="22"/>
                <w:rtl/>
              </w:rPr>
              <w:t>التعريف</w:t>
            </w:r>
            <w:proofErr w:type="gramEnd"/>
            <w:r w:rsidRPr="00097694">
              <w:rPr>
                <w:rFonts w:ascii="Simplified Arabic" w:eastAsia="Calibri" w:hAnsi="Simplified Arabic" w:cs="Simplified Arabic"/>
                <w:b/>
                <w:bCs/>
                <w:sz w:val="22"/>
                <w:szCs w:val="22"/>
                <w:rtl/>
              </w:rPr>
              <w:t xml:space="preserve"> بالقرآن الكريم من حيث</w:t>
            </w:r>
            <w:r w:rsidRPr="00097694">
              <w:rPr>
                <w:rFonts w:ascii="Simplified Arabic" w:eastAsia="Calibri" w:hAnsi="Simplified Arabic" w:cs="Simplified Arabic"/>
                <w:b/>
                <w:bCs/>
                <w:sz w:val="22"/>
                <w:szCs w:val="22"/>
                <w:lang w:bidi="ar-IQ"/>
              </w:rPr>
              <w:t>:</w:t>
            </w:r>
          </w:p>
          <w:p w14:paraId="184CF40D" w14:textId="77777777" w:rsidR="00097694" w:rsidRPr="00097694" w:rsidRDefault="00097694" w:rsidP="00FB61DC">
            <w:pPr>
              <w:numPr>
                <w:ilvl w:val="0"/>
                <w:numId w:val="29"/>
              </w:numPr>
              <w:autoSpaceDE w:val="0"/>
              <w:autoSpaceDN w:val="0"/>
              <w:bidi/>
              <w:adjustRightInd w:val="0"/>
              <w:ind w:right="-426"/>
              <w:jc w:val="both"/>
              <w:rPr>
                <w:rFonts w:ascii="Simplified Arabic" w:eastAsia="Calibri" w:hAnsi="Simplified Arabic" w:cs="Simplified Arabic"/>
                <w:b/>
                <w:bCs/>
                <w:sz w:val="22"/>
                <w:szCs w:val="22"/>
                <w:lang w:bidi="ar-IQ"/>
              </w:rPr>
            </w:pPr>
            <w:r w:rsidRPr="00097694">
              <w:rPr>
                <w:rFonts w:ascii="Simplified Arabic" w:eastAsia="Calibri" w:hAnsi="Simplified Arabic" w:cs="Simplified Arabic"/>
                <w:b/>
                <w:bCs/>
                <w:sz w:val="22"/>
                <w:szCs w:val="22"/>
                <w:rtl/>
              </w:rPr>
              <w:t>نزوله على النبي ﷺ</w:t>
            </w:r>
          </w:p>
          <w:p w14:paraId="5B3B6865" w14:textId="77777777" w:rsidR="00097694" w:rsidRPr="00097694" w:rsidRDefault="00097694" w:rsidP="00FB61DC">
            <w:pPr>
              <w:numPr>
                <w:ilvl w:val="0"/>
                <w:numId w:val="29"/>
              </w:numPr>
              <w:autoSpaceDE w:val="0"/>
              <w:autoSpaceDN w:val="0"/>
              <w:bidi/>
              <w:adjustRightInd w:val="0"/>
              <w:ind w:right="-426"/>
              <w:jc w:val="both"/>
              <w:rPr>
                <w:rFonts w:ascii="Simplified Arabic" w:eastAsia="Calibri" w:hAnsi="Simplified Arabic" w:cs="Simplified Arabic"/>
                <w:b/>
                <w:bCs/>
                <w:sz w:val="22"/>
                <w:szCs w:val="22"/>
                <w:lang w:bidi="ar-IQ"/>
              </w:rPr>
            </w:pPr>
            <w:r w:rsidRPr="00097694">
              <w:rPr>
                <w:rFonts w:ascii="Simplified Arabic" w:eastAsia="Calibri" w:hAnsi="Simplified Arabic" w:cs="Simplified Arabic"/>
                <w:b/>
                <w:bCs/>
                <w:sz w:val="22"/>
                <w:szCs w:val="22"/>
                <w:rtl/>
              </w:rPr>
              <w:t>جمعه في العهد النبوي ثم في عهد أبي بكر الصديق وعثمان بن عفان</w:t>
            </w:r>
          </w:p>
          <w:p w14:paraId="1120C416" w14:textId="77777777" w:rsidR="00097694" w:rsidRPr="00097694" w:rsidRDefault="00097694" w:rsidP="00FB61DC">
            <w:pPr>
              <w:numPr>
                <w:ilvl w:val="0"/>
                <w:numId w:val="29"/>
              </w:numPr>
              <w:autoSpaceDE w:val="0"/>
              <w:autoSpaceDN w:val="0"/>
              <w:bidi/>
              <w:adjustRightInd w:val="0"/>
              <w:ind w:right="-426"/>
              <w:jc w:val="both"/>
              <w:rPr>
                <w:rFonts w:ascii="Simplified Arabic" w:eastAsia="Calibri" w:hAnsi="Simplified Arabic" w:cs="Simplified Arabic"/>
                <w:b/>
                <w:bCs/>
                <w:sz w:val="22"/>
                <w:szCs w:val="22"/>
                <w:lang w:bidi="ar-IQ"/>
              </w:rPr>
            </w:pPr>
            <w:r w:rsidRPr="00097694">
              <w:rPr>
                <w:rFonts w:ascii="Simplified Arabic" w:eastAsia="Calibri" w:hAnsi="Simplified Arabic" w:cs="Simplified Arabic"/>
                <w:b/>
                <w:bCs/>
                <w:sz w:val="22"/>
                <w:szCs w:val="22"/>
                <w:rtl/>
              </w:rPr>
              <w:t>كتابته ورسمه وضبطه</w:t>
            </w:r>
          </w:p>
          <w:p w14:paraId="310F27DB" w14:textId="77777777" w:rsidR="00097694" w:rsidRPr="00097694" w:rsidRDefault="00097694" w:rsidP="00FB61DC">
            <w:pPr>
              <w:numPr>
                <w:ilvl w:val="0"/>
                <w:numId w:val="29"/>
              </w:numPr>
              <w:autoSpaceDE w:val="0"/>
              <w:autoSpaceDN w:val="0"/>
              <w:bidi/>
              <w:adjustRightInd w:val="0"/>
              <w:ind w:right="-426"/>
              <w:jc w:val="both"/>
              <w:rPr>
                <w:rFonts w:ascii="Simplified Arabic" w:eastAsia="Calibri" w:hAnsi="Simplified Arabic" w:cs="Simplified Arabic"/>
                <w:b/>
                <w:bCs/>
                <w:sz w:val="22"/>
                <w:szCs w:val="22"/>
                <w:lang w:bidi="ar-IQ"/>
              </w:rPr>
            </w:pPr>
            <w:r w:rsidRPr="00097694">
              <w:rPr>
                <w:rFonts w:ascii="Simplified Arabic" w:eastAsia="Calibri" w:hAnsi="Simplified Arabic" w:cs="Simplified Arabic" w:hint="cs"/>
                <w:b/>
                <w:bCs/>
                <w:sz w:val="22"/>
                <w:szCs w:val="22"/>
                <w:rtl/>
                <w:lang w:bidi="ar-IQ"/>
              </w:rPr>
              <w:t xml:space="preserve"> </w:t>
            </w:r>
            <w:r w:rsidRPr="00097694">
              <w:rPr>
                <w:rFonts w:ascii="Simplified Arabic" w:eastAsia="Calibri" w:hAnsi="Simplified Arabic" w:cs="Simplified Arabic"/>
                <w:b/>
                <w:bCs/>
                <w:sz w:val="22"/>
                <w:szCs w:val="22"/>
                <w:rtl/>
              </w:rPr>
              <w:t>معرفة أسباب النزول وأثرها في فهم الآيات فهماً صحيحاً</w:t>
            </w:r>
            <w:r w:rsidRPr="00097694">
              <w:rPr>
                <w:rFonts w:ascii="Simplified Arabic" w:eastAsia="Calibri" w:hAnsi="Simplified Arabic" w:cs="Simplified Arabic"/>
                <w:b/>
                <w:bCs/>
                <w:sz w:val="22"/>
                <w:szCs w:val="22"/>
                <w:lang w:bidi="ar-IQ"/>
              </w:rPr>
              <w:t>.</w:t>
            </w:r>
          </w:p>
          <w:p w14:paraId="2D78C850" w14:textId="77777777" w:rsidR="00097694" w:rsidRPr="00097694" w:rsidRDefault="00097694" w:rsidP="00097694">
            <w:pPr>
              <w:autoSpaceDE w:val="0"/>
              <w:autoSpaceDN w:val="0"/>
              <w:bidi/>
              <w:adjustRightInd w:val="0"/>
              <w:ind w:left="360" w:right="-426"/>
              <w:jc w:val="both"/>
              <w:rPr>
                <w:rFonts w:ascii="Simplified Arabic" w:eastAsia="Calibri" w:hAnsi="Simplified Arabic" w:cs="Simplified Arabic"/>
                <w:b/>
                <w:bCs/>
                <w:sz w:val="22"/>
                <w:szCs w:val="22"/>
                <w:rtl/>
                <w:lang w:bidi="ar-IQ"/>
              </w:rPr>
            </w:pPr>
            <w:r w:rsidRPr="00097694">
              <w:rPr>
                <w:rFonts w:ascii="Simplified Arabic" w:eastAsia="Calibri" w:hAnsi="Simplified Arabic" w:cs="Simplified Arabic"/>
                <w:b/>
                <w:bCs/>
                <w:sz w:val="22"/>
                <w:szCs w:val="22"/>
                <w:lang w:bidi="ar-IQ"/>
              </w:rPr>
              <w:t xml:space="preserve">  </w:t>
            </w:r>
            <w:r w:rsidRPr="00097694">
              <w:rPr>
                <w:rFonts w:ascii="Simplified Arabic" w:eastAsia="Calibri" w:hAnsi="Simplified Arabic" w:cs="Simplified Arabic"/>
                <w:b/>
                <w:bCs/>
                <w:sz w:val="22"/>
                <w:szCs w:val="22"/>
                <w:rtl/>
              </w:rPr>
              <w:t>التعرف على القراءات القرآنية وأهميتها</w:t>
            </w:r>
            <w:r w:rsidRPr="00097694">
              <w:rPr>
                <w:rFonts w:ascii="Simplified Arabic" w:eastAsia="Calibri" w:hAnsi="Simplified Arabic" w:cs="Simplified Arabic"/>
                <w:b/>
                <w:bCs/>
                <w:sz w:val="22"/>
                <w:szCs w:val="22"/>
                <w:lang w:bidi="ar-IQ"/>
              </w:rPr>
              <w:t>.</w:t>
            </w:r>
          </w:p>
        </w:tc>
      </w:tr>
      <w:tr w:rsidR="00097694" w:rsidRPr="00097694" w14:paraId="33103579" w14:textId="77777777" w:rsidTr="00FB2512">
        <w:trPr>
          <w:gridAfter w:val="3"/>
          <w:wAfter w:w="6087" w:type="dxa"/>
        </w:trPr>
        <w:tc>
          <w:tcPr>
            <w:tcW w:w="9894" w:type="dxa"/>
            <w:gridSpan w:val="9"/>
            <w:shd w:val="clear" w:color="auto" w:fill="DEEAF6"/>
          </w:tcPr>
          <w:p w14:paraId="38626D84" w14:textId="77777777" w:rsidR="00097694" w:rsidRPr="00097694" w:rsidRDefault="00097694" w:rsidP="00FB61DC">
            <w:pPr>
              <w:numPr>
                <w:ilvl w:val="0"/>
                <w:numId w:val="17"/>
              </w:numPr>
              <w:bidi/>
              <w:rPr>
                <w:rFonts w:ascii="Simplified Arabic" w:eastAsia="Calibri" w:hAnsi="Simplified Arabic" w:cs="Simplified Arabic"/>
                <w:sz w:val="28"/>
                <w:szCs w:val="28"/>
                <w:rtl/>
                <w:lang w:bidi="ar-IQ"/>
              </w:rPr>
            </w:pPr>
            <w:r w:rsidRPr="00097694">
              <w:rPr>
                <w:rFonts w:ascii="Simplified Arabic" w:eastAsia="Calibri" w:hAnsi="Simplified Arabic" w:cs="Simplified Arabic"/>
                <w:sz w:val="28"/>
                <w:szCs w:val="28"/>
                <w:rtl/>
                <w:lang w:bidi="ar-IQ"/>
              </w:rPr>
              <w:t xml:space="preserve">استراتيجيات التعليم والتعلم </w:t>
            </w:r>
          </w:p>
        </w:tc>
      </w:tr>
      <w:tr w:rsidR="00097694" w:rsidRPr="00097694" w14:paraId="04E36B1B" w14:textId="77777777" w:rsidTr="00FB2512">
        <w:trPr>
          <w:gridAfter w:val="3"/>
          <w:wAfter w:w="6087" w:type="dxa"/>
        </w:trPr>
        <w:tc>
          <w:tcPr>
            <w:tcW w:w="1850" w:type="dxa"/>
            <w:gridSpan w:val="2"/>
          </w:tcPr>
          <w:p w14:paraId="0FE0389A" w14:textId="77777777" w:rsidR="00097694" w:rsidRPr="00097694" w:rsidRDefault="00097694" w:rsidP="00097694">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097694">
              <w:rPr>
                <w:rFonts w:ascii="Simplified Arabic" w:eastAsia="Calibri" w:hAnsi="Simplified Arabic" w:cs="Simplified Arabic" w:hint="cs"/>
                <w:b/>
                <w:bCs/>
                <w:sz w:val="22"/>
                <w:szCs w:val="22"/>
                <w:rtl/>
                <w:lang w:bidi="ar-IQ"/>
              </w:rPr>
              <w:t>الاستراتيجية</w:t>
            </w:r>
          </w:p>
        </w:tc>
        <w:tc>
          <w:tcPr>
            <w:tcW w:w="8044" w:type="dxa"/>
            <w:gridSpan w:val="7"/>
          </w:tcPr>
          <w:p w14:paraId="27E83706" w14:textId="77777777" w:rsidR="00097694" w:rsidRPr="00097694" w:rsidRDefault="00097694" w:rsidP="00097694">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097694">
              <w:rPr>
                <w:rFonts w:ascii="Cambria" w:eastAsia="Calibri" w:hAnsi="Cambria" w:hint="cs"/>
                <w:b/>
                <w:bCs/>
                <w:color w:val="000000"/>
                <w:rtl/>
                <w:lang w:bidi="ar-IQ"/>
              </w:rPr>
              <w:t>1</w:t>
            </w:r>
            <w:r w:rsidRPr="00097694">
              <w:rPr>
                <w:rFonts w:ascii="Cambria" w:eastAsia="Calibri" w:hAnsi="Cambria"/>
                <w:b/>
                <w:bCs/>
                <w:color w:val="000000"/>
                <w:rtl/>
                <w:lang w:bidi="ar-IQ"/>
              </w:rPr>
              <w:t>- طريقة الحوار والمناقشة</w:t>
            </w:r>
          </w:p>
          <w:p w14:paraId="1293BB2C" w14:textId="77777777" w:rsidR="00097694" w:rsidRPr="00097694" w:rsidRDefault="00097694" w:rsidP="00097694">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097694">
              <w:rPr>
                <w:rFonts w:ascii="Cambria" w:eastAsia="Calibri" w:hAnsi="Cambria"/>
                <w:b/>
                <w:bCs/>
                <w:color w:val="000000"/>
                <w:rtl/>
                <w:lang w:bidi="ar-IQ"/>
              </w:rPr>
              <w:t>2- طريقة الإلقا</w:t>
            </w:r>
            <w:r w:rsidRPr="00097694">
              <w:rPr>
                <w:rFonts w:ascii="Cambria" w:eastAsia="Calibri" w:hAnsi="Cambria" w:hint="cs"/>
                <w:b/>
                <w:bCs/>
                <w:color w:val="000000"/>
                <w:rtl/>
                <w:lang w:bidi="ar-IQ"/>
              </w:rPr>
              <w:t>ء والشرح</w:t>
            </w:r>
          </w:p>
          <w:p w14:paraId="4880403B" w14:textId="77777777" w:rsidR="00097694" w:rsidRPr="00097694" w:rsidRDefault="00097694" w:rsidP="00097694">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097694">
              <w:rPr>
                <w:rFonts w:ascii="Cambria" w:eastAsia="Calibri" w:hAnsi="Cambria"/>
                <w:b/>
                <w:bCs/>
                <w:color w:val="000000"/>
                <w:rtl/>
                <w:lang w:bidi="ar-IQ"/>
              </w:rPr>
              <w:t>3- التفاعل</w:t>
            </w:r>
          </w:p>
          <w:p w14:paraId="7B2CE894" w14:textId="77777777" w:rsidR="00097694" w:rsidRPr="00097694" w:rsidRDefault="00097694" w:rsidP="00097694">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p>
        </w:tc>
      </w:tr>
      <w:tr w:rsidR="00097694" w:rsidRPr="00097694" w14:paraId="00B00A31" w14:textId="77777777" w:rsidTr="00FB2512">
        <w:trPr>
          <w:gridAfter w:val="3"/>
          <w:wAfter w:w="6087" w:type="dxa"/>
          <w:trHeight w:val="144"/>
        </w:trPr>
        <w:tc>
          <w:tcPr>
            <w:tcW w:w="9894" w:type="dxa"/>
            <w:gridSpan w:val="9"/>
            <w:shd w:val="clear" w:color="auto" w:fill="BDD6EE"/>
          </w:tcPr>
          <w:p w14:paraId="2390AFAB" w14:textId="77777777" w:rsidR="00097694" w:rsidRPr="00097694" w:rsidRDefault="00097694" w:rsidP="00097694">
            <w:pPr>
              <w:keepNext/>
              <w:bidi/>
              <w:outlineLvl w:val="1"/>
              <w:rPr>
                <w:rFonts w:eastAsia="Calibri" w:cs="Traditional Arabic"/>
                <w:b/>
                <w:bCs/>
                <w:sz w:val="28"/>
                <w:szCs w:val="28"/>
                <w:rtl/>
                <w:lang w:bidi="ar-IQ"/>
              </w:rPr>
            </w:pPr>
            <w:r w:rsidRPr="00097694">
              <w:rPr>
                <w:rFonts w:eastAsia="Calibri" w:cs="Traditional Arabic" w:hint="cs"/>
                <w:b/>
                <w:bCs/>
                <w:sz w:val="28"/>
                <w:szCs w:val="28"/>
                <w:rtl/>
                <w:lang w:bidi="ar-IQ"/>
              </w:rPr>
              <w:lastRenderedPageBreak/>
              <w:t>10 بنية المقرر</w:t>
            </w:r>
          </w:p>
        </w:tc>
      </w:tr>
      <w:tr w:rsidR="00097694" w:rsidRPr="00097694" w14:paraId="40DEB868" w14:textId="77777777" w:rsidTr="00FB2512">
        <w:trPr>
          <w:gridAfter w:val="3"/>
          <w:wAfter w:w="6087" w:type="dxa"/>
          <w:trHeight w:val="144"/>
        </w:trPr>
        <w:tc>
          <w:tcPr>
            <w:tcW w:w="1254" w:type="dxa"/>
            <w:shd w:val="clear" w:color="auto" w:fill="BDD6EE"/>
          </w:tcPr>
          <w:p w14:paraId="7C83AFD2" w14:textId="77777777" w:rsidR="00097694" w:rsidRPr="00097694" w:rsidRDefault="00097694" w:rsidP="00097694">
            <w:pPr>
              <w:keepNext/>
              <w:bidi/>
              <w:outlineLvl w:val="1"/>
              <w:rPr>
                <w:rFonts w:eastAsia="Calibri" w:cs="Traditional Arabic"/>
                <w:b/>
                <w:bCs/>
                <w:sz w:val="28"/>
                <w:szCs w:val="28"/>
                <w:rtl/>
                <w:lang w:bidi="ar-IQ"/>
              </w:rPr>
            </w:pPr>
            <w:r w:rsidRPr="00097694">
              <w:rPr>
                <w:rFonts w:ascii="Simplified Arabic" w:eastAsia="Calibri" w:hAnsi="Simplified Arabic" w:cs="Simplified Arabic"/>
                <w:b/>
                <w:bCs/>
                <w:sz w:val="28"/>
                <w:szCs w:val="28"/>
                <w:rtl/>
              </w:rPr>
              <w:t xml:space="preserve">الأسبوع </w:t>
            </w:r>
          </w:p>
        </w:tc>
        <w:tc>
          <w:tcPr>
            <w:tcW w:w="1080" w:type="dxa"/>
            <w:gridSpan w:val="2"/>
            <w:shd w:val="clear" w:color="auto" w:fill="BDD6EE"/>
          </w:tcPr>
          <w:p w14:paraId="62FD0A11" w14:textId="77777777" w:rsidR="00097694" w:rsidRPr="00097694" w:rsidRDefault="00097694" w:rsidP="00097694">
            <w:pPr>
              <w:keepNext/>
              <w:bidi/>
              <w:outlineLvl w:val="1"/>
              <w:rPr>
                <w:rFonts w:eastAsia="Calibri" w:cs="Traditional Arabic"/>
                <w:b/>
                <w:bCs/>
                <w:sz w:val="28"/>
                <w:szCs w:val="28"/>
                <w:rtl/>
                <w:lang w:bidi="ar-IQ"/>
              </w:rPr>
            </w:pPr>
            <w:r w:rsidRPr="00097694">
              <w:rPr>
                <w:rFonts w:ascii="Simplified Arabic" w:eastAsia="Calibri" w:hAnsi="Simplified Arabic" w:cs="Simplified Arabic"/>
                <w:b/>
                <w:bCs/>
                <w:sz w:val="28"/>
                <w:szCs w:val="28"/>
                <w:rtl/>
              </w:rPr>
              <w:t xml:space="preserve">الساعات </w:t>
            </w:r>
          </w:p>
        </w:tc>
        <w:tc>
          <w:tcPr>
            <w:tcW w:w="1170" w:type="dxa"/>
            <w:gridSpan w:val="2"/>
            <w:shd w:val="clear" w:color="auto" w:fill="BDD6EE"/>
          </w:tcPr>
          <w:p w14:paraId="20782072" w14:textId="77777777" w:rsidR="00097694" w:rsidRPr="00097694" w:rsidRDefault="00097694" w:rsidP="00097694">
            <w:pPr>
              <w:keepNext/>
              <w:bidi/>
              <w:outlineLvl w:val="1"/>
              <w:rPr>
                <w:rFonts w:ascii="Cambria" w:eastAsia="Calibri" w:hAnsi="Cambria"/>
                <w:b/>
                <w:bCs/>
                <w:color w:val="000000"/>
                <w:sz w:val="28"/>
                <w:szCs w:val="28"/>
                <w:rtl/>
                <w:lang w:bidi="ar-IQ"/>
              </w:rPr>
            </w:pPr>
            <w:r w:rsidRPr="00097694">
              <w:rPr>
                <w:rFonts w:ascii="Simplified Arabic" w:eastAsia="Calibri" w:hAnsi="Simplified Arabic" w:cs="Simplified Arabic"/>
                <w:b/>
                <w:bCs/>
                <w:sz w:val="28"/>
                <w:szCs w:val="28"/>
                <w:rtl/>
              </w:rPr>
              <w:t xml:space="preserve">مخرجات التعلم المطلوبة </w:t>
            </w:r>
          </w:p>
        </w:tc>
        <w:tc>
          <w:tcPr>
            <w:tcW w:w="2941" w:type="dxa"/>
            <w:gridSpan w:val="2"/>
            <w:shd w:val="clear" w:color="auto" w:fill="BDD6EE"/>
          </w:tcPr>
          <w:p w14:paraId="3B8168F7" w14:textId="77777777" w:rsidR="00097694" w:rsidRPr="00097694" w:rsidRDefault="00097694" w:rsidP="00097694">
            <w:pPr>
              <w:keepNext/>
              <w:bidi/>
              <w:outlineLvl w:val="1"/>
              <w:rPr>
                <w:rFonts w:eastAsia="Calibri" w:cs="Traditional Arabic"/>
                <w:b/>
                <w:bCs/>
                <w:sz w:val="28"/>
                <w:szCs w:val="28"/>
                <w:rtl/>
                <w:lang w:bidi="ar-IQ"/>
              </w:rPr>
            </w:pPr>
            <w:r w:rsidRPr="00097694">
              <w:rPr>
                <w:rFonts w:ascii="Simplified Arabic" w:eastAsia="Calibri" w:hAnsi="Simplified Arabic" w:cs="Simplified Arabic"/>
                <w:b/>
                <w:bCs/>
                <w:sz w:val="28"/>
                <w:szCs w:val="28"/>
                <w:rtl/>
              </w:rPr>
              <w:t xml:space="preserve">اسم الوحدة او الموضوع </w:t>
            </w:r>
          </w:p>
        </w:tc>
        <w:tc>
          <w:tcPr>
            <w:tcW w:w="1199" w:type="dxa"/>
            <w:shd w:val="clear" w:color="auto" w:fill="BDD6EE"/>
          </w:tcPr>
          <w:p w14:paraId="6EA4A45E" w14:textId="77777777" w:rsidR="00097694" w:rsidRPr="00097694" w:rsidRDefault="00097694" w:rsidP="00097694">
            <w:pPr>
              <w:keepNext/>
              <w:bidi/>
              <w:outlineLvl w:val="1"/>
              <w:rPr>
                <w:rFonts w:eastAsia="Calibri" w:cs="Traditional Arabic"/>
                <w:b/>
                <w:bCs/>
                <w:sz w:val="28"/>
                <w:szCs w:val="28"/>
                <w:rtl/>
                <w:lang w:bidi="ar-IQ"/>
              </w:rPr>
            </w:pPr>
            <w:r w:rsidRPr="00097694">
              <w:rPr>
                <w:rFonts w:ascii="Simplified Arabic" w:eastAsia="Calibri" w:hAnsi="Simplified Arabic" w:cs="Simplified Arabic"/>
                <w:b/>
                <w:bCs/>
                <w:sz w:val="28"/>
                <w:szCs w:val="28"/>
                <w:rtl/>
              </w:rPr>
              <w:t xml:space="preserve">طريقة التعلم </w:t>
            </w:r>
          </w:p>
        </w:tc>
        <w:tc>
          <w:tcPr>
            <w:tcW w:w="2250" w:type="dxa"/>
            <w:shd w:val="clear" w:color="auto" w:fill="BDD6EE"/>
          </w:tcPr>
          <w:p w14:paraId="3D42A5C8" w14:textId="77777777" w:rsidR="00097694" w:rsidRPr="00097694" w:rsidRDefault="00097694" w:rsidP="00097694">
            <w:pPr>
              <w:keepNext/>
              <w:bidi/>
              <w:outlineLvl w:val="1"/>
              <w:rPr>
                <w:rFonts w:eastAsia="Calibri" w:cs="Traditional Arabic"/>
                <w:b/>
                <w:bCs/>
                <w:sz w:val="28"/>
                <w:szCs w:val="28"/>
                <w:rtl/>
                <w:lang w:bidi="ar-IQ"/>
              </w:rPr>
            </w:pPr>
            <w:r w:rsidRPr="00097694">
              <w:rPr>
                <w:rFonts w:ascii="Simplified Arabic" w:eastAsia="Calibri" w:hAnsi="Simplified Arabic" w:cs="Simplified Arabic"/>
                <w:b/>
                <w:bCs/>
                <w:sz w:val="28"/>
                <w:szCs w:val="28"/>
                <w:rtl/>
              </w:rPr>
              <w:t xml:space="preserve">طريقة التقييم </w:t>
            </w:r>
          </w:p>
        </w:tc>
      </w:tr>
      <w:tr w:rsidR="00097694" w:rsidRPr="00097694" w14:paraId="1C002EF3" w14:textId="77777777" w:rsidTr="00FB2512">
        <w:trPr>
          <w:gridAfter w:val="3"/>
          <w:wAfter w:w="6087" w:type="dxa"/>
          <w:trHeight w:val="144"/>
        </w:trPr>
        <w:tc>
          <w:tcPr>
            <w:tcW w:w="1254" w:type="dxa"/>
          </w:tcPr>
          <w:p w14:paraId="3B5543F3"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hint="cs"/>
                <w:b/>
                <w:bCs/>
                <w:rtl/>
                <w:lang w:bidi="ar-IQ"/>
              </w:rPr>
              <w:t>أيلول 2</w:t>
            </w:r>
          </w:p>
        </w:tc>
        <w:tc>
          <w:tcPr>
            <w:tcW w:w="1080" w:type="dxa"/>
            <w:gridSpan w:val="2"/>
          </w:tcPr>
          <w:p w14:paraId="511C96C5"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50D0E712"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793D7FC4" w14:textId="77777777" w:rsidR="00097694" w:rsidRPr="00097694" w:rsidRDefault="00097694" w:rsidP="00097694">
            <w:pPr>
              <w:keepNext/>
              <w:bidi/>
              <w:outlineLvl w:val="1"/>
              <w:rPr>
                <w:rFonts w:ascii="Cambria" w:eastAsia="Calibri" w:hAnsi="Cambria"/>
                <w:b/>
                <w:bCs/>
                <w:color w:val="000000"/>
                <w:rtl/>
                <w:lang w:bidi="ar-IQ"/>
              </w:rPr>
            </w:pPr>
            <w:r w:rsidRPr="00097694">
              <w:rPr>
                <w:rFonts w:cs="Traditional Arabic"/>
                <w:b/>
                <w:bCs/>
                <w:rtl/>
              </w:rPr>
              <w:t>الترحيب _ التعريف بالمقرر</w:t>
            </w:r>
          </w:p>
        </w:tc>
        <w:tc>
          <w:tcPr>
            <w:tcW w:w="1199" w:type="dxa"/>
          </w:tcPr>
          <w:p w14:paraId="475B876D"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1D6738F1"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7EF310E7" w14:textId="77777777" w:rsidTr="00FB2512">
        <w:trPr>
          <w:gridAfter w:val="3"/>
          <w:wAfter w:w="6087" w:type="dxa"/>
          <w:trHeight w:val="144"/>
        </w:trPr>
        <w:tc>
          <w:tcPr>
            <w:tcW w:w="1254" w:type="dxa"/>
          </w:tcPr>
          <w:p w14:paraId="4E15D8FF"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hint="cs"/>
                <w:b/>
                <w:bCs/>
                <w:rtl/>
              </w:rPr>
              <w:t>أيلول 3</w:t>
            </w:r>
          </w:p>
        </w:tc>
        <w:tc>
          <w:tcPr>
            <w:tcW w:w="1080" w:type="dxa"/>
            <w:gridSpan w:val="2"/>
          </w:tcPr>
          <w:p w14:paraId="37329BBC"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2B8D40C2"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64FA1490"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مدخل الى علوم القران</w:t>
            </w:r>
          </w:p>
        </w:tc>
        <w:tc>
          <w:tcPr>
            <w:tcW w:w="1199" w:type="dxa"/>
          </w:tcPr>
          <w:p w14:paraId="68F3BA17"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69370621"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6AE613D0" w14:textId="77777777" w:rsidTr="00FB2512">
        <w:trPr>
          <w:gridAfter w:val="3"/>
          <w:wAfter w:w="6087" w:type="dxa"/>
          <w:trHeight w:val="144"/>
        </w:trPr>
        <w:tc>
          <w:tcPr>
            <w:tcW w:w="1254" w:type="dxa"/>
          </w:tcPr>
          <w:p w14:paraId="4DDC63DB"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hint="cs"/>
                <w:b/>
                <w:bCs/>
                <w:rtl/>
              </w:rPr>
              <w:t>ايلول4</w:t>
            </w:r>
          </w:p>
        </w:tc>
        <w:tc>
          <w:tcPr>
            <w:tcW w:w="1080" w:type="dxa"/>
            <w:gridSpan w:val="2"/>
          </w:tcPr>
          <w:p w14:paraId="1AEF9ECE"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75ABFAEE"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61C68235"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 xml:space="preserve"> تعريف القران واسماؤه وصفاته</w:t>
            </w:r>
          </w:p>
        </w:tc>
        <w:tc>
          <w:tcPr>
            <w:tcW w:w="1199" w:type="dxa"/>
          </w:tcPr>
          <w:p w14:paraId="177E0DF0"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59E96C21"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7A6A77B5" w14:textId="77777777" w:rsidTr="00FB2512">
        <w:trPr>
          <w:gridAfter w:val="3"/>
          <w:wAfter w:w="6087" w:type="dxa"/>
          <w:trHeight w:val="144"/>
        </w:trPr>
        <w:tc>
          <w:tcPr>
            <w:tcW w:w="1254" w:type="dxa"/>
          </w:tcPr>
          <w:p w14:paraId="17930D00"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تشرين الاول 1</w:t>
            </w:r>
          </w:p>
        </w:tc>
        <w:tc>
          <w:tcPr>
            <w:tcW w:w="1080" w:type="dxa"/>
            <w:gridSpan w:val="2"/>
          </w:tcPr>
          <w:p w14:paraId="7F6664FB"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163CE2ED"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8DA6DBF"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 xml:space="preserve"> تعريف بعلوم القران واشهر مؤلفاته</w:t>
            </w:r>
          </w:p>
        </w:tc>
        <w:tc>
          <w:tcPr>
            <w:tcW w:w="1199" w:type="dxa"/>
          </w:tcPr>
          <w:p w14:paraId="2EB11573"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5A90A72E"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504EE6C0" w14:textId="77777777" w:rsidTr="00FB2512">
        <w:trPr>
          <w:gridAfter w:val="3"/>
          <w:wAfter w:w="6087" w:type="dxa"/>
          <w:trHeight w:val="144"/>
        </w:trPr>
        <w:tc>
          <w:tcPr>
            <w:tcW w:w="1254" w:type="dxa"/>
          </w:tcPr>
          <w:p w14:paraId="617F5F73"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تشرين الاول 2</w:t>
            </w:r>
          </w:p>
        </w:tc>
        <w:tc>
          <w:tcPr>
            <w:tcW w:w="1080" w:type="dxa"/>
            <w:gridSpan w:val="2"/>
          </w:tcPr>
          <w:p w14:paraId="6E7DB2FD"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748898C"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64D1A097"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 xml:space="preserve"> تعربف علوم القران وموضوعه</w:t>
            </w:r>
          </w:p>
        </w:tc>
        <w:tc>
          <w:tcPr>
            <w:tcW w:w="1199" w:type="dxa"/>
          </w:tcPr>
          <w:p w14:paraId="590AADCD"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09BA6F5D"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067DE990" w14:textId="77777777" w:rsidTr="00FB2512">
        <w:trPr>
          <w:gridAfter w:val="3"/>
          <w:wAfter w:w="6087" w:type="dxa"/>
          <w:trHeight w:val="144"/>
        </w:trPr>
        <w:tc>
          <w:tcPr>
            <w:tcW w:w="1254" w:type="dxa"/>
          </w:tcPr>
          <w:p w14:paraId="7DF734C7"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تشرين الاول 3</w:t>
            </w:r>
          </w:p>
        </w:tc>
        <w:tc>
          <w:tcPr>
            <w:tcW w:w="1080" w:type="dxa"/>
            <w:gridSpan w:val="2"/>
          </w:tcPr>
          <w:p w14:paraId="0FB0BF1E"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AA08917"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4BB7EAC2"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مراحل تدوين علوم القران</w:t>
            </w:r>
          </w:p>
        </w:tc>
        <w:tc>
          <w:tcPr>
            <w:tcW w:w="1199" w:type="dxa"/>
          </w:tcPr>
          <w:p w14:paraId="69B5DF2E"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013FC53A"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4E722BDF" w14:textId="77777777" w:rsidTr="00FB2512">
        <w:trPr>
          <w:gridAfter w:val="3"/>
          <w:wAfter w:w="6087" w:type="dxa"/>
          <w:trHeight w:val="144"/>
        </w:trPr>
        <w:tc>
          <w:tcPr>
            <w:tcW w:w="1254" w:type="dxa"/>
          </w:tcPr>
          <w:p w14:paraId="2775E23A"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تشرين الاول 4</w:t>
            </w:r>
          </w:p>
        </w:tc>
        <w:tc>
          <w:tcPr>
            <w:tcW w:w="1080" w:type="dxa"/>
            <w:gridSpan w:val="2"/>
          </w:tcPr>
          <w:p w14:paraId="707490C9"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42E35509"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26420C9E"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اهم المصنفات في علوم القران</w:t>
            </w:r>
          </w:p>
        </w:tc>
        <w:tc>
          <w:tcPr>
            <w:tcW w:w="1199" w:type="dxa"/>
          </w:tcPr>
          <w:p w14:paraId="4EEAD4C7"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21F1A5CB"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6B6559B4" w14:textId="77777777" w:rsidTr="00FB2512">
        <w:trPr>
          <w:gridAfter w:val="3"/>
          <w:wAfter w:w="6087" w:type="dxa"/>
          <w:trHeight w:val="144"/>
        </w:trPr>
        <w:tc>
          <w:tcPr>
            <w:tcW w:w="1254" w:type="dxa"/>
          </w:tcPr>
          <w:p w14:paraId="0D09DCA9"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تشرين الثاني 1</w:t>
            </w:r>
          </w:p>
        </w:tc>
        <w:tc>
          <w:tcPr>
            <w:tcW w:w="1080" w:type="dxa"/>
            <w:gridSpan w:val="2"/>
          </w:tcPr>
          <w:p w14:paraId="4E630048"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470EAF89"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1970EB65"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فضائل القران واداب تلاوته</w:t>
            </w:r>
          </w:p>
        </w:tc>
        <w:tc>
          <w:tcPr>
            <w:tcW w:w="1199" w:type="dxa"/>
          </w:tcPr>
          <w:p w14:paraId="1C034641"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44AAE6CF"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75B48F8B" w14:textId="77777777" w:rsidTr="00FB2512">
        <w:trPr>
          <w:gridAfter w:val="3"/>
          <w:wAfter w:w="6087" w:type="dxa"/>
          <w:trHeight w:val="144"/>
        </w:trPr>
        <w:tc>
          <w:tcPr>
            <w:tcW w:w="1254" w:type="dxa"/>
          </w:tcPr>
          <w:p w14:paraId="2A2F4BAC"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تشرين الثاني 2</w:t>
            </w:r>
          </w:p>
        </w:tc>
        <w:tc>
          <w:tcPr>
            <w:tcW w:w="1080" w:type="dxa"/>
            <w:gridSpan w:val="2"/>
          </w:tcPr>
          <w:p w14:paraId="7376D3EE"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30AD587C"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05284CD1"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فضل القران القران وتلاوته وتعلمه وتعليمه وتعاهده</w:t>
            </w:r>
          </w:p>
        </w:tc>
        <w:tc>
          <w:tcPr>
            <w:tcW w:w="1199" w:type="dxa"/>
          </w:tcPr>
          <w:p w14:paraId="76179124"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0127FA28"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3E6DE552" w14:textId="77777777" w:rsidTr="00FB2512">
        <w:trPr>
          <w:gridAfter w:val="3"/>
          <w:wAfter w:w="6087" w:type="dxa"/>
          <w:trHeight w:val="144"/>
        </w:trPr>
        <w:tc>
          <w:tcPr>
            <w:tcW w:w="1254" w:type="dxa"/>
          </w:tcPr>
          <w:p w14:paraId="2AF3BE7C"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تشرين الثاني 3</w:t>
            </w:r>
          </w:p>
        </w:tc>
        <w:tc>
          <w:tcPr>
            <w:tcW w:w="1080" w:type="dxa"/>
            <w:gridSpan w:val="2"/>
          </w:tcPr>
          <w:p w14:paraId="63DF6B25"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D1E4AF4"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5E2E2451"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تفاضل القران وفضائل بعض السور والايات</w:t>
            </w:r>
            <w:r w:rsidRPr="00097694">
              <w:rPr>
                <w:rFonts w:ascii="Arial" w:hAnsi="Arial" w:cs="Arial"/>
                <w:b/>
                <w:bCs/>
                <w:rtl/>
                <w:lang w:bidi="ar-IQ"/>
              </w:rPr>
              <w:t xml:space="preserve">                                     </w:t>
            </w:r>
          </w:p>
        </w:tc>
        <w:tc>
          <w:tcPr>
            <w:tcW w:w="1199" w:type="dxa"/>
          </w:tcPr>
          <w:p w14:paraId="2B3421AD"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09FCB30E"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32BF0EFF" w14:textId="77777777" w:rsidTr="00FB2512">
        <w:trPr>
          <w:gridAfter w:val="3"/>
          <w:wAfter w:w="6087" w:type="dxa"/>
          <w:trHeight w:val="144"/>
        </w:trPr>
        <w:tc>
          <w:tcPr>
            <w:tcW w:w="1254" w:type="dxa"/>
          </w:tcPr>
          <w:p w14:paraId="19034E56"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تشرين الثاني 4</w:t>
            </w:r>
          </w:p>
        </w:tc>
        <w:tc>
          <w:tcPr>
            <w:tcW w:w="1080" w:type="dxa"/>
            <w:gridSpan w:val="2"/>
          </w:tcPr>
          <w:p w14:paraId="2EE10106"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8F11D79"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250459B7"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 xml:space="preserve">اداب تلاوة القران </w:t>
            </w:r>
          </w:p>
        </w:tc>
        <w:tc>
          <w:tcPr>
            <w:tcW w:w="1199" w:type="dxa"/>
          </w:tcPr>
          <w:p w14:paraId="32F28225"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1C7795EB"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76567BF9" w14:textId="77777777" w:rsidTr="00FB2512">
        <w:trPr>
          <w:gridAfter w:val="3"/>
          <w:wAfter w:w="6087" w:type="dxa"/>
          <w:trHeight w:val="144"/>
        </w:trPr>
        <w:tc>
          <w:tcPr>
            <w:tcW w:w="1254" w:type="dxa"/>
          </w:tcPr>
          <w:p w14:paraId="66AF1012"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كانون الاول 1</w:t>
            </w:r>
          </w:p>
        </w:tc>
        <w:tc>
          <w:tcPr>
            <w:tcW w:w="1080" w:type="dxa"/>
            <w:gridSpan w:val="2"/>
          </w:tcPr>
          <w:p w14:paraId="65086EA9"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F8A275C"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42149F5B"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نزول القران الكريم</w:t>
            </w:r>
          </w:p>
        </w:tc>
        <w:tc>
          <w:tcPr>
            <w:tcW w:w="1199" w:type="dxa"/>
          </w:tcPr>
          <w:p w14:paraId="2C3242F9"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1F4006ED"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0A8141F4" w14:textId="77777777" w:rsidTr="00FB2512">
        <w:trPr>
          <w:gridAfter w:val="3"/>
          <w:wAfter w:w="6087" w:type="dxa"/>
          <w:trHeight w:val="144"/>
        </w:trPr>
        <w:tc>
          <w:tcPr>
            <w:tcW w:w="1254" w:type="dxa"/>
          </w:tcPr>
          <w:p w14:paraId="6EDF0367"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كانون الاول 2</w:t>
            </w:r>
          </w:p>
        </w:tc>
        <w:tc>
          <w:tcPr>
            <w:tcW w:w="1080" w:type="dxa"/>
            <w:gridSpan w:val="2"/>
          </w:tcPr>
          <w:p w14:paraId="7C9281AC"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1B859C0C"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6FC035DF"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الوحي وتنزيل القران</w:t>
            </w:r>
          </w:p>
        </w:tc>
        <w:tc>
          <w:tcPr>
            <w:tcW w:w="1199" w:type="dxa"/>
          </w:tcPr>
          <w:p w14:paraId="3BDFB116"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0F996340"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1394B888" w14:textId="77777777" w:rsidTr="00FB2512">
        <w:trPr>
          <w:gridAfter w:val="3"/>
          <w:wAfter w:w="6087" w:type="dxa"/>
          <w:trHeight w:val="144"/>
        </w:trPr>
        <w:tc>
          <w:tcPr>
            <w:tcW w:w="1254" w:type="dxa"/>
          </w:tcPr>
          <w:p w14:paraId="1BCBEDDB"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كانون الاول 3</w:t>
            </w:r>
          </w:p>
        </w:tc>
        <w:tc>
          <w:tcPr>
            <w:tcW w:w="1080" w:type="dxa"/>
            <w:gridSpan w:val="2"/>
          </w:tcPr>
          <w:p w14:paraId="7970B795"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743FC4D7"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4D6F53BB"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تعريف الوحي وانواعه وكيفياته</w:t>
            </w:r>
          </w:p>
        </w:tc>
        <w:tc>
          <w:tcPr>
            <w:tcW w:w="1199" w:type="dxa"/>
          </w:tcPr>
          <w:p w14:paraId="42EC0EDD"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75031DA2"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264166C7" w14:textId="77777777" w:rsidTr="00FB2512">
        <w:trPr>
          <w:gridAfter w:val="3"/>
          <w:wAfter w:w="6087" w:type="dxa"/>
          <w:trHeight w:val="144"/>
        </w:trPr>
        <w:tc>
          <w:tcPr>
            <w:tcW w:w="1254" w:type="dxa"/>
          </w:tcPr>
          <w:p w14:paraId="4B77E371"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lastRenderedPageBreak/>
              <w:t>كانون الاول 4</w:t>
            </w:r>
          </w:p>
        </w:tc>
        <w:tc>
          <w:tcPr>
            <w:tcW w:w="1080" w:type="dxa"/>
            <w:gridSpan w:val="2"/>
          </w:tcPr>
          <w:p w14:paraId="515D3C11"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0D6461A"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74BF277"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كيفية تلقي النبي صلى الله عليه وسلم للقران</w:t>
            </w:r>
          </w:p>
        </w:tc>
        <w:tc>
          <w:tcPr>
            <w:tcW w:w="1199" w:type="dxa"/>
          </w:tcPr>
          <w:p w14:paraId="77A1A0B6" w14:textId="77777777" w:rsidR="00097694" w:rsidRPr="00097694" w:rsidRDefault="00097694" w:rsidP="00097694">
            <w:pPr>
              <w:keepNext/>
              <w:bidi/>
              <w:outlineLvl w:val="1"/>
              <w:rPr>
                <w:rFonts w:eastAsia="Calibri" w:cs="Traditional Arabic"/>
                <w:b/>
                <w:bCs/>
                <w:rtl/>
                <w:lang w:bidi="ar-IQ"/>
              </w:rPr>
            </w:pPr>
            <w:r w:rsidRPr="00097694">
              <w:rPr>
                <w:rFonts w:eastAsia="Calibri" w:cs="Traditional Arabic"/>
                <w:b/>
                <w:bCs/>
                <w:rtl/>
                <w:lang w:bidi="ar-IQ"/>
              </w:rPr>
              <w:t>الطريقة القياسية</w:t>
            </w:r>
          </w:p>
          <w:p w14:paraId="0E9F577D"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11EC0325"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3816BA88" w14:textId="77777777" w:rsidTr="00FB2512">
        <w:trPr>
          <w:gridAfter w:val="3"/>
          <w:wAfter w:w="6087" w:type="dxa"/>
          <w:trHeight w:val="144"/>
        </w:trPr>
        <w:tc>
          <w:tcPr>
            <w:tcW w:w="1254" w:type="dxa"/>
          </w:tcPr>
          <w:p w14:paraId="3610ACF2"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كانون الثاني 1</w:t>
            </w:r>
          </w:p>
        </w:tc>
        <w:tc>
          <w:tcPr>
            <w:tcW w:w="1080" w:type="dxa"/>
            <w:gridSpan w:val="2"/>
          </w:tcPr>
          <w:p w14:paraId="38C792C9"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5B56FED0"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37A4A94"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نزول القران الكريم</w:t>
            </w:r>
          </w:p>
        </w:tc>
        <w:tc>
          <w:tcPr>
            <w:tcW w:w="1199" w:type="dxa"/>
          </w:tcPr>
          <w:p w14:paraId="758BE182"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12573EF3"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5C7183DC" w14:textId="77777777" w:rsidTr="00FB2512">
        <w:trPr>
          <w:gridAfter w:val="3"/>
          <w:wAfter w:w="6087" w:type="dxa"/>
          <w:trHeight w:val="144"/>
        </w:trPr>
        <w:tc>
          <w:tcPr>
            <w:tcW w:w="1254" w:type="dxa"/>
          </w:tcPr>
          <w:p w14:paraId="5AFECD78"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كانون الثاني 2</w:t>
            </w:r>
          </w:p>
        </w:tc>
        <w:tc>
          <w:tcPr>
            <w:tcW w:w="1080" w:type="dxa"/>
            <w:gridSpan w:val="2"/>
          </w:tcPr>
          <w:p w14:paraId="7C1D5B2B"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D3F7404"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56526670"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بدء نزول القران</w:t>
            </w:r>
          </w:p>
        </w:tc>
        <w:tc>
          <w:tcPr>
            <w:tcW w:w="1199" w:type="dxa"/>
          </w:tcPr>
          <w:p w14:paraId="3230BE3D"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12FF050D"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01087756" w14:textId="77777777" w:rsidTr="00FB2512">
        <w:trPr>
          <w:gridAfter w:val="3"/>
          <w:wAfter w:w="6087" w:type="dxa"/>
          <w:trHeight w:val="144"/>
        </w:trPr>
        <w:tc>
          <w:tcPr>
            <w:tcW w:w="1254" w:type="dxa"/>
          </w:tcPr>
          <w:p w14:paraId="09DC7B59"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كانون الثاني 3</w:t>
            </w:r>
          </w:p>
        </w:tc>
        <w:tc>
          <w:tcPr>
            <w:tcW w:w="1080" w:type="dxa"/>
            <w:gridSpan w:val="2"/>
          </w:tcPr>
          <w:p w14:paraId="6A74B270" w14:textId="77777777" w:rsidR="00097694" w:rsidRPr="00097694" w:rsidRDefault="00097694" w:rsidP="00097694">
            <w:pPr>
              <w:keepNext/>
              <w:bidi/>
              <w:outlineLvl w:val="1"/>
              <w:rPr>
                <w:rFonts w:eastAsia="Calibri" w:cs="Traditional Arabic"/>
                <w:b/>
                <w:bCs/>
                <w:rtl/>
                <w:lang w:bidi="ar-IQ"/>
              </w:rPr>
            </w:pPr>
            <w:r w:rsidRPr="00097694">
              <w:rPr>
                <w:rFonts w:eastAsia="Calibri" w:cs="Traditional Arabic"/>
                <w:b/>
                <w:bCs/>
                <w:rtl/>
                <w:lang w:bidi="ar-IQ"/>
              </w:rPr>
              <w:t>العطلة</w:t>
            </w:r>
          </w:p>
          <w:p w14:paraId="19EE59DE"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الربيعية</w:t>
            </w:r>
          </w:p>
        </w:tc>
        <w:tc>
          <w:tcPr>
            <w:tcW w:w="1170" w:type="dxa"/>
            <w:gridSpan w:val="2"/>
          </w:tcPr>
          <w:p w14:paraId="67FA51B1"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091CEE69"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p>
        </w:tc>
        <w:tc>
          <w:tcPr>
            <w:tcW w:w="1199" w:type="dxa"/>
          </w:tcPr>
          <w:p w14:paraId="35F2F655"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44E0D998"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7779EB1A" w14:textId="77777777" w:rsidTr="00FB2512">
        <w:trPr>
          <w:gridAfter w:val="3"/>
          <w:wAfter w:w="6087" w:type="dxa"/>
          <w:trHeight w:val="144"/>
        </w:trPr>
        <w:tc>
          <w:tcPr>
            <w:tcW w:w="1254" w:type="dxa"/>
          </w:tcPr>
          <w:p w14:paraId="3CD6CCEC"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كانون الثاني 4</w:t>
            </w:r>
          </w:p>
        </w:tc>
        <w:tc>
          <w:tcPr>
            <w:tcW w:w="1080" w:type="dxa"/>
            <w:gridSpan w:val="2"/>
          </w:tcPr>
          <w:p w14:paraId="178059CC" w14:textId="77777777" w:rsidR="00097694" w:rsidRPr="00097694" w:rsidRDefault="00097694" w:rsidP="00097694">
            <w:pPr>
              <w:keepNext/>
              <w:bidi/>
              <w:outlineLvl w:val="1"/>
              <w:rPr>
                <w:rFonts w:eastAsia="Calibri" w:cs="Traditional Arabic"/>
                <w:b/>
                <w:bCs/>
                <w:rtl/>
                <w:lang w:bidi="ar-IQ"/>
              </w:rPr>
            </w:pPr>
            <w:r w:rsidRPr="00097694">
              <w:rPr>
                <w:rFonts w:eastAsia="Calibri" w:cs="Traditional Arabic"/>
                <w:b/>
                <w:bCs/>
                <w:rtl/>
                <w:lang w:bidi="ar-IQ"/>
              </w:rPr>
              <w:t>العطلة</w:t>
            </w:r>
          </w:p>
          <w:p w14:paraId="3201A0CE"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الربيعية</w:t>
            </w:r>
          </w:p>
        </w:tc>
        <w:tc>
          <w:tcPr>
            <w:tcW w:w="1170" w:type="dxa"/>
            <w:gridSpan w:val="2"/>
          </w:tcPr>
          <w:p w14:paraId="0382D36F"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 xml:space="preserve"> </w:t>
            </w:r>
          </w:p>
        </w:tc>
        <w:tc>
          <w:tcPr>
            <w:tcW w:w="2941" w:type="dxa"/>
            <w:gridSpan w:val="2"/>
          </w:tcPr>
          <w:p w14:paraId="4CF5FF92"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 xml:space="preserve"> </w:t>
            </w:r>
          </w:p>
        </w:tc>
        <w:tc>
          <w:tcPr>
            <w:tcW w:w="1199" w:type="dxa"/>
          </w:tcPr>
          <w:p w14:paraId="145A715D"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6CBBB0C8"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6D63DC18" w14:textId="77777777" w:rsidTr="00FB2512">
        <w:trPr>
          <w:gridAfter w:val="3"/>
          <w:wAfter w:w="6087" w:type="dxa"/>
          <w:trHeight w:val="144"/>
        </w:trPr>
        <w:tc>
          <w:tcPr>
            <w:tcW w:w="1254" w:type="dxa"/>
          </w:tcPr>
          <w:p w14:paraId="1B3D4DCB"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شباط 1</w:t>
            </w:r>
          </w:p>
        </w:tc>
        <w:tc>
          <w:tcPr>
            <w:tcW w:w="1080" w:type="dxa"/>
            <w:gridSpan w:val="2"/>
          </w:tcPr>
          <w:p w14:paraId="19DE1647"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780957BD"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1977E579"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 xml:space="preserve"> نزول القران منجما والحكمة من التنجيم</w:t>
            </w:r>
          </w:p>
        </w:tc>
        <w:tc>
          <w:tcPr>
            <w:tcW w:w="1199" w:type="dxa"/>
          </w:tcPr>
          <w:p w14:paraId="27AB1785"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69B20482"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59397D44" w14:textId="77777777" w:rsidTr="00FB2512">
        <w:trPr>
          <w:gridAfter w:val="3"/>
          <w:wAfter w:w="6087" w:type="dxa"/>
          <w:trHeight w:val="144"/>
        </w:trPr>
        <w:tc>
          <w:tcPr>
            <w:tcW w:w="1254" w:type="dxa"/>
          </w:tcPr>
          <w:p w14:paraId="2AFF8200"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شباط 2</w:t>
            </w:r>
          </w:p>
        </w:tc>
        <w:tc>
          <w:tcPr>
            <w:tcW w:w="1080" w:type="dxa"/>
            <w:gridSpan w:val="2"/>
          </w:tcPr>
          <w:p w14:paraId="272B0874"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 xml:space="preserve">1 </w:t>
            </w:r>
          </w:p>
        </w:tc>
        <w:tc>
          <w:tcPr>
            <w:tcW w:w="1170" w:type="dxa"/>
            <w:gridSpan w:val="2"/>
          </w:tcPr>
          <w:p w14:paraId="38F00470"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 xml:space="preserve"> </w:t>
            </w:r>
          </w:p>
        </w:tc>
        <w:tc>
          <w:tcPr>
            <w:tcW w:w="2941" w:type="dxa"/>
            <w:gridSpan w:val="2"/>
          </w:tcPr>
          <w:p w14:paraId="6AE6FC4D"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 xml:space="preserve"> اول ما نزل من القران واخر ما نزل</w:t>
            </w:r>
          </w:p>
        </w:tc>
        <w:tc>
          <w:tcPr>
            <w:tcW w:w="1199" w:type="dxa"/>
          </w:tcPr>
          <w:p w14:paraId="3A69F7FB"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0E5B2224"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58C1FD0F" w14:textId="77777777" w:rsidTr="00FB2512">
        <w:trPr>
          <w:gridAfter w:val="3"/>
          <w:wAfter w:w="6087" w:type="dxa"/>
          <w:trHeight w:val="144"/>
        </w:trPr>
        <w:tc>
          <w:tcPr>
            <w:tcW w:w="1254" w:type="dxa"/>
          </w:tcPr>
          <w:p w14:paraId="0D8790C5"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شباط 3</w:t>
            </w:r>
          </w:p>
        </w:tc>
        <w:tc>
          <w:tcPr>
            <w:tcW w:w="1080" w:type="dxa"/>
            <w:gridSpan w:val="2"/>
          </w:tcPr>
          <w:p w14:paraId="24C97ABC"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076355E"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1EA4465"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أسباب نزول القران</w:t>
            </w:r>
          </w:p>
        </w:tc>
        <w:tc>
          <w:tcPr>
            <w:tcW w:w="1199" w:type="dxa"/>
          </w:tcPr>
          <w:p w14:paraId="034EAA17"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7BDFEE32"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563F059D" w14:textId="77777777" w:rsidTr="00FB2512">
        <w:trPr>
          <w:gridAfter w:val="3"/>
          <w:wAfter w:w="6087" w:type="dxa"/>
          <w:trHeight w:val="144"/>
        </w:trPr>
        <w:tc>
          <w:tcPr>
            <w:tcW w:w="1254" w:type="dxa"/>
          </w:tcPr>
          <w:p w14:paraId="251613D3"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شباط 4</w:t>
            </w:r>
          </w:p>
        </w:tc>
        <w:tc>
          <w:tcPr>
            <w:tcW w:w="1080" w:type="dxa"/>
            <w:gridSpan w:val="2"/>
          </w:tcPr>
          <w:p w14:paraId="5B03444B"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275FC564"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2024667F"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 xml:space="preserve"> المكي والمدني</w:t>
            </w:r>
          </w:p>
        </w:tc>
        <w:tc>
          <w:tcPr>
            <w:tcW w:w="1199" w:type="dxa"/>
          </w:tcPr>
          <w:p w14:paraId="2F7CCF75"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622F939E"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257FB550" w14:textId="77777777" w:rsidTr="00FB2512">
        <w:trPr>
          <w:gridAfter w:val="3"/>
          <w:wAfter w:w="6087" w:type="dxa"/>
          <w:trHeight w:val="144"/>
        </w:trPr>
        <w:tc>
          <w:tcPr>
            <w:tcW w:w="1254" w:type="dxa"/>
          </w:tcPr>
          <w:p w14:paraId="4AC7437B"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اذار 1</w:t>
            </w:r>
          </w:p>
        </w:tc>
        <w:tc>
          <w:tcPr>
            <w:tcW w:w="1080" w:type="dxa"/>
            <w:gridSpan w:val="2"/>
          </w:tcPr>
          <w:p w14:paraId="5974B1A7"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CD04A0D"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0DB5D4A1"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تدوين القران الكريم في زمن النبي</w:t>
            </w:r>
          </w:p>
        </w:tc>
        <w:tc>
          <w:tcPr>
            <w:tcW w:w="1199" w:type="dxa"/>
          </w:tcPr>
          <w:p w14:paraId="13AADA5D"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1C87EC44"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741AFF7E" w14:textId="77777777" w:rsidTr="00FB2512">
        <w:trPr>
          <w:gridAfter w:val="3"/>
          <w:wAfter w:w="6087" w:type="dxa"/>
          <w:trHeight w:val="144"/>
        </w:trPr>
        <w:tc>
          <w:tcPr>
            <w:tcW w:w="1254" w:type="dxa"/>
          </w:tcPr>
          <w:p w14:paraId="2F5B71EA"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اذار 2</w:t>
            </w:r>
          </w:p>
        </w:tc>
        <w:tc>
          <w:tcPr>
            <w:tcW w:w="1080" w:type="dxa"/>
            <w:gridSpan w:val="2"/>
          </w:tcPr>
          <w:p w14:paraId="622DEC28"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16C9A5AE"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50E5D44F"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جمع القران في الصحف في خلافة ابي بكر رضي الله عنه</w:t>
            </w:r>
          </w:p>
        </w:tc>
        <w:tc>
          <w:tcPr>
            <w:tcW w:w="1199" w:type="dxa"/>
          </w:tcPr>
          <w:p w14:paraId="1C0EBB36"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7C30B84B"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242CAF7A" w14:textId="77777777" w:rsidTr="00FB2512">
        <w:trPr>
          <w:gridAfter w:val="3"/>
          <w:wAfter w:w="6087" w:type="dxa"/>
          <w:trHeight w:val="144"/>
        </w:trPr>
        <w:tc>
          <w:tcPr>
            <w:tcW w:w="1254" w:type="dxa"/>
          </w:tcPr>
          <w:p w14:paraId="4AC8747E"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اذار 3</w:t>
            </w:r>
          </w:p>
        </w:tc>
        <w:tc>
          <w:tcPr>
            <w:tcW w:w="1080" w:type="dxa"/>
            <w:gridSpan w:val="2"/>
          </w:tcPr>
          <w:p w14:paraId="0729D906"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B776716"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5EBAA1C3"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تطور شكل المصحف</w:t>
            </w:r>
          </w:p>
        </w:tc>
        <w:tc>
          <w:tcPr>
            <w:tcW w:w="1199" w:type="dxa"/>
          </w:tcPr>
          <w:p w14:paraId="38DCAFE6"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0554E047"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3D948AD3" w14:textId="77777777" w:rsidTr="00FB2512">
        <w:trPr>
          <w:gridAfter w:val="3"/>
          <w:wAfter w:w="6087" w:type="dxa"/>
          <w:trHeight w:val="144"/>
        </w:trPr>
        <w:tc>
          <w:tcPr>
            <w:tcW w:w="1254" w:type="dxa"/>
          </w:tcPr>
          <w:p w14:paraId="6154B130"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اذار 4</w:t>
            </w:r>
          </w:p>
        </w:tc>
        <w:tc>
          <w:tcPr>
            <w:tcW w:w="1080" w:type="dxa"/>
            <w:gridSpan w:val="2"/>
          </w:tcPr>
          <w:p w14:paraId="091E5E6D"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D1922DC"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785B32A7"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الاحرف السبعة والقراءات القرانية</w:t>
            </w:r>
          </w:p>
        </w:tc>
        <w:tc>
          <w:tcPr>
            <w:tcW w:w="1199" w:type="dxa"/>
          </w:tcPr>
          <w:p w14:paraId="5DB31DB0"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3B86CDDE"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780705A7" w14:textId="77777777" w:rsidTr="00FB2512">
        <w:trPr>
          <w:gridAfter w:val="3"/>
          <w:wAfter w:w="6087" w:type="dxa"/>
          <w:trHeight w:val="144"/>
        </w:trPr>
        <w:tc>
          <w:tcPr>
            <w:tcW w:w="1254" w:type="dxa"/>
          </w:tcPr>
          <w:p w14:paraId="069E9DF1"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نيسان 1</w:t>
            </w:r>
          </w:p>
        </w:tc>
        <w:tc>
          <w:tcPr>
            <w:tcW w:w="1080" w:type="dxa"/>
            <w:gridSpan w:val="2"/>
          </w:tcPr>
          <w:p w14:paraId="0E1DDF80"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2B13E6C7"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5891964"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الاحرف السبعة ومعناها</w:t>
            </w:r>
          </w:p>
        </w:tc>
        <w:tc>
          <w:tcPr>
            <w:tcW w:w="1199" w:type="dxa"/>
          </w:tcPr>
          <w:p w14:paraId="679FD489"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79A98959"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3F1E7C29" w14:textId="77777777" w:rsidTr="00FB2512">
        <w:trPr>
          <w:gridAfter w:val="3"/>
          <w:wAfter w:w="6087" w:type="dxa"/>
          <w:trHeight w:val="144"/>
        </w:trPr>
        <w:tc>
          <w:tcPr>
            <w:tcW w:w="1254" w:type="dxa"/>
          </w:tcPr>
          <w:p w14:paraId="4070CE48"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نيسان 2</w:t>
            </w:r>
          </w:p>
        </w:tc>
        <w:tc>
          <w:tcPr>
            <w:tcW w:w="1080" w:type="dxa"/>
            <w:gridSpan w:val="2"/>
          </w:tcPr>
          <w:p w14:paraId="42A66850"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4FC9BD5"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69F2FAE4"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معنى التفسير والتاويل</w:t>
            </w:r>
          </w:p>
        </w:tc>
        <w:tc>
          <w:tcPr>
            <w:tcW w:w="1199" w:type="dxa"/>
          </w:tcPr>
          <w:p w14:paraId="298FE5BB"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106CF5CD"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54FC39BA" w14:textId="77777777" w:rsidTr="00FB2512">
        <w:trPr>
          <w:gridAfter w:val="3"/>
          <w:wAfter w:w="6087" w:type="dxa"/>
          <w:trHeight w:val="144"/>
        </w:trPr>
        <w:tc>
          <w:tcPr>
            <w:tcW w:w="1254" w:type="dxa"/>
          </w:tcPr>
          <w:p w14:paraId="0F8DFDB3"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نيسان 3</w:t>
            </w:r>
          </w:p>
        </w:tc>
        <w:tc>
          <w:tcPr>
            <w:tcW w:w="1080" w:type="dxa"/>
            <w:gridSpan w:val="2"/>
          </w:tcPr>
          <w:p w14:paraId="554A7678"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24AFCD83"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076BCDFF"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تعريف تدبر القران</w:t>
            </w:r>
          </w:p>
        </w:tc>
        <w:tc>
          <w:tcPr>
            <w:tcW w:w="1199" w:type="dxa"/>
          </w:tcPr>
          <w:p w14:paraId="4DCA53FA"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66047B54"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2046C161" w14:textId="77777777" w:rsidTr="00FB2512">
        <w:trPr>
          <w:gridAfter w:val="3"/>
          <w:wAfter w:w="6087" w:type="dxa"/>
          <w:trHeight w:val="144"/>
        </w:trPr>
        <w:tc>
          <w:tcPr>
            <w:tcW w:w="1254" w:type="dxa"/>
          </w:tcPr>
          <w:p w14:paraId="6B3F8A35"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نيسان 4</w:t>
            </w:r>
          </w:p>
        </w:tc>
        <w:tc>
          <w:tcPr>
            <w:tcW w:w="1080" w:type="dxa"/>
            <w:gridSpan w:val="2"/>
          </w:tcPr>
          <w:p w14:paraId="7FA5F3D5"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1C8837D4"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0D286D3"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قصص القران</w:t>
            </w:r>
          </w:p>
        </w:tc>
        <w:tc>
          <w:tcPr>
            <w:tcW w:w="1199" w:type="dxa"/>
          </w:tcPr>
          <w:p w14:paraId="178B1915"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الطريقة القياسية</w:t>
            </w:r>
          </w:p>
        </w:tc>
        <w:tc>
          <w:tcPr>
            <w:tcW w:w="2250" w:type="dxa"/>
          </w:tcPr>
          <w:p w14:paraId="4E4DF898"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t>الاداء الصفي والامتحانات</w:t>
            </w:r>
          </w:p>
        </w:tc>
      </w:tr>
      <w:tr w:rsidR="00097694" w:rsidRPr="00097694" w14:paraId="4D24F71A" w14:textId="77777777" w:rsidTr="00FB2512">
        <w:trPr>
          <w:gridAfter w:val="3"/>
          <w:wAfter w:w="6087" w:type="dxa"/>
          <w:trHeight w:val="144"/>
        </w:trPr>
        <w:tc>
          <w:tcPr>
            <w:tcW w:w="1254" w:type="dxa"/>
          </w:tcPr>
          <w:p w14:paraId="557557C4" w14:textId="77777777" w:rsidR="00097694" w:rsidRPr="00097694" w:rsidRDefault="00097694" w:rsidP="00097694">
            <w:pPr>
              <w:keepNext/>
              <w:bidi/>
              <w:outlineLvl w:val="1"/>
              <w:rPr>
                <w:rFonts w:ascii="Cambria" w:eastAsia="Calibri" w:hAnsi="Cambria"/>
                <w:b/>
                <w:bCs/>
                <w:color w:val="000000"/>
                <w:rtl/>
                <w:lang w:bidi="ar-IQ"/>
              </w:rPr>
            </w:pPr>
            <w:r w:rsidRPr="00097694">
              <w:rPr>
                <w:rFonts w:eastAsia="Calibri" w:cs="Traditional Arabic"/>
                <w:b/>
                <w:bCs/>
                <w:rtl/>
                <w:lang w:bidi="ar-IQ"/>
              </w:rPr>
              <w:lastRenderedPageBreak/>
              <w:t>ايار 1</w:t>
            </w:r>
          </w:p>
        </w:tc>
        <w:tc>
          <w:tcPr>
            <w:tcW w:w="1080" w:type="dxa"/>
            <w:gridSpan w:val="2"/>
          </w:tcPr>
          <w:p w14:paraId="11B4D685" w14:textId="77777777" w:rsidR="00097694" w:rsidRPr="00097694" w:rsidRDefault="00097694" w:rsidP="00097694">
            <w:pPr>
              <w:keepNext/>
              <w:bidi/>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1965766"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5FA3CEE7"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r w:rsidRPr="00097694">
              <w:rPr>
                <w:rFonts w:ascii="Arial" w:hAnsi="Arial" w:cs="Arial" w:hint="cs"/>
                <w:b/>
                <w:bCs/>
                <w:rtl/>
                <w:lang w:bidi="ar-IQ"/>
              </w:rPr>
              <w:t>مراجعة</w:t>
            </w:r>
          </w:p>
        </w:tc>
        <w:tc>
          <w:tcPr>
            <w:tcW w:w="1199" w:type="dxa"/>
          </w:tcPr>
          <w:p w14:paraId="2A454E82"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3FE19BDB"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163B2D8E" w14:textId="77777777" w:rsidTr="00FB2512">
        <w:tc>
          <w:tcPr>
            <w:tcW w:w="9894" w:type="dxa"/>
            <w:gridSpan w:val="9"/>
            <w:shd w:val="clear" w:color="auto" w:fill="DEEAF6"/>
          </w:tcPr>
          <w:p w14:paraId="1E28726B" w14:textId="77777777" w:rsidR="00097694" w:rsidRPr="00097694" w:rsidRDefault="00097694" w:rsidP="00FB61DC">
            <w:pPr>
              <w:numPr>
                <w:ilvl w:val="0"/>
                <w:numId w:val="17"/>
              </w:numPr>
              <w:bidi/>
              <w:ind w:left="513"/>
              <w:rPr>
                <w:rFonts w:ascii="Simplified Arabic" w:eastAsia="Calibri" w:hAnsi="Simplified Arabic" w:cs="Simplified Arabic"/>
                <w:sz w:val="28"/>
                <w:szCs w:val="28"/>
                <w:rtl/>
              </w:rPr>
            </w:pPr>
            <w:r w:rsidRPr="00097694">
              <w:rPr>
                <w:rFonts w:ascii="Simplified Arabic" w:eastAsia="Calibri" w:hAnsi="Simplified Arabic" w:cs="Simplified Arabic"/>
                <w:sz w:val="28"/>
                <w:szCs w:val="28"/>
                <w:rtl/>
              </w:rPr>
              <w:t>تقييم المقرر</w:t>
            </w:r>
          </w:p>
        </w:tc>
        <w:tc>
          <w:tcPr>
            <w:tcW w:w="2029" w:type="dxa"/>
          </w:tcPr>
          <w:p w14:paraId="10BA41C6" w14:textId="77777777" w:rsidR="00097694" w:rsidRPr="00097694" w:rsidRDefault="00097694" w:rsidP="00097694">
            <w:pPr>
              <w:rPr>
                <w:rFonts w:ascii="Simplified Arabic" w:hAnsi="Simplified Arabic" w:cs="Simplified Arabic"/>
                <w:sz w:val="28"/>
                <w:szCs w:val="28"/>
                <w:rtl/>
                <w:lang w:bidi="ar-IQ"/>
              </w:rPr>
            </w:pPr>
          </w:p>
        </w:tc>
        <w:tc>
          <w:tcPr>
            <w:tcW w:w="2029" w:type="dxa"/>
          </w:tcPr>
          <w:p w14:paraId="547A06AB" w14:textId="77777777" w:rsidR="00097694" w:rsidRPr="00097694" w:rsidRDefault="00097694" w:rsidP="00097694">
            <w:pPr>
              <w:rPr>
                <w:rFonts w:ascii="Simplified Arabic" w:hAnsi="Simplified Arabic" w:cs="Simplified Arabic"/>
                <w:sz w:val="28"/>
                <w:szCs w:val="28"/>
                <w:rtl/>
                <w:lang w:bidi="ar-IQ"/>
              </w:rPr>
            </w:pPr>
          </w:p>
        </w:tc>
        <w:tc>
          <w:tcPr>
            <w:tcW w:w="2029" w:type="dxa"/>
          </w:tcPr>
          <w:p w14:paraId="685EC1BC" w14:textId="77777777" w:rsidR="00097694" w:rsidRPr="00097694" w:rsidRDefault="00097694" w:rsidP="00097694">
            <w:pPr>
              <w:autoSpaceDE w:val="0"/>
              <w:autoSpaceDN w:val="0"/>
              <w:bidi/>
              <w:adjustRightInd w:val="0"/>
              <w:spacing w:after="200" w:line="276" w:lineRule="auto"/>
              <w:rPr>
                <w:rFonts w:ascii="Arial" w:hAnsi="Arial" w:cs="Arial"/>
                <w:sz w:val="28"/>
                <w:szCs w:val="28"/>
                <w:rtl/>
                <w:lang w:bidi="ar-IQ"/>
              </w:rPr>
            </w:pPr>
          </w:p>
        </w:tc>
      </w:tr>
      <w:tr w:rsidR="00097694" w:rsidRPr="00097694" w14:paraId="5D993C22" w14:textId="77777777" w:rsidTr="00FB2512">
        <w:trPr>
          <w:gridAfter w:val="3"/>
          <w:wAfter w:w="6087" w:type="dxa"/>
        </w:trPr>
        <w:tc>
          <w:tcPr>
            <w:tcW w:w="9894" w:type="dxa"/>
            <w:gridSpan w:val="9"/>
          </w:tcPr>
          <w:p w14:paraId="774F5568" w14:textId="77777777" w:rsidR="00097694" w:rsidRPr="00097694" w:rsidRDefault="00097694" w:rsidP="00097694">
            <w:pPr>
              <w:shd w:val="clear" w:color="auto" w:fill="FFFFFF"/>
              <w:autoSpaceDE w:val="0"/>
              <w:autoSpaceDN w:val="0"/>
              <w:bidi/>
              <w:adjustRightInd w:val="0"/>
              <w:jc w:val="both"/>
              <w:rPr>
                <w:rFonts w:ascii="Cambria" w:eastAsia="Calibri" w:hAnsi="Cambria"/>
                <w:color w:val="000000"/>
                <w:sz w:val="20"/>
                <w:szCs w:val="20"/>
                <w:rtl/>
                <w:lang w:bidi="ar-IQ"/>
              </w:rPr>
            </w:pPr>
            <w:r w:rsidRPr="00097694">
              <w:rPr>
                <w:rFonts w:ascii="Cambria" w:eastAsia="Calibri" w:hAnsi="Cambria" w:hint="cs"/>
                <w:color w:val="000000"/>
                <w:sz w:val="20"/>
                <w:szCs w:val="20"/>
                <w:rtl/>
                <w:lang w:bidi="ar-IQ"/>
              </w:rPr>
              <w:t xml:space="preserve">توزيع الدرجة من 100 على وفق المهام المكلف بها الطالب مثل التحضير اليومي والامتحانات الشهرية </w:t>
            </w:r>
          </w:p>
          <w:p w14:paraId="398C7928" w14:textId="77777777" w:rsidR="00097694" w:rsidRPr="00097694" w:rsidRDefault="00097694" w:rsidP="00097694">
            <w:pPr>
              <w:shd w:val="clear" w:color="auto" w:fill="FFFFFF"/>
              <w:autoSpaceDE w:val="0"/>
              <w:autoSpaceDN w:val="0"/>
              <w:bidi/>
              <w:adjustRightInd w:val="0"/>
              <w:jc w:val="both"/>
              <w:rPr>
                <w:rFonts w:ascii="Cambria" w:eastAsia="Calibri" w:hAnsi="Cambria"/>
                <w:color w:val="000000"/>
                <w:sz w:val="20"/>
                <w:szCs w:val="20"/>
                <w:rtl/>
                <w:lang w:bidi="ar-IQ"/>
              </w:rPr>
            </w:pPr>
          </w:p>
          <w:p w14:paraId="5D10CF78" w14:textId="77777777" w:rsidR="00097694" w:rsidRPr="00097694" w:rsidRDefault="00097694" w:rsidP="00097694">
            <w:pPr>
              <w:shd w:val="clear" w:color="auto" w:fill="FFFFFF"/>
              <w:autoSpaceDE w:val="0"/>
              <w:autoSpaceDN w:val="0"/>
              <w:bidi/>
              <w:adjustRightInd w:val="0"/>
              <w:jc w:val="both"/>
              <w:rPr>
                <w:rFonts w:ascii="Cambria" w:eastAsia="Calibri" w:hAnsi="Cambria"/>
                <w:color w:val="000000"/>
                <w:sz w:val="20"/>
                <w:szCs w:val="20"/>
                <w:rtl/>
                <w:lang w:bidi="ar-IQ"/>
              </w:rPr>
            </w:pPr>
            <w:r w:rsidRPr="00097694">
              <w:rPr>
                <w:rFonts w:ascii="Cambria" w:eastAsia="Calibri" w:hAnsi="Cambria"/>
                <w:color w:val="000000"/>
                <w:sz w:val="20"/>
                <w:szCs w:val="20"/>
                <w:rtl/>
                <w:lang w:bidi="ar-IQ"/>
              </w:rPr>
              <w:t>1-  الامتحان الشهري</w:t>
            </w:r>
            <w:r w:rsidRPr="00097694">
              <w:rPr>
                <w:rFonts w:ascii="Cambria" w:eastAsia="Calibri" w:hAnsi="Cambria" w:hint="cs"/>
                <w:color w:val="000000"/>
                <w:sz w:val="20"/>
                <w:szCs w:val="20"/>
                <w:rtl/>
                <w:lang w:bidi="ar-IQ"/>
              </w:rPr>
              <w:t xml:space="preserve">   15</w:t>
            </w:r>
          </w:p>
          <w:p w14:paraId="68F4038F" w14:textId="77777777" w:rsidR="00097694" w:rsidRPr="00097694" w:rsidRDefault="00097694" w:rsidP="00097694">
            <w:pPr>
              <w:shd w:val="clear" w:color="auto" w:fill="FFFFFF"/>
              <w:autoSpaceDE w:val="0"/>
              <w:autoSpaceDN w:val="0"/>
              <w:bidi/>
              <w:adjustRightInd w:val="0"/>
              <w:jc w:val="both"/>
              <w:rPr>
                <w:rFonts w:ascii="Cambria" w:eastAsia="Calibri" w:hAnsi="Cambria"/>
                <w:color w:val="000000"/>
                <w:sz w:val="20"/>
                <w:szCs w:val="20"/>
                <w:lang w:bidi="ar-IQ"/>
              </w:rPr>
            </w:pPr>
            <w:r w:rsidRPr="00097694">
              <w:rPr>
                <w:rFonts w:ascii="Cambria" w:eastAsia="Calibri" w:hAnsi="Cambria"/>
                <w:color w:val="000000"/>
                <w:sz w:val="20"/>
                <w:szCs w:val="20"/>
                <w:rtl/>
                <w:lang w:bidi="ar-IQ"/>
              </w:rPr>
              <w:t>2- القيام ب</w:t>
            </w:r>
            <w:r w:rsidRPr="00097694">
              <w:rPr>
                <w:rFonts w:ascii="Cambria" w:eastAsia="Calibri" w:hAnsi="Cambria" w:hint="cs"/>
                <w:color w:val="000000"/>
                <w:sz w:val="20"/>
                <w:szCs w:val="20"/>
                <w:rtl/>
                <w:lang w:bidi="ar-IQ"/>
              </w:rPr>
              <w:t>مشاركة الطلاب في المحاضرة 5 درجات</w:t>
            </w:r>
          </w:p>
          <w:p w14:paraId="74398466" w14:textId="77777777" w:rsidR="00097694" w:rsidRPr="00097694" w:rsidRDefault="00097694" w:rsidP="00097694">
            <w:pPr>
              <w:shd w:val="clear" w:color="auto" w:fill="FFFFFF"/>
              <w:autoSpaceDE w:val="0"/>
              <w:autoSpaceDN w:val="0"/>
              <w:bidi/>
              <w:adjustRightInd w:val="0"/>
              <w:jc w:val="both"/>
              <w:rPr>
                <w:rFonts w:ascii="Cambria" w:eastAsia="Calibri" w:hAnsi="Cambria"/>
                <w:color w:val="000000"/>
                <w:sz w:val="20"/>
                <w:szCs w:val="20"/>
                <w:rtl/>
                <w:lang w:bidi="ar-AE"/>
              </w:rPr>
            </w:pPr>
            <w:r w:rsidRPr="00097694">
              <w:rPr>
                <w:rFonts w:ascii="Cambria" w:eastAsia="Calibri" w:hAnsi="Cambria" w:hint="cs"/>
                <w:color w:val="000000"/>
                <w:sz w:val="20"/>
                <w:szCs w:val="20"/>
                <w:rtl/>
                <w:lang w:bidi="ar-AE"/>
              </w:rPr>
              <w:t xml:space="preserve">3- الامتحان النهائي 60 </w:t>
            </w:r>
          </w:p>
        </w:tc>
      </w:tr>
      <w:tr w:rsidR="00097694" w:rsidRPr="00097694" w14:paraId="7D7D2B55" w14:textId="77777777" w:rsidTr="00FB2512">
        <w:trPr>
          <w:gridAfter w:val="3"/>
          <w:wAfter w:w="6087" w:type="dxa"/>
        </w:trPr>
        <w:tc>
          <w:tcPr>
            <w:tcW w:w="9894" w:type="dxa"/>
            <w:gridSpan w:val="9"/>
            <w:shd w:val="clear" w:color="auto" w:fill="DEEAF6"/>
          </w:tcPr>
          <w:p w14:paraId="5AA4C096" w14:textId="77777777" w:rsidR="00097694" w:rsidRPr="00097694" w:rsidRDefault="00097694" w:rsidP="00FB61DC">
            <w:pPr>
              <w:numPr>
                <w:ilvl w:val="0"/>
                <w:numId w:val="17"/>
              </w:numPr>
              <w:bidi/>
              <w:ind w:left="513"/>
              <w:rPr>
                <w:rFonts w:ascii="Simplified Arabic" w:eastAsia="Calibri" w:hAnsi="Simplified Arabic" w:cs="Simplified Arabic"/>
                <w:sz w:val="20"/>
                <w:szCs w:val="20"/>
                <w:rtl/>
              </w:rPr>
            </w:pPr>
            <w:r w:rsidRPr="00097694">
              <w:rPr>
                <w:rFonts w:ascii="Simplified Arabic" w:eastAsia="Calibri" w:hAnsi="Simplified Arabic" w:cs="Simplified Arabic"/>
                <w:sz w:val="20"/>
                <w:szCs w:val="20"/>
                <w:rtl/>
                <w:lang w:bidi="ar-IQ"/>
              </w:rPr>
              <w:t xml:space="preserve">مصادر التعلم والتدريس </w:t>
            </w:r>
          </w:p>
        </w:tc>
      </w:tr>
      <w:tr w:rsidR="00097694" w:rsidRPr="00097694" w14:paraId="34171762" w14:textId="77777777" w:rsidTr="00FB2512">
        <w:trPr>
          <w:gridAfter w:val="3"/>
          <w:wAfter w:w="6087" w:type="dxa"/>
        </w:trPr>
        <w:tc>
          <w:tcPr>
            <w:tcW w:w="4954" w:type="dxa"/>
            <w:gridSpan w:val="6"/>
          </w:tcPr>
          <w:p w14:paraId="45F44AD9" w14:textId="77777777" w:rsidR="00097694" w:rsidRPr="00097694" w:rsidRDefault="00097694" w:rsidP="00097694">
            <w:pPr>
              <w:autoSpaceDE w:val="0"/>
              <w:autoSpaceDN w:val="0"/>
              <w:bidi/>
              <w:adjustRightInd w:val="0"/>
              <w:ind w:right="-426"/>
              <w:jc w:val="both"/>
              <w:rPr>
                <w:rFonts w:ascii="Simplified Arabic" w:eastAsia="Calibri" w:hAnsi="Simplified Arabic" w:cs="Simplified Arabic"/>
                <w:sz w:val="16"/>
                <w:szCs w:val="16"/>
                <w:rtl/>
                <w:lang w:bidi="ar-IQ"/>
              </w:rPr>
            </w:pPr>
            <w:r w:rsidRPr="00097694">
              <w:rPr>
                <w:rFonts w:ascii="Simplified Arabic" w:eastAsia="Calibri" w:hAnsi="Simplified Arabic" w:cs="Simplified Arabic" w:hint="cs"/>
                <w:sz w:val="16"/>
                <w:szCs w:val="16"/>
                <w:rtl/>
                <w:lang w:bidi="ar-IQ"/>
              </w:rPr>
              <w:t>الكتب المقررة المطلوبة ( المنهجية أن وجدت )</w:t>
            </w:r>
          </w:p>
        </w:tc>
        <w:tc>
          <w:tcPr>
            <w:tcW w:w="4940" w:type="dxa"/>
            <w:gridSpan w:val="3"/>
          </w:tcPr>
          <w:p w14:paraId="47E8411F" w14:textId="77777777" w:rsidR="00097694" w:rsidRPr="00097694" w:rsidRDefault="00097694" w:rsidP="00097694">
            <w:pPr>
              <w:keepNext/>
              <w:bidi/>
              <w:outlineLvl w:val="1"/>
              <w:rPr>
                <w:rFonts w:ascii="Cambria" w:eastAsia="Calibri" w:hAnsi="Cambria"/>
                <w:b/>
                <w:bCs/>
                <w:sz w:val="16"/>
                <w:szCs w:val="16"/>
                <w:rtl/>
                <w:lang w:bidi="ar-IQ"/>
              </w:rPr>
            </w:pPr>
            <w:r w:rsidRPr="00097694">
              <w:rPr>
                <w:rFonts w:ascii="Arial" w:eastAsia="Calibri" w:hAnsi="Arial" w:cs="Arial" w:hint="cs"/>
                <w:b/>
                <w:bCs/>
                <w:color w:val="000000"/>
                <w:sz w:val="16"/>
                <w:szCs w:val="16"/>
                <w:rtl/>
                <w:lang w:bidi="ar-IQ"/>
              </w:rPr>
              <w:t>المحتصر في علوم القران</w:t>
            </w:r>
          </w:p>
        </w:tc>
      </w:tr>
      <w:tr w:rsidR="00097694" w:rsidRPr="00097694" w14:paraId="7A3B5B7B" w14:textId="77777777" w:rsidTr="00FB2512">
        <w:trPr>
          <w:gridAfter w:val="3"/>
          <w:wAfter w:w="6087" w:type="dxa"/>
        </w:trPr>
        <w:tc>
          <w:tcPr>
            <w:tcW w:w="4954" w:type="dxa"/>
            <w:gridSpan w:val="6"/>
          </w:tcPr>
          <w:p w14:paraId="74E8CB43" w14:textId="77777777" w:rsidR="00097694" w:rsidRPr="00097694" w:rsidRDefault="00097694" w:rsidP="00097694">
            <w:pPr>
              <w:autoSpaceDE w:val="0"/>
              <w:autoSpaceDN w:val="0"/>
              <w:bidi/>
              <w:adjustRightInd w:val="0"/>
              <w:ind w:right="-426"/>
              <w:jc w:val="both"/>
              <w:rPr>
                <w:rFonts w:ascii="Simplified Arabic" w:eastAsia="Calibri" w:hAnsi="Simplified Arabic" w:cs="Simplified Arabic"/>
                <w:sz w:val="16"/>
                <w:szCs w:val="16"/>
                <w:rtl/>
                <w:lang w:bidi="ar-IQ"/>
              </w:rPr>
            </w:pPr>
            <w:r w:rsidRPr="00097694">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21CAC02E" w14:textId="77777777" w:rsidR="00097694" w:rsidRPr="00097694" w:rsidRDefault="00097694" w:rsidP="00097694">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097694">
              <w:rPr>
                <w:rFonts w:ascii="Cambria" w:eastAsia="Calibri" w:hAnsi="Cambria" w:hint="cs"/>
                <w:b/>
                <w:bCs/>
                <w:color w:val="000000"/>
                <w:sz w:val="16"/>
                <w:szCs w:val="16"/>
                <w:rtl/>
                <w:lang w:bidi="ar-IQ"/>
              </w:rPr>
              <w:t xml:space="preserve"> </w:t>
            </w:r>
          </w:p>
        </w:tc>
      </w:tr>
      <w:tr w:rsidR="00097694" w:rsidRPr="00097694" w14:paraId="16EEFD34" w14:textId="77777777" w:rsidTr="00FB2512">
        <w:trPr>
          <w:gridAfter w:val="3"/>
          <w:wAfter w:w="6087" w:type="dxa"/>
        </w:trPr>
        <w:tc>
          <w:tcPr>
            <w:tcW w:w="4954" w:type="dxa"/>
            <w:gridSpan w:val="6"/>
          </w:tcPr>
          <w:p w14:paraId="5231756B" w14:textId="77777777" w:rsidR="00097694" w:rsidRPr="00097694" w:rsidRDefault="00097694" w:rsidP="00097694">
            <w:pPr>
              <w:autoSpaceDE w:val="0"/>
              <w:autoSpaceDN w:val="0"/>
              <w:bidi/>
              <w:adjustRightInd w:val="0"/>
              <w:jc w:val="both"/>
              <w:rPr>
                <w:rFonts w:ascii="Simplified Arabic" w:eastAsia="Calibri" w:hAnsi="Simplified Arabic" w:cs="Simplified Arabic"/>
                <w:sz w:val="16"/>
                <w:szCs w:val="16"/>
                <w:rtl/>
                <w:lang w:bidi="ar-IQ"/>
              </w:rPr>
            </w:pPr>
            <w:r w:rsidRPr="00097694">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4E726DE6" w14:textId="77777777" w:rsidR="00097694" w:rsidRPr="00097694" w:rsidRDefault="00097694" w:rsidP="00097694">
            <w:pPr>
              <w:keepNext/>
              <w:bidi/>
              <w:outlineLvl w:val="1"/>
              <w:rPr>
                <w:rFonts w:ascii="Cambria" w:eastAsia="Calibri" w:hAnsi="Cambria"/>
                <w:b/>
                <w:bCs/>
                <w:sz w:val="16"/>
                <w:szCs w:val="16"/>
                <w:rtl/>
                <w:lang w:bidi="ar-IQ"/>
              </w:rPr>
            </w:pPr>
            <w:r w:rsidRPr="00097694">
              <w:rPr>
                <w:rFonts w:ascii="Cambria" w:eastAsia="Calibri" w:hAnsi="Cambria"/>
                <w:b/>
                <w:bCs/>
                <w:sz w:val="16"/>
                <w:szCs w:val="16"/>
                <w:rtl/>
                <w:lang w:bidi="ar-IQ"/>
              </w:rPr>
              <w:t>مواقع الانترنت المختلفة وهي جمة في هذا التخصص</w:t>
            </w:r>
          </w:p>
        </w:tc>
      </w:tr>
      <w:tr w:rsidR="00097694" w:rsidRPr="00097694" w14:paraId="19085A78" w14:textId="77777777" w:rsidTr="00FB2512">
        <w:trPr>
          <w:gridAfter w:val="3"/>
          <w:wAfter w:w="6087" w:type="dxa"/>
        </w:trPr>
        <w:tc>
          <w:tcPr>
            <w:tcW w:w="4954" w:type="dxa"/>
            <w:gridSpan w:val="6"/>
          </w:tcPr>
          <w:p w14:paraId="697475E6" w14:textId="77777777" w:rsidR="00097694" w:rsidRPr="00097694" w:rsidRDefault="00097694" w:rsidP="00097694">
            <w:pPr>
              <w:autoSpaceDE w:val="0"/>
              <w:autoSpaceDN w:val="0"/>
              <w:bidi/>
              <w:adjustRightInd w:val="0"/>
              <w:ind w:right="-426"/>
              <w:jc w:val="both"/>
              <w:rPr>
                <w:rFonts w:ascii="Simplified Arabic" w:eastAsia="Calibri" w:hAnsi="Simplified Arabic" w:cs="Simplified Arabic"/>
                <w:sz w:val="16"/>
                <w:szCs w:val="16"/>
                <w:rtl/>
                <w:lang w:bidi="ar-IQ"/>
              </w:rPr>
            </w:pPr>
            <w:r w:rsidRPr="00097694">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33DBF9BB" w14:textId="77777777" w:rsidR="00097694" w:rsidRPr="00097694" w:rsidRDefault="00097694" w:rsidP="00097694">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708377C5" w14:textId="77777777" w:rsidR="00097694" w:rsidRPr="00097694" w:rsidRDefault="00097694" w:rsidP="00097694">
      <w:pPr>
        <w:bidi/>
        <w:rPr>
          <w:rFonts w:cs="Traditional Arabic"/>
          <w:sz w:val="20"/>
          <w:szCs w:val="20"/>
          <w:rtl/>
        </w:rPr>
      </w:pPr>
    </w:p>
    <w:p w14:paraId="7E96BA06" w14:textId="77777777" w:rsidR="00097694" w:rsidRPr="00097694" w:rsidRDefault="00097694" w:rsidP="00097694">
      <w:pPr>
        <w:bidi/>
        <w:rPr>
          <w:rFonts w:cs="Traditional Arabic"/>
          <w:sz w:val="20"/>
          <w:szCs w:val="20"/>
          <w:rtl/>
        </w:rPr>
      </w:pPr>
    </w:p>
    <w:p w14:paraId="776B62F3" w14:textId="77777777" w:rsidR="00097694" w:rsidRPr="00097694" w:rsidRDefault="00097694" w:rsidP="00097694">
      <w:pPr>
        <w:bidi/>
        <w:rPr>
          <w:rFonts w:cs="Traditional Arabic"/>
          <w:sz w:val="20"/>
          <w:szCs w:val="20"/>
          <w:rtl/>
        </w:rPr>
      </w:pPr>
    </w:p>
    <w:p w14:paraId="6DBFFE55" w14:textId="77777777" w:rsidR="00097694" w:rsidRPr="00097694" w:rsidRDefault="00097694" w:rsidP="00097694">
      <w:pPr>
        <w:bidi/>
        <w:rPr>
          <w:rFonts w:cs="Traditional Arabic"/>
          <w:sz w:val="20"/>
          <w:szCs w:val="20"/>
          <w:rtl/>
        </w:rPr>
      </w:pPr>
    </w:p>
    <w:p w14:paraId="798CFF08" w14:textId="77777777" w:rsidR="00097694" w:rsidRPr="00097694" w:rsidRDefault="00097694" w:rsidP="00097694">
      <w:pPr>
        <w:bidi/>
        <w:rPr>
          <w:rFonts w:cs="Traditional Arabic"/>
          <w:sz w:val="20"/>
          <w:szCs w:val="20"/>
          <w:rtl/>
        </w:rPr>
      </w:pPr>
    </w:p>
    <w:p w14:paraId="3120D55C" w14:textId="77777777" w:rsidR="00097694" w:rsidRPr="00097694" w:rsidRDefault="00097694" w:rsidP="00097694">
      <w:pPr>
        <w:bidi/>
        <w:rPr>
          <w:rFonts w:cs="Traditional Arabic"/>
          <w:sz w:val="20"/>
          <w:szCs w:val="20"/>
          <w:rtl/>
        </w:rPr>
      </w:pPr>
    </w:p>
    <w:p w14:paraId="53A60336" w14:textId="77777777" w:rsidR="00097694" w:rsidRPr="00097694" w:rsidRDefault="00097694" w:rsidP="00097694">
      <w:pPr>
        <w:bidi/>
        <w:rPr>
          <w:rFonts w:cs="Traditional Arabic"/>
          <w:sz w:val="20"/>
          <w:szCs w:val="20"/>
          <w:rtl/>
        </w:rPr>
      </w:pPr>
    </w:p>
    <w:p w14:paraId="22D611D3" w14:textId="77777777" w:rsidR="00097694" w:rsidRPr="00097694" w:rsidRDefault="00097694" w:rsidP="00097694">
      <w:pPr>
        <w:bidi/>
        <w:rPr>
          <w:rFonts w:cs="Traditional Arabic"/>
          <w:sz w:val="20"/>
          <w:szCs w:val="20"/>
          <w:rtl/>
        </w:rPr>
      </w:pPr>
    </w:p>
    <w:p w14:paraId="09769203" w14:textId="77777777" w:rsidR="00097694" w:rsidRPr="00097694" w:rsidRDefault="00097694" w:rsidP="00097694">
      <w:pPr>
        <w:bidi/>
        <w:rPr>
          <w:rFonts w:cs="Traditional Arabic"/>
          <w:sz w:val="20"/>
          <w:szCs w:val="20"/>
          <w:rtl/>
        </w:rPr>
      </w:pPr>
    </w:p>
    <w:p w14:paraId="24CC4612" w14:textId="77777777" w:rsidR="00097694" w:rsidRPr="00097694" w:rsidRDefault="00097694" w:rsidP="00097694">
      <w:pPr>
        <w:bidi/>
        <w:rPr>
          <w:rFonts w:cs="Traditional Arabic"/>
          <w:sz w:val="20"/>
          <w:szCs w:val="20"/>
          <w:rtl/>
        </w:rPr>
      </w:pPr>
    </w:p>
    <w:p w14:paraId="4BA8F73B" w14:textId="77777777" w:rsidR="00097694" w:rsidRPr="00097694" w:rsidRDefault="00097694" w:rsidP="00097694">
      <w:pPr>
        <w:bidi/>
        <w:rPr>
          <w:rFonts w:cs="Traditional Arabic"/>
          <w:sz w:val="20"/>
          <w:szCs w:val="20"/>
          <w:rtl/>
        </w:rPr>
      </w:pPr>
    </w:p>
    <w:p w14:paraId="2C217258" w14:textId="77777777" w:rsidR="00097694" w:rsidRPr="00097694" w:rsidRDefault="00097694" w:rsidP="00097694">
      <w:pPr>
        <w:bidi/>
        <w:rPr>
          <w:rFonts w:cs="Traditional Arabic"/>
          <w:sz w:val="20"/>
          <w:szCs w:val="20"/>
          <w:rtl/>
        </w:rPr>
      </w:pPr>
    </w:p>
    <w:p w14:paraId="1A2C60A1" w14:textId="77777777" w:rsidR="00097694" w:rsidRPr="00097694" w:rsidRDefault="00097694" w:rsidP="00097694">
      <w:pPr>
        <w:bidi/>
        <w:rPr>
          <w:rFonts w:cs="Traditional Arabic"/>
          <w:sz w:val="20"/>
          <w:szCs w:val="20"/>
          <w:rtl/>
        </w:rPr>
      </w:pPr>
    </w:p>
    <w:p w14:paraId="3383BEFB" w14:textId="77777777" w:rsidR="00097694" w:rsidRPr="00097694" w:rsidRDefault="00097694" w:rsidP="00097694">
      <w:pPr>
        <w:bidi/>
        <w:rPr>
          <w:rFonts w:cs="Traditional Arabic"/>
          <w:sz w:val="20"/>
          <w:szCs w:val="20"/>
          <w:rtl/>
        </w:rPr>
      </w:pPr>
    </w:p>
    <w:p w14:paraId="60426964" w14:textId="77777777" w:rsidR="00097694" w:rsidRPr="00097694" w:rsidRDefault="00097694" w:rsidP="00097694">
      <w:pPr>
        <w:bidi/>
        <w:rPr>
          <w:rFonts w:cs="Traditional Arabic"/>
          <w:sz w:val="20"/>
          <w:szCs w:val="20"/>
          <w:rtl/>
        </w:rPr>
      </w:pPr>
    </w:p>
    <w:p w14:paraId="589FD29D" w14:textId="77777777" w:rsidR="006E0A5C" w:rsidRDefault="006E0A5C" w:rsidP="00BA3833">
      <w:pPr>
        <w:bidi/>
        <w:rPr>
          <w:rtl/>
        </w:rPr>
      </w:pPr>
    </w:p>
    <w:p w14:paraId="7E7C4093" w14:textId="77777777" w:rsidR="00BA3833" w:rsidRDefault="00BA3833" w:rsidP="00BA3833">
      <w:pPr>
        <w:bidi/>
        <w:rPr>
          <w:rtl/>
        </w:rPr>
      </w:pPr>
    </w:p>
    <w:p w14:paraId="75794E42" w14:textId="77777777" w:rsidR="00BA3833" w:rsidRDefault="00BA3833" w:rsidP="00BA3833">
      <w:pPr>
        <w:bidi/>
        <w:rPr>
          <w:rtl/>
        </w:rPr>
      </w:pPr>
    </w:p>
    <w:p w14:paraId="544D5140" w14:textId="77777777" w:rsidR="00BA3833" w:rsidRDefault="00BA3833" w:rsidP="00BA3833">
      <w:pPr>
        <w:bidi/>
        <w:rPr>
          <w:rtl/>
        </w:rPr>
      </w:pPr>
    </w:p>
    <w:p w14:paraId="7E396A99" w14:textId="77777777" w:rsidR="00BA3833" w:rsidRDefault="00BA3833" w:rsidP="00BA3833">
      <w:pPr>
        <w:bidi/>
        <w:rPr>
          <w:rtl/>
        </w:rPr>
      </w:pPr>
    </w:p>
    <w:p w14:paraId="6012AB52" w14:textId="77777777" w:rsidR="00BA3833" w:rsidRDefault="00BA3833" w:rsidP="00BA3833">
      <w:pPr>
        <w:bidi/>
        <w:rPr>
          <w:rtl/>
        </w:rPr>
      </w:pPr>
    </w:p>
    <w:p w14:paraId="7C42D66E" w14:textId="77777777" w:rsidR="00BA3833" w:rsidRDefault="00BA3833" w:rsidP="00BA3833">
      <w:pPr>
        <w:bidi/>
        <w:rPr>
          <w:rtl/>
        </w:rPr>
      </w:pPr>
    </w:p>
    <w:p w14:paraId="6752F2E2" w14:textId="77777777" w:rsidR="00BA3833" w:rsidRDefault="00BA3833" w:rsidP="00BA3833">
      <w:pPr>
        <w:bidi/>
        <w:rPr>
          <w:rtl/>
        </w:rPr>
      </w:pPr>
    </w:p>
    <w:p w14:paraId="575F323A" w14:textId="77777777" w:rsidR="00BA3833" w:rsidRDefault="00BA3833" w:rsidP="00BA3833">
      <w:pPr>
        <w:bidi/>
        <w:rPr>
          <w:rtl/>
        </w:rPr>
      </w:pPr>
    </w:p>
    <w:p w14:paraId="567185EF" w14:textId="77777777" w:rsidR="00BA3833" w:rsidRDefault="00BA3833" w:rsidP="00BA3833">
      <w:pPr>
        <w:bidi/>
        <w:rPr>
          <w:rtl/>
        </w:rPr>
      </w:pPr>
    </w:p>
    <w:p w14:paraId="1ED57542" w14:textId="77777777" w:rsidR="00BA3833" w:rsidRDefault="00BA3833" w:rsidP="00BA3833">
      <w:pPr>
        <w:bidi/>
        <w:rPr>
          <w:rtl/>
        </w:rPr>
      </w:pPr>
    </w:p>
    <w:p w14:paraId="68B07E07" w14:textId="77777777" w:rsidR="00BA3833" w:rsidRDefault="00BA3833" w:rsidP="00BA3833">
      <w:pPr>
        <w:bidi/>
        <w:rPr>
          <w:rtl/>
        </w:rPr>
      </w:pPr>
    </w:p>
    <w:p w14:paraId="066B3DA6" w14:textId="77777777" w:rsidR="00BA3833" w:rsidRDefault="00BA3833" w:rsidP="00BA3833">
      <w:pPr>
        <w:bidi/>
        <w:rPr>
          <w:rtl/>
        </w:rPr>
      </w:pPr>
    </w:p>
    <w:p w14:paraId="45A84D46" w14:textId="77777777" w:rsidR="00BA3833" w:rsidRDefault="00BA3833" w:rsidP="00BA3833">
      <w:pPr>
        <w:bidi/>
        <w:rPr>
          <w:rtl/>
        </w:rPr>
      </w:pPr>
    </w:p>
    <w:p w14:paraId="512B19B3" w14:textId="77777777" w:rsidR="00BA3833" w:rsidRDefault="00BA3833" w:rsidP="00BA3833">
      <w:pPr>
        <w:bidi/>
        <w:rPr>
          <w:rtl/>
        </w:rPr>
      </w:pPr>
    </w:p>
    <w:p w14:paraId="109BE59D" w14:textId="77777777" w:rsidR="00BA3833" w:rsidRDefault="00BA3833" w:rsidP="00BA3833">
      <w:pPr>
        <w:bidi/>
        <w:rPr>
          <w:rtl/>
        </w:rPr>
      </w:pPr>
    </w:p>
    <w:p w14:paraId="58D2AA6E" w14:textId="77777777" w:rsidR="00BA3833" w:rsidRDefault="00BA3833" w:rsidP="00BA3833">
      <w:pPr>
        <w:bidi/>
        <w:rPr>
          <w:rtl/>
        </w:rPr>
      </w:pPr>
    </w:p>
    <w:p w14:paraId="69CB2B9C" w14:textId="77777777" w:rsidR="00BA3833" w:rsidRDefault="00BA3833" w:rsidP="00BA3833">
      <w:pPr>
        <w:bidi/>
        <w:rPr>
          <w:rtl/>
        </w:rPr>
      </w:pPr>
    </w:p>
    <w:p w14:paraId="358206A6" w14:textId="77777777" w:rsidR="007532BA" w:rsidRPr="007532BA" w:rsidRDefault="007532BA" w:rsidP="007532BA">
      <w:pPr>
        <w:shd w:val="clear" w:color="auto" w:fill="FFFFFF"/>
        <w:autoSpaceDE w:val="0"/>
        <w:autoSpaceDN w:val="0"/>
        <w:bidi/>
        <w:adjustRightInd w:val="0"/>
        <w:spacing w:after="200"/>
        <w:rPr>
          <w:b/>
          <w:bCs/>
          <w:sz w:val="32"/>
          <w:szCs w:val="32"/>
          <w:rtl/>
        </w:rPr>
      </w:pPr>
    </w:p>
    <w:p w14:paraId="5845D8B5" w14:textId="77777777" w:rsidR="007532BA" w:rsidRPr="007532BA" w:rsidRDefault="007532BA" w:rsidP="007532BA">
      <w:pPr>
        <w:shd w:val="clear" w:color="auto" w:fill="FFFFFF"/>
        <w:autoSpaceDE w:val="0"/>
        <w:autoSpaceDN w:val="0"/>
        <w:bidi/>
        <w:adjustRightInd w:val="0"/>
        <w:spacing w:after="200"/>
        <w:jc w:val="center"/>
        <w:rPr>
          <w:b/>
          <w:bCs/>
          <w:sz w:val="32"/>
          <w:szCs w:val="32"/>
          <w:rtl/>
          <w:lang w:bidi="ar-IQ"/>
        </w:rPr>
      </w:pPr>
      <w:r w:rsidRPr="007532BA">
        <w:rPr>
          <w:b/>
          <w:bCs/>
          <w:sz w:val="32"/>
          <w:szCs w:val="32"/>
          <w:rtl/>
        </w:rPr>
        <w:t xml:space="preserve"> وصف المقرر</w:t>
      </w:r>
    </w:p>
    <w:tbl>
      <w:tblPr>
        <w:bidiVisual/>
        <w:tblW w:w="97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40"/>
        <w:gridCol w:w="360"/>
        <w:gridCol w:w="392"/>
        <w:gridCol w:w="1134"/>
        <w:gridCol w:w="1066"/>
        <w:gridCol w:w="380"/>
        <w:gridCol w:w="1814"/>
        <w:gridCol w:w="1276"/>
        <w:gridCol w:w="1843"/>
      </w:tblGrid>
      <w:tr w:rsidR="007532BA" w:rsidRPr="007532BA" w14:paraId="710CED72" w14:textId="77777777" w:rsidTr="00FB2512">
        <w:tc>
          <w:tcPr>
            <w:tcW w:w="9701" w:type="dxa"/>
            <w:gridSpan w:val="10"/>
            <w:shd w:val="clear" w:color="auto" w:fill="DEEAF6"/>
          </w:tcPr>
          <w:p w14:paraId="0A977FC2" w14:textId="77777777" w:rsidR="007532BA" w:rsidRPr="007532BA" w:rsidRDefault="007532BA" w:rsidP="007532BA">
            <w:pPr>
              <w:suppressAutoHyphens/>
              <w:autoSpaceDE w:val="0"/>
              <w:autoSpaceDN w:val="0"/>
              <w:bidi/>
              <w:adjustRightInd w:val="0"/>
              <w:spacing w:line="1" w:lineRule="atLeast"/>
              <w:ind w:left="-2" w:right="-426"/>
              <w:textDirection w:val="btLr"/>
              <w:textAlignment w:val="top"/>
              <w:outlineLvl w:val="0"/>
              <w:rPr>
                <w:rFonts w:ascii="Simplified Arabic" w:eastAsia="Calibri" w:hAnsi="Simplified Arabic" w:cs="Simplified Arabic"/>
                <w:sz w:val="28"/>
                <w:szCs w:val="28"/>
                <w:rtl/>
                <w:lang w:bidi="ar-IQ"/>
              </w:rPr>
            </w:pPr>
            <w:r w:rsidRPr="007532BA">
              <w:rPr>
                <w:rFonts w:ascii="Cambria" w:eastAsia="Calibri" w:hAnsi="Cambria" w:hint="cs"/>
                <w:color w:val="000000"/>
                <w:sz w:val="28"/>
                <w:szCs w:val="28"/>
                <w:rtl/>
                <w:lang w:bidi="ar-IQ"/>
              </w:rPr>
              <w:t>اسم المقرر</w:t>
            </w:r>
          </w:p>
        </w:tc>
      </w:tr>
      <w:tr w:rsidR="007532BA" w:rsidRPr="007532BA" w14:paraId="0B806A0C" w14:textId="77777777" w:rsidTr="00FB2512">
        <w:tc>
          <w:tcPr>
            <w:tcW w:w="9701" w:type="dxa"/>
            <w:gridSpan w:val="10"/>
          </w:tcPr>
          <w:p w14:paraId="17FE228E" w14:textId="77777777" w:rsidR="007532BA" w:rsidRPr="007532BA" w:rsidRDefault="007532BA" w:rsidP="007532BA">
            <w:pPr>
              <w:autoSpaceDE w:val="0"/>
              <w:autoSpaceDN w:val="0"/>
              <w:bidi/>
              <w:adjustRightInd w:val="0"/>
              <w:ind w:right="-426"/>
              <w:rPr>
                <w:rFonts w:ascii="Simplified Arabic" w:eastAsia="Calibri" w:hAnsi="Simplified Arabic" w:cs="Simplified Arabic"/>
                <w:sz w:val="28"/>
                <w:szCs w:val="28"/>
                <w:rtl/>
                <w:lang w:bidi="ar-IQ"/>
              </w:rPr>
            </w:pPr>
            <w:r w:rsidRPr="007532BA">
              <w:rPr>
                <w:rFonts w:ascii="Simplified Arabic" w:eastAsia="Calibri" w:hAnsi="Simplified Arabic" w:cs="Simplified Arabic" w:hint="cs"/>
                <w:sz w:val="28"/>
                <w:szCs w:val="28"/>
                <w:rtl/>
                <w:lang w:bidi="ar-IQ"/>
              </w:rPr>
              <w:t xml:space="preserve">النحو والصرف  </w:t>
            </w:r>
            <w:r w:rsidRPr="007532BA">
              <w:rPr>
                <w:rFonts w:ascii="Simplified Arabic" w:eastAsia="Calibri" w:hAnsi="Simplified Arabic" w:cs="Simplified Arabic"/>
                <w:sz w:val="28"/>
                <w:szCs w:val="28"/>
                <w:rtl/>
                <w:lang w:bidi="ar-IQ"/>
              </w:rPr>
              <w:t>–</w:t>
            </w:r>
            <w:r w:rsidRPr="007532BA">
              <w:rPr>
                <w:rFonts w:ascii="Simplified Arabic" w:eastAsia="Calibri" w:hAnsi="Simplified Arabic" w:cs="Simplified Arabic" w:hint="cs"/>
                <w:sz w:val="28"/>
                <w:szCs w:val="28"/>
                <w:rtl/>
                <w:lang w:bidi="ar-IQ"/>
              </w:rPr>
              <w:t xml:space="preserve">  أبن عقيل </w:t>
            </w:r>
            <w:r w:rsidRPr="007532BA">
              <w:rPr>
                <w:rFonts w:ascii="Simplified Arabic" w:eastAsia="Calibri" w:hAnsi="Simplified Arabic" w:cs="Simplified Arabic"/>
                <w:sz w:val="28"/>
                <w:szCs w:val="28"/>
                <w:rtl/>
                <w:lang w:bidi="ar-IQ"/>
              </w:rPr>
              <w:t>–</w:t>
            </w:r>
            <w:r w:rsidRPr="007532BA">
              <w:rPr>
                <w:rFonts w:ascii="Simplified Arabic" w:eastAsia="Calibri" w:hAnsi="Simplified Arabic" w:cs="Simplified Arabic" w:hint="cs"/>
                <w:sz w:val="28"/>
                <w:szCs w:val="28"/>
                <w:rtl/>
                <w:lang w:bidi="ar-IQ"/>
              </w:rPr>
              <w:t xml:space="preserve"> اتحاف الطرف في علم الصرف - المرحلة الاولى</w:t>
            </w:r>
          </w:p>
        </w:tc>
      </w:tr>
      <w:tr w:rsidR="007532BA" w:rsidRPr="007532BA" w14:paraId="0057F7D4" w14:textId="77777777" w:rsidTr="00FB2512">
        <w:tc>
          <w:tcPr>
            <w:tcW w:w="9701" w:type="dxa"/>
            <w:gridSpan w:val="10"/>
            <w:shd w:val="clear" w:color="auto" w:fill="DEEAF6"/>
          </w:tcPr>
          <w:p w14:paraId="5870F446" w14:textId="77777777" w:rsidR="007532BA" w:rsidRPr="007532BA" w:rsidRDefault="007532BA" w:rsidP="007532BA">
            <w:pPr>
              <w:suppressAutoHyphens/>
              <w:autoSpaceDE w:val="0"/>
              <w:autoSpaceDN w:val="0"/>
              <w:bidi/>
              <w:adjustRightInd w:val="0"/>
              <w:spacing w:line="1" w:lineRule="atLeast"/>
              <w:ind w:left="-2" w:right="-426"/>
              <w:textDirection w:val="btLr"/>
              <w:textAlignment w:val="top"/>
              <w:outlineLvl w:val="0"/>
              <w:rPr>
                <w:rFonts w:ascii="Simplified Arabic" w:eastAsia="Calibri" w:hAnsi="Simplified Arabic" w:cs="Simplified Arabic"/>
                <w:sz w:val="28"/>
                <w:szCs w:val="28"/>
                <w:rtl/>
                <w:lang w:bidi="ar-IQ"/>
              </w:rPr>
            </w:pPr>
            <w:r w:rsidRPr="007532BA">
              <w:rPr>
                <w:rFonts w:ascii="Cambria" w:eastAsia="Calibri" w:hAnsi="Cambria"/>
                <w:color w:val="000000"/>
                <w:sz w:val="28"/>
                <w:szCs w:val="28"/>
                <w:rtl/>
                <w:lang w:bidi="ar-IQ"/>
              </w:rPr>
              <w:t xml:space="preserve">رمز </w:t>
            </w:r>
            <w:r w:rsidRPr="007532BA">
              <w:rPr>
                <w:rFonts w:ascii="Cambria" w:eastAsia="Calibri" w:hAnsi="Cambria" w:hint="cs"/>
                <w:color w:val="000000"/>
                <w:sz w:val="28"/>
                <w:szCs w:val="28"/>
                <w:rtl/>
                <w:lang w:bidi="ar-IQ"/>
              </w:rPr>
              <w:t>المقرر</w:t>
            </w:r>
          </w:p>
        </w:tc>
      </w:tr>
      <w:tr w:rsidR="007532BA" w:rsidRPr="007532BA" w14:paraId="525BB102" w14:textId="77777777" w:rsidTr="00FB2512">
        <w:tc>
          <w:tcPr>
            <w:tcW w:w="4388" w:type="dxa"/>
            <w:gridSpan w:val="6"/>
          </w:tcPr>
          <w:p w14:paraId="49CB1DB0" w14:textId="77777777" w:rsidR="007532BA" w:rsidRPr="007532BA" w:rsidRDefault="007532BA" w:rsidP="007532BA">
            <w:pPr>
              <w:autoSpaceDE w:val="0"/>
              <w:autoSpaceDN w:val="0"/>
              <w:bidi/>
              <w:adjustRightInd w:val="0"/>
              <w:ind w:right="-426"/>
              <w:rPr>
                <w:rFonts w:ascii="Simplified Arabic" w:eastAsia="Calibri" w:hAnsi="Simplified Arabic" w:cs="Simplified Arabic"/>
                <w:sz w:val="28"/>
                <w:szCs w:val="28"/>
                <w:lang w:bidi="ar-IQ"/>
              </w:rPr>
            </w:pPr>
            <w:r w:rsidRPr="007532BA">
              <w:rPr>
                <w:rFonts w:ascii="Simplified Arabic" w:eastAsia="Calibri" w:hAnsi="Simplified Arabic" w:cs="Simplified Arabic" w:hint="cs"/>
                <w:sz w:val="28"/>
                <w:szCs w:val="28"/>
                <w:rtl/>
                <w:lang w:bidi="ar-IQ"/>
              </w:rPr>
              <w:t xml:space="preserve">النحو :   </w:t>
            </w:r>
            <w:r w:rsidRPr="007532BA">
              <w:rPr>
                <w:rFonts w:ascii="Simplified Arabic" w:eastAsia="Calibri" w:hAnsi="Simplified Arabic" w:cs="Simplified Arabic"/>
                <w:sz w:val="28"/>
                <w:szCs w:val="28"/>
                <w:lang w:bidi="ar-IQ"/>
              </w:rPr>
              <w:t>FGR112</w:t>
            </w:r>
          </w:p>
        </w:tc>
        <w:tc>
          <w:tcPr>
            <w:tcW w:w="5313" w:type="dxa"/>
            <w:gridSpan w:val="4"/>
          </w:tcPr>
          <w:p w14:paraId="103EC015" w14:textId="77777777" w:rsidR="007532BA" w:rsidRPr="007532BA" w:rsidRDefault="007532BA" w:rsidP="007532BA">
            <w:pPr>
              <w:autoSpaceDE w:val="0"/>
              <w:autoSpaceDN w:val="0"/>
              <w:bidi/>
              <w:adjustRightInd w:val="0"/>
              <w:ind w:right="-426"/>
              <w:rPr>
                <w:rFonts w:ascii="Simplified Arabic" w:eastAsia="Calibri" w:hAnsi="Simplified Arabic" w:cs="Simplified Arabic"/>
                <w:sz w:val="28"/>
                <w:szCs w:val="28"/>
                <w:lang w:bidi="ar-IQ"/>
              </w:rPr>
            </w:pPr>
            <w:r w:rsidRPr="007532BA">
              <w:rPr>
                <w:rFonts w:ascii="Simplified Arabic" w:eastAsia="Calibri" w:hAnsi="Simplified Arabic" w:cs="Simplified Arabic" w:hint="cs"/>
                <w:sz w:val="28"/>
                <w:szCs w:val="28"/>
                <w:rtl/>
                <w:lang w:bidi="ar-IQ"/>
              </w:rPr>
              <w:t xml:space="preserve">الصرف : </w:t>
            </w:r>
            <w:r w:rsidRPr="007532BA">
              <w:rPr>
                <w:rFonts w:ascii="Simplified Arabic" w:eastAsia="Calibri" w:hAnsi="Simplified Arabic" w:cs="Simplified Arabic"/>
                <w:sz w:val="28"/>
                <w:szCs w:val="28"/>
                <w:lang w:bidi="ar-IQ"/>
              </w:rPr>
              <w:t>FMOR114</w:t>
            </w:r>
          </w:p>
        </w:tc>
      </w:tr>
      <w:tr w:rsidR="007532BA" w:rsidRPr="007532BA" w14:paraId="4BABA532" w14:textId="77777777" w:rsidTr="00FB2512">
        <w:tc>
          <w:tcPr>
            <w:tcW w:w="9701" w:type="dxa"/>
            <w:gridSpan w:val="10"/>
            <w:shd w:val="clear" w:color="auto" w:fill="DEEAF6"/>
          </w:tcPr>
          <w:p w14:paraId="22A2693A" w14:textId="77777777" w:rsidR="007532BA" w:rsidRPr="007532BA" w:rsidRDefault="007532BA" w:rsidP="007532BA">
            <w:pPr>
              <w:suppressAutoHyphens/>
              <w:autoSpaceDE w:val="0"/>
              <w:autoSpaceDN w:val="0"/>
              <w:bidi/>
              <w:adjustRightInd w:val="0"/>
              <w:spacing w:line="1" w:lineRule="atLeast"/>
              <w:ind w:left="-2" w:right="-426"/>
              <w:textDirection w:val="btLr"/>
              <w:textAlignment w:val="top"/>
              <w:outlineLvl w:val="0"/>
              <w:rPr>
                <w:rFonts w:ascii="Simplified Arabic" w:eastAsia="Calibri" w:hAnsi="Simplified Arabic" w:cs="Simplified Arabic"/>
                <w:sz w:val="28"/>
                <w:szCs w:val="28"/>
                <w:rtl/>
                <w:lang w:bidi="ar-IQ"/>
              </w:rPr>
            </w:pPr>
            <w:r w:rsidRPr="007532BA">
              <w:rPr>
                <w:rFonts w:ascii="Cambria" w:eastAsia="Calibri" w:hAnsi="Cambria"/>
                <w:color w:val="000000"/>
                <w:sz w:val="28"/>
                <w:szCs w:val="28"/>
                <w:rtl/>
                <w:lang w:bidi="ar-IQ"/>
              </w:rPr>
              <w:t xml:space="preserve">الفصل / </w:t>
            </w:r>
            <w:r w:rsidRPr="007532BA">
              <w:rPr>
                <w:rFonts w:ascii="Cambria" w:eastAsia="Calibri" w:hAnsi="Cambria" w:hint="cs"/>
                <w:color w:val="000000"/>
                <w:sz w:val="28"/>
                <w:szCs w:val="28"/>
                <w:rtl/>
                <w:lang w:bidi="ar-IQ"/>
              </w:rPr>
              <w:t>السنة</w:t>
            </w:r>
          </w:p>
        </w:tc>
      </w:tr>
      <w:tr w:rsidR="007532BA" w:rsidRPr="007532BA" w14:paraId="33028974" w14:textId="77777777" w:rsidTr="00FB2512">
        <w:tc>
          <w:tcPr>
            <w:tcW w:w="9701" w:type="dxa"/>
            <w:gridSpan w:val="10"/>
          </w:tcPr>
          <w:p w14:paraId="12ED41D0" w14:textId="77777777" w:rsidR="007532BA" w:rsidRPr="007532BA" w:rsidRDefault="007532BA" w:rsidP="007532BA">
            <w:pPr>
              <w:autoSpaceDE w:val="0"/>
              <w:autoSpaceDN w:val="0"/>
              <w:bidi/>
              <w:adjustRightInd w:val="0"/>
              <w:ind w:right="-426"/>
              <w:rPr>
                <w:rFonts w:ascii="Simplified Arabic" w:eastAsia="Calibri" w:hAnsi="Simplified Arabic" w:cs="Simplified Arabic"/>
                <w:sz w:val="28"/>
                <w:szCs w:val="28"/>
                <w:rtl/>
                <w:lang w:bidi="ar-IQ"/>
              </w:rPr>
            </w:pPr>
            <w:r w:rsidRPr="007532BA">
              <w:rPr>
                <w:rFonts w:ascii="Simplified Arabic" w:eastAsia="Calibri" w:hAnsi="Simplified Arabic" w:cs="Simplified Arabic" w:hint="cs"/>
                <w:sz w:val="28"/>
                <w:szCs w:val="28"/>
                <w:rtl/>
                <w:lang w:bidi="ar-IQ"/>
              </w:rPr>
              <w:t>2025 - 2026</w:t>
            </w:r>
          </w:p>
        </w:tc>
      </w:tr>
      <w:tr w:rsidR="007532BA" w:rsidRPr="007532BA" w14:paraId="110D5D28" w14:textId="77777777" w:rsidTr="00FB2512">
        <w:tc>
          <w:tcPr>
            <w:tcW w:w="9701" w:type="dxa"/>
            <w:gridSpan w:val="10"/>
            <w:shd w:val="clear" w:color="auto" w:fill="DEEAF6"/>
          </w:tcPr>
          <w:p w14:paraId="035FE629" w14:textId="77777777" w:rsidR="007532BA" w:rsidRPr="007532BA" w:rsidRDefault="007532BA" w:rsidP="007532BA">
            <w:pPr>
              <w:suppressAutoHyphens/>
              <w:autoSpaceDE w:val="0"/>
              <w:autoSpaceDN w:val="0"/>
              <w:bidi/>
              <w:adjustRightInd w:val="0"/>
              <w:spacing w:line="1" w:lineRule="atLeast"/>
              <w:ind w:left="-2" w:right="-426"/>
              <w:textDirection w:val="btLr"/>
              <w:textAlignment w:val="top"/>
              <w:outlineLvl w:val="0"/>
              <w:rPr>
                <w:rFonts w:ascii="Simplified Arabic" w:eastAsia="Calibri" w:hAnsi="Simplified Arabic" w:cs="Simplified Arabic"/>
                <w:sz w:val="28"/>
                <w:szCs w:val="28"/>
                <w:rtl/>
                <w:lang w:bidi="ar-IQ"/>
              </w:rPr>
            </w:pPr>
            <w:r w:rsidRPr="007532BA">
              <w:rPr>
                <w:rFonts w:ascii="Cambria" w:eastAsia="Calibri" w:hAnsi="Cambria"/>
                <w:color w:val="000000"/>
                <w:sz w:val="28"/>
                <w:szCs w:val="28"/>
                <w:rtl/>
                <w:lang w:bidi="ar-IQ"/>
              </w:rPr>
              <w:t xml:space="preserve">تاريخ إعداد هذا </w:t>
            </w:r>
            <w:r w:rsidRPr="007532BA">
              <w:rPr>
                <w:rFonts w:ascii="Cambria" w:eastAsia="Calibri" w:hAnsi="Cambria" w:hint="cs"/>
                <w:color w:val="000000"/>
                <w:sz w:val="28"/>
                <w:szCs w:val="28"/>
                <w:rtl/>
                <w:lang w:bidi="ar-IQ"/>
              </w:rPr>
              <w:t>الوصف</w:t>
            </w:r>
          </w:p>
        </w:tc>
      </w:tr>
      <w:tr w:rsidR="007532BA" w:rsidRPr="007532BA" w14:paraId="5DFA2FE9" w14:textId="77777777" w:rsidTr="00FB2512">
        <w:tc>
          <w:tcPr>
            <w:tcW w:w="9701" w:type="dxa"/>
            <w:gridSpan w:val="10"/>
          </w:tcPr>
          <w:p w14:paraId="48BB8C17" w14:textId="77777777" w:rsidR="007532BA" w:rsidRPr="007532BA" w:rsidRDefault="007532BA" w:rsidP="007532BA">
            <w:pPr>
              <w:autoSpaceDE w:val="0"/>
              <w:autoSpaceDN w:val="0"/>
              <w:bidi/>
              <w:adjustRightInd w:val="0"/>
              <w:ind w:right="-426"/>
              <w:rPr>
                <w:rFonts w:ascii="Simplified Arabic" w:eastAsia="Calibri" w:hAnsi="Simplified Arabic" w:cs="Simplified Arabic"/>
                <w:sz w:val="28"/>
                <w:szCs w:val="28"/>
                <w:rtl/>
                <w:lang w:bidi="ar-IQ"/>
              </w:rPr>
            </w:pPr>
            <w:r w:rsidRPr="007532BA">
              <w:rPr>
                <w:rFonts w:ascii="Simplified Arabic" w:eastAsia="Calibri" w:hAnsi="Simplified Arabic" w:cs="Simplified Arabic" w:hint="cs"/>
                <w:sz w:val="28"/>
                <w:szCs w:val="28"/>
                <w:rtl/>
                <w:lang w:bidi="ar-IQ"/>
              </w:rPr>
              <w:t>1 / 10 / 2025</w:t>
            </w:r>
          </w:p>
        </w:tc>
      </w:tr>
      <w:tr w:rsidR="007532BA" w:rsidRPr="007532BA" w14:paraId="248DA0DF" w14:textId="77777777" w:rsidTr="00FB2512">
        <w:tc>
          <w:tcPr>
            <w:tcW w:w="9701" w:type="dxa"/>
            <w:gridSpan w:val="10"/>
            <w:shd w:val="clear" w:color="auto" w:fill="DEEAF6"/>
          </w:tcPr>
          <w:p w14:paraId="620CEA83" w14:textId="77777777" w:rsidR="007532BA" w:rsidRPr="007532BA" w:rsidRDefault="007532BA" w:rsidP="007532BA">
            <w:pPr>
              <w:suppressAutoHyphens/>
              <w:bidi/>
              <w:spacing w:line="1" w:lineRule="atLeast"/>
              <w:ind w:left="-2"/>
              <w:textDirection w:val="btLr"/>
              <w:textAlignment w:val="top"/>
              <w:outlineLvl w:val="0"/>
              <w:rPr>
                <w:rFonts w:eastAsia="Calibri"/>
                <w:sz w:val="28"/>
                <w:szCs w:val="28"/>
                <w:rtl/>
              </w:rPr>
            </w:pPr>
            <w:r w:rsidRPr="007532BA">
              <w:rPr>
                <w:rFonts w:eastAsia="Calibri" w:hint="cs"/>
                <w:sz w:val="28"/>
                <w:szCs w:val="28"/>
                <w:rtl/>
              </w:rPr>
              <w:t>أ</w:t>
            </w:r>
            <w:r w:rsidRPr="007532BA">
              <w:rPr>
                <w:rFonts w:eastAsia="Calibri"/>
                <w:sz w:val="28"/>
                <w:szCs w:val="28"/>
                <w:rtl/>
              </w:rPr>
              <w:t xml:space="preserve">شكال الحضور المتاحة </w:t>
            </w:r>
          </w:p>
        </w:tc>
      </w:tr>
      <w:tr w:rsidR="007532BA" w:rsidRPr="007532BA" w14:paraId="79B1E486" w14:textId="77777777" w:rsidTr="00FB2512">
        <w:tc>
          <w:tcPr>
            <w:tcW w:w="9701" w:type="dxa"/>
            <w:gridSpan w:val="10"/>
          </w:tcPr>
          <w:p w14:paraId="68615976" w14:textId="77777777" w:rsidR="007532BA" w:rsidRPr="007532BA" w:rsidRDefault="007532BA" w:rsidP="007532BA">
            <w:pPr>
              <w:shd w:val="clear" w:color="auto" w:fill="FFFFFF"/>
              <w:autoSpaceDE w:val="0"/>
              <w:autoSpaceDN w:val="0"/>
              <w:bidi/>
              <w:adjustRightInd w:val="0"/>
              <w:ind w:left="720" w:right="-426"/>
              <w:rPr>
                <w:rFonts w:ascii="Cambria" w:eastAsia="Calibri" w:hAnsi="Cambria"/>
                <w:sz w:val="28"/>
                <w:szCs w:val="28"/>
                <w:rtl/>
                <w:lang w:bidi="ar-IQ"/>
              </w:rPr>
            </w:pPr>
            <w:r w:rsidRPr="007532BA">
              <w:rPr>
                <w:rFonts w:ascii="Cambria" w:eastAsia="Calibri" w:hAnsi="Cambria" w:hint="cs"/>
                <w:sz w:val="28"/>
                <w:szCs w:val="28"/>
                <w:rtl/>
                <w:lang w:bidi="ar-IQ"/>
              </w:rPr>
              <w:t>حضوري</w:t>
            </w:r>
          </w:p>
        </w:tc>
      </w:tr>
      <w:tr w:rsidR="007532BA" w:rsidRPr="007532BA" w14:paraId="593CE51C" w14:textId="77777777" w:rsidTr="00FB2512">
        <w:tc>
          <w:tcPr>
            <w:tcW w:w="9701" w:type="dxa"/>
            <w:gridSpan w:val="10"/>
            <w:shd w:val="clear" w:color="auto" w:fill="DEEAF6"/>
          </w:tcPr>
          <w:p w14:paraId="3898CEA8" w14:textId="77777777" w:rsidR="007532BA" w:rsidRPr="007532BA" w:rsidRDefault="007532BA" w:rsidP="007532BA">
            <w:pPr>
              <w:suppressAutoHyphens/>
              <w:bidi/>
              <w:spacing w:line="1" w:lineRule="atLeast"/>
              <w:ind w:left="-2"/>
              <w:textDirection w:val="btLr"/>
              <w:textAlignment w:val="top"/>
              <w:outlineLvl w:val="0"/>
              <w:rPr>
                <w:rFonts w:eastAsia="Calibri"/>
                <w:sz w:val="28"/>
                <w:szCs w:val="28"/>
                <w:rtl/>
              </w:rPr>
            </w:pPr>
            <w:r w:rsidRPr="007532BA">
              <w:rPr>
                <w:rFonts w:eastAsia="Calibri"/>
                <w:sz w:val="28"/>
                <w:szCs w:val="28"/>
                <w:rtl/>
              </w:rPr>
              <w:t>عدد الساعات الدراسية (الكلي)/ عدد الوحدات (الكلي)</w:t>
            </w:r>
          </w:p>
        </w:tc>
      </w:tr>
      <w:tr w:rsidR="007532BA" w:rsidRPr="007532BA" w14:paraId="0B833A43" w14:textId="77777777" w:rsidTr="00FB2512">
        <w:tc>
          <w:tcPr>
            <w:tcW w:w="9701" w:type="dxa"/>
            <w:gridSpan w:val="10"/>
          </w:tcPr>
          <w:p w14:paraId="102E5A76" w14:textId="77777777" w:rsidR="007532BA" w:rsidRPr="007532BA" w:rsidRDefault="007532BA" w:rsidP="007532BA">
            <w:pPr>
              <w:shd w:val="clear" w:color="auto" w:fill="FFFFFF"/>
              <w:autoSpaceDE w:val="0"/>
              <w:autoSpaceDN w:val="0"/>
              <w:bidi/>
              <w:adjustRightInd w:val="0"/>
              <w:ind w:left="720" w:right="-426"/>
              <w:rPr>
                <w:rFonts w:ascii="Cambria" w:eastAsia="Calibri" w:hAnsi="Cambria"/>
                <w:sz w:val="28"/>
                <w:szCs w:val="28"/>
                <w:rtl/>
                <w:lang w:bidi="ar-IQ"/>
              </w:rPr>
            </w:pPr>
            <w:r w:rsidRPr="007532BA">
              <w:rPr>
                <w:rFonts w:ascii="Cambria" w:eastAsia="Calibri" w:hAnsi="Cambria" w:hint="cs"/>
                <w:sz w:val="28"/>
                <w:szCs w:val="28"/>
                <w:rtl/>
                <w:lang w:bidi="ar-IQ"/>
              </w:rPr>
              <w:t>عدد الساعات (90 ) ساعة</w:t>
            </w:r>
          </w:p>
          <w:p w14:paraId="5D511AEF" w14:textId="77777777" w:rsidR="007532BA" w:rsidRPr="007532BA" w:rsidRDefault="007532BA" w:rsidP="007532BA">
            <w:pPr>
              <w:shd w:val="clear" w:color="auto" w:fill="FFFFFF"/>
              <w:autoSpaceDE w:val="0"/>
              <w:autoSpaceDN w:val="0"/>
              <w:bidi/>
              <w:adjustRightInd w:val="0"/>
              <w:ind w:left="720" w:right="-426"/>
              <w:rPr>
                <w:rFonts w:ascii="Cambria" w:eastAsia="Calibri" w:hAnsi="Cambria"/>
                <w:color w:val="000000"/>
                <w:sz w:val="28"/>
                <w:szCs w:val="28"/>
                <w:rtl/>
                <w:lang w:bidi="ar-IQ"/>
              </w:rPr>
            </w:pPr>
          </w:p>
        </w:tc>
      </w:tr>
      <w:tr w:rsidR="007532BA" w:rsidRPr="007532BA" w14:paraId="076AF32B" w14:textId="77777777" w:rsidTr="00FB2512">
        <w:tc>
          <w:tcPr>
            <w:tcW w:w="9701" w:type="dxa"/>
            <w:gridSpan w:val="10"/>
            <w:shd w:val="clear" w:color="auto" w:fill="DEEAF6"/>
          </w:tcPr>
          <w:p w14:paraId="445EE459" w14:textId="77777777" w:rsidR="007532BA" w:rsidRPr="007532BA" w:rsidRDefault="007532BA" w:rsidP="007532BA">
            <w:pPr>
              <w:suppressAutoHyphens/>
              <w:bidi/>
              <w:spacing w:line="1" w:lineRule="atLeast"/>
              <w:ind w:left="-2"/>
              <w:textDirection w:val="btLr"/>
              <w:textAlignment w:val="top"/>
              <w:outlineLvl w:val="0"/>
              <w:rPr>
                <w:rFonts w:ascii="Arial" w:eastAsia="Calibri" w:hAnsi="Arial" w:cs="Arial"/>
                <w:sz w:val="28"/>
                <w:szCs w:val="28"/>
                <w:rtl/>
              </w:rPr>
            </w:pPr>
            <w:r w:rsidRPr="007532BA">
              <w:rPr>
                <w:rFonts w:ascii="Arial" w:eastAsia="Calibri" w:hAnsi="Arial" w:cs="Arial"/>
                <w:sz w:val="28"/>
                <w:szCs w:val="28"/>
                <w:rtl/>
              </w:rPr>
              <w:t xml:space="preserve">اسم مسؤول المقرر الدراسي </w:t>
            </w:r>
            <w:proofErr w:type="gramStart"/>
            <w:r w:rsidRPr="007532BA">
              <w:rPr>
                <w:rFonts w:ascii="Arial" w:eastAsia="Calibri" w:hAnsi="Arial" w:cs="Arial" w:hint="cs"/>
                <w:sz w:val="28"/>
                <w:szCs w:val="28"/>
                <w:rtl/>
              </w:rPr>
              <w:t>( اذا</w:t>
            </w:r>
            <w:proofErr w:type="gramEnd"/>
            <w:r w:rsidRPr="007532BA">
              <w:rPr>
                <w:rFonts w:ascii="Arial" w:eastAsia="Calibri" w:hAnsi="Arial" w:cs="Arial" w:hint="cs"/>
                <w:sz w:val="28"/>
                <w:szCs w:val="28"/>
                <w:rtl/>
              </w:rPr>
              <w:t xml:space="preserve"> اكثر من اسم يذكر) </w:t>
            </w:r>
          </w:p>
        </w:tc>
      </w:tr>
      <w:tr w:rsidR="007532BA" w:rsidRPr="007532BA" w14:paraId="2A1F926F" w14:textId="77777777" w:rsidTr="00FB2512">
        <w:tc>
          <w:tcPr>
            <w:tcW w:w="9701" w:type="dxa"/>
            <w:gridSpan w:val="10"/>
          </w:tcPr>
          <w:p w14:paraId="5B536A3D" w14:textId="18EB4B42" w:rsidR="007532BA" w:rsidRPr="007532BA" w:rsidRDefault="007532BA" w:rsidP="00D91E65">
            <w:pPr>
              <w:shd w:val="clear" w:color="auto" w:fill="FFFFFF"/>
              <w:autoSpaceDE w:val="0"/>
              <w:autoSpaceDN w:val="0"/>
              <w:bidi/>
              <w:adjustRightInd w:val="0"/>
              <w:ind w:left="720" w:right="-426"/>
              <w:rPr>
                <w:rFonts w:ascii="Cambria" w:eastAsia="Calibri" w:hAnsi="Cambria"/>
                <w:sz w:val="28"/>
                <w:szCs w:val="28"/>
                <w:rtl/>
                <w:lang w:bidi="ar-IQ"/>
              </w:rPr>
            </w:pPr>
            <w:r w:rsidRPr="007532BA">
              <w:rPr>
                <w:rFonts w:ascii="Cambria" w:eastAsia="Calibri" w:hAnsi="Cambria" w:hint="cs"/>
                <w:color w:val="000000"/>
                <w:sz w:val="28"/>
                <w:szCs w:val="28"/>
                <w:rtl/>
                <w:lang w:bidi="ar-IQ"/>
              </w:rPr>
              <w:t xml:space="preserve">الاسم: </w:t>
            </w:r>
            <w:r w:rsidRPr="007532BA">
              <w:rPr>
                <w:rFonts w:ascii="Cambria" w:eastAsia="Calibri" w:hAnsi="Cambria" w:hint="cs"/>
                <w:sz w:val="28"/>
                <w:szCs w:val="28"/>
                <w:rtl/>
                <w:lang w:bidi="ar-IQ"/>
              </w:rPr>
              <w:t xml:space="preserve">د. </w:t>
            </w:r>
            <w:r w:rsidR="00806B77">
              <w:rPr>
                <w:rFonts w:ascii="Cambria" w:eastAsia="Calibri" w:hAnsi="Cambria" w:hint="cs"/>
                <w:sz w:val="28"/>
                <w:szCs w:val="28"/>
                <w:rtl/>
                <w:lang w:bidi="ar-IQ"/>
              </w:rPr>
              <w:t>ثائر حميد طعمه</w:t>
            </w:r>
            <w:r w:rsidRPr="007532BA">
              <w:rPr>
                <w:rFonts w:ascii="Cambria" w:eastAsia="Calibri" w:hAnsi="Cambria" w:hint="cs"/>
                <w:sz w:val="28"/>
                <w:szCs w:val="28"/>
                <w:rtl/>
                <w:lang w:bidi="ar-IQ"/>
              </w:rPr>
              <w:t xml:space="preserve">              ال</w:t>
            </w:r>
            <w:r w:rsidRPr="007532BA">
              <w:rPr>
                <w:rFonts w:ascii="Cambria" w:eastAsia="Calibri" w:hAnsi="Cambria" w:hint="cs"/>
                <w:sz w:val="28"/>
                <w:szCs w:val="28"/>
                <w:rtl/>
              </w:rPr>
              <w:t>آ</w:t>
            </w:r>
            <w:r w:rsidRPr="007532BA">
              <w:rPr>
                <w:rFonts w:ascii="Cambria" w:eastAsia="Calibri" w:hAnsi="Cambria" w:hint="cs"/>
                <w:sz w:val="28"/>
                <w:szCs w:val="28"/>
                <w:rtl/>
                <w:lang w:bidi="ar-IQ"/>
              </w:rPr>
              <w:t xml:space="preserve">يميل : </w:t>
            </w:r>
            <w:r w:rsidR="00806B77" w:rsidRPr="00D91E65">
              <w:rPr>
                <w:rFonts w:asciiTheme="majorBidi" w:hAnsiTheme="majorBidi" w:cstheme="majorBidi"/>
                <w:b/>
                <w:bCs/>
                <w:color w:val="000000"/>
              </w:rPr>
              <w:t>dr.tr.1974.sa@gmail.com</w:t>
            </w:r>
          </w:p>
        </w:tc>
      </w:tr>
      <w:tr w:rsidR="007532BA" w:rsidRPr="007532BA" w14:paraId="21B9CDFB" w14:textId="77777777" w:rsidTr="00FB2512">
        <w:tc>
          <w:tcPr>
            <w:tcW w:w="9701" w:type="dxa"/>
            <w:gridSpan w:val="10"/>
            <w:shd w:val="clear" w:color="auto" w:fill="DEEAF6"/>
          </w:tcPr>
          <w:p w14:paraId="184171DC" w14:textId="77777777" w:rsidR="007532BA" w:rsidRPr="007532BA" w:rsidRDefault="007532BA" w:rsidP="007532BA">
            <w:pPr>
              <w:suppressAutoHyphens/>
              <w:bidi/>
              <w:spacing w:line="1" w:lineRule="atLeast"/>
              <w:ind w:left="-2"/>
              <w:textDirection w:val="btLr"/>
              <w:textAlignment w:val="top"/>
              <w:outlineLvl w:val="0"/>
              <w:rPr>
                <w:rFonts w:ascii="Simplified Arabic" w:eastAsia="Calibri" w:hAnsi="Simplified Arabic" w:cs="Simplified Arabic"/>
                <w:sz w:val="28"/>
                <w:szCs w:val="28"/>
                <w:rtl/>
                <w:lang w:bidi="ar-IQ"/>
              </w:rPr>
            </w:pPr>
            <w:r w:rsidRPr="007532BA">
              <w:rPr>
                <w:rFonts w:ascii="Simplified Arabic" w:eastAsia="Calibri" w:hAnsi="Simplified Arabic" w:cs="Simplified Arabic"/>
                <w:sz w:val="28"/>
                <w:szCs w:val="28"/>
                <w:rtl/>
              </w:rPr>
              <w:t>اهداف</w:t>
            </w:r>
            <w:r w:rsidRPr="007532BA">
              <w:rPr>
                <w:rFonts w:ascii="Simplified Arabic" w:eastAsia="Calibri" w:hAnsi="Simplified Arabic" w:cs="Simplified Arabic"/>
                <w:sz w:val="28"/>
                <w:szCs w:val="28"/>
                <w:rtl/>
                <w:lang w:bidi="ar-IQ"/>
              </w:rPr>
              <w:t xml:space="preserve"> المقرر </w:t>
            </w:r>
          </w:p>
        </w:tc>
      </w:tr>
      <w:tr w:rsidR="007532BA" w:rsidRPr="007532BA" w14:paraId="7DCC9553" w14:textId="77777777" w:rsidTr="00FB2512">
        <w:tc>
          <w:tcPr>
            <w:tcW w:w="2188" w:type="dxa"/>
            <w:gridSpan w:val="4"/>
          </w:tcPr>
          <w:p w14:paraId="701FCD7A" w14:textId="77777777" w:rsidR="007532BA" w:rsidRPr="007532BA" w:rsidRDefault="007532BA" w:rsidP="007532BA">
            <w:pPr>
              <w:shd w:val="clear" w:color="auto" w:fill="FFFFFF"/>
              <w:autoSpaceDE w:val="0"/>
              <w:autoSpaceDN w:val="0"/>
              <w:bidi/>
              <w:adjustRightInd w:val="0"/>
              <w:ind w:right="-426"/>
              <w:rPr>
                <w:rFonts w:ascii="Cambria" w:eastAsia="Calibri" w:hAnsi="Cambria"/>
                <w:color w:val="000000"/>
                <w:sz w:val="28"/>
                <w:szCs w:val="28"/>
                <w:rtl/>
                <w:lang w:bidi="ar-IQ"/>
              </w:rPr>
            </w:pPr>
            <w:r w:rsidRPr="007532BA">
              <w:rPr>
                <w:rFonts w:ascii="Simplified Arabic" w:eastAsia="Calibri" w:hAnsi="Simplified Arabic" w:cs="Simplified Arabic" w:hint="cs"/>
                <w:b/>
                <w:bCs/>
                <w:sz w:val="22"/>
                <w:szCs w:val="22"/>
                <w:rtl/>
                <w:lang w:bidi="ar-IQ"/>
              </w:rPr>
              <w:t>اهداف المادة الدراسية</w:t>
            </w:r>
          </w:p>
        </w:tc>
        <w:tc>
          <w:tcPr>
            <w:tcW w:w="7513" w:type="dxa"/>
            <w:gridSpan w:val="6"/>
          </w:tcPr>
          <w:p w14:paraId="0F1AC379" w14:textId="77777777" w:rsidR="007532BA" w:rsidRPr="007532BA" w:rsidRDefault="007532BA" w:rsidP="007532BA">
            <w:pPr>
              <w:suppressAutoHyphens/>
              <w:autoSpaceDE w:val="0"/>
              <w:autoSpaceDN w:val="0"/>
              <w:bidi/>
              <w:adjustRightInd w:val="0"/>
              <w:spacing w:line="1" w:lineRule="atLeast"/>
              <w:ind w:left="-2" w:right="-426"/>
              <w:textDirection w:val="btLr"/>
              <w:textAlignment w:val="top"/>
              <w:outlineLvl w:val="0"/>
              <w:rPr>
                <w:rFonts w:ascii="Simplified Arabic" w:eastAsia="Calibri" w:hAnsi="Simplified Arabic" w:cs="Simplified Arabic"/>
                <w:b/>
                <w:bCs/>
                <w:sz w:val="22"/>
                <w:szCs w:val="22"/>
                <w:rtl/>
                <w:lang w:bidi="ar-IQ"/>
              </w:rPr>
            </w:pPr>
            <w:r w:rsidRPr="007532BA">
              <w:rPr>
                <w:rFonts w:ascii="Simplified Arabic" w:eastAsia="Calibri" w:hAnsi="Simplified Arabic" w:cs="Simplified Arabic"/>
                <w:b/>
                <w:bCs/>
                <w:sz w:val="22"/>
                <w:szCs w:val="22"/>
                <w:rtl/>
                <w:lang w:bidi="ar-IQ"/>
              </w:rPr>
              <w:t>تعرف الطلاب على علم النحو وأهميته وأهم أسسه .</w:t>
            </w:r>
          </w:p>
          <w:p w14:paraId="10C9C011" w14:textId="77777777" w:rsidR="007532BA" w:rsidRPr="007532BA" w:rsidRDefault="007532BA" w:rsidP="007532BA">
            <w:pPr>
              <w:suppressAutoHyphens/>
              <w:autoSpaceDE w:val="0"/>
              <w:autoSpaceDN w:val="0"/>
              <w:bidi/>
              <w:adjustRightInd w:val="0"/>
              <w:spacing w:line="1" w:lineRule="atLeast"/>
              <w:ind w:left="-2" w:right="-426"/>
              <w:textDirection w:val="btLr"/>
              <w:textAlignment w:val="top"/>
              <w:outlineLvl w:val="0"/>
              <w:rPr>
                <w:rFonts w:ascii="Simplified Arabic" w:eastAsia="Calibri" w:hAnsi="Simplified Arabic" w:cs="Simplified Arabic"/>
                <w:b/>
                <w:bCs/>
                <w:sz w:val="22"/>
                <w:szCs w:val="22"/>
                <w:rtl/>
                <w:lang w:bidi="ar-IQ"/>
              </w:rPr>
            </w:pPr>
            <w:r w:rsidRPr="007532BA">
              <w:rPr>
                <w:rFonts w:ascii="Simplified Arabic" w:eastAsia="Calibri" w:hAnsi="Simplified Arabic" w:cs="Simplified Arabic"/>
                <w:b/>
                <w:bCs/>
                <w:sz w:val="22"/>
                <w:szCs w:val="22"/>
                <w:rtl/>
                <w:lang w:bidi="ar-IQ"/>
              </w:rPr>
              <w:t>الاقتدار على تمييز أقسام الكلمة .</w:t>
            </w:r>
          </w:p>
          <w:p w14:paraId="26DA0E1D" w14:textId="77777777" w:rsidR="007532BA" w:rsidRPr="007532BA" w:rsidRDefault="007532BA" w:rsidP="007532BA">
            <w:pPr>
              <w:suppressAutoHyphens/>
              <w:autoSpaceDE w:val="0"/>
              <w:autoSpaceDN w:val="0"/>
              <w:bidi/>
              <w:adjustRightInd w:val="0"/>
              <w:spacing w:line="1" w:lineRule="atLeast"/>
              <w:ind w:left="-2" w:right="-426"/>
              <w:textDirection w:val="btLr"/>
              <w:textAlignment w:val="top"/>
              <w:outlineLvl w:val="0"/>
              <w:rPr>
                <w:rFonts w:ascii="Simplified Arabic" w:eastAsia="Calibri" w:hAnsi="Simplified Arabic" w:cs="Simplified Arabic"/>
                <w:b/>
                <w:bCs/>
                <w:sz w:val="22"/>
                <w:szCs w:val="22"/>
                <w:rtl/>
                <w:lang w:bidi="ar-IQ"/>
              </w:rPr>
            </w:pPr>
            <w:r w:rsidRPr="007532BA">
              <w:rPr>
                <w:rFonts w:ascii="Simplified Arabic" w:eastAsia="Calibri" w:hAnsi="Simplified Arabic" w:cs="Simplified Arabic"/>
                <w:b/>
                <w:bCs/>
                <w:sz w:val="22"/>
                <w:szCs w:val="22"/>
                <w:rtl/>
                <w:lang w:bidi="ar-IQ"/>
              </w:rPr>
              <w:t>الإلمام بعلامات كل قسم من أقسام الكلمة .</w:t>
            </w:r>
          </w:p>
          <w:p w14:paraId="165C4262" w14:textId="77777777" w:rsidR="007532BA" w:rsidRPr="007532BA" w:rsidRDefault="007532BA" w:rsidP="007532BA">
            <w:pPr>
              <w:suppressAutoHyphens/>
              <w:autoSpaceDE w:val="0"/>
              <w:autoSpaceDN w:val="0"/>
              <w:bidi/>
              <w:adjustRightInd w:val="0"/>
              <w:spacing w:line="1" w:lineRule="atLeast"/>
              <w:ind w:left="-2" w:right="-426"/>
              <w:textDirection w:val="btLr"/>
              <w:textAlignment w:val="top"/>
              <w:outlineLvl w:val="0"/>
              <w:rPr>
                <w:rFonts w:ascii="Simplified Arabic" w:eastAsia="Calibri" w:hAnsi="Simplified Arabic" w:cs="Simplified Arabic"/>
                <w:b/>
                <w:bCs/>
                <w:sz w:val="22"/>
                <w:szCs w:val="22"/>
                <w:rtl/>
                <w:lang w:bidi="ar-IQ"/>
              </w:rPr>
            </w:pPr>
            <w:r w:rsidRPr="007532BA">
              <w:rPr>
                <w:rFonts w:ascii="Simplified Arabic" w:eastAsia="Calibri" w:hAnsi="Simplified Arabic" w:cs="Simplified Arabic"/>
                <w:b/>
                <w:bCs/>
                <w:sz w:val="22"/>
                <w:szCs w:val="22"/>
                <w:rtl/>
                <w:lang w:bidi="ar-IQ"/>
              </w:rPr>
              <w:t>معرفة أحوال المعرب والمبني وعلامتهما .</w:t>
            </w:r>
          </w:p>
          <w:p w14:paraId="6C6B66E4" w14:textId="77777777" w:rsidR="007532BA" w:rsidRPr="007532BA" w:rsidRDefault="007532BA" w:rsidP="007532BA">
            <w:pPr>
              <w:suppressAutoHyphens/>
              <w:autoSpaceDE w:val="0"/>
              <w:autoSpaceDN w:val="0"/>
              <w:bidi/>
              <w:adjustRightInd w:val="0"/>
              <w:spacing w:line="1" w:lineRule="atLeast"/>
              <w:ind w:left="-2" w:right="-426"/>
              <w:textDirection w:val="btLr"/>
              <w:textAlignment w:val="top"/>
              <w:outlineLvl w:val="0"/>
              <w:rPr>
                <w:rFonts w:ascii="Simplified Arabic" w:eastAsia="Calibri" w:hAnsi="Simplified Arabic" w:cs="Simplified Arabic"/>
                <w:b/>
                <w:bCs/>
                <w:sz w:val="22"/>
                <w:szCs w:val="22"/>
                <w:lang w:bidi="ar-IQ"/>
              </w:rPr>
            </w:pPr>
            <w:r w:rsidRPr="007532BA">
              <w:rPr>
                <w:rFonts w:ascii="Simplified Arabic" w:eastAsia="Calibri" w:hAnsi="Simplified Arabic" w:cs="Simplified Arabic"/>
                <w:b/>
                <w:bCs/>
                <w:sz w:val="22"/>
                <w:szCs w:val="22"/>
                <w:rtl/>
                <w:lang w:bidi="ar-IQ"/>
              </w:rPr>
              <w:t>اكتساب مهارة النطق السليم للمبني والمعرب إعراباً فرعياً وبعض المعارف .</w:t>
            </w:r>
          </w:p>
          <w:p w14:paraId="6F5728FE" w14:textId="77777777" w:rsidR="007532BA" w:rsidRPr="007532BA" w:rsidRDefault="007532BA" w:rsidP="007532BA">
            <w:pPr>
              <w:autoSpaceDE w:val="0"/>
              <w:autoSpaceDN w:val="0"/>
              <w:bidi/>
              <w:adjustRightInd w:val="0"/>
              <w:ind w:left="1170" w:right="-426"/>
              <w:rPr>
                <w:rFonts w:ascii="Simplified Arabic" w:eastAsia="Calibri" w:hAnsi="Simplified Arabic" w:cs="Simplified Arabic"/>
                <w:b/>
                <w:bCs/>
                <w:sz w:val="22"/>
                <w:szCs w:val="22"/>
                <w:rtl/>
                <w:lang w:bidi="ar-IQ"/>
              </w:rPr>
            </w:pPr>
          </w:p>
        </w:tc>
      </w:tr>
      <w:tr w:rsidR="007532BA" w:rsidRPr="007532BA" w14:paraId="3585D734" w14:textId="77777777" w:rsidTr="00FB2512">
        <w:tc>
          <w:tcPr>
            <w:tcW w:w="9701" w:type="dxa"/>
            <w:gridSpan w:val="10"/>
            <w:shd w:val="clear" w:color="auto" w:fill="DEEAF6"/>
          </w:tcPr>
          <w:p w14:paraId="2C899780" w14:textId="77777777" w:rsidR="007532BA" w:rsidRPr="007532BA" w:rsidRDefault="007532BA" w:rsidP="007532BA">
            <w:pPr>
              <w:suppressAutoHyphens/>
              <w:bidi/>
              <w:spacing w:line="1" w:lineRule="atLeast"/>
              <w:ind w:left="-2"/>
              <w:textDirection w:val="btLr"/>
              <w:textAlignment w:val="top"/>
              <w:outlineLvl w:val="0"/>
              <w:rPr>
                <w:rFonts w:ascii="Simplified Arabic" w:eastAsia="Calibri" w:hAnsi="Simplified Arabic" w:cs="Simplified Arabic"/>
                <w:sz w:val="28"/>
                <w:szCs w:val="28"/>
                <w:rtl/>
                <w:lang w:bidi="ar-IQ"/>
              </w:rPr>
            </w:pPr>
            <w:r w:rsidRPr="007532BA">
              <w:rPr>
                <w:rFonts w:ascii="Simplified Arabic" w:eastAsia="Calibri" w:hAnsi="Simplified Arabic" w:cs="Simplified Arabic"/>
                <w:sz w:val="28"/>
                <w:szCs w:val="28"/>
                <w:rtl/>
                <w:lang w:bidi="ar-IQ"/>
              </w:rPr>
              <w:t xml:space="preserve">استراتيجيات التعليم والتعلم </w:t>
            </w:r>
          </w:p>
        </w:tc>
      </w:tr>
      <w:tr w:rsidR="007532BA" w:rsidRPr="007532BA" w14:paraId="29A83F00" w14:textId="77777777" w:rsidTr="00FB2512">
        <w:tc>
          <w:tcPr>
            <w:tcW w:w="1436" w:type="dxa"/>
            <w:gridSpan w:val="2"/>
          </w:tcPr>
          <w:p w14:paraId="6A9DA73A" w14:textId="77777777" w:rsidR="007532BA" w:rsidRPr="007532BA" w:rsidRDefault="007532BA" w:rsidP="007532BA">
            <w:pPr>
              <w:shd w:val="clear" w:color="auto" w:fill="FFFFFF"/>
              <w:autoSpaceDE w:val="0"/>
              <w:autoSpaceDN w:val="0"/>
              <w:bidi/>
              <w:adjustRightInd w:val="0"/>
              <w:ind w:right="-426"/>
              <w:rPr>
                <w:rFonts w:ascii="Cambria" w:eastAsia="Calibri" w:hAnsi="Cambria"/>
                <w:color w:val="000000"/>
                <w:sz w:val="28"/>
                <w:szCs w:val="28"/>
                <w:rtl/>
                <w:lang w:bidi="ar-IQ"/>
              </w:rPr>
            </w:pPr>
            <w:r w:rsidRPr="007532BA">
              <w:rPr>
                <w:rFonts w:ascii="Simplified Arabic" w:eastAsia="Calibri" w:hAnsi="Simplified Arabic" w:cs="Simplified Arabic" w:hint="cs"/>
                <w:b/>
                <w:bCs/>
                <w:sz w:val="22"/>
                <w:szCs w:val="22"/>
                <w:rtl/>
                <w:lang w:bidi="ar-IQ"/>
              </w:rPr>
              <w:t>الاستراتيجية</w:t>
            </w:r>
          </w:p>
        </w:tc>
        <w:tc>
          <w:tcPr>
            <w:tcW w:w="8265" w:type="dxa"/>
            <w:gridSpan w:val="8"/>
          </w:tcPr>
          <w:p w14:paraId="3D2544E5" w14:textId="77777777" w:rsidR="007532BA" w:rsidRPr="007532BA" w:rsidRDefault="007532BA" w:rsidP="007532BA">
            <w:pPr>
              <w:shd w:val="clear" w:color="auto" w:fill="FFFFFF"/>
              <w:suppressAutoHyphens/>
              <w:autoSpaceDE w:val="0"/>
              <w:autoSpaceDN w:val="0"/>
              <w:bidi/>
              <w:adjustRightInd w:val="0"/>
              <w:spacing w:line="1" w:lineRule="atLeast"/>
              <w:ind w:left="-2" w:right="-426"/>
              <w:textDirection w:val="btLr"/>
              <w:textAlignment w:val="top"/>
              <w:outlineLvl w:val="0"/>
              <w:rPr>
                <w:rFonts w:ascii="Cambria" w:eastAsia="Calibri" w:hAnsi="Cambria"/>
                <w:sz w:val="28"/>
                <w:szCs w:val="28"/>
                <w:lang w:bidi="ar-IQ"/>
              </w:rPr>
            </w:pPr>
            <w:r w:rsidRPr="007532BA">
              <w:rPr>
                <w:rFonts w:ascii="Cambria" w:eastAsia="Calibri" w:hAnsi="Cambria" w:hint="cs"/>
                <w:sz w:val="28"/>
                <w:szCs w:val="28"/>
                <w:rtl/>
                <w:lang w:bidi="ar-IQ"/>
              </w:rPr>
              <w:t>طريقة المحاضرة .</w:t>
            </w:r>
          </w:p>
          <w:p w14:paraId="59D0E373" w14:textId="77777777" w:rsidR="007532BA" w:rsidRPr="007532BA" w:rsidRDefault="007532BA" w:rsidP="007532BA">
            <w:pPr>
              <w:shd w:val="clear" w:color="auto" w:fill="FFFFFF"/>
              <w:suppressAutoHyphens/>
              <w:autoSpaceDE w:val="0"/>
              <w:autoSpaceDN w:val="0"/>
              <w:bidi/>
              <w:adjustRightInd w:val="0"/>
              <w:spacing w:line="1" w:lineRule="atLeast"/>
              <w:ind w:left="-2" w:right="-426"/>
              <w:textDirection w:val="btLr"/>
              <w:textAlignment w:val="top"/>
              <w:outlineLvl w:val="0"/>
              <w:rPr>
                <w:rFonts w:ascii="Cambria" w:eastAsia="Calibri" w:hAnsi="Cambria"/>
                <w:sz w:val="28"/>
                <w:szCs w:val="28"/>
                <w:lang w:bidi="ar-IQ"/>
              </w:rPr>
            </w:pPr>
            <w:r w:rsidRPr="007532BA">
              <w:rPr>
                <w:rFonts w:ascii="Cambria" w:eastAsia="Calibri" w:hAnsi="Cambria" w:hint="cs"/>
                <w:sz w:val="28"/>
                <w:szCs w:val="28"/>
                <w:rtl/>
                <w:lang w:bidi="ar-IQ"/>
              </w:rPr>
              <w:t>طريقة المناقشة .</w:t>
            </w:r>
          </w:p>
          <w:p w14:paraId="3DB29FF3" w14:textId="77777777" w:rsidR="007532BA" w:rsidRPr="007532BA" w:rsidRDefault="007532BA" w:rsidP="007532BA">
            <w:pPr>
              <w:shd w:val="clear" w:color="auto" w:fill="FFFFFF"/>
              <w:suppressAutoHyphens/>
              <w:autoSpaceDE w:val="0"/>
              <w:autoSpaceDN w:val="0"/>
              <w:bidi/>
              <w:adjustRightInd w:val="0"/>
              <w:spacing w:line="1" w:lineRule="atLeast"/>
              <w:ind w:left="-2" w:right="-426"/>
              <w:textDirection w:val="btLr"/>
              <w:textAlignment w:val="top"/>
              <w:outlineLvl w:val="0"/>
              <w:rPr>
                <w:rFonts w:ascii="Cambria" w:eastAsia="Calibri" w:hAnsi="Cambria"/>
                <w:sz w:val="28"/>
                <w:szCs w:val="28"/>
                <w:rtl/>
                <w:lang w:bidi="ar-IQ"/>
              </w:rPr>
            </w:pPr>
            <w:r w:rsidRPr="007532BA">
              <w:rPr>
                <w:rFonts w:ascii="Cambria" w:eastAsia="Calibri" w:hAnsi="Cambria"/>
                <w:sz w:val="28"/>
                <w:szCs w:val="28"/>
                <w:rtl/>
                <w:lang w:bidi="ar-IQ"/>
              </w:rPr>
              <w:t>ضبط النصوص بالشكل .</w:t>
            </w:r>
          </w:p>
          <w:p w14:paraId="08AEF9B5" w14:textId="77777777" w:rsidR="007532BA" w:rsidRPr="007532BA" w:rsidRDefault="007532BA" w:rsidP="007532BA">
            <w:pPr>
              <w:shd w:val="clear" w:color="auto" w:fill="FFFFFF"/>
              <w:suppressAutoHyphens/>
              <w:autoSpaceDE w:val="0"/>
              <w:autoSpaceDN w:val="0"/>
              <w:bidi/>
              <w:adjustRightInd w:val="0"/>
              <w:spacing w:line="1" w:lineRule="atLeast"/>
              <w:ind w:left="-2" w:right="-426"/>
              <w:textDirection w:val="btLr"/>
              <w:textAlignment w:val="top"/>
              <w:outlineLvl w:val="0"/>
              <w:rPr>
                <w:rFonts w:ascii="Cambria" w:eastAsia="Calibri" w:hAnsi="Cambria"/>
                <w:sz w:val="28"/>
                <w:szCs w:val="28"/>
                <w:rtl/>
                <w:lang w:bidi="ar-IQ"/>
              </w:rPr>
            </w:pPr>
            <w:r w:rsidRPr="007532BA">
              <w:rPr>
                <w:rFonts w:ascii="Cambria" w:eastAsia="Calibri" w:hAnsi="Cambria"/>
                <w:sz w:val="28"/>
                <w:szCs w:val="28"/>
                <w:rtl/>
                <w:lang w:bidi="ar-IQ"/>
              </w:rPr>
              <w:t>تصويب الأخطاء لمقالات مغلوطة .</w:t>
            </w:r>
          </w:p>
          <w:p w14:paraId="3BAE52B8" w14:textId="77777777" w:rsidR="007532BA" w:rsidRPr="007532BA" w:rsidRDefault="007532BA" w:rsidP="007532BA">
            <w:pPr>
              <w:shd w:val="clear" w:color="auto" w:fill="FFFFFF"/>
              <w:suppressAutoHyphens/>
              <w:autoSpaceDE w:val="0"/>
              <w:autoSpaceDN w:val="0"/>
              <w:bidi/>
              <w:adjustRightInd w:val="0"/>
              <w:spacing w:line="1" w:lineRule="atLeast"/>
              <w:ind w:left="-2" w:right="-426"/>
              <w:textDirection w:val="btLr"/>
              <w:textAlignment w:val="top"/>
              <w:outlineLvl w:val="0"/>
              <w:rPr>
                <w:rFonts w:ascii="Cambria" w:eastAsia="Calibri" w:hAnsi="Cambria"/>
                <w:color w:val="000000"/>
                <w:sz w:val="28"/>
                <w:szCs w:val="28"/>
                <w:rtl/>
                <w:lang w:bidi="ar-IQ"/>
              </w:rPr>
            </w:pPr>
            <w:r w:rsidRPr="007532BA">
              <w:rPr>
                <w:rFonts w:ascii="Cambria" w:eastAsia="Calibri" w:hAnsi="Cambria"/>
                <w:sz w:val="28"/>
                <w:szCs w:val="28"/>
                <w:rtl/>
                <w:lang w:bidi="ar-IQ"/>
              </w:rPr>
              <w:t>التدريب الإعرابي .</w:t>
            </w:r>
          </w:p>
        </w:tc>
      </w:tr>
      <w:tr w:rsidR="007532BA" w:rsidRPr="007532BA" w14:paraId="435F9924" w14:textId="77777777" w:rsidTr="00FB2512">
        <w:tc>
          <w:tcPr>
            <w:tcW w:w="9701" w:type="dxa"/>
            <w:gridSpan w:val="10"/>
            <w:shd w:val="clear" w:color="auto" w:fill="DEEAF6"/>
          </w:tcPr>
          <w:p w14:paraId="3685BAE4" w14:textId="77777777" w:rsidR="007532BA" w:rsidRPr="007532BA" w:rsidRDefault="007532BA" w:rsidP="007532BA">
            <w:pPr>
              <w:suppressAutoHyphens/>
              <w:bidi/>
              <w:spacing w:line="1" w:lineRule="atLeast"/>
              <w:ind w:left="-2"/>
              <w:textDirection w:val="btLr"/>
              <w:textAlignment w:val="top"/>
              <w:outlineLvl w:val="0"/>
              <w:rPr>
                <w:rFonts w:ascii="Simplified Arabic" w:eastAsia="Calibri" w:hAnsi="Simplified Arabic" w:cs="Simplified Arabic"/>
                <w:sz w:val="28"/>
                <w:szCs w:val="28"/>
                <w:rtl/>
                <w:lang w:bidi="ar-IQ"/>
              </w:rPr>
            </w:pPr>
            <w:r w:rsidRPr="007532BA">
              <w:rPr>
                <w:rFonts w:ascii="Simplified Arabic" w:eastAsia="Calibri" w:hAnsi="Simplified Arabic" w:cs="Simplified Arabic"/>
                <w:sz w:val="28"/>
                <w:szCs w:val="28"/>
                <w:rtl/>
                <w:lang w:bidi="ar-IQ"/>
              </w:rPr>
              <w:t>بنية المقرر</w:t>
            </w:r>
          </w:p>
        </w:tc>
      </w:tr>
      <w:tr w:rsidR="007532BA" w:rsidRPr="007532BA" w14:paraId="45CB98E5" w14:textId="77777777" w:rsidTr="00FB2512">
        <w:trPr>
          <w:trHeight w:val="182"/>
        </w:trPr>
        <w:tc>
          <w:tcPr>
            <w:tcW w:w="896" w:type="dxa"/>
            <w:shd w:val="clear" w:color="auto" w:fill="BDD6EE"/>
          </w:tcPr>
          <w:p w14:paraId="4582CB86" w14:textId="77777777" w:rsidR="007532BA" w:rsidRPr="007532BA" w:rsidRDefault="007532BA" w:rsidP="007532BA">
            <w:pPr>
              <w:bidi/>
              <w:rPr>
                <w:rFonts w:ascii="Simplified Arabic" w:eastAsia="Calibri" w:hAnsi="Simplified Arabic" w:cs="Simplified Arabic"/>
                <w:b/>
                <w:bCs/>
                <w:rtl/>
              </w:rPr>
            </w:pPr>
            <w:r w:rsidRPr="007532BA">
              <w:rPr>
                <w:rFonts w:ascii="Simplified Arabic" w:eastAsia="Calibri" w:hAnsi="Simplified Arabic" w:cs="Simplified Arabic"/>
                <w:b/>
                <w:bCs/>
                <w:rtl/>
              </w:rPr>
              <w:t xml:space="preserve">الأسبوع </w:t>
            </w:r>
          </w:p>
        </w:tc>
        <w:tc>
          <w:tcPr>
            <w:tcW w:w="900" w:type="dxa"/>
            <w:gridSpan w:val="2"/>
            <w:shd w:val="clear" w:color="auto" w:fill="BDD6EE"/>
          </w:tcPr>
          <w:p w14:paraId="45C6BE87" w14:textId="77777777" w:rsidR="007532BA" w:rsidRPr="007532BA" w:rsidRDefault="007532BA" w:rsidP="007532BA">
            <w:pPr>
              <w:bidi/>
              <w:rPr>
                <w:rFonts w:ascii="Simplified Arabic" w:eastAsia="Calibri" w:hAnsi="Simplified Arabic" w:cs="Simplified Arabic"/>
                <w:b/>
                <w:bCs/>
                <w:rtl/>
              </w:rPr>
            </w:pPr>
            <w:r w:rsidRPr="007532BA">
              <w:rPr>
                <w:rFonts w:ascii="Simplified Arabic" w:eastAsia="Calibri" w:hAnsi="Simplified Arabic" w:cs="Simplified Arabic"/>
                <w:b/>
                <w:bCs/>
                <w:rtl/>
              </w:rPr>
              <w:t xml:space="preserve">الساعات </w:t>
            </w:r>
          </w:p>
        </w:tc>
        <w:tc>
          <w:tcPr>
            <w:tcW w:w="1526" w:type="dxa"/>
            <w:gridSpan w:val="2"/>
            <w:shd w:val="clear" w:color="auto" w:fill="BDD6EE"/>
          </w:tcPr>
          <w:p w14:paraId="74881BA1" w14:textId="77777777" w:rsidR="007532BA" w:rsidRPr="007532BA" w:rsidRDefault="007532BA" w:rsidP="007532BA">
            <w:pPr>
              <w:bidi/>
              <w:rPr>
                <w:rFonts w:ascii="Simplified Arabic" w:eastAsia="Calibri" w:hAnsi="Simplified Arabic" w:cs="Simplified Arabic"/>
                <w:b/>
                <w:bCs/>
                <w:rtl/>
              </w:rPr>
            </w:pPr>
            <w:r w:rsidRPr="007532BA">
              <w:rPr>
                <w:rFonts w:ascii="Simplified Arabic" w:eastAsia="Calibri" w:hAnsi="Simplified Arabic" w:cs="Simplified Arabic"/>
                <w:b/>
                <w:bCs/>
                <w:rtl/>
              </w:rPr>
              <w:t>مخرجات التعلم المطلوبة</w:t>
            </w:r>
          </w:p>
        </w:tc>
        <w:tc>
          <w:tcPr>
            <w:tcW w:w="3260" w:type="dxa"/>
            <w:gridSpan w:val="3"/>
            <w:shd w:val="clear" w:color="auto" w:fill="BDD6EE"/>
          </w:tcPr>
          <w:p w14:paraId="2498E07B" w14:textId="77777777" w:rsidR="007532BA" w:rsidRPr="007532BA" w:rsidRDefault="007532BA" w:rsidP="007532BA">
            <w:pPr>
              <w:bidi/>
              <w:rPr>
                <w:rFonts w:ascii="Simplified Arabic" w:eastAsia="Calibri" w:hAnsi="Simplified Arabic" w:cs="Simplified Arabic"/>
                <w:b/>
                <w:bCs/>
                <w:rtl/>
              </w:rPr>
            </w:pPr>
            <w:r w:rsidRPr="007532BA">
              <w:rPr>
                <w:rFonts w:ascii="Simplified Arabic" w:eastAsia="Calibri" w:hAnsi="Simplified Arabic" w:cs="Simplified Arabic"/>
                <w:b/>
                <w:bCs/>
                <w:rtl/>
              </w:rPr>
              <w:t xml:space="preserve">اسم الوحدة او الموضوع </w:t>
            </w:r>
          </w:p>
        </w:tc>
        <w:tc>
          <w:tcPr>
            <w:tcW w:w="1276" w:type="dxa"/>
            <w:shd w:val="clear" w:color="auto" w:fill="BDD6EE"/>
          </w:tcPr>
          <w:p w14:paraId="17E8A53B" w14:textId="77777777" w:rsidR="007532BA" w:rsidRPr="007532BA" w:rsidRDefault="007532BA" w:rsidP="007532BA">
            <w:pPr>
              <w:bidi/>
              <w:rPr>
                <w:rFonts w:ascii="Simplified Arabic" w:eastAsia="Calibri" w:hAnsi="Simplified Arabic" w:cs="Simplified Arabic"/>
                <w:b/>
                <w:bCs/>
                <w:rtl/>
              </w:rPr>
            </w:pPr>
            <w:r w:rsidRPr="007532BA">
              <w:rPr>
                <w:rFonts w:ascii="Simplified Arabic" w:eastAsia="Calibri" w:hAnsi="Simplified Arabic" w:cs="Simplified Arabic"/>
                <w:b/>
                <w:bCs/>
                <w:rtl/>
              </w:rPr>
              <w:t xml:space="preserve">طريقة التعلم </w:t>
            </w:r>
          </w:p>
        </w:tc>
        <w:tc>
          <w:tcPr>
            <w:tcW w:w="1843" w:type="dxa"/>
            <w:shd w:val="clear" w:color="auto" w:fill="BDD6EE"/>
          </w:tcPr>
          <w:p w14:paraId="5317740B" w14:textId="77777777" w:rsidR="007532BA" w:rsidRPr="007532BA" w:rsidRDefault="007532BA" w:rsidP="007532BA">
            <w:pPr>
              <w:bidi/>
              <w:rPr>
                <w:rFonts w:ascii="Simplified Arabic" w:eastAsia="Calibri" w:hAnsi="Simplified Arabic" w:cs="Simplified Arabic"/>
                <w:b/>
                <w:bCs/>
                <w:rtl/>
              </w:rPr>
            </w:pPr>
            <w:r w:rsidRPr="007532BA">
              <w:rPr>
                <w:rFonts w:ascii="Simplified Arabic" w:eastAsia="Calibri" w:hAnsi="Simplified Arabic" w:cs="Simplified Arabic"/>
                <w:b/>
                <w:bCs/>
                <w:rtl/>
              </w:rPr>
              <w:t xml:space="preserve">طريقة التقييم </w:t>
            </w:r>
          </w:p>
        </w:tc>
      </w:tr>
      <w:tr w:rsidR="007532BA" w:rsidRPr="007532BA" w14:paraId="1EFE9EB3" w14:textId="77777777" w:rsidTr="00FB2512">
        <w:trPr>
          <w:trHeight w:val="303"/>
        </w:trPr>
        <w:tc>
          <w:tcPr>
            <w:tcW w:w="896" w:type="dxa"/>
          </w:tcPr>
          <w:p w14:paraId="2EB56D4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الاول </w:t>
            </w:r>
          </w:p>
        </w:tc>
        <w:tc>
          <w:tcPr>
            <w:tcW w:w="900" w:type="dxa"/>
            <w:gridSpan w:val="2"/>
          </w:tcPr>
          <w:p w14:paraId="012EC9D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 </w:t>
            </w:r>
          </w:p>
        </w:tc>
        <w:tc>
          <w:tcPr>
            <w:tcW w:w="1526" w:type="dxa"/>
            <w:gridSpan w:val="2"/>
          </w:tcPr>
          <w:p w14:paraId="7B02E12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معرفه</w:t>
            </w:r>
          </w:p>
        </w:tc>
        <w:tc>
          <w:tcPr>
            <w:tcW w:w="3260" w:type="dxa"/>
            <w:gridSpan w:val="3"/>
          </w:tcPr>
          <w:p w14:paraId="3885568A"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التعريف بعلم النحو وأهميته ونشأته</w:t>
            </w:r>
          </w:p>
          <w:p w14:paraId="6E55AD6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ab/>
              <w:t>مبادئ علم النحو.</w:t>
            </w:r>
          </w:p>
        </w:tc>
        <w:tc>
          <w:tcPr>
            <w:tcW w:w="1276" w:type="dxa"/>
          </w:tcPr>
          <w:p w14:paraId="67E9DD8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المحاضرة</w:t>
            </w:r>
          </w:p>
        </w:tc>
        <w:tc>
          <w:tcPr>
            <w:tcW w:w="1843" w:type="dxa"/>
          </w:tcPr>
          <w:p w14:paraId="11E5266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المشاركة اليومية</w:t>
            </w:r>
          </w:p>
        </w:tc>
      </w:tr>
      <w:tr w:rsidR="007532BA" w:rsidRPr="007532BA" w14:paraId="0A849A8D" w14:textId="77777777" w:rsidTr="00FB2512">
        <w:trPr>
          <w:trHeight w:val="312"/>
        </w:trPr>
        <w:tc>
          <w:tcPr>
            <w:tcW w:w="896" w:type="dxa"/>
          </w:tcPr>
          <w:p w14:paraId="291B00B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lastRenderedPageBreak/>
              <w:t>الثاني</w:t>
            </w:r>
          </w:p>
        </w:tc>
        <w:tc>
          <w:tcPr>
            <w:tcW w:w="900" w:type="dxa"/>
            <w:gridSpan w:val="2"/>
          </w:tcPr>
          <w:p w14:paraId="0BF7FF9F"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441629A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استيعاب</w:t>
            </w:r>
          </w:p>
        </w:tc>
        <w:tc>
          <w:tcPr>
            <w:tcW w:w="3260" w:type="dxa"/>
            <w:gridSpan w:val="3"/>
          </w:tcPr>
          <w:p w14:paraId="214838D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تاريخ نشأة علم النحو.التمييز بين علم النحو وغيره من علوم العربية.</w:t>
            </w:r>
          </w:p>
        </w:tc>
        <w:tc>
          <w:tcPr>
            <w:tcW w:w="1276" w:type="dxa"/>
          </w:tcPr>
          <w:p w14:paraId="6ABA70A4"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المحاضرة</w:t>
            </w:r>
          </w:p>
        </w:tc>
        <w:tc>
          <w:tcPr>
            <w:tcW w:w="1843" w:type="dxa"/>
          </w:tcPr>
          <w:p w14:paraId="0D80352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التقويم الختامي</w:t>
            </w:r>
          </w:p>
        </w:tc>
      </w:tr>
      <w:tr w:rsidR="007532BA" w:rsidRPr="007532BA" w14:paraId="65296CA0" w14:textId="77777777" w:rsidTr="00FB2512">
        <w:trPr>
          <w:trHeight w:val="339"/>
        </w:trPr>
        <w:tc>
          <w:tcPr>
            <w:tcW w:w="896" w:type="dxa"/>
          </w:tcPr>
          <w:p w14:paraId="1C29C43A"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الثالث</w:t>
            </w:r>
          </w:p>
        </w:tc>
        <w:tc>
          <w:tcPr>
            <w:tcW w:w="900" w:type="dxa"/>
            <w:gridSpan w:val="2"/>
          </w:tcPr>
          <w:p w14:paraId="0959B6F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51CD100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معرفه</w:t>
            </w:r>
          </w:p>
        </w:tc>
        <w:tc>
          <w:tcPr>
            <w:tcW w:w="3260" w:type="dxa"/>
            <w:gridSpan w:val="3"/>
          </w:tcPr>
          <w:p w14:paraId="42EC9E6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أهمية دراسة علم النحو لطالب العلم الشرعي.</w:t>
            </w:r>
          </w:p>
          <w:p w14:paraId="0A85C8A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أبرز المؤلفات في  علم النحو.</w:t>
            </w:r>
          </w:p>
        </w:tc>
        <w:tc>
          <w:tcPr>
            <w:tcW w:w="1276" w:type="dxa"/>
          </w:tcPr>
          <w:p w14:paraId="496FBCCF"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المناقشة</w:t>
            </w:r>
          </w:p>
        </w:tc>
        <w:tc>
          <w:tcPr>
            <w:tcW w:w="1843" w:type="dxa"/>
          </w:tcPr>
          <w:p w14:paraId="5EAB1AA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التكليف بالواجبات</w:t>
            </w:r>
          </w:p>
        </w:tc>
      </w:tr>
      <w:tr w:rsidR="007532BA" w:rsidRPr="007532BA" w14:paraId="18AE65F4" w14:textId="77777777" w:rsidTr="00FB2512">
        <w:trPr>
          <w:trHeight w:val="274"/>
        </w:trPr>
        <w:tc>
          <w:tcPr>
            <w:tcW w:w="896" w:type="dxa"/>
            <w:tcBorders>
              <w:bottom w:val="single" w:sz="18" w:space="0" w:color="auto"/>
            </w:tcBorders>
          </w:tcPr>
          <w:p w14:paraId="013923A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الرابع</w:t>
            </w:r>
          </w:p>
        </w:tc>
        <w:tc>
          <w:tcPr>
            <w:tcW w:w="900" w:type="dxa"/>
            <w:gridSpan w:val="2"/>
            <w:tcBorders>
              <w:bottom w:val="single" w:sz="18" w:space="0" w:color="auto"/>
            </w:tcBorders>
          </w:tcPr>
          <w:p w14:paraId="081A466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Borders>
              <w:bottom w:val="single" w:sz="18" w:space="0" w:color="auto"/>
            </w:tcBorders>
          </w:tcPr>
          <w:p w14:paraId="730B3A0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الاختبار الشهري</w:t>
            </w:r>
          </w:p>
        </w:tc>
        <w:tc>
          <w:tcPr>
            <w:tcW w:w="3260" w:type="dxa"/>
            <w:gridSpan w:val="3"/>
            <w:tcBorders>
              <w:bottom w:val="single" w:sz="18" w:space="0" w:color="auto"/>
            </w:tcBorders>
          </w:tcPr>
          <w:p w14:paraId="10BEF442"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18" w:space="0" w:color="auto"/>
            </w:tcBorders>
          </w:tcPr>
          <w:p w14:paraId="08AD36A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18" w:space="0" w:color="auto"/>
            </w:tcBorders>
          </w:tcPr>
          <w:p w14:paraId="7816AB1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تحريري</w:t>
            </w:r>
          </w:p>
        </w:tc>
      </w:tr>
      <w:tr w:rsidR="007532BA" w:rsidRPr="007532BA" w14:paraId="431EDE0B" w14:textId="77777777" w:rsidTr="00FB2512">
        <w:trPr>
          <w:trHeight w:val="231"/>
        </w:trPr>
        <w:tc>
          <w:tcPr>
            <w:tcW w:w="896" w:type="dxa"/>
            <w:tcBorders>
              <w:top w:val="single" w:sz="18" w:space="0" w:color="auto"/>
            </w:tcBorders>
          </w:tcPr>
          <w:p w14:paraId="7589F7F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الاول</w:t>
            </w:r>
          </w:p>
        </w:tc>
        <w:tc>
          <w:tcPr>
            <w:tcW w:w="900" w:type="dxa"/>
            <w:gridSpan w:val="2"/>
            <w:tcBorders>
              <w:top w:val="single" w:sz="18" w:space="0" w:color="auto"/>
            </w:tcBorders>
          </w:tcPr>
          <w:p w14:paraId="48FA8CA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 </w:t>
            </w:r>
          </w:p>
        </w:tc>
        <w:tc>
          <w:tcPr>
            <w:tcW w:w="1526" w:type="dxa"/>
            <w:gridSpan w:val="2"/>
            <w:tcBorders>
              <w:top w:val="single" w:sz="18" w:space="0" w:color="auto"/>
            </w:tcBorders>
          </w:tcPr>
          <w:p w14:paraId="4EF2DF4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معرفه + تطبيق</w:t>
            </w:r>
          </w:p>
        </w:tc>
        <w:tc>
          <w:tcPr>
            <w:tcW w:w="3260" w:type="dxa"/>
            <w:gridSpan w:val="3"/>
            <w:tcBorders>
              <w:top w:val="single" w:sz="18" w:space="0" w:color="auto"/>
            </w:tcBorders>
          </w:tcPr>
          <w:p w14:paraId="566C5CE4"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الكلام وما يتألف منه وعلامات الأسماء والأفعال والحروف</w:t>
            </w:r>
            <w:r w:rsidRPr="007532BA">
              <w:rPr>
                <w:rFonts w:ascii="Cambria" w:eastAsia="Calibri" w:hAnsi="Cambria" w:hint="cs"/>
                <w:b/>
                <w:bCs/>
                <w:sz w:val="22"/>
                <w:szCs w:val="22"/>
                <w:rtl/>
                <w:lang w:bidi="ar-IQ"/>
              </w:rPr>
              <w:t xml:space="preserve"> , </w:t>
            </w:r>
            <w:r w:rsidRPr="007532BA">
              <w:rPr>
                <w:rFonts w:ascii="Cambria" w:eastAsia="Calibri" w:hAnsi="Cambria"/>
                <w:b/>
                <w:bCs/>
                <w:sz w:val="22"/>
                <w:szCs w:val="22"/>
                <w:rtl/>
                <w:lang w:bidi="ar-IQ"/>
              </w:rPr>
              <w:t>تعريف الكلمة، والألفاظ ذات الصلة بها.</w:t>
            </w:r>
          </w:p>
        </w:tc>
        <w:tc>
          <w:tcPr>
            <w:tcW w:w="1276" w:type="dxa"/>
            <w:tcBorders>
              <w:top w:val="single" w:sz="18" w:space="0" w:color="auto"/>
            </w:tcBorders>
          </w:tcPr>
          <w:p w14:paraId="16347637"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المحاضرة</w:t>
            </w:r>
          </w:p>
        </w:tc>
        <w:tc>
          <w:tcPr>
            <w:tcW w:w="1843" w:type="dxa"/>
            <w:tcBorders>
              <w:top w:val="single" w:sz="18" w:space="0" w:color="auto"/>
            </w:tcBorders>
          </w:tcPr>
          <w:p w14:paraId="75A7D83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المشاركة اليومية</w:t>
            </w:r>
          </w:p>
        </w:tc>
      </w:tr>
      <w:tr w:rsidR="007532BA" w:rsidRPr="007532BA" w14:paraId="0187395B" w14:textId="77777777" w:rsidTr="00FB2512">
        <w:trPr>
          <w:trHeight w:val="231"/>
        </w:trPr>
        <w:tc>
          <w:tcPr>
            <w:tcW w:w="896" w:type="dxa"/>
          </w:tcPr>
          <w:p w14:paraId="1239360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الثاني</w:t>
            </w:r>
          </w:p>
        </w:tc>
        <w:tc>
          <w:tcPr>
            <w:tcW w:w="900" w:type="dxa"/>
            <w:gridSpan w:val="2"/>
          </w:tcPr>
          <w:p w14:paraId="37DA387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49B5984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استيعاب + تطبيق</w:t>
            </w:r>
          </w:p>
        </w:tc>
        <w:tc>
          <w:tcPr>
            <w:tcW w:w="3260" w:type="dxa"/>
            <w:gridSpan w:val="3"/>
          </w:tcPr>
          <w:p w14:paraId="569FD494"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المراد بالجملة، وأقسامها، وعلامة كل قسم.</w:t>
            </w:r>
          </w:p>
          <w:p w14:paraId="4CAB041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التفريق بين الجملة وشبه الجملة.</w:t>
            </w:r>
          </w:p>
        </w:tc>
        <w:tc>
          <w:tcPr>
            <w:tcW w:w="1276" w:type="dxa"/>
          </w:tcPr>
          <w:p w14:paraId="57C997E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المناقشة </w:t>
            </w:r>
          </w:p>
        </w:tc>
        <w:tc>
          <w:tcPr>
            <w:tcW w:w="1843" w:type="dxa"/>
          </w:tcPr>
          <w:p w14:paraId="6BD5BB8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التكليف بالواجبات</w:t>
            </w:r>
          </w:p>
        </w:tc>
      </w:tr>
      <w:tr w:rsidR="007532BA" w:rsidRPr="007532BA" w14:paraId="67AD8AB6" w14:textId="77777777" w:rsidTr="00FB2512">
        <w:trPr>
          <w:trHeight w:val="258"/>
        </w:trPr>
        <w:tc>
          <w:tcPr>
            <w:tcW w:w="896" w:type="dxa"/>
          </w:tcPr>
          <w:p w14:paraId="3BB0045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الثالث</w:t>
            </w:r>
          </w:p>
        </w:tc>
        <w:tc>
          <w:tcPr>
            <w:tcW w:w="900" w:type="dxa"/>
            <w:gridSpan w:val="2"/>
          </w:tcPr>
          <w:p w14:paraId="6AA364D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19611667"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معرفة</w:t>
            </w:r>
          </w:p>
        </w:tc>
        <w:tc>
          <w:tcPr>
            <w:tcW w:w="3260" w:type="dxa"/>
            <w:gridSpan w:val="3"/>
          </w:tcPr>
          <w:p w14:paraId="3CA5360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تعريف الاسم، وعلاماته الدالة عليه.</w:t>
            </w:r>
          </w:p>
          <w:p w14:paraId="29165E6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تعريف الفعل، وأقسامه، وعلامات كل قسم، والأسماء التي تعمل عمله.</w:t>
            </w:r>
          </w:p>
        </w:tc>
        <w:tc>
          <w:tcPr>
            <w:tcW w:w="1276" w:type="dxa"/>
          </w:tcPr>
          <w:p w14:paraId="5A3016D7"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المحاضرة</w:t>
            </w:r>
          </w:p>
        </w:tc>
        <w:tc>
          <w:tcPr>
            <w:tcW w:w="1843" w:type="dxa"/>
          </w:tcPr>
          <w:p w14:paraId="01E92142"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المشاركة اليومية</w:t>
            </w:r>
          </w:p>
        </w:tc>
      </w:tr>
      <w:tr w:rsidR="007532BA" w:rsidRPr="007532BA" w14:paraId="6EA99331" w14:textId="77777777" w:rsidTr="00FB2512">
        <w:trPr>
          <w:trHeight w:val="244"/>
        </w:trPr>
        <w:tc>
          <w:tcPr>
            <w:tcW w:w="896" w:type="dxa"/>
            <w:tcBorders>
              <w:bottom w:val="single" w:sz="18" w:space="0" w:color="auto"/>
            </w:tcBorders>
          </w:tcPr>
          <w:p w14:paraId="07AF48A2"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الرابع</w:t>
            </w:r>
          </w:p>
        </w:tc>
        <w:tc>
          <w:tcPr>
            <w:tcW w:w="900" w:type="dxa"/>
            <w:gridSpan w:val="2"/>
            <w:tcBorders>
              <w:bottom w:val="single" w:sz="18" w:space="0" w:color="auto"/>
            </w:tcBorders>
          </w:tcPr>
          <w:p w14:paraId="6A82112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Borders>
              <w:bottom w:val="single" w:sz="18" w:space="0" w:color="auto"/>
            </w:tcBorders>
          </w:tcPr>
          <w:p w14:paraId="1AD97FC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الاختبار الشهري</w:t>
            </w:r>
          </w:p>
        </w:tc>
        <w:tc>
          <w:tcPr>
            <w:tcW w:w="3260" w:type="dxa"/>
            <w:gridSpan w:val="3"/>
            <w:tcBorders>
              <w:bottom w:val="single" w:sz="18" w:space="0" w:color="auto"/>
            </w:tcBorders>
          </w:tcPr>
          <w:p w14:paraId="2508CBD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18" w:space="0" w:color="auto"/>
            </w:tcBorders>
          </w:tcPr>
          <w:p w14:paraId="5D81C8C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18" w:space="0" w:color="auto"/>
            </w:tcBorders>
          </w:tcPr>
          <w:p w14:paraId="570179C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تحريري</w:t>
            </w:r>
          </w:p>
        </w:tc>
      </w:tr>
      <w:tr w:rsidR="007532BA" w:rsidRPr="007532BA" w14:paraId="46D116DE" w14:textId="77777777" w:rsidTr="00FB2512">
        <w:trPr>
          <w:trHeight w:val="231"/>
        </w:trPr>
        <w:tc>
          <w:tcPr>
            <w:tcW w:w="896" w:type="dxa"/>
            <w:tcBorders>
              <w:top w:val="single" w:sz="18" w:space="0" w:color="auto"/>
            </w:tcBorders>
          </w:tcPr>
          <w:p w14:paraId="7A80BF1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الاول </w:t>
            </w:r>
          </w:p>
        </w:tc>
        <w:tc>
          <w:tcPr>
            <w:tcW w:w="900" w:type="dxa"/>
            <w:gridSpan w:val="2"/>
            <w:tcBorders>
              <w:top w:val="single" w:sz="18" w:space="0" w:color="auto"/>
            </w:tcBorders>
          </w:tcPr>
          <w:p w14:paraId="382F3AE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 </w:t>
            </w:r>
          </w:p>
        </w:tc>
        <w:tc>
          <w:tcPr>
            <w:tcW w:w="1526" w:type="dxa"/>
            <w:gridSpan w:val="2"/>
            <w:tcBorders>
              <w:top w:val="single" w:sz="18" w:space="0" w:color="auto"/>
            </w:tcBorders>
          </w:tcPr>
          <w:p w14:paraId="06F3ABA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فهم </w:t>
            </w:r>
          </w:p>
        </w:tc>
        <w:tc>
          <w:tcPr>
            <w:tcW w:w="3260" w:type="dxa"/>
            <w:gridSpan w:val="3"/>
            <w:tcBorders>
              <w:top w:val="single" w:sz="18" w:space="0" w:color="auto"/>
            </w:tcBorders>
          </w:tcPr>
          <w:p w14:paraId="4D0BEEB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 xml:space="preserve">تعريف الحرف، وعلامته. تطبيق ما تعلمه الطالب في هذا المعيار على نصوص مختارة من الكتب الأصيلة في الفقه وأصوله، والأدب العربي. </w:t>
            </w:r>
          </w:p>
        </w:tc>
        <w:tc>
          <w:tcPr>
            <w:tcW w:w="1276" w:type="dxa"/>
            <w:tcBorders>
              <w:top w:val="single" w:sz="18" w:space="0" w:color="auto"/>
            </w:tcBorders>
          </w:tcPr>
          <w:p w14:paraId="5DD0E6C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المناقشة</w:t>
            </w:r>
          </w:p>
        </w:tc>
        <w:tc>
          <w:tcPr>
            <w:tcW w:w="1843" w:type="dxa"/>
            <w:tcBorders>
              <w:top w:val="single" w:sz="18" w:space="0" w:color="auto"/>
            </w:tcBorders>
          </w:tcPr>
          <w:p w14:paraId="3232180A"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التقويم الختامي</w:t>
            </w:r>
          </w:p>
        </w:tc>
      </w:tr>
      <w:tr w:rsidR="007532BA" w:rsidRPr="007532BA" w14:paraId="676395DE" w14:textId="77777777" w:rsidTr="00FB2512">
        <w:trPr>
          <w:trHeight w:val="380"/>
        </w:trPr>
        <w:tc>
          <w:tcPr>
            <w:tcW w:w="896" w:type="dxa"/>
          </w:tcPr>
          <w:p w14:paraId="5E67175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الثاني</w:t>
            </w:r>
          </w:p>
        </w:tc>
        <w:tc>
          <w:tcPr>
            <w:tcW w:w="900" w:type="dxa"/>
            <w:gridSpan w:val="2"/>
          </w:tcPr>
          <w:p w14:paraId="33F66202"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0E1AA99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استيعاب</w:t>
            </w:r>
          </w:p>
        </w:tc>
        <w:tc>
          <w:tcPr>
            <w:tcW w:w="3260" w:type="dxa"/>
            <w:gridSpan w:val="3"/>
          </w:tcPr>
          <w:p w14:paraId="2FE7D40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المعرب والمبني وعلاماتهما</w:t>
            </w: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المراد بالإعراب والبناء، وأنواعهما، وعلامات كل منهما.</w:t>
            </w:r>
          </w:p>
        </w:tc>
        <w:tc>
          <w:tcPr>
            <w:tcW w:w="1276" w:type="dxa"/>
          </w:tcPr>
          <w:p w14:paraId="6BBECF4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المحاضرة</w:t>
            </w:r>
          </w:p>
        </w:tc>
        <w:tc>
          <w:tcPr>
            <w:tcW w:w="1843" w:type="dxa"/>
          </w:tcPr>
          <w:p w14:paraId="1223183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المشاركة اليومية</w:t>
            </w:r>
          </w:p>
        </w:tc>
      </w:tr>
      <w:tr w:rsidR="007532BA" w:rsidRPr="007532BA" w14:paraId="78679B32" w14:textId="77777777" w:rsidTr="00FB2512">
        <w:trPr>
          <w:trHeight w:val="380"/>
        </w:trPr>
        <w:tc>
          <w:tcPr>
            <w:tcW w:w="896" w:type="dxa"/>
          </w:tcPr>
          <w:p w14:paraId="72795AD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الثالث</w:t>
            </w:r>
          </w:p>
        </w:tc>
        <w:tc>
          <w:tcPr>
            <w:tcW w:w="900" w:type="dxa"/>
            <w:gridSpan w:val="2"/>
          </w:tcPr>
          <w:p w14:paraId="349EA0E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448EA92F"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فهم + استيعاب</w:t>
            </w:r>
          </w:p>
        </w:tc>
        <w:tc>
          <w:tcPr>
            <w:tcW w:w="3260" w:type="dxa"/>
            <w:gridSpan w:val="3"/>
          </w:tcPr>
          <w:p w14:paraId="2FFD5AE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الأصل في الأسماء الإعراب.</w:t>
            </w:r>
          </w:p>
        </w:tc>
        <w:tc>
          <w:tcPr>
            <w:tcW w:w="1276" w:type="dxa"/>
          </w:tcPr>
          <w:p w14:paraId="2595EA5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التعلم التعاوني</w:t>
            </w:r>
          </w:p>
        </w:tc>
        <w:tc>
          <w:tcPr>
            <w:tcW w:w="1843" w:type="dxa"/>
          </w:tcPr>
          <w:p w14:paraId="034B3CC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النشاط الصفي</w:t>
            </w:r>
          </w:p>
        </w:tc>
      </w:tr>
      <w:tr w:rsidR="007532BA" w:rsidRPr="007532BA" w14:paraId="7F302576" w14:textId="77777777" w:rsidTr="00FB2512">
        <w:trPr>
          <w:trHeight w:val="380"/>
        </w:trPr>
        <w:tc>
          <w:tcPr>
            <w:tcW w:w="896" w:type="dxa"/>
            <w:tcBorders>
              <w:bottom w:val="single" w:sz="18" w:space="0" w:color="auto"/>
            </w:tcBorders>
          </w:tcPr>
          <w:p w14:paraId="39B9C58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الرابع</w:t>
            </w:r>
          </w:p>
        </w:tc>
        <w:tc>
          <w:tcPr>
            <w:tcW w:w="900" w:type="dxa"/>
            <w:gridSpan w:val="2"/>
            <w:tcBorders>
              <w:bottom w:val="single" w:sz="18" w:space="0" w:color="auto"/>
            </w:tcBorders>
          </w:tcPr>
          <w:p w14:paraId="26DAA57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Borders>
              <w:bottom w:val="single" w:sz="18" w:space="0" w:color="auto"/>
            </w:tcBorders>
          </w:tcPr>
          <w:p w14:paraId="2D0B1B54"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فهم</w:t>
            </w:r>
          </w:p>
        </w:tc>
        <w:tc>
          <w:tcPr>
            <w:tcW w:w="3260" w:type="dxa"/>
            <w:gridSpan w:val="3"/>
            <w:tcBorders>
              <w:bottom w:val="single" w:sz="18" w:space="0" w:color="auto"/>
            </w:tcBorders>
          </w:tcPr>
          <w:p w14:paraId="1E242F7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الحالات التي يكون فيها الاسم مبنياً.</w:t>
            </w:r>
          </w:p>
        </w:tc>
        <w:tc>
          <w:tcPr>
            <w:tcW w:w="1276" w:type="dxa"/>
            <w:tcBorders>
              <w:bottom w:val="single" w:sz="18" w:space="0" w:color="auto"/>
            </w:tcBorders>
          </w:tcPr>
          <w:p w14:paraId="6D3DF32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المناقشة</w:t>
            </w:r>
          </w:p>
        </w:tc>
        <w:tc>
          <w:tcPr>
            <w:tcW w:w="1843" w:type="dxa"/>
            <w:tcBorders>
              <w:bottom w:val="single" w:sz="18" w:space="0" w:color="auto"/>
            </w:tcBorders>
          </w:tcPr>
          <w:p w14:paraId="7CA5C98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المشاركة اليومية</w:t>
            </w:r>
          </w:p>
        </w:tc>
      </w:tr>
      <w:tr w:rsidR="007532BA" w:rsidRPr="007532BA" w14:paraId="56274B06" w14:textId="77777777" w:rsidTr="00FB2512">
        <w:trPr>
          <w:trHeight w:val="380"/>
        </w:trPr>
        <w:tc>
          <w:tcPr>
            <w:tcW w:w="896" w:type="dxa"/>
            <w:tcBorders>
              <w:top w:val="single" w:sz="18" w:space="0" w:color="auto"/>
            </w:tcBorders>
          </w:tcPr>
          <w:p w14:paraId="751A2AB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الاول</w:t>
            </w:r>
          </w:p>
        </w:tc>
        <w:tc>
          <w:tcPr>
            <w:tcW w:w="900" w:type="dxa"/>
            <w:gridSpan w:val="2"/>
            <w:tcBorders>
              <w:top w:val="single" w:sz="18" w:space="0" w:color="auto"/>
            </w:tcBorders>
          </w:tcPr>
          <w:p w14:paraId="07E551E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 </w:t>
            </w:r>
          </w:p>
        </w:tc>
        <w:tc>
          <w:tcPr>
            <w:tcW w:w="1526" w:type="dxa"/>
            <w:gridSpan w:val="2"/>
            <w:tcBorders>
              <w:top w:val="single" w:sz="18" w:space="0" w:color="auto"/>
            </w:tcBorders>
          </w:tcPr>
          <w:p w14:paraId="0384A16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استيعاب</w:t>
            </w:r>
          </w:p>
        </w:tc>
        <w:tc>
          <w:tcPr>
            <w:tcW w:w="3260" w:type="dxa"/>
            <w:gridSpan w:val="3"/>
            <w:tcBorders>
              <w:top w:val="single" w:sz="18" w:space="0" w:color="auto"/>
            </w:tcBorders>
          </w:tcPr>
          <w:p w14:paraId="1231B282"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أحكام الأفعال بأنواعها الثلاثة من حيث البناء والإعراب</w:t>
            </w:r>
          </w:p>
        </w:tc>
        <w:tc>
          <w:tcPr>
            <w:tcW w:w="1276" w:type="dxa"/>
            <w:tcBorders>
              <w:top w:val="single" w:sz="18" w:space="0" w:color="auto"/>
            </w:tcBorders>
          </w:tcPr>
          <w:p w14:paraId="1799EBE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المحاضرة</w:t>
            </w:r>
          </w:p>
          <w:p w14:paraId="06FB21F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top w:val="single" w:sz="18" w:space="0" w:color="auto"/>
            </w:tcBorders>
          </w:tcPr>
          <w:p w14:paraId="6B527A3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التكليف بالواجبات</w:t>
            </w:r>
          </w:p>
        </w:tc>
      </w:tr>
      <w:tr w:rsidR="007532BA" w:rsidRPr="007532BA" w14:paraId="1DA915BE" w14:textId="77777777" w:rsidTr="00FB2512">
        <w:trPr>
          <w:trHeight w:val="380"/>
        </w:trPr>
        <w:tc>
          <w:tcPr>
            <w:tcW w:w="896" w:type="dxa"/>
          </w:tcPr>
          <w:p w14:paraId="3C76041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الثاني</w:t>
            </w:r>
          </w:p>
        </w:tc>
        <w:tc>
          <w:tcPr>
            <w:tcW w:w="900" w:type="dxa"/>
            <w:gridSpan w:val="2"/>
          </w:tcPr>
          <w:p w14:paraId="1688ABB2"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142F995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فهم</w:t>
            </w:r>
          </w:p>
        </w:tc>
        <w:tc>
          <w:tcPr>
            <w:tcW w:w="3260" w:type="dxa"/>
            <w:gridSpan w:val="3"/>
          </w:tcPr>
          <w:p w14:paraId="011B6C7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التمييز بين الإعراب الظاهر والمقدر</w:t>
            </w:r>
            <w:r w:rsidRPr="007532BA">
              <w:rPr>
                <w:rFonts w:ascii="Cambria" w:eastAsia="Calibri" w:hAnsi="Cambria" w:hint="cs"/>
                <w:b/>
                <w:bCs/>
                <w:sz w:val="22"/>
                <w:szCs w:val="22"/>
                <w:rtl/>
                <w:lang w:bidi="ar-IQ"/>
              </w:rPr>
              <w:t xml:space="preserve"> </w:t>
            </w:r>
          </w:p>
        </w:tc>
        <w:tc>
          <w:tcPr>
            <w:tcW w:w="1276" w:type="dxa"/>
          </w:tcPr>
          <w:p w14:paraId="141DB9E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حل المشكلات</w:t>
            </w:r>
          </w:p>
        </w:tc>
        <w:tc>
          <w:tcPr>
            <w:tcW w:w="1843" w:type="dxa"/>
          </w:tcPr>
          <w:p w14:paraId="53707E4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النشاط اللاصفي</w:t>
            </w:r>
          </w:p>
        </w:tc>
      </w:tr>
      <w:tr w:rsidR="007532BA" w:rsidRPr="007532BA" w14:paraId="34DBB3BE" w14:textId="77777777" w:rsidTr="00FB2512">
        <w:trPr>
          <w:trHeight w:val="380"/>
        </w:trPr>
        <w:tc>
          <w:tcPr>
            <w:tcW w:w="896" w:type="dxa"/>
          </w:tcPr>
          <w:p w14:paraId="7AB3CEC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الثالث</w:t>
            </w:r>
          </w:p>
        </w:tc>
        <w:tc>
          <w:tcPr>
            <w:tcW w:w="900" w:type="dxa"/>
            <w:gridSpan w:val="2"/>
          </w:tcPr>
          <w:p w14:paraId="5F1056F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10E56E9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فهم + استيعاب</w:t>
            </w:r>
          </w:p>
        </w:tc>
        <w:tc>
          <w:tcPr>
            <w:tcW w:w="3260" w:type="dxa"/>
            <w:gridSpan w:val="3"/>
          </w:tcPr>
          <w:p w14:paraId="4CD0726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علامات الإعراب الأصلية، وعلاماته الفرعية.</w:t>
            </w:r>
          </w:p>
        </w:tc>
        <w:tc>
          <w:tcPr>
            <w:tcW w:w="1276" w:type="dxa"/>
          </w:tcPr>
          <w:p w14:paraId="73C24B5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التعلم التعاوني</w:t>
            </w:r>
          </w:p>
        </w:tc>
        <w:tc>
          <w:tcPr>
            <w:tcW w:w="1843" w:type="dxa"/>
          </w:tcPr>
          <w:p w14:paraId="7FD1F61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النشاط الصفي</w:t>
            </w:r>
          </w:p>
        </w:tc>
      </w:tr>
      <w:tr w:rsidR="007532BA" w:rsidRPr="007532BA" w14:paraId="6EBDE7E0" w14:textId="77777777" w:rsidTr="00FB2512">
        <w:trPr>
          <w:trHeight w:val="380"/>
        </w:trPr>
        <w:tc>
          <w:tcPr>
            <w:tcW w:w="896" w:type="dxa"/>
            <w:tcBorders>
              <w:bottom w:val="single" w:sz="18" w:space="0" w:color="auto"/>
            </w:tcBorders>
          </w:tcPr>
          <w:p w14:paraId="6B8B4794"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الرابع</w:t>
            </w:r>
          </w:p>
        </w:tc>
        <w:tc>
          <w:tcPr>
            <w:tcW w:w="900" w:type="dxa"/>
            <w:gridSpan w:val="2"/>
            <w:tcBorders>
              <w:bottom w:val="single" w:sz="18" w:space="0" w:color="auto"/>
            </w:tcBorders>
          </w:tcPr>
          <w:p w14:paraId="5945E48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Borders>
              <w:bottom w:val="single" w:sz="18" w:space="0" w:color="auto"/>
            </w:tcBorders>
          </w:tcPr>
          <w:p w14:paraId="695C573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الاختبار الشهري</w:t>
            </w:r>
          </w:p>
        </w:tc>
        <w:tc>
          <w:tcPr>
            <w:tcW w:w="3260" w:type="dxa"/>
            <w:gridSpan w:val="3"/>
            <w:tcBorders>
              <w:bottom w:val="single" w:sz="18" w:space="0" w:color="auto"/>
            </w:tcBorders>
          </w:tcPr>
          <w:p w14:paraId="168AF33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18" w:space="0" w:color="auto"/>
            </w:tcBorders>
          </w:tcPr>
          <w:p w14:paraId="6BA024D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18" w:space="0" w:color="auto"/>
            </w:tcBorders>
          </w:tcPr>
          <w:p w14:paraId="79B34DD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تقارير</w:t>
            </w:r>
          </w:p>
        </w:tc>
      </w:tr>
      <w:tr w:rsidR="007532BA" w:rsidRPr="007532BA" w14:paraId="5ABAA44E" w14:textId="77777777" w:rsidTr="00FB2512">
        <w:trPr>
          <w:trHeight w:val="380"/>
        </w:trPr>
        <w:tc>
          <w:tcPr>
            <w:tcW w:w="896" w:type="dxa"/>
            <w:tcBorders>
              <w:top w:val="single" w:sz="18" w:space="0" w:color="auto"/>
            </w:tcBorders>
          </w:tcPr>
          <w:p w14:paraId="0675743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الاول</w:t>
            </w:r>
          </w:p>
        </w:tc>
        <w:tc>
          <w:tcPr>
            <w:tcW w:w="900" w:type="dxa"/>
            <w:gridSpan w:val="2"/>
            <w:tcBorders>
              <w:top w:val="single" w:sz="18" w:space="0" w:color="auto"/>
            </w:tcBorders>
          </w:tcPr>
          <w:p w14:paraId="62F719FF"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 </w:t>
            </w:r>
          </w:p>
        </w:tc>
        <w:tc>
          <w:tcPr>
            <w:tcW w:w="1526" w:type="dxa"/>
            <w:gridSpan w:val="2"/>
            <w:tcBorders>
              <w:top w:val="single" w:sz="18" w:space="0" w:color="auto"/>
            </w:tcBorders>
          </w:tcPr>
          <w:p w14:paraId="3CAD2D32"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 xml:space="preserve">        فهم</w:t>
            </w:r>
          </w:p>
        </w:tc>
        <w:tc>
          <w:tcPr>
            <w:tcW w:w="3260" w:type="dxa"/>
            <w:gridSpan w:val="3"/>
            <w:tcBorders>
              <w:top w:val="single" w:sz="18" w:space="0" w:color="auto"/>
            </w:tcBorders>
          </w:tcPr>
          <w:p w14:paraId="5AAB9DA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 xml:space="preserve">معنى الأسماء الستة، وألفاظها، وشروط إعرابها. </w:t>
            </w:r>
          </w:p>
        </w:tc>
        <w:tc>
          <w:tcPr>
            <w:tcW w:w="1276" w:type="dxa"/>
            <w:tcBorders>
              <w:top w:val="single" w:sz="18" w:space="0" w:color="auto"/>
            </w:tcBorders>
          </w:tcPr>
          <w:p w14:paraId="04CCA66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المناقشة</w:t>
            </w:r>
          </w:p>
        </w:tc>
        <w:tc>
          <w:tcPr>
            <w:tcW w:w="1843" w:type="dxa"/>
            <w:tcBorders>
              <w:top w:val="single" w:sz="18" w:space="0" w:color="auto"/>
            </w:tcBorders>
          </w:tcPr>
          <w:p w14:paraId="3A188BD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المشاركة اليومية</w:t>
            </w:r>
          </w:p>
        </w:tc>
      </w:tr>
      <w:tr w:rsidR="007532BA" w:rsidRPr="007532BA" w14:paraId="573773F0" w14:textId="77777777" w:rsidTr="00FB2512">
        <w:trPr>
          <w:trHeight w:val="380"/>
        </w:trPr>
        <w:tc>
          <w:tcPr>
            <w:tcW w:w="896" w:type="dxa"/>
          </w:tcPr>
          <w:p w14:paraId="453E2A5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الثاني</w:t>
            </w:r>
          </w:p>
        </w:tc>
        <w:tc>
          <w:tcPr>
            <w:tcW w:w="900" w:type="dxa"/>
            <w:gridSpan w:val="2"/>
          </w:tcPr>
          <w:p w14:paraId="7CEA211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3D03797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فهم + استيعاب</w:t>
            </w:r>
          </w:p>
        </w:tc>
        <w:tc>
          <w:tcPr>
            <w:tcW w:w="3260" w:type="dxa"/>
            <w:gridSpan w:val="3"/>
          </w:tcPr>
          <w:p w14:paraId="4958BB67"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معنى المثنى، وما يلحق به، وكيفية إعرابه.</w:t>
            </w:r>
          </w:p>
        </w:tc>
        <w:tc>
          <w:tcPr>
            <w:tcW w:w="1276" w:type="dxa"/>
          </w:tcPr>
          <w:p w14:paraId="6C1A361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المحاضرة</w:t>
            </w:r>
          </w:p>
        </w:tc>
        <w:tc>
          <w:tcPr>
            <w:tcW w:w="1843" w:type="dxa"/>
          </w:tcPr>
          <w:p w14:paraId="4499B16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 xml:space="preserve">  النشاط الصفي</w:t>
            </w:r>
          </w:p>
        </w:tc>
      </w:tr>
      <w:tr w:rsidR="007532BA" w:rsidRPr="007532BA" w14:paraId="1A25CC88" w14:textId="77777777" w:rsidTr="00FB2512">
        <w:trPr>
          <w:trHeight w:val="380"/>
        </w:trPr>
        <w:tc>
          <w:tcPr>
            <w:tcW w:w="896" w:type="dxa"/>
          </w:tcPr>
          <w:p w14:paraId="0567AEE2"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الثالث</w:t>
            </w:r>
          </w:p>
        </w:tc>
        <w:tc>
          <w:tcPr>
            <w:tcW w:w="900" w:type="dxa"/>
            <w:gridSpan w:val="2"/>
          </w:tcPr>
          <w:p w14:paraId="75ACCEC4"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01853E07"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معرفه + تطبيق</w:t>
            </w:r>
          </w:p>
        </w:tc>
        <w:tc>
          <w:tcPr>
            <w:tcW w:w="3260" w:type="dxa"/>
            <w:gridSpan w:val="3"/>
          </w:tcPr>
          <w:p w14:paraId="6FA939BA"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معنى جمع المذكر السالم، وشروطه، وما يلحق به، وكيفية إعرابه.</w:t>
            </w:r>
          </w:p>
        </w:tc>
        <w:tc>
          <w:tcPr>
            <w:tcW w:w="1276" w:type="dxa"/>
          </w:tcPr>
          <w:p w14:paraId="4A1894B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المحاضرة</w:t>
            </w:r>
          </w:p>
        </w:tc>
        <w:tc>
          <w:tcPr>
            <w:tcW w:w="1843" w:type="dxa"/>
          </w:tcPr>
          <w:p w14:paraId="2C0D6D4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المشاركة اليومية</w:t>
            </w:r>
          </w:p>
        </w:tc>
      </w:tr>
      <w:tr w:rsidR="007532BA" w:rsidRPr="007532BA" w14:paraId="45EDF62E" w14:textId="77777777" w:rsidTr="00FB2512">
        <w:trPr>
          <w:trHeight w:val="380"/>
        </w:trPr>
        <w:tc>
          <w:tcPr>
            <w:tcW w:w="896" w:type="dxa"/>
            <w:tcBorders>
              <w:bottom w:val="single" w:sz="24" w:space="0" w:color="auto"/>
            </w:tcBorders>
          </w:tcPr>
          <w:p w14:paraId="3724366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الرابع</w:t>
            </w:r>
          </w:p>
        </w:tc>
        <w:tc>
          <w:tcPr>
            <w:tcW w:w="900" w:type="dxa"/>
            <w:gridSpan w:val="2"/>
            <w:tcBorders>
              <w:bottom w:val="single" w:sz="24" w:space="0" w:color="auto"/>
            </w:tcBorders>
          </w:tcPr>
          <w:p w14:paraId="0348D63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bottom w:val="single" w:sz="24" w:space="0" w:color="auto"/>
            </w:tcBorders>
          </w:tcPr>
          <w:p w14:paraId="1C4E643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الاختبار الشهري</w:t>
            </w:r>
          </w:p>
        </w:tc>
        <w:tc>
          <w:tcPr>
            <w:tcW w:w="3260" w:type="dxa"/>
            <w:gridSpan w:val="3"/>
            <w:tcBorders>
              <w:bottom w:val="single" w:sz="24" w:space="0" w:color="auto"/>
            </w:tcBorders>
          </w:tcPr>
          <w:p w14:paraId="0667EF0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24" w:space="0" w:color="auto"/>
            </w:tcBorders>
          </w:tcPr>
          <w:p w14:paraId="5C497D8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24" w:space="0" w:color="auto"/>
            </w:tcBorders>
          </w:tcPr>
          <w:p w14:paraId="0A60FD9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تحريري</w:t>
            </w:r>
          </w:p>
        </w:tc>
      </w:tr>
      <w:tr w:rsidR="007532BA" w:rsidRPr="007532BA" w14:paraId="7F66657D" w14:textId="77777777" w:rsidTr="00FB2512">
        <w:trPr>
          <w:trHeight w:val="380"/>
        </w:trPr>
        <w:tc>
          <w:tcPr>
            <w:tcW w:w="896" w:type="dxa"/>
            <w:tcBorders>
              <w:top w:val="single" w:sz="24" w:space="0" w:color="auto"/>
            </w:tcBorders>
          </w:tcPr>
          <w:p w14:paraId="550A188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الاول</w:t>
            </w:r>
          </w:p>
        </w:tc>
        <w:tc>
          <w:tcPr>
            <w:tcW w:w="900" w:type="dxa"/>
            <w:gridSpan w:val="2"/>
            <w:tcBorders>
              <w:top w:val="single" w:sz="24" w:space="0" w:color="auto"/>
            </w:tcBorders>
          </w:tcPr>
          <w:p w14:paraId="7F5AE5E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 </w:t>
            </w:r>
          </w:p>
        </w:tc>
        <w:tc>
          <w:tcPr>
            <w:tcW w:w="1526" w:type="dxa"/>
            <w:gridSpan w:val="2"/>
            <w:tcBorders>
              <w:top w:val="single" w:sz="24" w:space="0" w:color="auto"/>
            </w:tcBorders>
          </w:tcPr>
          <w:p w14:paraId="5D31BA7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استيعاب</w:t>
            </w:r>
          </w:p>
        </w:tc>
        <w:tc>
          <w:tcPr>
            <w:tcW w:w="3260" w:type="dxa"/>
            <w:gridSpan w:val="3"/>
            <w:tcBorders>
              <w:top w:val="single" w:sz="24" w:space="0" w:color="auto"/>
            </w:tcBorders>
          </w:tcPr>
          <w:p w14:paraId="57CC077A"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معنى الجمع المختوم بألف وتاء زائدتين، وما يلحق به، وكيفية إعرابه.</w:t>
            </w:r>
          </w:p>
        </w:tc>
        <w:tc>
          <w:tcPr>
            <w:tcW w:w="1276" w:type="dxa"/>
            <w:tcBorders>
              <w:top w:val="single" w:sz="24" w:space="0" w:color="auto"/>
            </w:tcBorders>
          </w:tcPr>
          <w:p w14:paraId="4947CAC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المحاضرة</w:t>
            </w:r>
          </w:p>
          <w:p w14:paraId="623A3C7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top w:val="single" w:sz="24" w:space="0" w:color="auto"/>
            </w:tcBorders>
          </w:tcPr>
          <w:p w14:paraId="6F2F29E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التكليف بالواجبات</w:t>
            </w:r>
          </w:p>
        </w:tc>
      </w:tr>
      <w:tr w:rsidR="007532BA" w:rsidRPr="007532BA" w14:paraId="53749424" w14:textId="77777777" w:rsidTr="00FB2512">
        <w:trPr>
          <w:trHeight w:val="380"/>
        </w:trPr>
        <w:tc>
          <w:tcPr>
            <w:tcW w:w="896" w:type="dxa"/>
          </w:tcPr>
          <w:p w14:paraId="16507B0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الثاني</w:t>
            </w:r>
          </w:p>
        </w:tc>
        <w:tc>
          <w:tcPr>
            <w:tcW w:w="900" w:type="dxa"/>
            <w:gridSpan w:val="2"/>
          </w:tcPr>
          <w:p w14:paraId="288B7BF4"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0A1F080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فهم</w:t>
            </w:r>
          </w:p>
        </w:tc>
        <w:tc>
          <w:tcPr>
            <w:tcW w:w="3260" w:type="dxa"/>
            <w:gridSpan w:val="3"/>
          </w:tcPr>
          <w:p w14:paraId="6383937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معنى ما لا ينصرف، وكيفية إعرابه، وشروطه.</w:t>
            </w:r>
          </w:p>
        </w:tc>
        <w:tc>
          <w:tcPr>
            <w:tcW w:w="1276" w:type="dxa"/>
          </w:tcPr>
          <w:p w14:paraId="49BDFCE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حل المشكلات</w:t>
            </w:r>
          </w:p>
        </w:tc>
        <w:tc>
          <w:tcPr>
            <w:tcW w:w="1843" w:type="dxa"/>
          </w:tcPr>
          <w:p w14:paraId="189CD3C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النشاط اللاصفي</w:t>
            </w:r>
          </w:p>
        </w:tc>
      </w:tr>
      <w:tr w:rsidR="007532BA" w:rsidRPr="007532BA" w14:paraId="58CEA224" w14:textId="77777777" w:rsidTr="00FB2512">
        <w:trPr>
          <w:trHeight w:val="380"/>
        </w:trPr>
        <w:tc>
          <w:tcPr>
            <w:tcW w:w="896" w:type="dxa"/>
          </w:tcPr>
          <w:p w14:paraId="3A63FAA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الثالث</w:t>
            </w:r>
          </w:p>
        </w:tc>
        <w:tc>
          <w:tcPr>
            <w:tcW w:w="900" w:type="dxa"/>
            <w:gridSpan w:val="2"/>
          </w:tcPr>
          <w:p w14:paraId="2894914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6695D66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فهم + استيعاب</w:t>
            </w:r>
          </w:p>
        </w:tc>
        <w:tc>
          <w:tcPr>
            <w:tcW w:w="3260" w:type="dxa"/>
            <w:gridSpan w:val="3"/>
          </w:tcPr>
          <w:p w14:paraId="1D4F6BE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معنى الأفعال الخمسة، وكيفية إعرابها.</w:t>
            </w:r>
          </w:p>
          <w:p w14:paraId="0AEAB2F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معنى المضارع المعتل الآخر، وكيفية إعرابه.</w:t>
            </w:r>
          </w:p>
        </w:tc>
        <w:tc>
          <w:tcPr>
            <w:tcW w:w="1276" w:type="dxa"/>
          </w:tcPr>
          <w:p w14:paraId="68E07CDA"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التعلم التعاوني</w:t>
            </w:r>
          </w:p>
        </w:tc>
        <w:tc>
          <w:tcPr>
            <w:tcW w:w="1843" w:type="dxa"/>
          </w:tcPr>
          <w:p w14:paraId="0722B03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النشاط الصفي</w:t>
            </w:r>
          </w:p>
        </w:tc>
      </w:tr>
      <w:tr w:rsidR="007532BA" w:rsidRPr="007532BA" w14:paraId="2F3DFEFC" w14:textId="77777777" w:rsidTr="00FB2512">
        <w:trPr>
          <w:trHeight w:val="380"/>
        </w:trPr>
        <w:tc>
          <w:tcPr>
            <w:tcW w:w="896" w:type="dxa"/>
            <w:tcBorders>
              <w:bottom w:val="single" w:sz="24" w:space="0" w:color="auto"/>
            </w:tcBorders>
          </w:tcPr>
          <w:p w14:paraId="0A2F247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الرابع</w:t>
            </w:r>
          </w:p>
        </w:tc>
        <w:tc>
          <w:tcPr>
            <w:tcW w:w="900" w:type="dxa"/>
            <w:gridSpan w:val="2"/>
            <w:tcBorders>
              <w:bottom w:val="single" w:sz="24" w:space="0" w:color="auto"/>
            </w:tcBorders>
          </w:tcPr>
          <w:p w14:paraId="4D966D2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Borders>
              <w:bottom w:val="single" w:sz="24" w:space="0" w:color="auto"/>
            </w:tcBorders>
          </w:tcPr>
          <w:p w14:paraId="1EE54F8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الاختبار الشهري</w:t>
            </w:r>
          </w:p>
        </w:tc>
        <w:tc>
          <w:tcPr>
            <w:tcW w:w="3260" w:type="dxa"/>
            <w:gridSpan w:val="3"/>
            <w:tcBorders>
              <w:bottom w:val="single" w:sz="24" w:space="0" w:color="auto"/>
            </w:tcBorders>
          </w:tcPr>
          <w:p w14:paraId="5E298F6A"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24" w:space="0" w:color="auto"/>
            </w:tcBorders>
          </w:tcPr>
          <w:p w14:paraId="7B6FC26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24" w:space="0" w:color="auto"/>
            </w:tcBorders>
          </w:tcPr>
          <w:p w14:paraId="0980DA2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تقارير</w:t>
            </w:r>
          </w:p>
        </w:tc>
      </w:tr>
      <w:tr w:rsidR="007532BA" w:rsidRPr="007532BA" w14:paraId="3B0C8342" w14:textId="77777777" w:rsidTr="00FB2512">
        <w:trPr>
          <w:trHeight w:val="380"/>
        </w:trPr>
        <w:tc>
          <w:tcPr>
            <w:tcW w:w="896" w:type="dxa"/>
            <w:tcBorders>
              <w:top w:val="single" w:sz="24" w:space="0" w:color="auto"/>
            </w:tcBorders>
          </w:tcPr>
          <w:p w14:paraId="786BC3D7"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الاول</w:t>
            </w:r>
          </w:p>
        </w:tc>
        <w:tc>
          <w:tcPr>
            <w:tcW w:w="900" w:type="dxa"/>
            <w:gridSpan w:val="2"/>
            <w:tcBorders>
              <w:top w:val="single" w:sz="24" w:space="0" w:color="auto"/>
            </w:tcBorders>
          </w:tcPr>
          <w:p w14:paraId="5944F51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 </w:t>
            </w:r>
          </w:p>
        </w:tc>
        <w:tc>
          <w:tcPr>
            <w:tcW w:w="1526" w:type="dxa"/>
            <w:gridSpan w:val="2"/>
            <w:tcBorders>
              <w:top w:val="single" w:sz="24" w:space="0" w:color="auto"/>
            </w:tcBorders>
          </w:tcPr>
          <w:p w14:paraId="457B08B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 xml:space="preserve">        فهم</w:t>
            </w:r>
          </w:p>
        </w:tc>
        <w:tc>
          <w:tcPr>
            <w:tcW w:w="3260" w:type="dxa"/>
            <w:gridSpan w:val="3"/>
            <w:tcBorders>
              <w:top w:val="single" w:sz="24" w:space="0" w:color="auto"/>
            </w:tcBorders>
          </w:tcPr>
          <w:p w14:paraId="1C09FF0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 xml:space="preserve">تطبيق ما تعلمه الطالب في هذا المعيار على نصوص مختارة من الكتب الأصيلة في الفقه وأصوله، والأدب العربي.. </w:t>
            </w:r>
          </w:p>
        </w:tc>
        <w:tc>
          <w:tcPr>
            <w:tcW w:w="1276" w:type="dxa"/>
            <w:tcBorders>
              <w:top w:val="single" w:sz="24" w:space="0" w:color="auto"/>
            </w:tcBorders>
          </w:tcPr>
          <w:p w14:paraId="468A031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المناقشة</w:t>
            </w:r>
          </w:p>
        </w:tc>
        <w:tc>
          <w:tcPr>
            <w:tcW w:w="1843" w:type="dxa"/>
            <w:tcBorders>
              <w:top w:val="single" w:sz="24" w:space="0" w:color="auto"/>
            </w:tcBorders>
          </w:tcPr>
          <w:p w14:paraId="37A4744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المشاركة اليومية</w:t>
            </w:r>
          </w:p>
        </w:tc>
      </w:tr>
      <w:tr w:rsidR="007532BA" w:rsidRPr="007532BA" w14:paraId="05E7BD99" w14:textId="77777777" w:rsidTr="00FB2512">
        <w:trPr>
          <w:trHeight w:val="380"/>
        </w:trPr>
        <w:tc>
          <w:tcPr>
            <w:tcW w:w="896" w:type="dxa"/>
          </w:tcPr>
          <w:p w14:paraId="6A1443C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الثاني</w:t>
            </w:r>
          </w:p>
        </w:tc>
        <w:tc>
          <w:tcPr>
            <w:tcW w:w="900" w:type="dxa"/>
            <w:gridSpan w:val="2"/>
          </w:tcPr>
          <w:p w14:paraId="267A24F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36E88CC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فهم + استيعاب</w:t>
            </w:r>
          </w:p>
        </w:tc>
        <w:tc>
          <w:tcPr>
            <w:tcW w:w="3260" w:type="dxa"/>
            <w:gridSpan w:val="3"/>
          </w:tcPr>
          <w:p w14:paraId="126E0DA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النكرة والمعرفة وأحكامهما.</w:t>
            </w: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المراد بالنكرة والمعرفة.</w:t>
            </w:r>
          </w:p>
        </w:tc>
        <w:tc>
          <w:tcPr>
            <w:tcW w:w="1276" w:type="dxa"/>
          </w:tcPr>
          <w:p w14:paraId="230EAB9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المحاضرة</w:t>
            </w:r>
          </w:p>
        </w:tc>
        <w:tc>
          <w:tcPr>
            <w:tcW w:w="1843" w:type="dxa"/>
          </w:tcPr>
          <w:p w14:paraId="04D8A2B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 xml:space="preserve">  النشاط الصفي</w:t>
            </w:r>
          </w:p>
        </w:tc>
      </w:tr>
      <w:tr w:rsidR="007532BA" w:rsidRPr="007532BA" w14:paraId="1A8128E1" w14:textId="77777777" w:rsidTr="00FB2512">
        <w:trPr>
          <w:trHeight w:val="380"/>
        </w:trPr>
        <w:tc>
          <w:tcPr>
            <w:tcW w:w="896" w:type="dxa"/>
          </w:tcPr>
          <w:p w14:paraId="26614C02"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الثالث</w:t>
            </w:r>
          </w:p>
        </w:tc>
        <w:tc>
          <w:tcPr>
            <w:tcW w:w="900" w:type="dxa"/>
            <w:gridSpan w:val="2"/>
          </w:tcPr>
          <w:p w14:paraId="7DADAFC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0B3C86D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معرفه + تطبيق</w:t>
            </w:r>
          </w:p>
        </w:tc>
        <w:tc>
          <w:tcPr>
            <w:tcW w:w="3260" w:type="dxa"/>
            <w:gridSpan w:val="3"/>
          </w:tcPr>
          <w:p w14:paraId="2C0C8B3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أنواع المعارف على سبيل الإجمال.</w:t>
            </w: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 xml:space="preserve">معنى </w:t>
            </w:r>
          </w:p>
          <w:p w14:paraId="78468D6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الضمير، وأقسامه، والقاعدة في وصل الضمير وفصله، ومعرفة ضمير الفصل وضمير الشأن.</w:t>
            </w:r>
          </w:p>
        </w:tc>
        <w:tc>
          <w:tcPr>
            <w:tcW w:w="1276" w:type="dxa"/>
          </w:tcPr>
          <w:p w14:paraId="45ABBE5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المحاضرة</w:t>
            </w:r>
          </w:p>
        </w:tc>
        <w:tc>
          <w:tcPr>
            <w:tcW w:w="1843" w:type="dxa"/>
          </w:tcPr>
          <w:p w14:paraId="68B2480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المشاركة اليومية</w:t>
            </w:r>
          </w:p>
        </w:tc>
      </w:tr>
      <w:tr w:rsidR="007532BA" w:rsidRPr="007532BA" w14:paraId="738079D9" w14:textId="77777777" w:rsidTr="00FB2512">
        <w:trPr>
          <w:trHeight w:val="380"/>
        </w:trPr>
        <w:tc>
          <w:tcPr>
            <w:tcW w:w="896" w:type="dxa"/>
            <w:tcBorders>
              <w:bottom w:val="single" w:sz="24" w:space="0" w:color="auto"/>
            </w:tcBorders>
          </w:tcPr>
          <w:p w14:paraId="680A036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lastRenderedPageBreak/>
              <w:t>الرابع</w:t>
            </w:r>
          </w:p>
        </w:tc>
        <w:tc>
          <w:tcPr>
            <w:tcW w:w="900" w:type="dxa"/>
            <w:gridSpan w:val="2"/>
            <w:tcBorders>
              <w:bottom w:val="single" w:sz="24" w:space="0" w:color="auto"/>
            </w:tcBorders>
          </w:tcPr>
          <w:p w14:paraId="63313AB7"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bottom w:val="single" w:sz="24" w:space="0" w:color="auto"/>
            </w:tcBorders>
          </w:tcPr>
          <w:p w14:paraId="72A6767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الاختبار الشهري</w:t>
            </w:r>
          </w:p>
        </w:tc>
        <w:tc>
          <w:tcPr>
            <w:tcW w:w="3260" w:type="dxa"/>
            <w:gridSpan w:val="3"/>
            <w:tcBorders>
              <w:bottom w:val="single" w:sz="24" w:space="0" w:color="auto"/>
            </w:tcBorders>
          </w:tcPr>
          <w:p w14:paraId="771A9F7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24" w:space="0" w:color="auto"/>
            </w:tcBorders>
          </w:tcPr>
          <w:p w14:paraId="5364B74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24" w:space="0" w:color="auto"/>
            </w:tcBorders>
          </w:tcPr>
          <w:p w14:paraId="59D8F6CA"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تحريري</w:t>
            </w:r>
          </w:p>
        </w:tc>
      </w:tr>
      <w:tr w:rsidR="007532BA" w:rsidRPr="007532BA" w14:paraId="5F6DAD71" w14:textId="77777777" w:rsidTr="00FB2512">
        <w:trPr>
          <w:trHeight w:val="380"/>
        </w:trPr>
        <w:tc>
          <w:tcPr>
            <w:tcW w:w="896" w:type="dxa"/>
            <w:tcBorders>
              <w:top w:val="single" w:sz="24" w:space="0" w:color="auto"/>
            </w:tcBorders>
          </w:tcPr>
          <w:p w14:paraId="22CF6B3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الاول</w:t>
            </w:r>
          </w:p>
        </w:tc>
        <w:tc>
          <w:tcPr>
            <w:tcW w:w="900" w:type="dxa"/>
            <w:gridSpan w:val="2"/>
            <w:tcBorders>
              <w:top w:val="single" w:sz="24" w:space="0" w:color="auto"/>
            </w:tcBorders>
          </w:tcPr>
          <w:p w14:paraId="0A5056A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 </w:t>
            </w:r>
          </w:p>
        </w:tc>
        <w:tc>
          <w:tcPr>
            <w:tcW w:w="1526" w:type="dxa"/>
            <w:gridSpan w:val="2"/>
            <w:tcBorders>
              <w:top w:val="single" w:sz="24" w:space="0" w:color="auto"/>
            </w:tcBorders>
          </w:tcPr>
          <w:p w14:paraId="4717FC7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استيعاب</w:t>
            </w:r>
          </w:p>
        </w:tc>
        <w:tc>
          <w:tcPr>
            <w:tcW w:w="3260" w:type="dxa"/>
            <w:gridSpan w:val="3"/>
            <w:tcBorders>
              <w:top w:val="single" w:sz="24" w:space="0" w:color="auto"/>
            </w:tcBorders>
          </w:tcPr>
          <w:p w14:paraId="7E3D0784"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معنى العَلَم، وأنواعه، وتقسيمات أنواعه،</w:t>
            </w:r>
          </w:p>
          <w:p w14:paraId="06564C3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 xml:space="preserve"> وأحكامه اللفظية والتركيبية.</w:t>
            </w:r>
          </w:p>
        </w:tc>
        <w:tc>
          <w:tcPr>
            <w:tcW w:w="1276" w:type="dxa"/>
            <w:tcBorders>
              <w:top w:val="single" w:sz="24" w:space="0" w:color="auto"/>
            </w:tcBorders>
          </w:tcPr>
          <w:p w14:paraId="37B5A362"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المحاضرة</w:t>
            </w:r>
          </w:p>
          <w:p w14:paraId="4E49A73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top w:val="single" w:sz="24" w:space="0" w:color="auto"/>
            </w:tcBorders>
          </w:tcPr>
          <w:p w14:paraId="7A9FCC4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التكليف بالواجبات</w:t>
            </w:r>
          </w:p>
        </w:tc>
      </w:tr>
      <w:tr w:rsidR="007532BA" w:rsidRPr="007532BA" w14:paraId="40A737A3" w14:textId="77777777" w:rsidTr="00FB2512">
        <w:trPr>
          <w:trHeight w:val="380"/>
        </w:trPr>
        <w:tc>
          <w:tcPr>
            <w:tcW w:w="896" w:type="dxa"/>
          </w:tcPr>
          <w:p w14:paraId="0DA3B17A"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الثاني</w:t>
            </w:r>
          </w:p>
        </w:tc>
        <w:tc>
          <w:tcPr>
            <w:tcW w:w="900" w:type="dxa"/>
            <w:gridSpan w:val="2"/>
          </w:tcPr>
          <w:p w14:paraId="5BDC5E9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30260626"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فهم</w:t>
            </w:r>
          </w:p>
        </w:tc>
        <w:tc>
          <w:tcPr>
            <w:tcW w:w="3260" w:type="dxa"/>
            <w:gridSpan w:val="3"/>
          </w:tcPr>
          <w:p w14:paraId="3DC6AF3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المعرف بـ(أل)، وأنواعه.</w:t>
            </w: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معنى اسم الإشارة، وأقسامه، ومراتبه بحسب المشار إليه.</w:t>
            </w: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معنى الاسم الموصول، وأنواعه، وأحكامه اللفظية والمعنوية، وحاجته إلى الصلة، وأحكام الصلة.</w:t>
            </w:r>
          </w:p>
        </w:tc>
        <w:tc>
          <w:tcPr>
            <w:tcW w:w="1276" w:type="dxa"/>
          </w:tcPr>
          <w:p w14:paraId="0A3D329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حل المشكلات</w:t>
            </w:r>
          </w:p>
        </w:tc>
        <w:tc>
          <w:tcPr>
            <w:tcW w:w="1843" w:type="dxa"/>
          </w:tcPr>
          <w:p w14:paraId="68CAA19F"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النشاط اللاصفي</w:t>
            </w:r>
          </w:p>
        </w:tc>
      </w:tr>
      <w:tr w:rsidR="007532BA" w:rsidRPr="007532BA" w14:paraId="728C8C97" w14:textId="77777777" w:rsidTr="00FB2512">
        <w:trPr>
          <w:trHeight w:val="380"/>
        </w:trPr>
        <w:tc>
          <w:tcPr>
            <w:tcW w:w="896" w:type="dxa"/>
          </w:tcPr>
          <w:p w14:paraId="6A0E511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الثالث</w:t>
            </w:r>
          </w:p>
        </w:tc>
        <w:tc>
          <w:tcPr>
            <w:tcW w:w="900" w:type="dxa"/>
            <w:gridSpan w:val="2"/>
          </w:tcPr>
          <w:p w14:paraId="424AAAC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4585E3E4"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فهم + استيعاب</w:t>
            </w:r>
          </w:p>
        </w:tc>
        <w:tc>
          <w:tcPr>
            <w:tcW w:w="3260" w:type="dxa"/>
            <w:gridSpan w:val="3"/>
          </w:tcPr>
          <w:p w14:paraId="3C846EA1"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معنى المضاف إلى معرفة، وما يقبل التعريف، وما لا يقبل التعريف.</w:t>
            </w:r>
          </w:p>
          <w:p w14:paraId="3F94F74C"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تطبيق ما تعلمه الطالب على نصوص مختارة من الكتب الأصيلة في الفقه وأصوله، والأدب</w:t>
            </w:r>
          </w:p>
          <w:p w14:paraId="50DFEC2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 xml:space="preserve"> العربي.</w:t>
            </w:r>
          </w:p>
        </w:tc>
        <w:tc>
          <w:tcPr>
            <w:tcW w:w="1276" w:type="dxa"/>
          </w:tcPr>
          <w:p w14:paraId="3973BAA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التعلم التعاوني</w:t>
            </w:r>
          </w:p>
        </w:tc>
        <w:tc>
          <w:tcPr>
            <w:tcW w:w="1843" w:type="dxa"/>
          </w:tcPr>
          <w:p w14:paraId="27CCB01A"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النشاط الصفي</w:t>
            </w:r>
          </w:p>
        </w:tc>
      </w:tr>
      <w:tr w:rsidR="007532BA" w:rsidRPr="007532BA" w14:paraId="061E98FC" w14:textId="77777777" w:rsidTr="00FB2512">
        <w:trPr>
          <w:trHeight w:val="380"/>
        </w:trPr>
        <w:tc>
          <w:tcPr>
            <w:tcW w:w="896" w:type="dxa"/>
          </w:tcPr>
          <w:p w14:paraId="14FA7112"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الرابع</w:t>
            </w:r>
          </w:p>
        </w:tc>
        <w:tc>
          <w:tcPr>
            <w:tcW w:w="900" w:type="dxa"/>
            <w:gridSpan w:val="2"/>
          </w:tcPr>
          <w:p w14:paraId="66D08EE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2</w:t>
            </w:r>
          </w:p>
        </w:tc>
        <w:tc>
          <w:tcPr>
            <w:tcW w:w="1526" w:type="dxa"/>
            <w:gridSpan w:val="2"/>
          </w:tcPr>
          <w:p w14:paraId="6A06820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الاختبار الشهري</w:t>
            </w:r>
          </w:p>
        </w:tc>
        <w:tc>
          <w:tcPr>
            <w:tcW w:w="3260" w:type="dxa"/>
            <w:gridSpan w:val="3"/>
          </w:tcPr>
          <w:p w14:paraId="16B6AE58"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Pr>
          <w:p w14:paraId="794B261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Pr>
          <w:p w14:paraId="5301C63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تقارير</w:t>
            </w:r>
          </w:p>
        </w:tc>
      </w:tr>
      <w:tr w:rsidR="007532BA" w:rsidRPr="007532BA" w14:paraId="43958A05" w14:textId="77777777" w:rsidTr="00FB2512">
        <w:tc>
          <w:tcPr>
            <w:tcW w:w="9701" w:type="dxa"/>
            <w:gridSpan w:val="10"/>
            <w:shd w:val="clear" w:color="auto" w:fill="DEEAF6"/>
          </w:tcPr>
          <w:p w14:paraId="5EDF9CF7" w14:textId="77777777" w:rsidR="007532BA" w:rsidRPr="007532BA" w:rsidRDefault="007532BA" w:rsidP="007532BA">
            <w:pPr>
              <w:suppressAutoHyphens/>
              <w:bidi/>
              <w:spacing w:line="1" w:lineRule="atLeast"/>
              <w:ind w:left="-2"/>
              <w:textDirection w:val="btLr"/>
              <w:textAlignment w:val="top"/>
              <w:outlineLvl w:val="0"/>
              <w:rPr>
                <w:rFonts w:ascii="Simplified Arabic" w:eastAsia="Calibri" w:hAnsi="Simplified Arabic" w:cs="Simplified Arabic"/>
                <w:sz w:val="28"/>
                <w:szCs w:val="28"/>
                <w:rtl/>
              </w:rPr>
            </w:pPr>
            <w:r w:rsidRPr="007532BA">
              <w:rPr>
                <w:rFonts w:ascii="Simplified Arabic" w:eastAsia="Calibri" w:hAnsi="Simplified Arabic" w:cs="Simplified Arabic"/>
                <w:sz w:val="28"/>
                <w:szCs w:val="28"/>
                <w:rtl/>
              </w:rPr>
              <w:t>تقييم المقرر</w:t>
            </w:r>
          </w:p>
        </w:tc>
      </w:tr>
      <w:tr w:rsidR="007532BA" w:rsidRPr="007532BA" w14:paraId="6062D5D9" w14:textId="77777777" w:rsidTr="00FB2512">
        <w:tc>
          <w:tcPr>
            <w:tcW w:w="9701" w:type="dxa"/>
            <w:gridSpan w:val="10"/>
          </w:tcPr>
          <w:p w14:paraId="5ADCB6EF" w14:textId="77777777" w:rsidR="007532BA" w:rsidRPr="007532BA" w:rsidRDefault="007532BA" w:rsidP="007532BA">
            <w:pPr>
              <w:shd w:val="clear" w:color="auto" w:fill="FFFFFF"/>
              <w:autoSpaceDE w:val="0"/>
              <w:autoSpaceDN w:val="0"/>
              <w:bidi/>
              <w:adjustRightInd w:val="0"/>
              <w:rPr>
                <w:rFonts w:ascii="Cambria" w:eastAsia="Calibri" w:hAnsi="Cambria"/>
                <w:color w:val="000000"/>
                <w:rtl/>
                <w:lang w:bidi="ar-IQ"/>
              </w:rPr>
            </w:pPr>
            <w:r w:rsidRPr="007532BA">
              <w:rPr>
                <w:rFonts w:ascii="Cambria" w:eastAsia="Calibri" w:hAnsi="Cambria" w:hint="cs"/>
                <w:color w:val="000000"/>
                <w:rtl/>
                <w:lang w:bidi="ar-IQ"/>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tc>
      </w:tr>
      <w:tr w:rsidR="007532BA" w:rsidRPr="007532BA" w14:paraId="4AC8691B" w14:textId="77777777" w:rsidTr="00FB2512">
        <w:tc>
          <w:tcPr>
            <w:tcW w:w="9701" w:type="dxa"/>
            <w:gridSpan w:val="10"/>
            <w:shd w:val="clear" w:color="auto" w:fill="DEEAF6"/>
          </w:tcPr>
          <w:p w14:paraId="4AB2DCAB" w14:textId="77777777" w:rsidR="007532BA" w:rsidRPr="007532BA" w:rsidRDefault="007532BA" w:rsidP="007532BA">
            <w:pPr>
              <w:suppressAutoHyphens/>
              <w:bidi/>
              <w:spacing w:line="1" w:lineRule="atLeast"/>
              <w:ind w:left="-2"/>
              <w:textDirection w:val="btLr"/>
              <w:textAlignment w:val="top"/>
              <w:outlineLvl w:val="0"/>
              <w:rPr>
                <w:rFonts w:ascii="Simplified Arabic" w:eastAsia="Calibri" w:hAnsi="Simplified Arabic" w:cs="Simplified Arabic"/>
                <w:sz w:val="28"/>
                <w:szCs w:val="28"/>
                <w:rtl/>
              </w:rPr>
            </w:pPr>
            <w:r w:rsidRPr="007532BA">
              <w:rPr>
                <w:rFonts w:ascii="Simplified Arabic" w:eastAsia="Calibri" w:hAnsi="Simplified Arabic" w:cs="Simplified Arabic"/>
                <w:sz w:val="28"/>
                <w:szCs w:val="28"/>
                <w:rtl/>
                <w:lang w:bidi="ar-IQ"/>
              </w:rPr>
              <w:t xml:space="preserve">مصادر التعلم والتدريس </w:t>
            </w:r>
          </w:p>
        </w:tc>
      </w:tr>
      <w:tr w:rsidR="007532BA" w:rsidRPr="007532BA" w14:paraId="2F18DC2F" w14:textId="77777777" w:rsidTr="00FB2512">
        <w:tc>
          <w:tcPr>
            <w:tcW w:w="4768" w:type="dxa"/>
            <w:gridSpan w:val="7"/>
          </w:tcPr>
          <w:p w14:paraId="05751A9C" w14:textId="77777777" w:rsidR="007532BA" w:rsidRPr="007532BA" w:rsidRDefault="007532BA" w:rsidP="007532BA">
            <w:pPr>
              <w:autoSpaceDE w:val="0"/>
              <w:autoSpaceDN w:val="0"/>
              <w:bidi/>
              <w:adjustRightInd w:val="0"/>
              <w:ind w:right="-426"/>
              <w:rPr>
                <w:rFonts w:ascii="Simplified Arabic" w:eastAsia="Calibri" w:hAnsi="Simplified Arabic" w:cs="Simplified Arabic"/>
                <w:rtl/>
                <w:lang w:bidi="ar-IQ"/>
              </w:rPr>
            </w:pPr>
            <w:r w:rsidRPr="007532BA">
              <w:rPr>
                <w:rFonts w:ascii="Simplified Arabic" w:eastAsia="Calibri" w:hAnsi="Simplified Arabic" w:cs="Simplified Arabic" w:hint="cs"/>
                <w:rtl/>
                <w:lang w:bidi="ar-IQ"/>
              </w:rPr>
              <w:t>الكتب المقررة المطلوبة ( المنهجية أن وجدت )</w:t>
            </w:r>
          </w:p>
        </w:tc>
        <w:tc>
          <w:tcPr>
            <w:tcW w:w="4933" w:type="dxa"/>
            <w:gridSpan w:val="3"/>
          </w:tcPr>
          <w:p w14:paraId="788A986D" w14:textId="77777777" w:rsidR="007532BA" w:rsidRPr="007532BA" w:rsidRDefault="007532BA" w:rsidP="007532BA">
            <w:pPr>
              <w:shd w:val="clear" w:color="auto" w:fill="FFFFFF"/>
              <w:autoSpaceDE w:val="0"/>
              <w:autoSpaceDN w:val="0"/>
              <w:bidi/>
              <w:adjustRightInd w:val="0"/>
              <w:ind w:right="-426"/>
              <w:rPr>
                <w:rFonts w:ascii="Cambria" w:eastAsia="Calibri" w:hAnsi="Cambria"/>
                <w:color w:val="000000"/>
                <w:sz w:val="28"/>
                <w:szCs w:val="28"/>
                <w:rtl/>
                <w:lang w:bidi="ar-IQ"/>
              </w:rPr>
            </w:pPr>
            <w:r w:rsidRPr="007532BA">
              <w:rPr>
                <w:rFonts w:ascii="Cambria" w:eastAsia="Calibri" w:hAnsi="Cambria"/>
                <w:color w:val="000000"/>
                <w:sz w:val="28"/>
                <w:szCs w:val="28"/>
                <w:rtl/>
                <w:lang w:bidi="ar-IQ"/>
              </w:rPr>
              <w:t xml:space="preserve">النحو والصرف  –  أبن عقيل – اتحاف الطرف </w:t>
            </w:r>
          </w:p>
          <w:p w14:paraId="780691EB" w14:textId="77777777" w:rsidR="007532BA" w:rsidRPr="007532BA" w:rsidRDefault="007532BA" w:rsidP="007532BA">
            <w:pPr>
              <w:shd w:val="clear" w:color="auto" w:fill="FFFFFF"/>
              <w:autoSpaceDE w:val="0"/>
              <w:autoSpaceDN w:val="0"/>
              <w:bidi/>
              <w:adjustRightInd w:val="0"/>
              <w:ind w:right="-426"/>
              <w:rPr>
                <w:rFonts w:ascii="Cambria" w:eastAsia="Calibri" w:hAnsi="Cambria"/>
                <w:color w:val="000000"/>
                <w:sz w:val="28"/>
                <w:szCs w:val="28"/>
                <w:rtl/>
                <w:lang w:bidi="ar-IQ"/>
              </w:rPr>
            </w:pPr>
            <w:r w:rsidRPr="007532BA">
              <w:rPr>
                <w:rFonts w:ascii="Cambria" w:eastAsia="Calibri" w:hAnsi="Cambria"/>
                <w:color w:val="000000"/>
                <w:sz w:val="28"/>
                <w:szCs w:val="28"/>
                <w:rtl/>
                <w:lang w:bidi="ar-IQ"/>
              </w:rPr>
              <w:t>في علم الصرف</w:t>
            </w:r>
          </w:p>
        </w:tc>
      </w:tr>
      <w:tr w:rsidR="007532BA" w:rsidRPr="007532BA" w14:paraId="586C2695" w14:textId="77777777" w:rsidTr="00FB2512">
        <w:tc>
          <w:tcPr>
            <w:tcW w:w="4768" w:type="dxa"/>
            <w:gridSpan w:val="7"/>
          </w:tcPr>
          <w:p w14:paraId="67C3BBA2" w14:textId="77777777" w:rsidR="007532BA" w:rsidRPr="007532BA" w:rsidRDefault="007532BA" w:rsidP="007532BA">
            <w:pPr>
              <w:autoSpaceDE w:val="0"/>
              <w:autoSpaceDN w:val="0"/>
              <w:bidi/>
              <w:adjustRightInd w:val="0"/>
              <w:ind w:right="-426"/>
              <w:rPr>
                <w:rFonts w:ascii="Simplified Arabic" w:eastAsia="Calibri" w:hAnsi="Simplified Arabic" w:cs="Simplified Arabic"/>
                <w:rtl/>
                <w:lang w:bidi="ar-IQ"/>
              </w:rPr>
            </w:pPr>
            <w:r w:rsidRPr="007532BA">
              <w:rPr>
                <w:rFonts w:ascii="Simplified Arabic" w:eastAsia="Calibri" w:hAnsi="Simplified Arabic" w:cs="Simplified Arabic" w:hint="cs"/>
                <w:rtl/>
                <w:lang w:bidi="ar-IQ"/>
              </w:rPr>
              <w:t>المراجع الرئيسة ( المصادر)</w:t>
            </w:r>
          </w:p>
        </w:tc>
        <w:tc>
          <w:tcPr>
            <w:tcW w:w="4933" w:type="dxa"/>
            <w:gridSpan w:val="3"/>
          </w:tcPr>
          <w:p w14:paraId="5B021768" w14:textId="77777777" w:rsidR="007532BA" w:rsidRPr="007532BA" w:rsidRDefault="007532BA" w:rsidP="007532BA">
            <w:pPr>
              <w:shd w:val="clear" w:color="auto" w:fill="FFFFFF"/>
              <w:autoSpaceDE w:val="0"/>
              <w:autoSpaceDN w:val="0"/>
              <w:bidi/>
              <w:adjustRightInd w:val="0"/>
              <w:ind w:left="1080" w:right="-426"/>
              <w:rPr>
                <w:rFonts w:ascii="Cambria" w:eastAsia="Calibri" w:hAnsi="Cambria"/>
                <w:color w:val="000000"/>
                <w:sz w:val="28"/>
                <w:szCs w:val="28"/>
                <w:rtl/>
                <w:lang w:bidi="ar-IQ"/>
              </w:rPr>
            </w:pPr>
            <w:r w:rsidRPr="007532BA">
              <w:rPr>
                <w:rFonts w:ascii="Cambria" w:eastAsia="Calibri" w:hAnsi="Cambria"/>
                <w:color w:val="000000"/>
                <w:sz w:val="28"/>
                <w:szCs w:val="28"/>
                <w:rtl/>
                <w:lang w:bidi="ar-IQ"/>
              </w:rPr>
              <w:t>جامع الدروس العربية لمصطفى الغلاييني .</w:t>
            </w:r>
          </w:p>
          <w:p w14:paraId="7A48DDA6" w14:textId="77777777" w:rsidR="007532BA" w:rsidRPr="007532BA" w:rsidRDefault="007532BA" w:rsidP="007532BA">
            <w:pPr>
              <w:shd w:val="clear" w:color="auto" w:fill="FFFFFF"/>
              <w:autoSpaceDE w:val="0"/>
              <w:autoSpaceDN w:val="0"/>
              <w:bidi/>
              <w:adjustRightInd w:val="0"/>
              <w:ind w:left="1080" w:right="-426"/>
              <w:rPr>
                <w:rFonts w:ascii="Cambria" w:eastAsia="Calibri" w:hAnsi="Cambria"/>
                <w:color w:val="000000"/>
                <w:sz w:val="28"/>
                <w:szCs w:val="28"/>
                <w:rtl/>
                <w:lang w:bidi="ar-IQ"/>
              </w:rPr>
            </w:pPr>
            <w:r w:rsidRPr="007532BA">
              <w:rPr>
                <w:rFonts w:ascii="Cambria" w:eastAsia="Calibri" w:hAnsi="Cambria"/>
                <w:color w:val="000000"/>
                <w:sz w:val="28"/>
                <w:szCs w:val="28"/>
                <w:rtl/>
                <w:lang w:bidi="ar-IQ"/>
              </w:rPr>
              <w:t>النحو المصفى للدكتور محمد عيد .</w:t>
            </w:r>
          </w:p>
        </w:tc>
      </w:tr>
      <w:tr w:rsidR="007532BA" w:rsidRPr="007532BA" w14:paraId="5E3D633B" w14:textId="77777777" w:rsidTr="00FB2512">
        <w:tc>
          <w:tcPr>
            <w:tcW w:w="4768" w:type="dxa"/>
            <w:gridSpan w:val="7"/>
          </w:tcPr>
          <w:p w14:paraId="481116F1" w14:textId="77777777" w:rsidR="007532BA" w:rsidRPr="007532BA" w:rsidRDefault="007532BA" w:rsidP="007532BA">
            <w:pPr>
              <w:autoSpaceDE w:val="0"/>
              <w:autoSpaceDN w:val="0"/>
              <w:bidi/>
              <w:adjustRightInd w:val="0"/>
              <w:rPr>
                <w:rFonts w:ascii="Simplified Arabic" w:eastAsia="Calibri" w:hAnsi="Simplified Arabic" w:cs="Simplified Arabic"/>
                <w:rtl/>
                <w:lang w:bidi="ar-IQ"/>
              </w:rPr>
            </w:pPr>
            <w:r w:rsidRPr="007532BA">
              <w:rPr>
                <w:rFonts w:ascii="Simplified Arabic" w:eastAsia="Calibri" w:hAnsi="Simplified Arabic" w:cs="Simplified Arabic" w:hint="cs"/>
                <w:rtl/>
                <w:lang w:bidi="ar-IQ"/>
              </w:rPr>
              <w:t>الكتب والمراجع الساندة التي يوصى بها (المجلات العلمية، التقارير.... )</w:t>
            </w:r>
          </w:p>
        </w:tc>
        <w:tc>
          <w:tcPr>
            <w:tcW w:w="4933" w:type="dxa"/>
            <w:gridSpan w:val="3"/>
          </w:tcPr>
          <w:p w14:paraId="52A9FC35" w14:textId="77777777" w:rsidR="007532BA" w:rsidRPr="007532BA" w:rsidRDefault="007532BA" w:rsidP="007532BA">
            <w:pPr>
              <w:shd w:val="clear" w:color="auto" w:fill="FFFFFF"/>
              <w:autoSpaceDE w:val="0"/>
              <w:autoSpaceDN w:val="0"/>
              <w:bidi/>
              <w:adjustRightInd w:val="0"/>
              <w:ind w:left="1080" w:right="-426"/>
              <w:rPr>
                <w:rFonts w:ascii="Cambria" w:eastAsia="Calibri" w:hAnsi="Cambria"/>
                <w:color w:val="000000"/>
                <w:sz w:val="28"/>
                <w:szCs w:val="28"/>
                <w:rtl/>
                <w:lang w:bidi="ar-IQ"/>
              </w:rPr>
            </w:pPr>
          </w:p>
        </w:tc>
      </w:tr>
      <w:tr w:rsidR="007532BA" w:rsidRPr="007532BA" w14:paraId="187D6FFF" w14:textId="77777777" w:rsidTr="00FB2512">
        <w:tc>
          <w:tcPr>
            <w:tcW w:w="4768" w:type="dxa"/>
            <w:gridSpan w:val="7"/>
          </w:tcPr>
          <w:p w14:paraId="7414B070" w14:textId="77777777" w:rsidR="007532BA" w:rsidRPr="007532BA" w:rsidRDefault="007532BA" w:rsidP="007532BA">
            <w:pPr>
              <w:autoSpaceDE w:val="0"/>
              <w:autoSpaceDN w:val="0"/>
              <w:bidi/>
              <w:adjustRightInd w:val="0"/>
              <w:ind w:right="-426"/>
              <w:rPr>
                <w:rFonts w:ascii="Simplified Arabic" w:eastAsia="Calibri" w:hAnsi="Simplified Arabic" w:cs="Simplified Arabic"/>
                <w:rtl/>
                <w:lang w:bidi="ar-IQ"/>
              </w:rPr>
            </w:pPr>
            <w:r w:rsidRPr="007532BA">
              <w:rPr>
                <w:rFonts w:ascii="Simplified Arabic" w:eastAsia="Calibri" w:hAnsi="Simplified Arabic" w:cs="Simplified Arabic" w:hint="cs"/>
                <w:rtl/>
                <w:lang w:bidi="ar-IQ"/>
              </w:rPr>
              <w:t>المراجع الإلكترونية ، مواقع الانترنيت</w:t>
            </w:r>
          </w:p>
        </w:tc>
        <w:tc>
          <w:tcPr>
            <w:tcW w:w="4933" w:type="dxa"/>
            <w:gridSpan w:val="3"/>
          </w:tcPr>
          <w:p w14:paraId="58C1A901" w14:textId="77777777" w:rsidR="007532BA" w:rsidRPr="007532BA" w:rsidRDefault="007532BA" w:rsidP="007532BA">
            <w:pPr>
              <w:shd w:val="clear" w:color="auto" w:fill="FFFFFF"/>
              <w:autoSpaceDE w:val="0"/>
              <w:autoSpaceDN w:val="0"/>
              <w:bidi/>
              <w:adjustRightInd w:val="0"/>
              <w:ind w:left="720" w:right="-426"/>
              <w:rPr>
                <w:rFonts w:ascii="Cambria" w:eastAsia="Calibri" w:hAnsi="Cambria"/>
                <w:color w:val="000000"/>
                <w:sz w:val="28"/>
                <w:szCs w:val="28"/>
                <w:rtl/>
                <w:lang w:bidi="ar-IQ"/>
              </w:rPr>
            </w:pPr>
          </w:p>
        </w:tc>
      </w:tr>
    </w:tbl>
    <w:p w14:paraId="1F3E3AF1" w14:textId="77777777" w:rsidR="007532BA" w:rsidRPr="007532BA" w:rsidRDefault="007532BA" w:rsidP="007532BA">
      <w:pPr>
        <w:spacing w:before="100" w:beforeAutospacing="1"/>
        <w:outlineLvl w:val="1"/>
        <w:rPr>
          <w:color w:val="1F1F1F"/>
        </w:rPr>
      </w:pPr>
    </w:p>
    <w:p w14:paraId="7E3A3076" w14:textId="77777777" w:rsidR="00BA3833" w:rsidRDefault="00BA3833" w:rsidP="00BA3833">
      <w:pPr>
        <w:bidi/>
        <w:rPr>
          <w:rtl/>
        </w:rPr>
      </w:pPr>
    </w:p>
    <w:p w14:paraId="2ECEC940" w14:textId="77777777" w:rsidR="003552CB" w:rsidRDefault="003552CB" w:rsidP="003552CB">
      <w:pPr>
        <w:bidi/>
        <w:rPr>
          <w:rtl/>
        </w:rPr>
      </w:pPr>
    </w:p>
    <w:p w14:paraId="23DBD14A" w14:textId="77777777" w:rsidR="003552CB" w:rsidRDefault="003552CB" w:rsidP="003552CB">
      <w:pPr>
        <w:bidi/>
        <w:rPr>
          <w:rtl/>
        </w:rPr>
      </w:pPr>
    </w:p>
    <w:p w14:paraId="5D623647" w14:textId="77777777" w:rsidR="003552CB" w:rsidRDefault="003552CB" w:rsidP="003552CB">
      <w:pPr>
        <w:bidi/>
        <w:rPr>
          <w:rtl/>
        </w:rPr>
      </w:pPr>
    </w:p>
    <w:p w14:paraId="1071C248" w14:textId="77777777" w:rsidR="003552CB" w:rsidRDefault="003552CB" w:rsidP="003552CB">
      <w:pPr>
        <w:bidi/>
        <w:rPr>
          <w:rtl/>
        </w:rPr>
      </w:pPr>
    </w:p>
    <w:p w14:paraId="1311902A" w14:textId="77777777" w:rsidR="003552CB" w:rsidRDefault="003552CB" w:rsidP="003552CB">
      <w:pPr>
        <w:bidi/>
        <w:rPr>
          <w:rtl/>
        </w:rPr>
      </w:pPr>
    </w:p>
    <w:p w14:paraId="23FCC70A" w14:textId="77777777" w:rsidR="003552CB" w:rsidRDefault="003552CB" w:rsidP="003552CB">
      <w:pPr>
        <w:bidi/>
        <w:rPr>
          <w:rtl/>
        </w:rPr>
      </w:pPr>
    </w:p>
    <w:p w14:paraId="6598F98C" w14:textId="77777777" w:rsidR="003552CB" w:rsidRDefault="003552CB" w:rsidP="003552CB">
      <w:pPr>
        <w:bidi/>
        <w:rPr>
          <w:rtl/>
        </w:rPr>
      </w:pPr>
    </w:p>
    <w:p w14:paraId="7A750BB1" w14:textId="77777777" w:rsidR="003552CB" w:rsidRDefault="003552CB" w:rsidP="003552CB">
      <w:pPr>
        <w:bidi/>
        <w:rPr>
          <w:rtl/>
        </w:rPr>
      </w:pPr>
    </w:p>
    <w:p w14:paraId="1AC63337" w14:textId="77777777" w:rsidR="003552CB" w:rsidRDefault="003552CB" w:rsidP="003552CB">
      <w:pPr>
        <w:bidi/>
        <w:rPr>
          <w:rtl/>
        </w:rPr>
      </w:pPr>
    </w:p>
    <w:p w14:paraId="76C18FC6" w14:textId="77777777" w:rsidR="003552CB" w:rsidRDefault="003552CB" w:rsidP="003552CB">
      <w:pPr>
        <w:bidi/>
        <w:rPr>
          <w:rtl/>
        </w:rPr>
      </w:pPr>
    </w:p>
    <w:p w14:paraId="214853E6" w14:textId="77777777" w:rsidR="003552CB" w:rsidRDefault="003552CB" w:rsidP="003552CB">
      <w:pPr>
        <w:bidi/>
        <w:rPr>
          <w:rtl/>
        </w:rPr>
      </w:pPr>
    </w:p>
    <w:p w14:paraId="71ED3431" w14:textId="77777777" w:rsidR="003552CB" w:rsidRDefault="003552CB" w:rsidP="003552CB">
      <w:pPr>
        <w:bidi/>
        <w:rPr>
          <w:rtl/>
        </w:rPr>
      </w:pPr>
    </w:p>
    <w:p w14:paraId="5595BEF0" w14:textId="77777777" w:rsidR="003552CB" w:rsidRDefault="003552CB" w:rsidP="003552CB">
      <w:pPr>
        <w:bidi/>
        <w:rPr>
          <w:rtl/>
        </w:rPr>
      </w:pPr>
    </w:p>
    <w:p w14:paraId="3BED219F" w14:textId="77777777" w:rsidR="003552CB" w:rsidRDefault="003552CB" w:rsidP="003552CB">
      <w:pPr>
        <w:bidi/>
        <w:rPr>
          <w:rtl/>
        </w:rPr>
      </w:pPr>
    </w:p>
    <w:p w14:paraId="2688696E" w14:textId="77777777" w:rsidR="003552CB" w:rsidRDefault="003552CB" w:rsidP="003552CB">
      <w:pPr>
        <w:bidi/>
        <w:rPr>
          <w:rtl/>
        </w:rPr>
      </w:pPr>
    </w:p>
    <w:p w14:paraId="1A257DC6" w14:textId="77777777" w:rsidR="003552CB" w:rsidRDefault="003552CB" w:rsidP="003552CB">
      <w:pPr>
        <w:bidi/>
        <w:rPr>
          <w:rtl/>
        </w:rPr>
      </w:pPr>
    </w:p>
    <w:p w14:paraId="3ADA54E3" w14:textId="77777777" w:rsidR="003552CB" w:rsidRDefault="003552CB" w:rsidP="003552CB">
      <w:pPr>
        <w:bidi/>
        <w:rPr>
          <w:rtl/>
        </w:rPr>
      </w:pPr>
    </w:p>
    <w:p w14:paraId="7EA33D1D" w14:textId="77777777" w:rsidR="003552CB" w:rsidRDefault="003552CB" w:rsidP="003552CB">
      <w:pPr>
        <w:bidi/>
        <w:rPr>
          <w:rtl/>
        </w:rPr>
      </w:pPr>
    </w:p>
    <w:p w14:paraId="75C8E34A" w14:textId="77777777" w:rsidR="003552CB" w:rsidRDefault="003552CB" w:rsidP="003552CB">
      <w:pPr>
        <w:bidi/>
        <w:rPr>
          <w:rtl/>
        </w:rPr>
      </w:pPr>
    </w:p>
    <w:p w14:paraId="299AC10F" w14:textId="77777777" w:rsidR="003552CB" w:rsidRDefault="003552CB" w:rsidP="003552CB">
      <w:pPr>
        <w:bidi/>
        <w:rPr>
          <w:rtl/>
        </w:rPr>
      </w:pPr>
    </w:p>
    <w:p w14:paraId="15853ADD" w14:textId="77777777" w:rsidR="003552CB" w:rsidRDefault="003552CB" w:rsidP="003552CB">
      <w:pPr>
        <w:bidi/>
        <w:rPr>
          <w:rtl/>
        </w:rPr>
      </w:pPr>
    </w:p>
    <w:p w14:paraId="4E69EB36" w14:textId="77777777" w:rsidR="003552CB" w:rsidRDefault="003552CB" w:rsidP="003552CB">
      <w:pPr>
        <w:bidi/>
        <w:rPr>
          <w:rtl/>
        </w:rPr>
      </w:pPr>
    </w:p>
    <w:p w14:paraId="266A8734" w14:textId="77777777" w:rsidR="003552CB" w:rsidRDefault="003552CB" w:rsidP="003552CB">
      <w:pPr>
        <w:bidi/>
        <w:rPr>
          <w:rtl/>
        </w:rPr>
      </w:pPr>
    </w:p>
    <w:p w14:paraId="07896A8D" w14:textId="77777777" w:rsidR="003552CB" w:rsidRDefault="003552CB" w:rsidP="003552CB">
      <w:pPr>
        <w:bidi/>
        <w:rPr>
          <w:rtl/>
        </w:rPr>
      </w:pPr>
    </w:p>
    <w:p w14:paraId="730F602B" w14:textId="77777777" w:rsidR="003552CB" w:rsidRDefault="003552CB" w:rsidP="003552CB">
      <w:pPr>
        <w:bidi/>
        <w:rPr>
          <w:rtl/>
        </w:rPr>
      </w:pPr>
    </w:p>
    <w:p w14:paraId="20F86B3D" w14:textId="77777777" w:rsidR="003552CB" w:rsidRDefault="003552CB" w:rsidP="003552CB">
      <w:pPr>
        <w:bidi/>
        <w:rPr>
          <w:rtl/>
        </w:rPr>
      </w:pPr>
    </w:p>
    <w:p w14:paraId="4FBE74BD" w14:textId="77777777" w:rsidR="003552CB" w:rsidRDefault="003552CB" w:rsidP="003552CB">
      <w:pPr>
        <w:bidi/>
        <w:rPr>
          <w:rtl/>
        </w:rPr>
      </w:pPr>
    </w:p>
    <w:p w14:paraId="5B11C16D" w14:textId="77777777" w:rsidR="003552CB" w:rsidRDefault="003552CB" w:rsidP="003552CB">
      <w:pPr>
        <w:bidi/>
        <w:rPr>
          <w:rtl/>
        </w:rPr>
      </w:pPr>
    </w:p>
    <w:p w14:paraId="69638537" w14:textId="77777777" w:rsidR="003552CB" w:rsidRDefault="003552CB" w:rsidP="003552CB">
      <w:pPr>
        <w:bidi/>
        <w:rPr>
          <w:rtl/>
        </w:rPr>
      </w:pPr>
    </w:p>
    <w:p w14:paraId="078B46D8" w14:textId="77777777" w:rsidR="003552CB" w:rsidRDefault="003552CB" w:rsidP="003552CB">
      <w:pPr>
        <w:bidi/>
        <w:rPr>
          <w:rtl/>
        </w:rPr>
      </w:pPr>
    </w:p>
    <w:p w14:paraId="22AE4924" w14:textId="77777777" w:rsidR="003552CB" w:rsidRDefault="003552CB" w:rsidP="003552CB">
      <w:pPr>
        <w:bidi/>
        <w:rPr>
          <w:rtl/>
        </w:rPr>
      </w:pPr>
    </w:p>
    <w:p w14:paraId="023FB160" w14:textId="77777777" w:rsidR="003552CB" w:rsidRDefault="003552CB" w:rsidP="003552CB">
      <w:pPr>
        <w:bidi/>
        <w:rPr>
          <w:rtl/>
        </w:rPr>
      </w:pPr>
    </w:p>
    <w:p w14:paraId="5417AC05" w14:textId="77777777" w:rsidR="003552CB" w:rsidRDefault="003552CB" w:rsidP="003552CB">
      <w:pPr>
        <w:bidi/>
        <w:rPr>
          <w:rtl/>
        </w:rPr>
      </w:pPr>
    </w:p>
    <w:p w14:paraId="4B6F5C66" w14:textId="77777777" w:rsidR="003552CB" w:rsidRDefault="003552CB" w:rsidP="003552CB">
      <w:pPr>
        <w:bidi/>
        <w:rPr>
          <w:rtl/>
        </w:rPr>
      </w:pPr>
    </w:p>
    <w:p w14:paraId="34DD6F3D" w14:textId="77777777" w:rsidR="003552CB" w:rsidRDefault="003552CB" w:rsidP="003552CB">
      <w:pPr>
        <w:bidi/>
        <w:rPr>
          <w:rtl/>
        </w:rPr>
      </w:pPr>
    </w:p>
    <w:p w14:paraId="0117BB00" w14:textId="77777777" w:rsidR="003552CB" w:rsidRDefault="003552CB" w:rsidP="003552CB">
      <w:pPr>
        <w:bidi/>
        <w:rPr>
          <w:rtl/>
        </w:rPr>
      </w:pPr>
    </w:p>
    <w:p w14:paraId="34333432" w14:textId="77777777" w:rsidR="003552CB" w:rsidRDefault="003552CB" w:rsidP="003552CB">
      <w:pPr>
        <w:bidi/>
        <w:rPr>
          <w:rtl/>
        </w:rPr>
      </w:pPr>
    </w:p>
    <w:p w14:paraId="0C4DC3A4" w14:textId="77777777" w:rsidR="003552CB" w:rsidRDefault="003552CB" w:rsidP="003552CB">
      <w:pPr>
        <w:bidi/>
        <w:rPr>
          <w:rtl/>
        </w:rPr>
      </w:pPr>
    </w:p>
    <w:p w14:paraId="0F020282" w14:textId="77777777" w:rsidR="003552CB" w:rsidRDefault="003552CB" w:rsidP="003552CB">
      <w:pPr>
        <w:bidi/>
        <w:rPr>
          <w:rtl/>
        </w:rPr>
      </w:pPr>
    </w:p>
    <w:p w14:paraId="7E5F8722" w14:textId="77777777" w:rsidR="003552CB" w:rsidRDefault="003552CB" w:rsidP="003552CB">
      <w:pPr>
        <w:bidi/>
        <w:rPr>
          <w:rtl/>
        </w:rPr>
      </w:pPr>
    </w:p>
    <w:p w14:paraId="1835F8D1" w14:textId="77777777" w:rsidR="003552CB" w:rsidRDefault="003552CB" w:rsidP="003552CB">
      <w:pPr>
        <w:bidi/>
        <w:rPr>
          <w:rtl/>
        </w:rPr>
      </w:pPr>
    </w:p>
    <w:p w14:paraId="673B53F9" w14:textId="77777777" w:rsidR="003552CB" w:rsidRDefault="003552CB" w:rsidP="003552CB">
      <w:pPr>
        <w:bidi/>
        <w:rPr>
          <w:rtl/>
        </w:rPr>
      </w:pPr>
    </w:p>
    <w:p w14:paraId="38F7D949" w14:textId="77777777" w:rsidR="003552CB" w:rsidRDefault="003552CB" w:rsidP="003552CB">
      <w:pPr>
        <w:bidi/>
        <w:rPr>
          <w:rtl/>
        </w:rPr>
      </w:pPr>
    </w:p>
    <w:p w14:paraId="172A825D" w14:textId="77777777" w:rsidR="003552CB" w:rsidRDefault="003552CB" w:rsidP="003552CB">
      <w:pPr>
        <w:bidi/>
        <w:rPr>
          <w:rtl/>
        </w:rPr>
      </w:pPr>
    </w:p>
    <w:p w14:paraId="7B60E1B4" w14:textId="77777777" w:rsidR="003552CB" w:rsidRDefault="003552CB" w:rsidP="003552CB">
      <w:pPr>
        <w:bidi/>
        <w:rPr>
          <w:rtl/>
        </w:rPr>
      </w:pPr>
    </w:p>
    <w:p w14:paraId="47AC855D" w14:textId="77777777" w:rsidR="007532BA" w:rsidRDefault="007532BA" w:rsidP="007532BA">
      <w:pPr>
        <w:bidi/>
        <w:rPr>
          <w:rtl/>
        </w:rPr>
      </w:pPr>
    </w:p>
    <w:p w14:paraId="4BD16F84" w14:textId="77777777" w:rsidR="007532BA" w:rsidRDefault="007532BA" w:rsidP="007532BA">
      <w:pPr>
        <w:bidi/>
        <w:rPr>
          <w:rtl/>
        </w:rPr>
      </w:pPr>
    </w:p>
    <w:p w14:paraId="439CD4F2" w14:textId="77777777" w:rsidR="007532BA" w:rsidRDefault="007532BA" w:rsidP="007532BA">
      <w:pPr>
        <w:bidi/>
        <w:rPr>
          <w:rtl/>
        </w:rPr>
      </w:pPr>
    </w:p>
    <w:p w14:paraId="52294CF2" w14:textId="77777777" w:rsidR="007532BA" w:rsidRDefault="007532BA" w:rsidP="007532BA">
      <w:pPr>
        <w:bidi/>
        <w:rPr>
          <w:rtl/>
        </w:rPr>
      </w:pPr>
    </w:p>
    <w:p w14:paraId="7CB211EF" w14:textId="77777777" w:rsidR="007532BA" w:rsidRDefault="007532BA" w:rsidP="007532BA">
      <w:pPr>
        <w:bidi/>
        <w:rPr>
          <w:rtl/>
        </w:rPr>
      </w:pPr>
    </w:p>
    <w:p w14:paraId="467737F2" w14:textId="77777777" w:rsidR="007532BA" w:rsidRDefault="007532BA" w:rsidP="007532BA">
      <w:pPr>
        <w:bidi/>
        <w:rPr>
          <w:rtl/>
        </w:rPr>
      </w:pPr>
    </w:p>
    <w:p w14:paraId="296174CF" w14:textId="77777777" w:rsidR="007532BA" w:rsidRDefault="007532BA" w:rsidP="007532BA">
      <w:pPr>
        <w:bidi/>
        <w:rPr>
          <w:rtl/>
        </w:rPr>
      </w:pPr>
    </w:p>
    <w:p w14:paraId="76ED6312" w14:textId="77777777" w:rsidR="007532BA" w:rsidRDefault="007532BA" w:rsidP="007532BA">
      <w:pPr>
        <w:bidi/>
        <w:rPr>
          <w:rtl/>
        </w:rPr>
      </w:pPr>
    </w:p>
    <w:p w14:paraId="450D40F9" w14:textId="77777777" w:rsidR="007532BA" w:rsidRDefault="007532BA" w:rsidP="007532BA">
      <w:pPr>
        <w:bidi/>
        <w:rPr>
          <w:rtl/>
        </w:rPr>
      </w:pPr>
    </w:p>
    <w:p w14:paraId="2E31D769" w14:textId="77777777" w:rsidR="007532BA" w:rsidRDefault="007532BA" w:rsidP="007532BA">
      <w:pPr>
        <w:bidi/>
        <w:rPr>
          <w:rtl/>
        </w:rPr>
      </w:pPr>
    </w:p>
    <w:p w14:paraId="2D1C5EE2" w14:textId="77777777" w:rsidR="007532BA" w:rsidRDefault="007532BA" w:rsidP="007532BA">
      <w:pPr>
        <w:bidi/>
        <w:rPr>
          <w:rtl/>
        </w:rPr>
      </w:pPr>
    </w:p>
    <w:p w14:paraId="6769EA75" w14:textId="77777777" w:rsidR="007532BA" w:rsidRDefault="007532BA" w:rsidP="007532BA">
      <w:pPr>
        <w:bidi/>
        <w:rPr>
          <w:rtl/>
        </w:rPr>
      </w:pPr>
    </w:p>
    <w:p w14:paraId="7260ACB7" w14:textId="77777777" w:rsidR="007532BA" w:rsidRDefault="007532BA" w:rsidP="007532BA">
      <w:pPr>
        <w:bidi/>
        <w:rPr>
          <w:rtl/>
        </w:rPr>
      </w:pPr>
    </w:p>
    <w:p w14:paraId="29DB6D6A" w14:textId="77777777" w:rsidR="003552CB" w:rsidRDefault="003552CB" w:rsidP="003552CB">
      <w:pPr>
        <w:bidi/>
        <w:rPr>
          <w:rtl/>
        </w:rPr>
      </w:pPr>
    </w:p>
    <w:p w14:paraId="5E062F1E" w14:textId="77777777" w:rsidR="00F43BD1" w:rsidRDefault="00F43BD1" w:rsidP="00F43BD1">
      <w:pPr>
        <w:bidi/>
        <w:rPr>
          <w:rtl/>
        </w:rPr>
      </w:pPr>
    </w:p>
    <w:p w14:paraId="7CEDCB76" w14:textId="77777777" w:rsidR="00F43BD1" w:rsidRDefault="00F43BD1" w:rsidP="00F43BD1">
      <w:pPr>
        <w:bidi/>
        <w:rPr>
          <w:rtl/>
        </w:rPr>
      </w:pPr>
    </w:p>
    <w:p w14:paraId="1B5B55F7" w14:textId="77777777" w:rsidR="00F43BD1" w:rsidRDefault="00F43BD1" w:rsidP="00F43BD1">
      <w:pPr>
        <w:bidi/>
        <w:rPr>
          <w:rtl/>
        </w:rPr>
      </w:pPr>
    </w:p>
    <w:p w14:paraId="67D52D45" w14:textId="77777777" w:rsidR="003552CB" w:rsidRDefault="003552CB" w:rsidP="003552CB">
      <w:pPr>
        <w:bidi/>
        <w:rPr>
          <w:rtl/>
        </w:rPr>
      </w:pPr>
    </w:p>
    <w:p w14:paraId="626617A5" w14:textId="77777777" w:rsidR="003552CB" w:rsidRDefault="003552CB" w:rsidP="003552CB">
      <w:pPr>
        <w:bidi/>
        <w:rPr>
          <w:rtl/>
        </w:rPr>
      </w:pPr>
    </w:p>
    <w:p w14:paraId="153CAC84" w14:textId="0C94D53A" w:rsidR="003552CB" w:rsidRDefault="003552CB" w:rsidP="003552CB">
      <w:pPr>
        <w:tabs>
          <w:tab w:val="left" w:pos="1697"/>
        </w:tabs>
        <w:bidi/>
        <w:ind w:hanging="2"/>
        <w:jc w:val="center"/>
        <w:rPr>
          <w:rFonts w:ascii="Calibri" w:eastAsia="Calibri" w:hAnsi="Calibri" w:cs="Arial"/>
          <w:b/>
          <w:bCs/>
          <w:sz w:val="44"/>
          <w:szCs w:val="44"/>
          <w:u w:val="single"/>
          <w:rtl/>
          <w:lang w:bidi="ar-IQ"/>
        </w:rPr>
      </w:pPr>
      <w:r w:rsidRPr="00904B6D">
        <w:rPr>
          <w:rFonts w:ascii="Calibri" w:eastAsia="Calibri" w:hAnsi="Calibri" w:cs="Arial" w:hint="cs"/>
          <w:b/>
          <w:bCs/>
          <w:sz w:val="44"/>
          <w:szCs w:val="44"/>
          <w:u w:val="single"/>
          <w:rtl/>
          <w:lang w:bidi="ar-IQ"/>
        </w:rPr>
        <w:lastRenderedPageBreak/>
        <w:t xml:space="preserve">مقررات المرحلة </w:t>
      </w:r>
      <w:r w:rsidR="006B3A0B">
        <w:rPr>
          <w:rFonts w:ascii="Calibri" w:eastAsia="Calibri" w:hAnsi="Calibri" w:cs="Arial" w:hint="cs"/>
          <w:b/>
          <w:bCs/>
          <w:sz w:val="44"/>
          <w:szCs w:val="44"/>
          <w:u w:val="single"/>
          <w:rtl/>
          <w:lang w:bidi="ar-IQ"/>
        </w:rPr>
        <w:t>الثانية</w:t>
      </w:r>
    </w:p>
    <w:p w14:paraId="6596788A" w14:textId="77777777" w:rsidR="00BA3833" w:rsidRDefault="00BA3833" w:rsidP="00D84393">
      <w:pPr>
        <w:bidi/>
        <w:rPr>
          <w:rtl/>
        </w:rPr>
      </w:pPr>
    </w:p>
    <w:p w14:paraId="67E61152" w14:textId="77777777" w:rsidR="00D84393" w:rsidRDefault="00D84393" w:rsidP="00D84393">
      <w:pPr>
        <w:shd w:val="clear" w:color="auto" w:fill="FFFFFF"/>
        <w:autoSpaceDE w:val="0"/>
        <w:autoSpaceDN w:val="0"/>
        <w:bidi/>
        <w:adjustRightInd w:val="0"/>
        <w:spacing w:after="200"/>
        <w:ind w:left="1" w:hanging="3"/>
        <w:jc w:val="center"/>
        <w:rPr>
          <w:b/>
          <w:bCs/>
          <w:sz w:val="32"/>
          <w:szCs w:val="32"/>
          <w:lang w:bidi="ar-IQ"/>
        </w:rPr>
      </w:pPr>
    </w:p>
    <w:tbl>
      <w:tblPr>
        <w:bidiVisual/>
        <w:tblW w:w="10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571"/>
        <w:gridCol w:w="407"/>
        <w:gridCol w:w="330"/>
        <w:gridCol w:w="1560"/>
        <w:gridCol w:w="341"/>
        <w:gridCol w:w="1470"/>
        <w:gridCol w:w="2027"/>
        <w:gridCol w:w="2399"/>
      </w:tblGrid>
      <w:tr w:rsidR="00D84393" w14:paraId="511B2370"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003374F9" w14:textId="77777777" w:rsidR="00D84393" w:rsidRPr="002D1540" w:rsidRDefault="00D84393" w:rsidP="00D84393">
            <w:pPr>
              <w:autoSpaceDE w:val="0"/>
              <w:autoSpaceDN w:val="0"/>
              <w:bidi/>
              <w:adjustRightInd w:val="0"/>
              <w:ind w:left="1" w:right="-426" w:hanging="3"/>
              <w:jc w:val="both"/>
              <w:rPr>
                <w:rFonts w:ascii="Simplified Arabic" w:eastAsia="Calibri" w:hAnsi="Simplified Arabic" w:cs="Simplified Arabic"/>
                <w:b/>
                <w:bCs/>
                <w:sz w:val="28"/>
                <w:szCs w:val="28"/>
                <w:lang w:bidi="ar-IQ"/>
              </w:rPr>
            </w:pPr>
            <w:r>
              <w:rPr>
                <w:rFonts w:ascii="Simplified Arabic" w:eastAsia="Calibri" w:hAnsi="Simplified Arabic" w:cs="Simplified Arabic" w:hint="cs"/>
                <w:b/>
                <w:bCs/>
                <w:color w:val="000000"/>
                <w:sz w:val="28"/>
                <w:szCs w:val="28"/>
                <w:rtl/>
                <w:lang w:bidi="ar-IQ"/>
              </w:rPr>
              <w:t xml:space="preserve">1. </w:t>
            </w:r>
            <w:r w:rsidRPr="002D1540">
              <w:rPr>
                <w:rFonts w:ascii="Simplified Arabic" w:eastAsia="Calibri" w:hAnsi="Simplified Arabic" w:cs="Simplified Arabic"/>
                <w:b/>
                <w:bCs/>
                <w:color w:val="000000"/>
                <w:sz w:val="28"/>
                <w:szCs w:val="28"/>
                <w:rtl/>
                <w:lang w:bidi="ar-IQ"/>
              </w:rPr>
              <w:t xml:space="preserve">اسم المقرر: </w:t>
            </w:r>
          </w:p>
        </w:tc>
      </w:tr>
      <w:tr w:rsidR="00D84393" w14:paraId="2E729779" w14:textId="77777777" w:rsidTr="00824924">
        <w:tc>
          <w:tcPr>
            <w:tcW w:w="10120" w:type="dxa"/>
            <w:gridSpan w:val="9"/>
            <w:tcBorders>
              <w:top w:val="single" w:sz="4" w:space="0" w:color="auto"/>
              <w:left w:val="single" w:sz="4" w:space="0" w:color="auto"/>
              <w:bottom w:val="single" w:sz="4" w:space="0" w:color="auto"/>
              <w:right w:val="single" w:sz="4" w:space="0" w:color="auto"/>
            </w:tcBorders>
            <w:hideMark/>
          </w:tcPr>
          <w:p w14:paraId="192B5543" w14:textId="77777777" w:rsidR="00D84393" w:rsidRDefault="00D84393" w:rsidP="00D84393">
            <w:pPr>
              <w:autoSpaceDE w:val="0"/>
              <w:autoSpaceDN w:val="0"/>
              <w:bidi/>
              <w:adjustRightInd w:val="0"/>
              <w:ind w:left="1" w:right="-426" w:hanging="3"/>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العقيدة الاسلامية ( المرحلة الثانية )</w:t>
            </w:r>
          </w:p>
        </w:tc>
      </w:tr>
      <w:tr w:rsidR="00D84393" w14:paraId="490E02B0"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7D29D645" w14:textId="77777777" w:rsidR="00D84393" w:rsidRDefault="00D84393" w:rsidP="00D84393">
            <w:pPr>
              <w:autoSpaceDE w:val="0"/>
              <w:autoSpaceDN w:val="0"/>
              <w:bidi/>
              <w:adjustRightInd w:val="0"/>
              <w:ind w:left="1" w:right="-426" w:hanging="3"/>
              <w:jc w:val="both"/>
              <w:rPr>
                <w:rFonts w:ascii="Simplified Arabic" w:eastAsia="Calibri" w:hAnsi="Simplified Arabic" w:cs="Simplified Arabic"/>
                <w:sz w:val="28"/>
                <w:szCs w:val="28"/>
                <w:lang w:bidi="ar-IQ"/>
              </w:rPr>
            </w:pPr>
            <w:r>
              <w:rPr>
                <w:rFonts w:ascii="Cambria" w:eastAsia="Calibri" w:hAnsi="Cambria" w:hint="cs"/>
                <w:color w:val="000000"/>
                <w:sz w:val="28"/>
                <w:szCs w:val="28"/>
                <w:rtl/>
                <w:lang w:bidi="ar-IQ"/>
              </w:rPr>
              <w:t>2</w:t>
            </w:r>
            <w:r w:rsidRPr="002D1540">
              <w:rPr>
                <w:rFonts w:ascii="Simplified Arabic" w:eastAsia="Calibri" w:hAnsi="Simplified Arabic" w:cs="Simplified Arabic"/>
                <w:b/>
                <w:bCs/>
                <w:color w:val="000000"/>
                <w:sz w:val="28"/>
                <w:szCs w:val="28"/>
                <w:rtl/>
                <w:lang w:bidi="ar-IQ"/>
              </w:rPr>
              <w:t>. رمز المقرر</w:t>
            </w:r>
            <w:r w:rsidRPr="002D1540">
              <w:rPr>
                <w:rFonts w:ascii="Simplified Arabic" w:eastAsia="Calibri" w:hAnsi="Simplified Arabic" w:cs="Simplified Arabic"/>
                <w:b/>
                <w:bCs/>
                <w:sz w:val="28"/>
                <w:szCs w:val="28"/>
                <w:rtl/>
                <w:lang w:bidi="ar-IQ"/>
              </w:rPr>
              <w:t xml:space="preserve">: </w:t>
            </w:r>
          </w:p>
        </w:tc>
      </w:tr>
      <w:tr w:rsidR="00D84393" w14:paraId="7ADE7C08" w14:textId="77777777" w:rsidTr="00824924">
        <w:tc>
          <w:tcPr>
            <w:tcW w:w="10120" w:type="dxa"/>
            <w:gridSpan w:val="9"/>
            <w:tcBorders>
              <w:top w:val="single" w:sz="4" w:space="0" w:color="auto"/>
              <w:left w:val="single" w:sz="4" w:space="0" w:color="auto"/>
              <w:bottom w:val="single" w:sz="4" w:space="0" w:color="auto"/>
              <w:right w:val="single" w:sz="4" w:space="0" w:color="auto"/>
            </w:tcBorders>
          </w:tcPr>
          <w:p w14:paraId="3989E9E3" w14:textId="77777777" w:rsidR="00D84393" w:rsidRDefault="00D84393" w:rsidP="00D84393">
            <w:pPr>
              <w:autoSpaceDE w:val="0"/>
              <w:autoSpaceDN w:val="0"/>
              <w:bidi/>
              <w:adjustRightInd w:val="0"/>
              <w:ind w:right="-426" w:hanging="2"/>
              <w:jc w:val="both"/>
              <w:rPr>
                <w:rFonts w:ascii="Simplified Arabic" w:eastAsia="Calibri" w:hAnsi="Simplified Arabic" w:cs="Simplified Arabic"/>
                <w:sz w:val="28"/>
                <w:szCs w:val="28"/>
                <w:lang w:bidi="ar-IQ"/>
              </w:rPr>
            </w:pPr>
            <w:r w:rsidRPr="00894637">
              <w:t>RDO116</w:t>
            </w:r>
          </w:p>
        </w:tc>
      </w:tr>
      <w:tr w:rsidR="00D84393" w14:paraId="49FE1BCC"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4449458D" w14:textId="77777777" w:rsidR="00D84393" w:rsidRPr="002D1540" w:rsidRDefault="00D84393" w:rsidP="00D84393">
            <w:pPr>
              <w:autoSpaceDE w:val="0"/>
              <w:autoSpaceDN w:val="0"/>
              <w:bidi/>
              <w:adjustRightInd w:val="0"/>
              <w:ind w:left="1" w:right="-426" w:hanging="3"/>
              <w:jc w:val="both"/>
              <w:rPr>
                <w:rFonts w:ascii="Simplified Arabic" w:eastAsia="Calibri" w:hAnsi="Simplified Arabic" w:cs="Simplified Arabic"/>
                <w:b/>
                <w:bCs/>
                <w:sz w:val="28"/>
                <w:szCs w:val="28"/>
                <w:lang w:bidi="ar-IQ"/>
              </w:rPr>
            </w:pPr>
            <w:r w:rsidRPr="002D1540">
              <w:rPr>
                <w:rFonts w:ascii="Simplified Arabic" w:eastAsia="Calibri" w:hAnsi="Simplified Arabic" w:cs="Simplified Arabic"/>
                <w:b/>
                <w:bCs/>
                <w:color w:val="000000"/>
                <w:sz w:val="28"/>
                <w:szCs w:val="28"/>
                <w:rtl/>
                <w:lang w:bidi="ar-IQ"/>
              </w:rPr>
              <w:t xml:space="preserve">3. </w:t>
            </w:r>
            <w:r>
              <w:rPr>
                <w:rFonts w:ascii="Simplified Arabic" w:eastAsia="Calibri" w:hAnsi="Simplified Arabic" w:cs="Simplified Arabic"/>
                <w:b/>
                <w:bCs/>
                <w:color w:val="000000"/>
                <w:sz w:val="28"/>
                <w:szCs w:val="28"/>
                <w:rtl/>
                <w:lang w:bidi="ar-IQ"/>
              </w:rPr>
              <w:t>الفصل</w:t>
            </w:r>
            <w:r w:rsidRPr="002D1540">
              <w:rPr>
                <w:rFonts w:ascii="Simplified Arabic" w:eastAsia="Calibri" w:hAnsi="Simplified Arabic" w:cs="Simplified Arabic"/>
                <w:b/>
                <w:bCs/>
                <w:color w:val="000000"/>
                <w:sz w:val="28"/>
                <w:szCs w:val="28"/>
                <w:rtl/>
                <w:lang w:bidi="ar-IQ"/>
              </w:rPr>
              <w:t>/ السنة</w:t>
            </w:r>
            <w:r w:rsidRPr="002D1540">
              <w:rPr>
                <w:rFonts w:ascii="Simplified Arabic" w:eastAsia="Calibri" w:hAnsi="Simplified Arabic" w:cs="Simplified Arabic"/>
                <w:b/>
                <w:bCs/>
                <w:sz w:val="28"/>
                <w:szCs w:val="28"/>
                <w:rtl/>
                <w:lang w:bidi="ar-IQ"/>
              </w:rPr>
              <w:t>: مقرر سنوي</w:t>
            </w:r>
            <w:r>
              <w:rPr>
                <w:rFonts w:ascii="Simplified Arabic" w:eastAsia="Calibri" w:hAnsi="Simplified Arabic" w:cs="Simplified Arabic" w:hint="cs"/>
                <w:b/>
                <w:bCs/>
                <w:sz w:val="28"/>
                <w:szCs w:val="28"/>
                <w:rtl/>
                <w:lang w:bidi="ar-IQ"/>
              </w:rPr>
              <w:t>.</w:t>
            </w:r>
          </w:p>
        </w:tc>
      </w:tr>
      <w:tr w:rsidR="00D84393" w14:paraId="42E6B27A" w14:textId="77777777" w:rsidTr="00824924">
        <w:tc>
          <w:tcPr>
            <w:tcW w:w="10120" w:type="dxa"/>
            <w:gridSpan w:val="9"/>
            <w:tcBorders>
              <w:top w:val="single" w:sz="4" w:space="0" w:color="auto"/>
              <w:left w:val="single" w:sz="4" w:space="0" w:color="auto"/>
              <w:bottom w:val="single" w:sz="4" w:space="0" w:color="auto"/>
              <w:right w:val="single" w:sz="4" w:space="0" w:color="auto"/>
            </w:tcBorders>
            <w:hideMark/>
          </w:tcPr>
          <w:p w14:paraId="347D3854" w14:textId="77777777" w:rsidR="00D84393" w:rsidRDefault="00D84393" w:rsidP="00D84393">
            <w:pPr>
              <w:autoSpaceDE w:val="0"/>
              <w:autoSpaceDN w:val="0"/>
              <w:bidi/>
              <w:adjustRightInd w:val="0"/>
              <w:ind w:left="1" w:right="-426" w:hanging="3"/>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سنوي</w:t>
            </w:r>
          </w:p>
        </w:tc>
      </w:tr>
      <w:tr w:rsidR="00D84393" w14:paraId="39874340"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2759C27F" w14:textId="77777777" w:rsidR="00D84393" w:rsidRPr="002D1540" w:rsidRDefault="00D84393" w:rsidP="00D84393">
            <w:pPr>
              <w:autoSpaceDE w:val="0"/>
              <w:autoSpaceDN w:val="0"/>
              <w:bidi/>
              <w:adjustRightInd w:val="0"/>
              <w:ind w:left="1" w:right="-426" w:hanging="3"/>
              <w:rPr>
                <w:rFonts w:ascii="Simplified Arabic" w:eastAsia="Calibri" w:hAnsi="Simplified Arabic" w:cs="Simplified Arabic"/>
                <w:b/>
                <w:bCs/>
                <w:sz w:val="28"/>
                <w:szCs w:val="28"/>
                <w:lang w:bidi="ar-IQ"/>
              </w:rPr>
            </w:pPr>
            <w:r w:rsidRPr="002D1540">
              <w:rPr>
                <w:rFonts w:ascii="Simplified Arabic" w:eastAsia="Calibri" w:hAnsi="Simplified Arabic" w:cs="Simplified Arabic"/>
                <w:b/>
                <w:bCs/>
                <w:color w:val="000000"/>
                <w:sz w:val="28"/>
                <w:szCs w:val="28"/>
                <w:rtl/>
                <w:lang w:bidi="ar-IQ"/>
              </w:rPr>
              <w:t>4. تاريخ إعداد هذا الوصف</w:t>
            </w:r>
            <w:r>
              <w:rPr>
                <w:rFonts w:ascii="Simplified Arabic" w:eastAsia="Calibri" w:hAnsi="Simplified Arabic" w:cs="Simplified Arabic"/>
                <w:b/>
                <w:bCs/>
                <w:sz w:val="28"/>
                <w:szCs w:val="28"/>
                <w:rtl/>
                <w:lang w:bidi="ar-IQ"/>
              </w:rPr>
              <w:t>:</w:t>
            </w:r>
            <w:r>
              <w:rPr>
                <w:rFonts w:ascii="Simplified Arabic" w:eastAsia="Calibri" w:hAnsi="Simplified Arabic" w:cs="Simplified Arabic" w:hint="cs"/>
                <w:b/>
                <w:bCs/>
                <w:sz w:val="28"/>
                <w:szCs w:val="28"/>
                <w:rtl/>
                <w:lang w:bidi="ar-IQ"/>
              </w:rPr>
              <w:t xml:space="preserve">   </w:t>
            </w:r>
          </w:p>
        </w:tc>
      </w:tr>
      <w:tr w:rsidR="00D84393" w14:paraId="4AC4D63E" w14:textId="77777777" w:rsidTr="00824924">
        <w:tc>
          <w:tcPr>
            <w:tcW w:w="10120" w:type="dxa"/>
            <w:gridSpan w:val="9"/>
            <w:tcBorders>
              <w:top w:val="single" w:sz="4" w:space="0" w:color="auto"/>
              <w:left w:val="single" w:sz="4" w:space="0" w:color="auto"/>
              <w:bottom w:val="single" w:sz="4" w:space="0" w:color="auto"/>
              <w:right w:val="single" w:sz="4" w:space="0" w:color="auto"/>
            </w:tcBorders>
            <w:hideMark/>
          </w:tcPr>
          <w:p w14:paraId="152BC22C" w14:textId="77777777" w:rsidR="00D84393" w:rsidRDefault="00D84393" w:rsidP="00D84393">
            <w:pPr>
              <w:autoSpaceDE w:val="0"/>
              <w:autoSpaceDN w:val="0"/>
              <w:bidi/>
              <w:adjustRightInd w:val="0"/>
              <w:ind w:left="1" w:right="-426" w:hanging="3"/>
              <w:rPr>
                <w:rFonts w:ascii="Simplified Arabic" w:eastAsia="Calibri" w:hAnsi="Simplified Arabic" w:cs="Simplified Arabic"/>
                <w:sz w:val="28"/>
                <w:szCs w:val="28"/>
                <w:lang w:bidi="ar-IQ"/>
              </w:rPr>
            </w:pPr>
            <w:r>
              <w:rPr>
                <w:rFonts w:ascii="Simplified Arabic" w:eastAsia="Calibri" w:hAnsi="Simplified Arabic" w:cs="Simplified Arabic" w:hint="cs"/>
                <w:b/>
                <w:bCs/>
                <w:sz w:val="28"/>
                <w:szCs w:val="28"/>
                <w:rtl/>
                <w:lang w:bidi="ar-IQ"/>
              </w:rPr>
              <w:t xml:space="preserve">1 </w:t>
            </w:r>
            <w:r w:rsidRPr="002D1540">
              <w:rPr>
                <w:rFonts w:ascii="Simplified Arabic" w:eastAsia="Calibri" w:hAnsi="Simplified Arabic" w:cs="Simplified Arabic"/>
                <w:b/>
                <w:bCs/>
                <w:sz w:val="28"/>
                <w:szCs w:val="28"/>
                <w:rtl/>
                <w:lang w:bidi="ar-IQ"/>
              </w:rPr>
              <w:t xml:space="preserve"> /</w:t>
            </w:r>
            <w:r>
              <w:rPr>
                <w:rFonts w:ascii="Simplified Arabic" w:eastAsia="Calibri" w:hAnsi="Simplified Arabic" w:cs="Simplified Arabic" w:hint="cs"/>
                <w:b/>
                <w:bCs/>
                <w:sz w:val="28"/>
                <w:szCs w:val="28"/>
                <w:rtl/>
                <w:lang w:bidi="ar-IQ"/>
              </w:rPr>
              <w:t xml:space="preserve">  10  </w:t>
            </w:r>
            <w:r w:rsidRPr="002D1540">
              <w:rPr>
                <w:rFonts w:ascii="Simplified Arabic" w:eastAsia="Calibri" w:hAnsi="Simplified Arabic" w:cs="Simplified Arabic"/>
                <w:b/>
                <w:bCs/>
                <w:sz w:val="28"/>
                <w:szCs w:val="28"/>
                <w:rtl/>
                <w:lang w:bidi="ar-IQ"/>
              </w:rPr>
              <w:t>/</w:t>
            </w:r>
            <w:r>
              <w:rPr>
                <w:rFonts w:ascii="Simplified Arabic" w:eastAsia="Calibri" w:hAnsi="Simplified Arabic" w:cs="Simplified Arabic" w:hint="cs"/>
                <w:b/>
                <w:bCs/>
                <w:sz w:val="28"/>
                <w:szCs w:val="28"/>
                <w:rtl/>
                <w:lang w:bidi="ar-IQ"/>
              </w:rPr>
              <w:t xml:space="preserve"> 5 </w:t>
            </w:r>
            <w:r w:rsidRPr="002D1540">
              <w:rPr>
                <w:rFonts w:ascii="Simplified Arabic" w:eastAsia="Calibri" w:hAnsi="Simplified Arabic" w:cs="Simplified Arabic"/>
                <w:b/>
                <w:bCs/>
                <w:sz w:val="28"/>
                <w:szCs w:val="28"/>
                <w:rtl/>
                <w:lang w:bidi="ar-IQ"/>
              </w:rPr>
              <w:t>202م</w:t>
            </w:r>
            <w:r>
              <w:rPr>
                <w:rFonts w:ascii="Simplified Arabic" w:eastAsia="Calibri" w:hAnsi="Simplified Arabic" w:cs="Simplified Arabic" w:hint="cs"/>
                <w:b/>
                <w:bCs/>
                <w:sz w:val="28"/>
                <w:szCs w:val="28"/>
                <w:rtl/>
                <w:lang w:bidi="ar-IQ"/>
              </w:rPr>
              <w:t>.</w:t>
            </w:r>
          </w:p>
        </w:tc>
      </w:tr>
      <w:tr w:rsidR="00D84393" w14:paraId="6EC25C07"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7C5BF491" w14:textId="77777777" w:rsidR="00D84393" w:rsidRPr="002D1540" w:rsidRDefault="00D84393" w:rsidP="00D84393">
            <w:pPr>
              <w:bidi/>
              <w:ind w:left="1" w:hanging="3"/>
              <w:rPr>
                <w:rFonts w:ascii="Simplified Arabic" w:eastAsia="Calibri" w:hAnsi="Simplified Arabic" w:cs="Simplified Arabic"/>
                <w:b/>
                <w:bCs/>
                <w:sz w:val="28"/>
                <w:szCs w:val="28"/>
              </w:rPr>
            </w:pPr>
            <w:r w:rsidRPr="002D1540">
              <w:rPr>
                <w:rFonts w:ascii="Simplified Arabic" w:eastAsia="Calibri" w:hAnsi="Simplified Arabic" w:cs="Simplified Arabic"/>
                <w:b/>
                <w:bCs/>
                <w:sz w:val="28"/>
                <w:szCs w:val="28"/>
                <w:rtl/>
              </w:rPr>
              <w:t>5. أشكال الحضور المتاحة: محاضرات صفية.</w:t>
            </w:r>
          </w:p>
        </w:tc>
      </w:tr>
      <w:tr w:rsidR="00D84393" w14:paraId="1CEB50A3" w14:textId="77777777" w:rsidTr="00824924">
        <w:tc>
          <w:tcPr>
            <w:tcW w:w="10120" w:type="dxa"/>
            <w:gridSpan w:val="9"/>
            <w:tcBorders>
              <w:top w:val="single" w:sz="4" w:space="0" w:color="auto"/>
              <w:left w:val="single" w:sz="4" w:space="0" w:color="auto"/>
              <w:bottom w:val="single" w:sz="4" w:space="0" w:color="auto"/>
              <w:right w:val="single" w:sz="4" w:space="0" w:color="auto"/>
            </w:tcBorders>
            <w:hideMark/>
          </w:tcPr>
          <w:p w14:paraId="31517467" w14:textId="77777777" w:rsidR="00D84393" w:rsidRDefault="00D84393" w:rsidP="00D84393">
            <w:pPr>
              <w:shd w:val="clear" w:color="auto" w:fill="FFFFFF"/>
              <w:autoSpaceDE w:val="0"/>
              <w:autoSpaceDN w:val="0"/>
              <w:bidi/>
              <w:adjustRightInd w:val="0"/>
              <w:ind w:left="1" w:right="-426" w:hanging="3"/>
              <w:rPr>
                <w:rFonts w:ascii="Cambria" w:eastAsia="Calibri" w:hAnsi="Cambria"/>
                <w:color w:val="000000"/>
                <w:sz w:val="28"/>
                <w:szCs w:val="28"/>
                <w:lang w:bidi="ar-IQ"/>
              </w:rPr>
            </w:pPr>
            <w:r>
              <w:rPr>
                <w:rFonts w:ascii="Cambria" w:eastAsia="Calibri" w:hAnsi="Cambria" w:hint="cs"/>
                <w:color w:val="000000"/>
                <w:sz w:val="28"/>
                <w:szCs w:val="28"/>
                <w:rtl/>
                <w:lang w:bidi="ar-IQ"/>
              </w:rPr>
              <w:t>حضوري</w:t>
            </w:r>
          </w:p>
        </w:tc>
      </w:tr>
      <w:tr w:rsidR="00D84393" w14:paraId="1B830D77"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0A81400E" w14:textId="77777777" w:rsidR="00D84393" w:rsidRDefault="00D84393" w:rsidP="00D84393">
            <w:pPr>
              <w:bidi/>
              <w:ind w:left="1" w:hanging="3"/>
              <w:rPr>
                <w:rFonts w:eastAsia="Calibri"/>
                <w:sz w:val="28"/>
                <w:szCs w:val="28"/>
              </w:rPr>
            </w:pPr>
            <w:r w:rsidRPr="002D1540">
              <w:rPr>
                <w:rFonts w:eastAsia="Calibri" w:hint="cs"/>
                <w:b/>
                <w:bCs/>
                <w:sz w:val="28"/>
                <w:szCs w:val="28"/>
                <w:rtl/>
              </w:rPr>
              <w:t>6</w:t>
            </w:r>
            <w:r w:rsidRPr="002D1540">
              <w:rPr>
                <w:rFonts w:ascii="Simplified Arabic" w:eastAsia="Calibri" w:hAnsi="Simplified Arabic" w:cs="Simplified Arabic"/>
                <w:b/>
                <w:bCs/>
                <w:sz w:val="28"/>
                <w:szCs w:val="28"/>
                <w:rtl/>
              </w:rPr>
              <w:t>. عدد الساعات الدراسية (الكلي)/ عدد الوحدات (الكلي):</w:t>
            </w:r>
          </w:p>
        </w:tc>
      </w:tr>
      <w:tr w:rsidR="00D84393" w14:paraId="0ABCB0A1" w14:textId="77777777" w:rsidTr="00824924">
        <w:tc>
          <w:tcPr>
            <w:tcW w:w="10120" w:type="dxa"/>
            <w:gridSpan w:val="9"/>
            <w:tcBorders>
              <w:top w:val="single" w:sz="4" w:space="0" w:color="auto"/>
              <w:left w:val="single" w:sz="4" w:space="0" w:color="auto"/>
              <w:bottom w:val="single" w:sz="4" w:space="0" w:color="auto"/>
              <w:right w:val="single" w:sz="4" w:space="0" w:color="auto"/>
            </w:tcBorders>
          </w:tcPr>
          <w:p w14:paraId="0DA84070" w14:textId="77777777" w:rsidR="00D84393" w:rsidRDefault="00D84393" w:rsidP="00D84393">
            <w:pPr>
              <w:shd w:val="clear" w:color="auto" w:fill="FFFFFF"/>
              <w:autoSpaceDE w:val="0"/>
              <w:autoSpaceDN w:val="0"/>
              <w:bidi/>
              <w:adjustRightInd w:val="0"/>
              <w:ind w:left="1" w:right="-426" w:hanging="3"/>
              <w:rPr>
                <w:rFonts w:ascii="Cambria" w:eastAsia="Calibri" w:hAnsi="Cambria"/>
                <w:color w:val="000000"/>
                <w:sz w:val="28"/>
                <w:szCs w:val="28"/>
                <w:lang w:bidi="ar-IQ"/>
              </w:rPr>
            </w:pPr>
            <w:r>
              <w:rPr>
                <w:rFonts w:ascii="Cambria" w:eastAsia="Calibri" w:hAnsi="Cambria" w:hint="cs"/>
                <w:color w:val="000000"/>
                <w:sz w:val="28"/>
                <w:szCs w:val="28"/>
                <w:rtl/>
                <w:lang w:bidi="ar-IQ"/>
              </w:rPr>
              <w:t xml:space="preserve">عدد الساعات 60 ساعة 120 وحدة </w:t>
            </w:r>
          </w:p>
        </w:tc>
      </w:tr>
      <w:tr w:rsidR="00D84393" w14:paraId="79E998AF"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03D0BCDA" w14:textId="77777777" w:rsidR="00D84393" w:rsidRPr="002D1540" w:rsidRDefault="00D84393" w:rsidP="00D84393">
            <w:pPr>
              <w:bidi/>
              <w:ind w:left="1" w:hanging="3"/>
              <w:rPr>
                <w:rFonts w:ascii="Simplified Arabic" w:eastAsia="Calibri" w:hAnsi="Simplified Arabic" w:cs="Simplified Arabic"/>
                <w:b/>
                <w:bCs/>
                <w:sz w:val="28"/>
                <w:szCs w:val="28"/>
              </w:rPr>
            </w:pPr>
            <w:r w:rsidRPr="002D1540">
              <w:rPr>
                <w:rFonts w:ascii="Simplified Arabic" w:eastAsia="Calibri" w:hAnsi="Simplified Arabic" w:cs="Simplified Arabic"/>
                <w:b/>
                <w:bCs/>
                <w:sz w:val="28"/>
                <w:szCs w:val="28"/>
                <w:rtl/>
              </w:rPr>
              <w:t xml:space="preserve">7. اسم مسؤول المقرر الدراسي </w:t>
            </w:r>
            <w:proofErr w:type="gramStart"/>
            <w:r w:rsidRPr="002D1540">
              <w:rPr>
                <w:rFonts w:ascii="Simplified Arabic" w:eastAsia="Calibri" w:hAnsi="Simplified Arabic" w:cs="Simplified Arabic"/>
                <w:b/>
                <w:bCs/>
                <w:sz w:val="28"/>
                <w:szCs w:val="28"/>
                <w:rtl/>
              </w:rPr>
              <w:t>( اذا</w:t>
            </w:r>
            <w:proofErr w:type="gramEnd"/>
            <w:r w:rsidRPr="002D1540">
              <w:rPr>
                <w:rFonts w:ascii="Simplified Arabic" w:eastAsia="Calibri" w:hAnsi="Simplified Arabic" w:cs="Simplified Arabic"/>
                <w:b/>
                <w:bCs/>
                <w:sz w:val="28"/>
                <w:szCs w:val="28"/>
                <w:rtl/>
              </w:rPr>
              <w:t xml:space="preserve"> اكثر من اسم يذكر)</w:t>
            </w:r>
            <w:r>
              <w:rPr>
                <w:rFonts w:ascii="Simplified Arabic" w:eastAsia="Calibri" w:hAnsi="Simplified Arabic" w:cs="Simplified Arabic" w:hint="cs"/>
                <w:b/>
                <w:bCs/>
                <w:sz w:val="28"/>
                <w:szCs w:val="28"/>
                <w:rtl/>
              </w:rPr>
              <w:t>:</w:t>
            </w:r>
            <w:r w:rsidRPr="002D1540">
              <w:rPr>
                <w:rFonts w:ascii="Simplified Arabic" w:eastAsia="Calibri" w:hAnsi="Simplified Arabic" w:cs="Simplified Arabic"/>
                <w:b/>
                <w:bCs/>
                <w:sz w:val="28"/>
                <w:szCs w:val="28"/>
                <w:rtl/>
              </w:rPr>
              <w:t xml:space="preserve"> </w:t>
            </w:r>
          </w:p>
        </w:tc>
      </w:tr>
      <w:tr w:rsidR="00D84393" w14:paraId="619D444F" w14:textId="77777777" w:rsidTr="00824924">
        <w:trPr>
          <w:trHeight w:val="341"/>
        </w:trPr>
        <w:tc>
          <w:tcPr>
            <w:tcW w:w="10120" w:type="dxa"/>
            <w:gridSpan w:val="9"/>
            <w:tcBorders>
              <w:top w:val="single" w:sz="4" w:space="0" w:color="auto"/>
              <w:left w:val="single" w:sz="4" w:space="0" w:color="auto"/>
              <w:bottom w:val="single" w:sz="4" w:space="0" w:color="auto"/>
              <w:right w:val="single" w:sz="4" w:space="0" w:color="auto"/>
            </w:tcBorders>
            <w:hideMark/>
          </w:tcPr>
          <w:p w14:paraId="11937933" w14:textId="77777777" w:rsidR="00D84393" w:rsidRPr="002D1540" w:rsidRDefault="00D84393" w:rsidP="00D84393">
            <w:pPr>
              <w:shd w:val="clear" w:color="auto" w:fill="FFFFFF"/>
              <w:autoSpaceDE w:val="0"/>
              <w:autoSpaceDN w:val="0"/>
              <w:bidi/>
              <w:adjustRightInd w:val="0"/>
              <w:ind w:left="1" w:right="-426" w:hanging="3"/>
              <w:jc w:val="both"/>
              <w:rPr>
                <w:rFonts w:ascii="Simplified Arabic" w:eastAsia="Calibri" w:hAnsi="Simplified Arabic" w:cs="Simplified Arabic"/>
                <w:b/>
                <w:bCs/>
                <w:color w:val="000000"/>
                <w:sz w:val="28"/>
                <w:szCs w:val="28"/>
              </w:rPr>
            </w:pPr>
            <w:r w:rsidRPr="002D1540">
              <w:rPr>
                <w:rFonts w:ascii="Simplified Arabic" w:eastAsia="Calibri" w:hAnsi="Simplified Arabic" w:cs="Simplified Arabic"/>
                <w:b/>
                <w:bCs/>
                <w:color w:val="000000"/>
                <w:sz w:val="28"/>
                <w:szCs w:val="28"/>
                <w:rtl/>
                <w:lang w:bidi="ar-IQ"/>
              </w:rPr>
              <w:t xml:space="preserve">الاسم: م. </w:t>
            </w:r>
            <w:r>
              <w:rPr>
                <w:rFonts w:ascii="Simplified Arabic" w:eastAsia="Calibri" w:hAnsi="Simplified Arabic" w:cs="Simplified Arabic" w:hint="cs"/>
                <w:b/>
                <w:bCs/>
                <w:color w:val="000000"/>
                <w:sz w:val="28"/>
                <w:szCs w:val="28"/>
                <w:rtl/>
                <w:lang w:bidi="ar-IQ"/>
              </w:rPr>
              <w:t xml:space="preserve">إبراهيم وسام فخري </w:t>
            </w:r>
            <w:r w:rsidRPr="002D1540">
              <w:rPr>
                <w:rFonts w:ascii="Simplified Arabic" w:eastAsia="Calibri" w:hAnsi="Simplified Arabic" w:cs="Simplified Arabic"/>
                <w:b/>
                <w:bCs/>
                <w:color w:val="000000"/>
                <w:sz w:val="28"/>
                <w:szCs w:val="28"/>
                <w:rtl/>
                <w:lang w:bidi="ar-IQ"/>
              </w:rPr>
              <w:t xml:space="preserve"> </w:t>
            </w:r>
            <w:r w:rsidRPr="002D1540">
              <w:rPr>
                <w:rFonts w:ascii="Simplified Arabic" w:eastAsia="Calibri" w:hAnsi="Simplified Arabic" w:cs="Simplified Arabic"/>
                <w:b/>
                <w:bCs/>
                <w:color w:val="000000"/>
                <w:sz w:val="28"/>
                <w:szCs w:val="28"/>
                <w:lang w:bidi="ar-IQ"/>
              </w:rPr>
              <w:t xml:space="preserve"> </w:t>
            </w:r>
            <w:r w:rsidRPr="002D1540">
              <w:rPr>
                <w:rFonts w:ascii="Simplified Arabic" w:eastAsia="Calibri" w:hAnsi="Simplified Arabic" w:cs="Simplified Arabic"/>
                <w:b/>
                <w:bCs/>
                <w:color w:val="000000"/>
                <w:sz w:val="28"/>
                <w:szCs w:val="28"/>
                <w:rtl/>
                <w:lang w:bidi="ar-IQ"/>
              </w:rPr>
              <w:t>ال</w:t>
            </w:r>
            <w:r w:rsidRPr="002D1540">
              <w:rPr>
                <w:rFonts w:ascii="Simplified Arabic" w:eastAsia="Calibri" w:hAnsi="Simplified Arabic" w:cs="Simplified Arabic"/>
                <w:b/>
                <w:bCs/>
                <w:color w:val="000000"/>
                <w:sz w:val="28"/>
                <w:szCs w:val="28"/>
                <w:rtl/>
              </w:rPr>
              <w:t>آ</w:t>
            </w:r>
            <w:r w:rsidRPr="002D1540">
              <w:rPr>
                <w:rFonts w:ascii="Simplified Arabic" w:eastAsia="Calibri" w:hAnsi="Simplified Arabic" w:cs="Simplified Arabic"/>
                <w:b/>
                <w:bCs/>
                <w:color w:val="000000"/>
                <w:sz w:val="28"/>
                <w:szCs w:val="28"/>
                <w:rtl/>
                <w:lang w:bidi="ar-IQ"/>
              </w:rPr>
              <w:t xml:space="preserve">يميل : </w:t>
            </w:r>
            <w:r w:rsidRPr="00B435C8">
              <w:rPr>
                <w:rFonts w:ascii="Simplified Arabic" w:eastAsia="Calibri" w:hAnsi="Simplified Arabic" w:cs="Simplified Arabic"/>
                <w:b/>
                <w:bCs/>
                <w:color w:val="000000"/>
                <w:sz w:val="28"/>
                <w:szCs w:val="28"/>
              </w:rPr>
              <w:t>ibrahimwisam5@imamaladham.edu.iq</w:t>
            </w:r>
          </w:p>
        </w:tc>
      </w:tr>
      <w:tr w:rsidR="00D84393" w14:paraId="1D06C458"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69528009" w14:textId="77777777" w:rsidR="00D84393" w:rsidRDefault="00D84393" w:rsidP="00D84393">
            <w:pPr>
              <w:numPr>
                <w:ilvl w:val="0"/>
                <w:numId w:val="57"/>
              </w:numPr>
              <w:bidi/>
              <w:ind w:left="1" w:hanging="3"/>
              <w:rPr>
                <w:rFonts w:ascii="Simplified Arabic" w:eastAsia="Calibri" w:hAnsi="Simplified Arabic" w:cs="Khalid Art bold"/>
                <w:b/>
                <w:bCs/>
                <w:sz w:val="28"/>
                <w:szCs w:val="28"/>
                <w:lang w:bidi="ar-IQ"/>
              </w:rPr>
            </w:pPr>
            <w:r>
              <w:rPr>
                <w:rFonts w:ascii="Simplified Arabic" w:eastAsia="Calibri" w:hAnsi="Simplified Arabic" w:cs="Khalid Art bold" w:hint="cs"/>
                <w:b/>
                <w:bCs/>
                <w:sz w:val="28"/>
                <w:szCs w:val="28"/>
                <w:rtl/>
              </w:rPr>
              <w:t>اهداف</w:t>
            </w:r>
            <w:r>
              <w:rPr>
                <w:rFonts w:ascii="Simplified Arabic" w:eastAsia="Calibri" w:hAnsi="Simplified Arabic" w:cs="Khalid Art bold" w:hint="cs"/>
                <w:b/>
                <w:bCs/>
                <w:sz w:val="28"/>
                <w:szCs w:val="28"/>
                <w:rtl/>
                <w:lang w:bidi="ar-IQ"/>
              </w:rPr>
              <w:t xml:space="preserve"> المقرر </w:t>
            </w:r>
          </w:p>
        </w:tc>
      </w:tr>
      <w:tr w:rsidR="00D84393" w14:paraId="0ADE4B6E" w14:textId="77777777" w:rsidTr="00824924">
        <w:trPr>
          <w:trHeight w:val="1691"/>
        </w:trPr>
        <w:tc>
          <w:tcPr>
            <w:tcW w:w="2323" w:type="dxa"/>
            <w:gridSpan w:val="4"/>
            <w:tcBorders>
              <w:top w:val="single" w:sz="4" w:space="0" w:color="auto"/>
              <w:left w:val="single" w:sz="4" w:space="0" w:color="auto"/>
              <w:bottom w:val="single" w:sz="4" w:space="0" w:color="auto"/>
              <w:right w:val="single" w:sz="4" w:space="0" w:color="auto"/>
            </w:tcBorders>
          </w:tcPr>
          <w:p w14:paraId="27A72D1A" w14:textId="77777777" w:rsidR="00D84393" w:rsidRDefault="00D84393" w:rsidP="00D84393">
            <w:pPr>
              <w:shd w:val="clear" w:color="auto" w:fill="FFFFFF"/>
              <w:autoSpaceDE w:val="0"/>
              <w:autoSpaceDN w:val="0"/>
              <w:bidi/>
              <w:adjustRightInd w:val="0"/>
              <w:ind w:right="-426" w:hanging="2"/>
              <w:jc w:val="both"/>
              <w:rPr>
                <w:rFonts w:ascii="Simplified Arabic" w:eastAsia="Calibri" w:hAnsi="Simplified Arabic" w:cs="Simplified Arabic"/>
                <w:b/>
                <w:bCs/>
                <w:rtl/>
                <w:lang w:bidi="ar-IQ"/>
              </w:rPr>
            </w:pPr>
          </w:p>
          <w:p w14:paraId="5379FCB6" w14:textId="77777777" w:rsidR="00D84393" w:rsidRPr="00BE7B58" w:rsidRDefault="00D84393" w:rsidP="00D84393">
            <w:pPr>
              <w:shd w:val="clear" w:color="auto" w:fill="FFFFFF"/>
              <w:autoSpaceDE w:val="0"/>
              <w:autoSpaceDN w:val="0"/>
              <w:bidi/>
              <w:adjustRightInd w:val="0"/>
              <w:ind w:left="1" w:right="-426" w:hanging="3"/>
              <w:jc w:val="both"/>
              <w:rPr>
                <w:rFonts w:ascii="Cambria" w:eastAsia="Calibri" w:hAnsi="Cambria"/>
                <w:b/>
                <w:bCs/>
                <w:color w:val="000000"/>
                <w:sz w:val="28"/>
                <w:szCs w:val="28"/>
                <w:lang w:bidi="ar-IQ"/>
              </w:rPr>
            </w:pPr>
            <w:r w:rsidRPr="002D1540">
              <w:rPr>
                <w:rFonts w:ascii="Simplified Arabic" w:eastAsia="Calibri" w:hAnsi="Simplified Arabic" w:cs="Simplified Arabic" w:hint="cs"/>
                <w:b/>
                <w:bCs/>
                <w:sz w:val="28"/>
                <w:szCs w:val="28"/>
                <w:rtl/>
                <w:lang w:bidi="ar-IQ"/>
              </w:rPr>
              <w:t>أ</w:t>
            </w:r>
            <w:r w:rsidRPr="002D1540">
              <w:rPr>
                <w:rFonts w:ascii="Simplified Arabic" w:eastAsia="Calibri" w:hAnsi="Simplified Arabic" w:cs="Simplified Arabic"/>
                <w:b/>
                <w:bCs/>
                <w:sz w:val="28"/>
                <w:szCs w:val="28"/>
                <w:rtl/>
                <w:lang w:bidi="ar-IQ"/>
              </w:rPr>
              <w:t>هداف المادة الدراسية</w:t>
            </w:r>
          </w:p>
        </w:tc>
        <w:tc>
          <w:tcPr>
            <w:tcW w:w="7797" w:type="dxa"/>
            <w:gridSpan w:val="5"/>
            <w:tcBorders>
              <w:top w:val="single" w:sz="4" w:space="0" w:color="auto"/>
              <w:left w:val="single" w:sz="4" w:space="0" w:color="auto"/>
              <w:bottom w:val="single" w:sz="4" w:space="0" w:color="auto"/>
              <w:right w:val="single" w:sz="4" w:space="0" w:color="auto"/>
            </w:tcBorders>
            <w:hideMark/>
          </w:tcPr>
          <w:p w14:paraId="09E0A9C9" w14:textId="77777777" w:rsidR="00D84393" w:rsidRPr="00863A50" w:rsidRDefault="00D84393" w:rsidP="00D84393">
            <w:pPr>
              <w:autoSpaceDE w:val="0"/>
              <w:autoSpaceDN w:val="0"/>
              <w:bidi/>
              <w:adjustRightInd w:val="0"/>
              <w:ind w:left="1" w:hanging="3"/>
              <w:jc w:val="both"/>
              <w:rPr>
                <w:rFonts w:ascii="Simplified Arabic" w:eastAsia="Calibri" w:hAnsi="Simplified Arabic" w:cs="Simplified Arabic"/>
                <w:b/>
                <w:bCs/>
                <w:sz w:val="28"/>
                <w:szCs w:val="28"/>
                <w:lang w:bidi="ar-IQ"/>
              </w:rPr>
            </w:pPr>
            <w:r w:rsidRPr="00863A50">
              <w:rPr>
                <w:rFonts w:ascii="Simplified Arabic" w:eastAsia="Calibri" w:hAnsi="Simplified Arabic" w:cs="Simplified Arabic"/>
                <w:b/>
                <w:bCs/>
                <w:sz w:val="28"/>
                <w:szCs w:val="28"/>
                <w:rtl/>
                <w:lang w:bidi="ar-IQ"/>
              </w:rPr>
              <w:t>تعريف السمعيات ومباحثها، ترسيخ الإيمان بقضايا الغيب ، بيان مسائل اليوم الآخر، وتنمية مهارة فهم النصوص والاستدلال بها مع ربطها بالآثار الإيمانية والسلوكية.</w:t>
            </w:r>
          </w:p>
        </w:tc>
      </w:tr>
      <w:tr w:rsidR="00D84393" w14:paraId="6531E981"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0D007269" w14:textId="77777777" w:rsidR="00D84393" w:rsidRDefault="00D84393" w:rsidP="00D84393">
            <w:pPr>
              <w:numPr>
                <w:ilvl w:val="0"/>
                <w:numId w:val="57"/>
              </w:numPr>
              <w:bidi/>
              <w:ind w:left="1" w:hanging="3"/>
              <w:rPr>
                <w:rFonts w:ascii="Simplified Arabic" w:eastAsia="Calibri" w:hAnsi="Simplified Arabic" w:cs="Simplified Arabic"/>
                <w:sz w:val="28"/>
                <w:szCs w:val="28"/>
                <w:lang w:bidi="ar-IQ"/>
              </w:rPr>
            </w:pPr>
            <w:r>
              <w:rPr>
                <w:rFonts w:ascii="Simplified Arabic" w:eastAsia="Calibri" w:hAnsi="Simplified Arabic" w:cs="Khalid Art bold" w:hint="cs"/>
                <w:b/>
                <w:bCs/>
                <w:sz w:val="28"/>
                <w:szCs w:val="28"/>
                <w:rtl/>
              </w:rPr>
              <w:t>استراتيجيات التعليم والتعلم</w:t>
            </w:r>
          </w:p>
        </w:tc>
      </w:tr>
      <w:tr w:rsidR="00D84393" w14:paraId="35284CBC" w14:textId="77777777" w:rsidTr="00824924">
        <w:tc>
          <w:tcPr>
            <w:tcW w:w="1586" w:type="dxa"/>
            <w:gridSpan w:val="2"/>
            <w:tcBorders>
              <w:top w:val="single" w:sz="4" w:space="0" w:color="auto"/>
              <w:left w:val="single" w:sz="4" w:space="0" w:color="auto"/>
              <w:bottom w:val="single" w:sz="4" w:space="0" w:color="auto"/>
              <w:right w:val="single" w:sz="4" w:space="0" w:color="auto"/>
            </w:tcBorders>
            <w:vAlign w:val="center"/>
            <w:hideMark/>
          </w:tcPr>
          <w:p w14:paraId="46D7DF04" w14:textId="77777777" w:rsidR="00D84393" w:rsidRDefault="00D84393" w:rsidP="00D84393">
            <w:pPr>
              <w:shd w:val="clear" w:color="auto" w:fill="FFFFFF"/>
              <w:autoSpaceDE w:val="0"/>
              <w:autoSpaceDN w:val="0"/>
              <w:bidi/>
              <w:adjustRightInd w:val="0"/>
              <w:ind w:right="-426"/>
              <w:rPr>
                <w:rFonts w:ascii="KFGQP_ Uthman_Taha_Naskh" w:eastAsia="Calibri" w:hAnsi="KFGQP_ Uthman_Taha_Naskh" w:cs="KFGQP_ Uthman_Taha_Naskh"/>
                <w:b/>
                <w:bCs/>
                <w:sz w:val="32"/>
                <w:szCs w:val="32"/>
                <w:rtl/>
                <w:lang w:bidi="ar-IQ"/>
              </w:rPr>
            </w:pPr>
          </w:p>
          <w:p w14:paraId="62937E88" w14:textId="77777777" w:rsidR="00D84393" w:rsidRDefault="00D84393" w:rsidP="00D84393">
            <w:pPr>
              <w:shd w:val="clear" w:color="auto" w:fill="FFFFFF"/>
              <w:autoSpaceDE w:val="0"/>
              <w:autoSpaceDN w:val="0"/>
              <w:bidi/>
              <w:adjustRightInd w:val="0"/>
              <w:ind w:left="1" w:right="-426" w:hanging="3"/>
              <w:rPr>
                <w:rFonts w:ascii="KFGQP_ Uthman_Taha_Naskh" w:eastAsia="Calibri" w:hAnsi="KFGQP_ Uthman_Taha_Naskh" w:cs="KFGQP_ Uthman_Taha_Naskh"/>
                <w:color w:val="000000"/>
                <w:sz w:val="36"/>
                <w:szCs w:val="36"/>
                <w:lang w:bidi="ar-IQ"/>
              </w:rPr>
            </w:pPr>
            <w:r w:rsidRPr="00DD07FA">
              <w:rPr>
                <w:rFonts w:ascii="KFGQP_ Uthman_Taha_Naskh" w:eastAsia="Calibri" w:hAnsi="KFGQP_ Uthman_Taha_Naskh" w:cs="KFGQP_ Uthman_Taha_Naskh"/>
                <w:b/>
                <w:bCs/>
                <w:sz w:val="30"/>
                <w:szCs w:val="30"/>
                <w:rtl/>
                <w:lang w:bidi="ar-IQ"/>
              </w:rPr>
              <w:t>الاستراتيجية</w:t>
            </w:r>
          </w:p>
        </w:tc>
        <w:tc>
          <w:tcPr>
            <w:tcW w:w="8534" w:type="dxa"/>
            <w:gridSpan w:val="7"/>
            <w:tcBorders>
              <w:top w:val="single" w:sz="4" w:space="0" w:color="auto"/>
              <w:left w:val="single" w:sz="4" w:space="0" w:color="auto"/>
              <w:bottom w:val="single" w:sz="4" w:space="0" w:color="auto"/>
              <w:right w:val="single" w:sz="4" w:space="0" w:color="auto"/>
            </w:tcBorders>
          </w:tcPr>
          <w:p w14:paraId="4F6A1EB1" w14:textId="77777777" w:rsidR="00D84393" w:rsidRDefault="00D84393" w:rsidP="00D84393">
            <w:pPr>
              <w:shd w:val="clear" w:color="auto" w:fill="FFFFFF"/>
              <w:tabs>
                <w:tab w:val="left" w:pos="136"/>
                <w:tab w:val="left" w:pos="419"/>
              </w:tabs>
              <w:autoSpaceDE w:val="0"/>
              <w:autoSpaceDN w:val="0"/>
              <w:bidi/>
              <w:adjustRightInd w:val="0"/>
              <w:ind w:left="1" w:hanging="3"/>
              <w:jc w:val="both"/>
              <w:rPr>
                <w:rFonts w:ascii="Cambria" w:eastAsia="Calibri" w:hAnsi="Cambria"/>
                <w:color w:val="000000"/>
                <w:sz w:val="28"/>
                <w:szCs w:val="28"/>
                <w:lang w:bidi="ar-IQ"/>
              </w:rPr>
            </w:pPr>
            <w:r w:rsidRPr="00863A50">
              <w:rPr>
                <w:rFonts w:ascii="Simplified Arabic" w:hAnsi="Simplified Arabic" w:cs="Simplified Arabic"/>
                <w:b/>
                <w:bCs/>
                <w:color w:val="000000"/>
                <w:sz w:val="28"/>
                <w:szCs w:val="28"/>
                <w:rtl/>
                <w:lang w:bidi="ar-IQ"/>
              </w:rPr>
              <w:t>اعتماد طريقة المشروع والمناقشة، مع تنمية مهارة تحليل نصوص العقيدة وفهمها وفق المنهج العلمي للوصول إلى النتائج الصحيحة بالاستدلال والاستنتاج.</w:t>
            </w:r>
          </w:p>
        </w:tc>
      </w:tr>
      <w:tr w:rsidR="00D84393" w14:paraId="3F4C9985" w14:textId="77777777" w:rsidTr="00FE257F">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14995E" w14:textId="77777777" w:rsidR="00D84393" w:rsidRDefault="00D84393" w:rsidP="00D84393">
            <w:pPr>
              <w:numPr>
                <w:ilvl w:val="0"/>
                <w:numId w:val="57"/>
              </w:numPr>
              <w:bidi/>
              <w:ind w:left="1" w:hanging="3"/>
              <w:jc w:val="both"/>
              <w:rPr>
                <w:rFonts w:ascii="Simplified Arabic" w:eastAsia="Calibri" w:hAnsi="Simplified Arabic" w:cs="Simplified Arabic"/>
                <w:sz w:val="28"/>
                <w:szCs w:val="28"/>
                <w:lang w:bidi="ar-IQ"/>
              </w:rPr>
            </w:pPr>
            <w:r>
              <w:rPr>
                <w:rFonts w:ascii="Cambria" w:eastAsia="Calibri" w:hAnsi="Cambria" w:cs="Khalid Art bold" w:hint="cs"/>
                <w:b/>
                <w:bCs/>
                <w:color w:val="000000"/>
                <w:sz w:val="28"/>
                <w:szCs w:val="28"/>
                <w:rtl/>
                <w:lang w:bidi="ar-IQ"/>
              </w:rPr>
              <w:t>بنية المقرر</w:t>
            </w:r>
          </w:p>
        </w:tc>
      </w:tr>
      <w:tr w:rsidR="00D84393" w14:paraId="09291576" w14:textId="77777777" w:rsidTr="00FE257F">
        <w:trPr>
          <w:trHeight w:val="182"/>
        </w:trPr>
        <w:tc>
          <w:tcPr>
            <w:tcW w:w="101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A4C25" w14:textId="77777777" w:rsidR="00D84393" w:rsidRDefault="00D84393" w:rsidP="00D84393">
            <w:pPr>
              <w:bidi/>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الأسبوع</w:t>
            </w:r>
          </w:p>
        </w:tc>
        <w:tc>
          <w:tcPr>
            <w:tcW w:w="97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81690" w14:textId="77777777" w:rsidR="00D84393" w:rsidRDefault="00D84393" w:rsidP="00D84393">
            <w:pPr>
              <w:bidi/>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الساعات</w:t>
            </w:r>
          </w:p>
        </w:tc>
        <w:tc>
          <w:tcPr>
            <w:tcW w:w="189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AC6542C" w14:textId="77777777" w:rsidR="00D84393" w:rsidRDefault="00D84393" w:rsidP="00D84393">
            <w:pPr>
              <w:bidi/>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مخرجات التعلم المطلوبة</w:t>
            </w:r>
          </w:p>
        </w:tc>
        <w:tc>
          <w:tcPr>
            <w:tcW w:w="181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5980F3A" w14:textId="77777777" w:rsidR="00D84393" w:rsidRDefault="00D84393" w:rsidP="00D84393">
            <w:pPr>
              <w:bidi/>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اسم الوحدة أو الموضوع</w:t>
            </w:r>
          </w:p>
        </w:tc>
        <w:tc>
          <w:tcPr>
            <w:tcW w:w="2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58CE57C" w14:textId="77777777" w:rsidR="00D84393" w:rsidRDefault="00D84393" w:rsidP="00D84393">
            <w:pPr>
              <w:bidi/>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طريقة التعلم</w:t>
            </w:r>
          </w:p>
        </w:tc>
        <w:tc>
          <w:tcPr>
            <w:tcW w:w="239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4C8F79" w14:textId="77777777" w:rsidR="00D84393" w:rsidRDefault="00D84393" w:rsidP="00D84393">
            <w:pPr>
              <w:bidi/>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طريقة التقييم</w:t>
            </w:r>
          </w:p>
        </w:tc>
      </w:tr>
      <w:tr w:rsidR="00D84393" w14:paraId="14AA04C5"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08291721" w14:textId="77777777" w:rsidR="00D84393" w:rsidRPr="004A5783" w:rsidRDefault="00D84393" w:rsidP="00D84393">
            <w:pPr>
              <w:pStyle w:val="Heading2"/>
              <w:bidi/>
              <w:ind w:hanging="2"/>
              <w:rPr>
                <w:rFonts w:ascii="Cambria" w:eastAsia="Calibri" w:hAnsi="Cambria"/>
                <w:color w:val="000000"/>
                <w:szCs w:val="24"/>
                <w:rtl/>
                <w:lang w:bidi="ar-IQ"/>
              </w:rPr>
            </w:pPr>
            <w:r w:rsidRPr="004A5783">
              <w:rPr>
                <w:rFonts w:eastAsia="Calibri" w:hint="cs"/>
                <w:szCs w:val="24"/>
                <w:rtl/>
                <w:lang w:bidi="ar-IQ"/>
              </w:rPr>
              <w:lastRenderedPageBreak/>
              <w:t>أيلول 2</w:t>
            </w:r>
          </w:p>
        </w:tc>
        <w:tc>
          <w:tcPr>
            <w:tcW w:w="978" w:type="dxa"/>
            <w:gridSpan w:val="2"/>
            <w:tcBorders>
              <w:top w:val="single" w:sz="4" w:space="0" w:color="auto"/>
              <w:left w:val="single" w:sz="4" w:space="0" w:color="auto"/>
              <w:bottom w:val="single" w:sz="4" w:space="0" w:color="auto"/>
              <w:right w:val="single" w:sz="4" w:space="0" w:color="auto"/>
            </w:tcBorders>
            <w:hideMark/>
          </w:tcPr>
          <w:p w14:paraId="2B68F680"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74C5581A" w14:textId="77777777" w:rsidR="00D84393" w:rsidRPr="00BE7B58" w:rsidRDefault="00D84393" w:rsidP="00D84393">
            <w:pPr>
              <w:bidi/>
              <w:ind w:hanging="2"/>
              <w:jc w:val="center"/>
              <w:rPr>
                <w:rFonts w:ascii="Simplified Arabic" w:eastAsia="Calibri" w:hAnsi="Simplified Arabic" w:cs="Simplified Arabic"/>
                <w:sz w:val="28"/>
                <w:szCs w:val="28"/>
              </w:rPr>
            </w:pPr>
            <w:r w:rsidRPr="00C42690">
              <w:rPr>
                <w:rFonts w:hint="cs"/>
                <w:rtl/>
              </w:rPr>
              <w:t>تعريف العقيدة من الناحية اللغوية والاصطلاحية وأهمية العقيدة</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D1C1D9"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تعريف العقيدة لغة واصطلاحًا وبيان أهميتها</w:t>
            </w:r>
            <w:r>
              <w:t>.</w:t>
            </w:r>
          </w:p>
        </w:tc>
        <w:tc>
          <w:tcPr>
            <w:tcW w:w="2027" w:type="dxa"/>
            <w:tcBorders>
              <w:top w:val="single" w:sz="4" w:space="0" w:color="auto"/>
              <w:left w:val="single" w:sz="4" w:space="0" w:color="auto"/>
              <w:bottom w:val="single" w:sz="4" w:space="0" w:color="auto"/>
              <w:right w:val="single" w:sz="4" w:space="0" w:color="auto"/>
            </w:tcBorders>
            <w:hideMark/>
          </w:tcPr>
          <w:p w14:paraId="77068AF4"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510DACC6"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2C61397F"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hideMark/>
          </w:tcPr>
          <w:p w14:paraId="5985AF10" w14:textId="77777777" w:rsidR="00D84393" w:rsidRPr="004A5783" w:rsidRDefault="00D84393" w:rsidP="00D84393">
            <w:pPr>
              <w:pStyle w:val="Heading2"/>
              <w:bidi/>
              <w:ind w:hanging="2"/>
              <w:rPr>
                <w:rFonts w:ascii="Cambria" w:eastAsia="Calibri" w:hAnsi="Cambria"/>
                <w:color w:val="000000"/>
                <w:szCs w:val="24"/>
                <w:rtl/>
                <w:lang w:bidi="ar-IQ"/>
              </w:rPr>
            </w:pPr>
            <w:r w:rsidRPr="004A5783">
              <w:rPr>
                <w:rFonts w:eastAsia="Calibri" w:hint="cs"/>
                <w:szCs w:val="24"/>
                <w:rtl/>
                <w:lang w:bidi="ar-IQ"/>
              </w:rPr>
              <w:t xml:space="preserve">أيلول </w:t>
            </w:r>
            <w:r>
              <w:rPr>
                <w:rFonts w:eastAsia="Calibri" w:hint="cs"/>
                <w:szCs w:val="24"/>
                <w:rtl/>
                <w:lang w:bidi="ar-IQ"/>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7899ED2C"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442CB48F" w14:textId="77777777" w:rsidR="00D84393" w:rsidRPr="00BE7B58" w:rsidRDefault="00D84393" w:rsidP="00D84393">
            <w:pPr>
              <w:bidi/>
              <w:ind w:hanging="2"/>
              <w:rPr>
                <w:rFonts w:ascii="Simplified Arabic" w:eastAsia="Calibri" w:hAnsi="Simplified Arabic" w:cs="Simplified Arabic"/>
                <w:sz w:val="28"/>
                <w:szCs w:val="28"/>
              </w:rPr>
            </w:pPr>
            <w:r>
              <w:rPr>
                <w:rtl/>
              </w:rPr>
              <w:t>بيان مصادر العقيدة الإسلامية المعتمدة</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17AA4B" w14:textId="77777777" w:rsidR="00D84393" w:rsidRPr="00BE7B58" w:rsidRDefault="00D84393" w:rsidP="00D84393">
            <w:pPr>
              <w:bidi/>
              <w:ind w:left="1" w:hanging="3"/>
              <w:rPr>
                <w:rFonts w:ascii="Simplified Arabic" w:eastAsia="Calibri" w:hAnsi="Simplified Arabic" w:cs="Simplified Arabic"/>
                <w:sz w:val="28"/>
                <w:szCs w:val="28"/>
              </w:rPr>
            </w:pPr>
            <w:proofErr w:type="gramStart"/>
            <w:r>
              <w:rPr>
                <w:rFonts w:ascii="Simplified Arabic" w:eastAsia="Calibri" w:hAnsi="Simplified Arabic" w:cs="Simplified Arabic" w:hint="cs"/>
                <w:sz w:val="28"/>
                <w:szCs w:val="28"/>
                <w:rtl/>
              </w:rPr>
              <w:t>مصادر  العقيدة</w:t>
            </w:r>
            <w:proofErr w:type="gramEnd"/>
            <w:r>
              <w:rPr>
                <w:rFonts w:ascii="Simplified Arabic" w:eastAsia="Calibri" w:hAnsi="Simplified Arabic" w:cs="Simplified Arabic" w:hint="cs"/>
                <w:sz w:val="28"/>
                <w:szCs w:val="28"/>
                <w:rtl/>
              </w:rPr>
              <w:t xml:space="preserve">  الاسلامية </w:t>
            </w:r>
          </w:p>
        </w:tc>
        <w:tc>
          <w:tcPr>
            <w:tcW w:w="2027" w:type="dxa"/>
            <w:tcBorders>
              <w:top w:val="single" w:sz="4" w:space="0" w:color="auto"/>
              <w:left w:val="single" w:sz="4" w:space="0" w:color="auto"/>
              <w:bottom w:val="single" w:sz="4" w:space="0" w:color="auto"/>
              <w:right w:val="single" w:sz="4" w:space="0" w:color="auto"/>
            </w:tcBorders>
            <w:hideMark/>
          </w:tcPr>
          <w:p w14:paraId="60ECB8A4"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74744AA9"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0537AA1E"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hideMark/>
          </w:tcPr>
          <w:p w14:paraId="28E7799B" w14:textId="77777777" w:rsidR="00D84393" w:rsidRPr="004A5783" w:rsidRDefault="00D84393" w:rsidP="00D84393">
            <w:pPr>
              <w:pStyle w:val="Heading2"/>
              <w:bidi/>
              <w:ind w:hanging="2"/>
              <w:rPr>
                <w:rFonts w:ascii="Cambria" w:eastAsia="Calibri" w:hAnsi="Cambria"/>
                <w:color w:val="000000"/>
                <w:szCs w:val="24"/>
                <w:rtl/>
                <w:lang w:bidi="ar-IQ"/>
              </w:rPr>
            </w:pPr>
            <w:r w:rsidRPr="004A5783">
              <w:rPr>
                <w:rFonts w:eastAsia="Calibri" w:hint="cs"/>
                <w:szCs w:val="24"/>
                <w:rtl/>
                <w:lang w:bidi="ar-IQ"/>
              </w:rPr>
              <w:t xml:space="preserve">أيلول </w:t>
            </w:r>
            <w:r>
              <w:rPr>
                <w:rFonts w:eastAsia="Calibri" w:hint="cs"/>
                <w:szCs w:val="24"/>
                <w:rtl/>
                <w:lang w:bidi="ar-IQ"/>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5330F930"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18D48407" w14:textId="77777777" w:rsidR="00D84393" w:rsidRPr="00BE7B58" w:rsidRDefault="00D84393" w:rsidP="00D84393">
            <w:pPr>
              <w:bidi/>
              <w:ind w:hanging="2"/>
              <w:rPr>
                <w:rFonts w:ascii="Simplified Arabic" w:eastAsia="Calibri" w:hAnsi="Simplified Arabic" w:cs="Simplified Arabic"/>
                <w:sz w:val="28"/>
                <w:szCs w:val="28"/>
              </w:rPr>
            </w:pPr>
            <w:r>
              <w:rPr>
                <w:rtl/>
              </w:rPr>
              <w:t>التعرف على حال العقيدة في العهد النبوي</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D9AF00" w14:textId="77777777" w:rsidR="00D84393" w:rsidRPr="00BE7B58" w:rsidRDefault="00D84393" w:rsidP="00D84393">
            <w:pPr>
              <w:bidi/>
              <w:ind w:left="1" w:hanging="3"/>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حال العقيدة الاسلامية في زمن النبي صلى الله عليه وسلم</w:t>
            </w:r>
          </w:p>
        </w:tc>
        <w:tc>
          <w:tcPr>
            <w:tcW w:w="2027" w:type="dxa"/>
            <w:tcBorders>
              <w:top w:val="single" w:sz="4" w:space="0" w:color="auto"/>
              <w:left w:val="single" w:sz="4" w:space="0" w:color="auto"/>
              <w:bottom w:val="single" w:sz="4" w:space="0" w:color="auto"/>
              <w:right w:val="single" w:sz="4" w:space="0" w:color="auto"/>
            </w:tcBorders>
            <w:hideMark/>
          </w:tcPr>
          <w:p w14:paraId="591B5E27"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09F7DF21"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3256947B"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385EC0F" w14:textId="77777777" w:rsidR="00D84393" w:rsidRPr="00BE7B58" w:rsidRDefault="00D84393" w:rsidP="00D84393">
            <w:pPr>
              <w:tabs>
                <w:tab w:val="left" w:pos="642"/>
              </w:tabs>
              <w:bidi/>
              <w:ind w:left="1" w:hanging="3"/>
              <w:rPr>
                <w:rFonts w:ascii="Simplified Arabic" w:eastAsia="Simplified Arabic" w:hAnsi="Simplified Arabic" w:cs="Simplified Arabic"/>
                <w:sz w:val="28"/>
                <w:szCs w:val="28"/>
              </w:rPr>
            </w:pPr>
            <w:r w:rsidRPr="00BE7B58">
              <w:rPr>
                <w:rFonts w:ascii="Simplified Arabic" w:eastAsia="Simplified Arabic" w:hAnsi="Simplified Arabic" w:cs="Simplified Arabic"/>
                <w:b/>
                <w:bCs/>
                <w:sz w:val="28"/>
                <w:szCs w:val="28"/>
                <w:rtl/>
              </w:rPr>
              <w:t xml:space="preserve">تشرين الأول </w:t>
            </w:r>
            <w:r>
              <w:rPr>
                <w:rFonts w:ascii="Simplified Arabic" w:eastAsia="Simplified Arabic" w:hAnsi="Simplified Arabic" w:cs="Simplified Arabic" w:hint="cs"/>
                <w:b/>
                <w:bCs/>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03BDC6E8"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22846263"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توضيح منهج القرآن في عرض مسائل العقيدة</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BF3AF8"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منهج القران الكريم في عرض العقيدة </w:t>
            </w:r>
          </w:p>
        </w:tc>
        <w:tc>
          <w:tcPr>
            <w:tcW w:w="2027" w:type="dxa"/>
            <w:tcBorders>
              <w:top w:val="single" w:sz="4" w:space="0" w:color="auto"/>
              <w:left w:val="single" w:sz="4" w:space="0" w:color="auto"/>
              <w:bottom w:val="single" w:sz="4" w:space="0" w:color="auto"/>
              <w:right w:val="single" w:sz="4" w:space="0" w:color="auto"/>
            </w:tcBorders>
            <w:hideMark/>
          </w:tcPr>
          <w:p w14:paraId="02460F1E"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54BEAF44"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6A77A0C8"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3E8AF5D2" w14:textId="77777777" w:rsidR="00D84393" w:rsidRDefault="00D84393" w:rsidP="00D84393">
            <w:pPr>
              <w:tabs>
                <w:tab w:val="left" w:pos="642"/>
              </w:tabs>
              <w:bidi/>
              <w:ind w:left="1" w:hanging="3"/>
              <w:rPr>
                <w:rFonts w:ascii="Simplified Arabic" w:eastAsia="Simplified Arabic" w:hAnsi="Simplified Arabic" w:cs="Simplified Arabic"/>
                <w:b/>
                <w:bCs/>
                <w:sz w:val="28"/>
                <w:szCs w:val="28"/>
                <w:rtl/>
                <w:lang w:bidi="ar-IQ"/>
              </w:rPr>
            </w:pPr>
            <w:r w:rsidRPr="00BE7B58">
              <w:rPr>
                <w:rFonts w:ascii="Simplified Arabic" w:eastAsia="Simplified Arabic" w:hAnsi="Simplified Arabic" w:cs="Simplified Arabic"/>
                <w:b/>
                <w:bCs/>
                <w:sz w:val="28"/>
                <w:szCs w:val="28"/>
                <w:rtl/>
              </w:rPr>
              <w:t xml:space="preserve">تشرين الأول </w:t>
            </w:r>
            <w:r>
              <w:rPr>
                <w:rFonts w:ascii="Simplified Arabic" w:eastAsia="Simplified Arabic" w:hAnsi="Simplified Arabic" w:cs="Simplified Arabic" w:hint="cs"/>
                <w:b/>
                <w:bCs/>
                <w:sz w:val="28"/>
                <w:szCs w:val="28"/>
                <w:rtl/>
              </w:rPr>
              <w:t>2</w:t>
            </w:r>
          </w:p>
          <w:p w14:paraId="74054989" w14:textId="77777777" w:rsidR="00D84393" w:rsidRDefault="00D84393" w:rsidP="00D84393">
            <w:pPr>
              <w:tabs>
                <w:tab w:val="left" w:pos="642"/>
              </w:tabs>
              <w:bidi/>
              <w:ind w:left="1" w:hanging="3"/>
              <w:rPr>
                <w:rFonts w:ascii="Simplified Arabic" w:eastAsia="Simplified Arabic" w:hAnsi="Simplified Arabic" w:cs="Simplified Arabic"/>
                <w:b/>
                <w:bCs/>
                <w:sz w:val="28"/>
                <w:szCs w:val="28"/>
                <w:rtl/>
                <w:lang w:bidi="ar-IQ"/>
              </w:rPr>
            </w:pPr>
          </w:p>
          <w:p w14:paraId="09E2FB38"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tl/>
                <w:lang w:bidi="ar-IQ"/>
              </w:rPr>
            </w:pPr>
          </w:p>
        </w:tc>
        <w:tc>
          <w:tcPr>
            <w:tcW w:w="978" w:type="dxa"/>
            <w:gridSpan w:val="2"/>
            <w:tcBorders>
              <w:top w:val="single" w:sz="4" w:space="0" w:color="auto"/>
              <w:left w:val="single" w:sz="4" w:space="0" w:color="auto"/>
              <w:bottom w:val="single" w:sz="4" w:space="0" w:color="auto"/>
              <w:right w:val="single" w:sz="4" w:space="0" w:color="auto"/>
            </w:tcBorders>
            <w:hideMark/>
          </w:tcPr>
          <w:p w14:paraId="63CC3CED"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2D4A4909" w14:textId="77777777" w:rsidR="00D84393" w:rsidRDefault="00D84393" w:rsidP="00D84393">
            <w:pPr>
              <w:bidi/>
              <w:ind w:hanging="2"/>
              <w:jc w:val="center"/>
              <w:rPr>
                <w:rFonts w:ascii="Simplified Arabic" w:eastAsia="Calibri" w:hAnsi="Simplified Arabic" w:cs="Simplified Arabic"/>
                <w:sz w:val="28"/>
                <w:szCs w:val="28"/>
                <w:rtl/>
              </w:rPr>
            </w:pPr>
            <w:r>
              <w:rPr>
                <w:rtl/>
              </w:rPr>
              <w:t>الاستدلال على اليوم الآخر وبيان دليل الإمكان</w:t>
            </w:r>
            <w:r>
              <w:t>.</w:t>
            </w:r>
          </w:p>
          <w:p w14:paraId="15E09831" w14:textId="77777777" w:rsidR="00D84393" w:rsidRDefault="00D84393" w:rsidP="00D84393">
            <w:pPr>
              <w:bidi/>
              <w:ind w:hanging="2"/>
              <w:jc w:val="center"/>
              <w:rPr>
                <w:rFonts w:ascii="Simplified Arabic" w:eastAsia="Calibri" w:hAnsi="Simplified Arabic" w:cs="Simplified Arabic"/>
                <w:sz w:val="28"/>
                <w:szCs w:val="28"/>
                <w:rtl/>
              </w:rPr>
            </w:pPr>
            <w:r>
              <w:t>.</w:t>
            </w:r>
          </w:p>
          <w:p w14:paraId="643B52EF"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E9916F"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أدلة يوم الاخر ودليل الامكان </w:t>
            </w:r>
          </w:p>
        </w:tc>
        <w:tc>
          <w:tcPr>
            <w:tcW w:w="2027" w:type="dxa"/>
            <w:tcBorders>
              <w:top w:val="single" w:sz="4" w:space="0" w:color="auto"/>
              <w:left w:val="single" w:sz="4" w:space="0" w:color="auto"/>
              <w:bottom w:val="single" w:sz="4" w:space="0" w:color="auto"/>
              <w:right w:val="single" w:sz="4" w:space="0" w:color="auto"/>
            </w:tcBorders>
            <w:hideMark/>
          </w:tcPr>
          <w:p w14:paraId="657D3DC4"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10B77E5E"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7D9E211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A60012F" w14:textId="77777777" w:rsidR="00D84393" w:rsidRDefault="00D84393" w:rsidP="00D84393">
            <w:pPr>
              <w:tabs>
                <w:tab w:val="left" w:pos="642"/>
              </w:tabs>
              <w:bidi/>
              <w:ind w:left="1" w:hanging="3"/>
              <w:rPr>
                <w:rFonts w:ascii="Simplified Arabic" w:eastAsia="Simplified Arabic" w:hAnsi="Simplified Arabic" w:cs="Simplified Arabic"/>
                <w:b/>
                <w:bCs/>
                <w:sz w:val="28"/>
                <w:szCs w:val="28"/>
                <w:rtl/>
              </w:rPr>
            </w:pPr>
          </w:p>
          <w:p w14:paraId="201A2A77"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sidRPr="00F456AE">
              <w:rPr>
                <w:rFonts w:ascii="Simplified Arabic" w:eastAsia="Simplified Arabic" w:hAnsi="Simplified Arabic" w:cs="Simplified Arabic"/>
                <w:b/>
                <w:bCs/>
                <w:sz w:val="28"/>
                <w:szCs w:val="28"/>
                <w:rtl/>
              </w:rPr>
              <w:t xml:space="preserve">تشرين الأول </w:t>
            </w:r>
            <w:r>
              <w:rPr>
                <w:rFonts w:ascii="Simplified Arabic" w:eastAsia="Simplified Arabic" w:hAnsi="Simplified Arabic" w:cs="Simplified Arabic" w:hint="cs"/>
                <w:b/>
                <w:bCs/>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26DBC829" w14:textId="77777777" w:rsidR="00D84393" w:rsidRDefault="00D84393" w:rsidP="00D84393">
            <w:pPr>
              <w:bidi/>
              <w:ind w:left="1" w:hanging="3"/>
              <w:jc w:val="center"/>
              <w:rPr>
                <w:rFonts w:ascii="Simplified Arabic" w:eastAsia="Calibri" w:hAnsi="Simplified Arabic" w:cs="Simplified Arabic"/>
                <w:sz w:val="28"/>
                <w:szCs w:val="28"/>
                <w:rtl/>
              </w:rPr>
            </w:pPr>
          </w:p>
          <w:p w14:paraId="589A97D2"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DBF45B4" w14:textId="77777777" w:rsidR="00D84393" w:rsidRDefault="00D84393" w:rsidP="00D84393">
            <w:pPr>
              <w:bidi/>
              <w:ind w:hanging="2"/>
              <w:jc w:val="center"/>
              <w:rPr>
                <w:rFonts w:ascii="Simplified Arabic" w:eastAsia="Calibri" w:hAnsi="Simplified Arabic" w:cs="Simplified Arabic"/>
                <w:sz w:val="28"/>
                <w:szCs w:val="28"/>
                <w:rtl/>
              </w:rPr>
            </w:pPr>
            <w:r>
              <w:rPr>
                <w:rtl/>
              </w:rPr>
              <w:t>بيان الحاجة الفطرية والكونية للإيمان</w:t>
            </w:r>
            <w:r>
              <w:t>.</w:t>
            </w:r>
          </w:p>
          <w:p w14:paraId="6DE1F23D"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1704ED" w14:textId="77777777" w:rsidR="00D84393" w:rsidRDefault="00D84393" w:rsidP="00D84393">
            <w:pPr>
              <w:bidi/>
              <w:ind w:left="1" w:hanging="3"/>
              <w:jc w:val="center"/>
              <w:rPr>
                <w:rFonts w:ascii="Simplified Arabic" w:eastAsia="Calibri" w:hAnsi="Simplified Arabic" w:cs="Simplified Arabic"/>
                <w:sz w:val="28"/>
                <w:szCs w:val="28"/>
                <w:rtl/>
              </w:rPr>
            </w:pPr>
          </w:p>
          <w:p w14:paraId="5E24A7D3"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البحث الروحي والضرورة الكونية </w:t>
            </w:r>
          </w:p>
        </w:tc>
        <w:tc>
          <w:tcPr>
            <w:tcW w:w="2027" w:type="dxa"/>
            <w:tcBorders>
              <w:top w:val="single" w:sz="4" w:space="0" w:color="auto"/>
              <w:left w:val="single" w:sz="4" w:space="0" w:color="auto"/>
              <w:bottom w:val="single" w:sz="4" w:space="0" w:color="auto"/>
              <w:right w:val="single" w:sz="4" w:space="0" w:color="auto"/>
            </w:tcBorders>
            <w:hideMark/>
          </w:tcPr>
          <w:p w14:paraId="3F473E8A" w14:textId="77777777" w:rsidR="00D84393"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rtl/>
                <w:lang w:val="" w:bidi="ar-IQ"/>
              </w:rPr>
            </w:pPr>
          </w:p>
          <w:p w14:paraId="2B371BC3"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7C30C354" w14:textId="77777777" w:rsidR="00D84393" w:rsidRDefault="00D84393" w:rsidP="00D84393">
            <w:pPr>
              <w:bidi/>
              <w:ind w:left="1" w:hanging="3"/>
              <w:jc w:val="center"/>
              <w:rPr>
                <w:rFonts w:ascii="Simplified Arabic" w:hAnsi="Simplified Arabic" w:cs="Simplified Arabic"/>
                <w:color w:val="000000"/>
                <w:sz w:val="28"/>
                <w:szCs w:val="28"/>
                <w:rtl/>
                <w:lang w:val="" w:bidi="ar-IQ"/>
              </w:rPr>
            </w:pPr>
          </w:p>
          <w:p w14:paraId="75C27642" w14:textId="77777777" w:rsidR="00D84393" w:rsidRDefault="00D84393" w:rsidP="00D84393">
            <w:pPr>
              <w:bidi/>
              <w:ind w:left="1" w:hanging="3"/>
              <w:jc w:val="center"/>
              <w:rPr>
                <w:rFonts w:ascii="Simplified Arabic" w:hAnsi="Simplified Arabic" w:cs="Simplified Arabic"/>
                <w:color w:val="000000"/>
                <w:sz w:val="28"/>
                <w:szCs w:val="28"/>
                <w:rtl/>
                <w:lang w:val="" w:bidi="ar-IQ"/>
              </w:rPr>
            </w:pPr>
            <w:r w:rsidRPr="00BE7B58">
              <w:rPr>
                <w:rFonts w:ascii="Simplified Arabic" w:hAnsi="Simplified Arabic" w:cs="Simplified Arabic"/>
                <w:color w:val="000000"/>
                <w:sz w:val="28"/>
                <w:szCs w:val="28"/>
                <w:rtl/>
                <w:lang w:val="" w:bidi="ar-IQ"/>
              </w:rPr>
              <w:t>اختبار يومي وشهري</w:t>
            </w:r>
          </w:p>
          <w:p w14:paraId="403FAED9" w14:textId="77777777" w:rsidR="00D84393" w:rsidRDefault="00D84393" w:rsidP="00D84393">
            <w:pPr>
              <w:bidi/>
              <w:ind w:left="1" w:hanging="3"/>
              <w:jc w:val="center"/>
              <w:rPr>
                <w:rFonts w:ascii="Simplified Arabic" w:hAnsi="Simplified Arabic" w:cs="Simplified Arabic"/>
                <w:sz w:val="28"/>
                <w:szCs w:val="28"/>
                <w:rtl/>
              </w:rPr>
            </w:pPr>
          </w:p>
          <w:p w14:paraId="662391D2"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40FB7BBC"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36678C14"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sidRPr="00576BB0">
              <w:rPr>
                <w:rFonts w:ascii="Simplified Arabic" w:eastAsia="Simplified Arabic" w:hAnsi="Simplified Arabic" w:cs="Simplified Arabic"/>
                <w:b/>
                <w:bCs/>
                <w:sz w:val="28"/>
                <w:szCs w:val="28"/>
                <w:rtl/>
              </w:rPr>
              <w:t xml:space="preserve">تشرين الأول </w:t>
            </w:r>
            <w:r>
              <w:rPr>
                <w:rFonts w:ascii="Simplified Arabic" w:eastAsia="Simplified Arabic" w:hAnsi="Simplified Arabic" w:cs="Simplified Arabic" w:hint="cs"/>
                <w:b/>
                <w:bCs/>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3D759B54"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63D4CAF7"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توضيح الحكمة من الإيمان باليوم الآخر</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7B63AF" w14:textId="77777777" w:rsidR="00D84393" w:rsidRDefault="00D84393" w:rsidP="00D84393">
            <w:pPr>
              <w:bidi/>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غاية الايمان باليوم الاخر</w:t>
            </w:r>
          </w:p>
          <w:p w14:paraId="19AC1761" w14:textId="77777777" w:rsidR="00D84393" w:rsidRDefault="00D84393" w:rsidP="00D84393">
            <w:pPr>
              <w:bidi/>
              <w:ind w:left="1" w:hanging="3"/>
              <w:jc w:val="center"/>
              <w:rPr>
                <w:rFonts w:ascii="Simplified Arabic" w:eastAsia="Calibri" w:hAnsi="Simplified Arabic" w:cs="Simplified Arabic"/>
                <w:sz w:val="28"/>
                <w:szCs w:val="28"/>
                <w:rtl/>
              </w:rPr>
            </w:pPr>
          </w:p>
          <w:p w14:paraId="7A099FCE" w14:textId="77777777" w:rsidR="00D84393" w:rsidRDefault="00D84393" w:rsidP="00D84393">
            <w:pPr>
              <w:bidi/>
              <w:ind w:left="1" w:hanging="3"/>
              <w:jc w:val="center"/>
              <w:rPr>
                <w:rFonts w:ascii="Simplified Arabic" w:eastAsia="Calibri" w:hAnsi="Simplified Arabic" w:cs="Simplified Arabic"/>
                <w:sz w:val="28"/>
                <w:szCs w:val="28"/>
                <w:rtl/>
              </w:rPr>
            </w:pPr>
          </w:p>
          <w:p w14:paraId="5E448B2F"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hideMark/>
          </w:tcPr>
          <w:p w14:paraId="069C72E7"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3AF0BFD1"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5A87A952"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AC6A7BA"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sidRPr="00BE7B58">
              <w:rPr>
                <w:rFonts w:ascii="Simplified Arabic" w:eastAsia="Simplified Arabic" w:hAnsi="Simplified Arabic" w:cs="Simplified Arabic"/>
                <w:b/>
                <w:bCs/>
                <w:sz w:val="28"/>
                <w:szCs w:val="28"/>
                <w:rtl/>
              </w:rPr>
              <w:t xml:space="preserve">تشرين الثاني </w:t>
            </w:r>
            <w:r>
              <w:rPr>
                <w:rFonts w:ascii="Simplified Arabic" w:eastAsia="Simplified Arabic" w:hAnsi="Simplified Arabic" w:cs="Simplified Arabic" w:hint="cs"/>
                <w:b/>
                <w:bCs/>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021D488A"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387491ED"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بيان مفهوم اليوم الآخر في الإسلام</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0F08FD"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اليوم الاخر في الاسلام</w:t>
            </w:r>
          </w:p>
        </w:tc>
        <w:tc>
          <w:tcPr>
            <w:tcW w:w="2027" w:type="dxa"/>
            <w:tcBorders>
              <w:top w:val="single" w:sz="4" w:space="0" w:color="auto"/>
              <w:left w:val="single" w:sz="4" w:space="0" w:color="auto"/>
              <w:bottom w:val="single" w:sz="4" w:space="0" w:color="auto"/>
              <w:right w:val="single" w:sz="4" w:space="0" w:color="auto"/>
            </w:tcBorders>
            <w:hideMark/>
          </w:tcPr>
          <w:p w14:paraId="3AD8C53A"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29130A87"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58A976E3"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2177852F"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sidRPr="00BE7B58">
              <w:rPr>
                <w:rFonts w:ascii="Simplified Arabic" w:eastAsia="Simplified Arabic" w:hAnsi="Simplified Arabic" w:cs="Simplified Arabic"/>
                <w:b/>
                <w:bCs/>
                <w:sz w:val="28"/>
                <w:szCs w:val="28"/>
                <w:rtl/>
              </w:rPr>
              <w:t>تشرين الثاني</w:t>
            </w:r>
            <w:r>
              <w:rPr>
                <w:rFonts w:ascii="Simplified Arabic" w:eastAsia="Simplified Arabic" w:hAnsi="Simplified Arabic" w:cs="Simplified Arabic" w:hint="cs"/>
                <w:b/>
                <w:bCs/>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013D201D"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2105A951"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توضيح حقيقة الحياة الآخرة وانقطاع العمل بالموت</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3D456A"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الحياة الاخرى وانقطاع العمل بالموت</w:t>
            </w:r>
          </w:p>
        </w:tc>
        <w:tc>
          <w:tcPr>
            <w:tcW w:w="2027" w:type="dxa"/>
            <w:tcBorders>
              <w:top w:val="single" w:sz="4" w:space="0" w:color="auto"/>
              <w:left w:val="single" w:sz="4" w:space="0" w:color="auto"/>
              <w:bottom w:val="single" w:sz="4" w:space="0" w:color="auto"/>
              <w:right w:val="single" w:sz="4" w:space="0" w:color="auto"/>
            </w:tcBorders>
            <w:hideMark/>
          </w:tcPr>
          <w:p w14:paraId="569CF9AA"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5F22E49E"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4DB7C8E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842B51C"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sidRPr="00BE7B58">
              <w:rPr>
                <w:rFonts w:ascii="Simplified Arabic" w:eastAsia="Simplified Arabic" w:hAnsi="Simplified Arabic" w:cs="Simplified Arabic"/>
                <w:b/>
                <w:bCs/>
                <w:sz w:val="28"/>
                <w:szCs w:val="28"/>
                <w:rtl/>
              </w:rPr>
              <w:lastRenderedPageBreak/>
              <w:t xml:space="preserve">تشرين الثاني </w:t>
            </w:r>
            <w:r>
              <w:rPr>
                <w:rFonts w:ascii="Simplified Arabic" w:eastAsia="Simplified Arabic" w:hAnsi="Simplified Arabic" w:cs="Simplified Arabic" w:hint="cs"/>
                <w:b/>
                <w:bCs/>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322ADA6D"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310A46C3"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بيان ما يلحق الميت بعد وفاته</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498566"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ما يتبع الميت </w:t>
            </w:r>
          </w:p>
        </w:tc>
        <w:tc>
          <w:tcPr>
            <w:tcW w:w="2027" w:type="dxa"/>
            <w:tcBorders>
              <w:top w:val="single" w:sz="4" w:space="0" w:color="auto"/>
              <w:left w:val="single" w:sz="4" w:space="0" w:color="auto"/>
              <w:bottom w:val="single" w:sz="4" w:space="0" w:color="auto"/>
              <w:right w:val="single" w:sz="4" w:space="0" w:color="auto"/>
            </w:tcBorders>
            <w:hideMark/>
          </w:tcPr>
          <w:p w14:paraId="098F7CBD"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tcPr>
          <w:p w14:paraId="60B11AAD" w14:textId="77777777" w:rsidR="00D84393" w:rsidRPr="00BE7B58" w:rsidRDefault="00D84393" w:rsidP="00D84393">
            <w:pPr>
              <w:bidi/>
              <w:ind w:left="1" w:hanging="3"/>
              <w:jc w:val="center"/>
              <w:rPr>
                <w:rFonts w:ascii="Simplified Arabic" w:hAnsi="Simplified Arabic" w:cs="Simplified Arabic"/>
                <w:sz w:val="28"/>
                <w:szCs w:val="28"/>
                <w:rtl/>
              </w:rPr>
            </w:pPr>
            <w:r w:rsidRPr="00BE7B58">
              <w:rPr>
                <w:rFonts w:ascii="Simplified Arabic" w:hAnsi="Simplified Arabic" w:cs="Simplified Arabic"/>
                <w:color w:val="000000"/>
                <w:sz w:val="28"/>
                <w:szCs w:val="28"/>
                <w:rtl/>
                <w:lang w:val="" w:bidi="ar-IQ"/>
              </w:rPr>
              <w:t>اختبار يومي وشهري</w:t>
            </w:r>
          </w:p>
          <w:p w14:paraId="05594BA6"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582096E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hideMark/>
          </w:tcPr>
          <w:p w14:paraId="1EA2A567" w14:textId="77777777" w:rsidR="00D84393" w:rsidRPr="00BE7B58" w:rsidRDefault="00D84393" w:rsidP="00D84393">
            <w:pPr>
              <w:bidi/>
              <w:ind w:left="1" w:hanging="3"/>
              <w:rPr>
                <w:rFonts w:ascii="Simplified Arabic" w:hAnsi="Simplified Arabic" w:cs="Simplified Arabic"/>
                <w:b/>
                <w:bCs/>
                <w:sz w:val="28"/>
                <w:szCs w:val="28"/>
              </w:rPr>
            </w:pPr>
            <w:r w:rsidRPr="00BE7B58">
              <w:rPr>
                <w:rFonts w:ascii="Simplified Arabic" w:eastAsia="Simplified Arabic" w:hAnsi="Simplified Arabic" w:cs="Simplified Arabic"/>
                <w:b/>
                <w:bCs/>
                <w:sz w:val="28"/>
                <w:szCs w:val="28"/>
                <w:rtl/>
              </w:rPr>
              <w:t>تشرين الثاني</w:t>
            </w:r>
            <w:r>
              <w:rPr>
                <w:rFonts w:ascii="Simplified Arabic" w:hAnsi="Simplified Arabic" w:cs="Simplified Arabic" w:hint="cs"/>
                <w:b/>
                <w:bCs/>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60B01A56"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5EEF3EBD" w14:textId="77777777" w:rsidR="00D84393" w:rsidRPr="00BE7B58" w:rsidRDefault="00D84393" w:rsidP="00D84393">
            <w:pPr>
              <w:bidi/>
              <w:ind w:hanging="2"/>
              <w:rPr>
                <w:rFonts w:ascii="Simplified Arabic" w:eastAsia="Calibri" w:hAnsi="Simplified Arabic" w:cs="Simplified Arabic"/>
                <w:sz w:val="28"/>
                <w:szCs w:val="28"/>
              </w:rPr>
            </w:pPr>
            <w:r>
              <w:rPr>
                <w:rtl/>
              </w:rPr>
              <w:t>بيان حكم تمني الموت في الشرع</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46CF46" w14:textId="77777777" w:rsidR="00D84393" w:rsidRPr="00BE7B58" w:rsidRDefault="00D84393" w:rsidP="00D84393">
            <w:pPr>
              <w:bidi/>
              <w:ind w:left="1" w:hanging="3"/>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النهي عن تمني الموت</w:t>
            </w:r>
          </w:p>
        </w:tc>
        <w:tc>
          <w:tcPr>
            <w:tcW w:w="2027" w:type="dxa"/>
            <w:tcBorders>
              <w:top w:val="single" w:sz="4" w:space="0" w:color="auto"/>
              <w:left w:val="single" w:sz="4" w:space="0" w:color="auto"/>
              <w:bottom w:val="single" w:sz="4" w:space="0" w:color="auto"/>
              <w:right w:val="single" w:sz="4" w:space="0" w:color="auto"/>
            </w:tcBorders>
            <w:hideMark/>
          </w:tcPr>
          <w:p w14:paraId="068A7884"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tcPr>
          <w:p w14:paraId="093E0964" w14:textId="77777777" w:rsidR="00D84393" w:rsidRPr="00BE7B58" w:rsidRDefault="00D84393" w:rsidP="00D84393">
            <w:pPr>
              <w:bidi/>
              <w:ind w:left="1" w:hanging="3"/>
              <w:jc w:val="center"/>
              <w:rPr>
                <w:rFonts w:ascii="Simplified Arabic" w:hAnsi="Simplified Arabic" w:cs="Simplified Arabic"/>
                <w:sz w:val="28"/>
                <w:szCs w:val="28"/>
                <w:rtl/>
              </w:rPr>
            </w:pPr>
            <w:r w:rsidRPr="00BE7B58">
              <w:rPr>
                <w:rFonts w:ascii="Simplified Arabic" w:hAnsi="Simplified Arabic" w:cs="Simplified Arabic"/>
                <w:color w:val="000000"/>
                <w:sz w:val="28"/>
                <w:szCs w:val="28"/>
                <w:rtl/>
                <w:lang w:val="" w:bidi="ar-IQ"/>
              </w:rPr>
              <w:t>اختبار يومي وشهري</w:t>
            </w:r>
          </w:p>
          <w:p w14:paraId="2BFB05F7"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34C4F10D"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75499193" w14:textId="77777777" w:rsidR="00D84393" w:rsidRPr="00BE7B58" w:rsidRDefault="00D84393" w:rsidP="00D84393">
            <w:pPr>
              <w:bidi/>
              <w:ind w:left="1" w:hanging="3"/>
              <w:rPr>
                <w:rFonts w:ascii="Simplified Arabic" w:hAnsi="Simplified Arabic" w:cs="Simplified Arabic"/>
                <w:b/>
                <w:bCs/>
                <w:sz w:val="28"/>
                <w:szCs w:val="28"/>
              </w:rPr>
            </w:pPr>
            <w:r>
              <w:rPr>
                <w:rFonts w:ascii="Simplified Arabic" w:hAnsi="Simplified Arabic" w:cs="Simplified Arabic" w:hint="cs"/>
                <w:b/>
                <w:bCs/>
                <w:sz w:val="28"/>
                <w:szCs w:val="28"/>
                <w:rtl/>
              </w:rPr>
              <w:t>كانون الاول 1</w:t>
            </w:r>
          </w:p>
        </w:tc>
        <w:tc>
          <w:tcPr>
            <w:tcW w:w="978" w:type="dxa"/>
            <w:gridSpan w:val="2"/>
            <w:tcBorders>
              <w:top w:val="single" w:sz="4" w:space="0" w:color="auto"/>
              <w:left w:val="single" w:sz="4" w:space="0" w:color="auto"/>
              <w:bottom w:val="single" w:sz="4" w:space="0" w:color="auto"/>
              <w:right w:val="single" w:sz="4" w:space="0" w:color="auto"/>
            </w:tcBorders>
            <w:hideMark/>
          </w:tcPr>
          <w:p w14:paraId="2262B20F"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3F55B474"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تعريف البرزخ وذكر أدلته</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F89929"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تعريف البرزخ وادلته</w:t>
            </w:r>
          </w:p>
        </w:tc>
        <w:tc>
          <w:tcPr>
            <w:tcW w:w="2027" w:type="dxa"/>
            <w:tcBorders>
              <w:top w:val="single" w:sz="4" w:space="0" w:color="auto"/>
              <w:left w:val="single" w:sz="4" w:space="0" w:color="auto"/>
              <w:bottom w:val="single" w:sz="4" w:space="0" w:color="auto"/>
              <w:right w:val="single" w:sz="4" w:space="0" w:color="auto"/>
            </w:tcBorders>
            <w:hideMark/>
          </w:tcPr>
          <w:p w14:paraId="3D189DA0"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7463D3E5"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09D874A2"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0260591E"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Pr>
                <w:rFonts w:ascii="Simplified Arabic" w:hAnsi="Simplified Arabic" w:cs="Simplified Arabic" w:hint="cs"/>
                <w:b/>
                <w:bCs/>
                <w:sz w:val="28"/>
                <w:szCs w:val="28"/>
                <w:rtl/>
              </w:rPr>
              <w:t>كانون الاول</w:t>
            </w:r>
            <w:r>
              <w:rPr>
                <w:rFonts w:ascii="Simplified Arabic" w:eastAsia="Simplified Arabic" w:hAnsi="Simplified Arabic" w:cs="Simplified Arabic" w:hint="cs"/>
                <w:b/>
                <w:bCs/>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45477BC3"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6263B398"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بيان أن القبر أول منازل الآخرة</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EDB133"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القبر اول منازل الاخرة </w:t>
            </w:r>
          </w:p>
        </w:tc>
        <w:tc>
          <w:tcPr>
            <w:tcW w:w="2027" w:type="dxa"/>
            <w:tcBorders>
              <w:top w:val="single" w:sz="4" w:space="0" w:color="auto"/>
              <w:left w:val="single" w:sz="4" w:space="0" w:color="auto"/>
              <w:bottom w:val="single" w:sz="4" w:space="0" w:color="auto"/>
              <w:right w:val="single" w:sz="4" w:space="0" w:color="auto"/>
            </w:tcBorders>
            <w:hideMark/>
          </w:tcPr>
          <w:p w14:paraId="2AB3C958"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4E400A50"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5B8AC76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FFF2EF6"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Pr>
                <w:rFonts w:ascii="Simplified Arabic" w:hAnsi="Simplified Arabic" w:cs="Simplified Arabic" w:hint="cs"/>
                <w:b/>
                <w:bCs/>
                <w:sz w:val="28"/>
                <w:szCs w:val="28"/>
                <w:rtl/>
              </w:rPr>
              <w:t>كانون الاول</w:t>
            </w:r>
            <w:r>
              <w:rPr>
                <w:rFonts w:ascii="Simplified Arabic" w:eastAsia="Simplified Arabic" w:hAnsi="Simplified Arabic" w:cs="Simplified Arabic" w:hint="cs"/>
                <w:b/>
                <w:bCs/>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0BB9717B"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6443348D"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توضيح مفهوم البعث وأدلته</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440042" w14:textId="77777777" w:rsidR="00D84393" w:rsidRDefault="00D84393" w:rsidP="00D84393">
            <w:pPr>
              <w:bidi/>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مفهوم البعث وادلته</w:t>
            </w:r>
          </w:p>
          <w:p w14:paraId="28CAA132"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hideMark/>
          </w:tcPr>
          <w:p w14:paraId="0096BE01"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3203EC3E"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72446509"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60F8816"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Pr>
                <w:rFonts w:ascii="Simplified Arabic" w:hAnsi="Simplified Arabic" w:cs="Simplified Arabic" w:hint="cs"/>
                <w:b/>
                <w:bCs/>
                <w:sz w:val="28"/>
                <w:szCs w:val="28"/>
                <w:rtl/>
              </w:rPr>
              <w:t>كانون الاول</w:t>
            </w:r>
            <w:r>
              <w:rPr>
                <w:rFonts w:ascii="Simplified Arabic" w:eastAsia="Simplified Arabic" w:hAnsi="Simplified Arabic" w:cs="Simplified Arabic" w:hint="cs"/>
                <w:b/>
                <w:bCs/>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4CE4A881"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7B214815"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التعرف على الخلاف في إثبات البعث</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D74B0F"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اختلاف اثبات البعث</w:t>
            </w:r>
          </w:p>
        </w:tc>
        <w:tc>
          <w:tcPr>
            <w:tcW w:w="2027" w:type="dxa"/>
            <w:tcBorders>
              <w:top w:val="single" w:sz="4" w:space="0" w:color="auto"/>
              <w:left w:val="single" w:sz="4" w:space="0" w:color="auto"/>
              <w:bottom w:val="single" w:sz="4" w:space="0" w:color="auto"/>
              <w:right w:val="single" w:sz="4" w:space="0" w:color="auto"/>
            </w:tcBorders>
            <w:hideMark/>
          </w:tcPr>
          <w:p w14:paraId="4C675AFC"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341A5BE6"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4EDD8BD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4E50C58"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sidRPr="00BE7B58">
              <w:rPr>
                <w:rFonts w:ascii="Simplified Arabic" w:eastAsia="Simplified Arabic" w:hAnsi="Simplified Arabic" w:cs="Simplified Arabic"/>
                <w:b/>
                <w:bCs/>
                <w:sz w:val="28"/>
                <w:szCs w:val="28"/>
                <w:rtl/>
              </w:rPr>
              <w:t xml:space="preserve">كانون الثاني </w:t>
            </w:r>
            <w:r>
              <w:rPr>
                <w:rFonts w:ascii="Simplified Arabic" w:eastAsia="Simplified Arabic" w:hAnsi="Simplified Arabic" w:cs="Simplified Arabic" w:hint="cs"/>
                <w:b/>
                <w:bCs/>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22177266"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788C7224"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بيان كيفية البعث عند أهل السنة</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03CD08"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كيفية البعث</w:t>
            </w:r>
          </w:p>
        </w:tc>
        <w:tc>
          <w:tcPr>
            <w:tcW w:w="2027" w:type="dxa"/>
            <w:tcBorders>
              <w:top w:val="single" w:sz="4" w:space="0" w:color="auto"/>
              <w:left w:val="single" w:sz="4" w:space="0" w:color="auto"/>
              <w:bottom w:val="single" w:sz="4" w:space="0" w:color="auto"/>
              <w:right w:val="single" w:sz="4" w:space="0" w:color="auto"/>
            </w:tcBorders>
            <w:hideMark/>
          </w:tcPr>
          <w:p w14:paraId="0FDD92C9"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4254EB8E"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18FA98BA"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2449939D" w14:textId="77777777" w:rsidR="00D84393" w:rsidRDefault="00D84393" w:rsidP="00D84393">
            <w:pPr>
              <w:tabs>
                <w:tab w:val="left" w:pos="642"/>
              </w:tabs>
              <w:bidi/>
              <w:ind w:left="1" w:hanging="3"/>
              <w:rPr>
                <w:rFonts w:ascii="Simplified Arabic" w:eastAsia="Simplified Arabic" w:hAnsi="Simplified Arabic" w:cs="Simplified Arabic"/>
                <w:b/>
                <w:bCs/>
                <w:sz w:val="28"/>
                <w:szCs w:val="28"/>
                <w:rtl/>
              </w:rPr>
            </w:pPr>
          </w:p>
          <w:p w14:paraId="35B0BAD6"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sidRPr="00576BB0">
              <w:rPr>
                <w:rFonts w:ascii="Simplified Arabic" w:eastAsia="Simplified Arabic" w:hAnsi="Simplified Arabic" w:cs="Simplified Arabic"/>
                <w:b/>
                <w:bCs/>
                <w:sz w:val="28"/>
                <w:szCs w:val="28"/>
                <w:rtl/>
              </w:rPr>
              <w:t>كانون الثاني</w:t>
            </w:r>
            <w:r>
              <w:rPr>
                <w:rFonts w:ascii="Simplified Arabic" w:eastAsia="Simplified Arabic" w:hAnsi="Simplified Arabic" w:cs="Simplified Arabic" w:hint="cs"/>
                <w:b/>
                <w:bCs/>
                <w:sz w:val="28"/>
                <w:szCs w:val="28"/>
                <w:rtl/>
              </w:rPr>
              <w:t xml:space="preserve"> 1</w:t>
            </w:r>
          </w:p>
        </w:tc>
        <w:tc>
          <w:tcPr>
            <w:tcW w:w="978" w:type="dxa"/>
            <w:gridSpan w:val="2"/>
            <w:tcBorders>
              <w:top w:val="single" w:sz="4" w:space="0" w:color="auto"/>
              <w:left w:val="single" w:sz="4" w:space="0" w:color="auto"/>
              <w:bottom w:val="single" w:sz="4" w:space="0" w:color="auto"/>
              <w:right w:val="single" w:sz="4" w:space="0" w:color="auto"/>
            </w:tcBorders>
            <w:hideMark/>
          </w:tcPr>
          <w:p w14:paraId="57FC848C" w14:textId="77777777" w:rsidR="00D84393" w:rsidRDefault="00D84393" w:rsidP="00D84393">
            <w:pPr>
              <w:bidi/>
              <w:ind w:left="1" w:hanging="3"/>
              <w:jc w:val="center"/>
              <w:rPr>
                <w:rFonts w:ascii="Simplified Arabic" w:eastAsia="Calibri" w:hAnsi="Simplified Arabic" w:cs="Simplified Arabic"/>
                <w:sz w:val="28"/>
                <w:szCs w:val="28"/>
                <w:rtl/>
              </w:rPr>
            </w:pPr>
          </w:p>
          <w:p w14:paraId="0D75E2C7"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7E899FB1"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تعريف الساعة وبيان حقيقتها</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C03A5F" w14:textId="77777777" w:rsidR="00D84393" w:rsidRDefault="00D84393" w:rsidP="00D84393">
            <w:pPr>
              <w:bidi/>
              <w:ind w:left="1" w:hanging="3"/>
              <w:jc w:val="center"/>
              <w:rPr>
                <w:rFonts w:ascii="Simplified Arabic" w:eastAsia="Calibri" w:hAnsi="Simplified Arabic" w:cs="Simplified Arabic"/>
                <w:sz w:val="28"/>
                <w:szCs w:val="28"/>
                <w:rtl/>
              </w:rPr>
            </w:pPr>
          </w:p>
          <w:p w14:paraId="698C05BB"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مفهوم الساعة </w:t>
            </w:r>
          </w:p>
        </w:tc>
        <w:tc>
          <w:tcPr>
            <w:tcW w:w="2027" w:type="dxa"/>
            <w:tcBorders>
              <w:top w:val="single" w:sz="4" w:space="0" w:color="auto"/>
              <w:left w:val="single" w:sz="4" w:space="0" w:color="auto"/>
              <w:bottom w:val="single" w:sz="4" w:space="0" w:color="auto"/>
              <w:right w:val="single" w:sz="4" w:space="0" w:color="auto"/>
            </w:tcBorders>
            <w:hideMark/>
          </w:tcPr>
          <w:p w14:paraId="3BC4D21E" w14:textId="77777777" w:rsidR="00D84393"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rtl/>
                <w:lang w:val="" w:bidi="ar-IQ"/>
              </w:rPr>
            </w:pPr>
          </w:p>
          <w:p w14:paraId="08BD9F85"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6D9D63E4" w14:textId="77777777" w:rsidR="00D84393" w:rsidRDefault="00D84393" w:rsidP="00D84393">
            <w:pPr>
              <w:bidi/>
              <w:ind w:left="1" w:hanging="3"/>
              <w:jc w:val="center"/>
              <w:rPr>
                <w:rFonts w:ascii="Simplified Arabic" w:hAnsi="Simplified Arabic" w:cs="Simplified Arabic"/>
                <w:color w:val="000000"/>
                <w:sz w:val="28"/>
                <w:szCs w:val="28"/>
                <w:rtl/>
                <w:lang w:val="" w:bidi="ar-IQ"/>
              </w:rPr>
            </w:pPr>
          </w:p>
          <w:p w14:paraId="4A0E12F8"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2F9BD7F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60C1C8DF"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sidRPr="00576BB0">
              <w:rPr>
                <w:rFonts w:ascii="Simplified Arabic" w:eastAsia="Simplified Arabic" w:hAnsi="Simplified Arabic" w:cs="Simplified Arabic"/>
                <w:b/>
                <w:bCs/>
                <w:sz w:val="28"/>
                <w:szCs w:val="28"/>
                <w:rtl/>
              </w:rPr>
              <w:t>كانون الثاني</w:t>
            </w:r>
            <w:r>
              <w:rPr>
                <w:rFonts w:ascii="Simplified Arabic" w:eastAsia="Simplified Arabic" w:hAnsi="Simplified Arabic" w:cs="Simplified Arabic" w:hint="cs"/>
                <w:b/>
                <w:bCs/>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054400C9"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1CDED678"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التعرف على أسماء الساعة في النصوص</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D67CF5"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اسماء الساعة </w:t>
            </w:r>
          </w:p>
        </w:tc>
        <w:tc>
          <w:tcPr>
            <w:tcW w:w="2027" w:type="dxa"/>
            <w:tcBorders>
              <w:top w:val="single" w:sz="4" w:space="0" w:color="auto"/>
              <w:left w:val="single" w:sz="4" w:space="0" w:color="auto"/>
              <w:bottom w:val="single" w:sz="4" w:space="0" w:color="auto"/>
              <w:right w:val="single" w:sz="4" w:space="0" w:color="auto"/>
            </w:tcBorders>
            <w:hideMark/>
          </w:tcPr>
          <w:p w14:paraId="5E8481CB"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1C742AD4"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7853D285"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8B7F2A0"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sidRPr="00576BB0">
              <w:rPr>
                <w:rFonts w:ascii="Simplified Arabic" w:eastAsia="Simplified Arabic" w:hAnsi="Simplified Arabic" w:cs="Simplified Arabic"/>
                <w:b/>
                <w:bCs/>
                <w:sz w:val="28"/>
                <w:szCs w:val="28"/>
                <w:rtl/>
              </w:rPr>
              <w:t>كانون الثاني</w:t>
            </w:r>
            <w:r>
              <w:rPr>
                <w:rFonts w:ascii="Simplified Arabic" w:eastAsia="Simplified Arabic" w:hAnsi="Simplified Arabic" w:cs="Simplified Arabic" w:hint="cs"/>
                <w:b/>
                <w:bCs/>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13E38ED6"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1BEB6FC0"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بيان أن الساعة حق لا ريب فيها</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2AE195"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الساعة لاريب فيها </w:t>
            </w:r>
          </w:p>
        </w:tc>
        <w:tc>
          <w:tcPr>
            <w:tcW w:w="2027" w:type="dxa"/>
            <w:tcBorders>
              <w:top w:val="single" w:sz="4" w:space="0" w:color="auto"/>
              <w:left w:val="single" w:sz="4" w:space="0" w:color="auto"/>
              <w:bottom w:val="single" w:sz="4" w:space="0" w:color="auto"/>
              <w:right w:val="single" w:sz="4" w:space="0" w:color="auto"/>
            </w:tcBorders>
            <w:hideMark/>
          </w:tcPr>
          <w:p w14:paraId="321CD9E3"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17DF9B41"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6CA6336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2C02437"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Pr>
            </w:pPr>
            <w:r w:rsidRPr="00576BB0">
              <w:rPr>
                <w:rFonts w:ascii="Simplified Arabic" w:eastAsia="Simplified Arabic" w:hAnsi="Simplified Arabic" w:cs="Simplified Arabic"/>
                <w:b/>
                <w:bCs/>
                <w:sz w:val="28"/>
                <w:szCs w:val="28"/>
                <w:rtl/>
              </w:rPr>
              <w:t>كانون الثاني</w:t>
            </w:r>
            <w:r>
              <w:rPr>
                <w:rFonts w:ascii="Simplified Arabic" w:eastAsia="Simplified Arabic" w:hAnsi="Simplified Arabic" w:cs="Simplified Arabic" w:hint="cs"/>
                <w:b/>
                <w:bCs/>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603A1B09"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302C05EE"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التعرف على أشراط الساعة وعلاماتها</w:t>
            </w:r>
            <w:r>
              <w:t>.</w:t>
            </w:r>
          </w:p>
        </w:tc>
        <w:tc>
          <w:tcPr>
            <w:tcW w:w="1811" w:type="dxa"/>
            <w:gridSpan w:val="2"/>
            <w:tcBorders>
              <w:top w:val="single" w:sz="4" w:space="0" w:color="auto"/>
              <w:left w:val="single" w:sz="4" w:space="0" w:color="auto"/>
              <w:bottom w:val="single" w:sz="4" w:space="0" w:color="auto"/>
              <w:right w:val="single" w:sz="4" w:space="0" w:color="auto"/>
            </w:tcBorders>
          </w:tcPr>
          <w:p w14:paraId="23EC5740"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اشراط الساعة</w:t>
            </w:r>
          </w:p>
        </w:tc>
        <w:tc>
          <w:tcPr>
            <w:tcW w:w="2027" w:type="dxa"/>
            <w:tcBorders>
              <w:top w:val="single" w:sz="4" w:space="0" w:color="auto"/>
              <w:left w:val="single" w:sz="4" w:space="0" w:color="auto"/>
              <w:bottom w:val="single" w:sz="4" w:space="0" w:color="auto"/>
              <w:right w:val="single" w:sz="4" w:space="0" w:color="auto"/>
            </w:tcBorders>
            <w:hideMark/>
          </w:tcPr>
          <w:p w14:paraId="3CDBF948"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hideMark/>
          </w:tcPr>
          <w:p w14:paraId="5DF7207D"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61DFAB7C"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3F0DCD28" w14:textId="77777777" w:rsidR="00D84393" w:rsidRPr="0035362A" w:rsidRDefault="00D84393" w:rsidP="00D84393">
            <w:pPr>
              <w:bidi/>
              <w:ind w:hanging="2"/>
            </w:pPr>
            <w:r w:rsidRPr="0035362A">
              <w:rPr>
                <w:rtl/>
              </w:rPr>
              <w:t>شباط 1</w:t>
            </w:r>
          </w:p>
        </w:tc>
        <w:tc>
          <w:tcPr>
            <w:tcW w:w="978" w:type="dxa"/>
            <w:gridSpan w:val="2"/>
            <w:tcBorders>
              <w:top w:val="single" w:sz="4" w:space="0" w:color="auto"/>
              <w:left w:val="single" w:sz="4" w:space="0" w:color="auto"/>
              <w:bottom w:val="single" w:sz="4" w:space="0" w:color="auto"/>
              <w:right w:val="single" w:sz="4" w:space="0" w:color="auto"/>
            </w:tcBorders>
            <w:hideMark/>
          </w:tcPr>
          <w:p w14:paraId="0F8444EF" w14:textId="77777777" w:rsidR="00D84393" w:rsidRDefault="00D84393" w:rsidP="00D84393">
            <w:pPr>
              <w:bidi/>
              <w:ind w:hanging="2"/>
            </w:pPr>
            <w:r w:rsidRPr="0035362A">
              <w:rPr>
                <w:rtl/>
              </w:rPr>
              <w:t>اختبار الشهر الثاني</w:t>
            </w:r>
          </w:p>
        </w:tc>
        <w:tc>
          <w:tcPr>
            <w:tcW w:w="1890" w:type="dxa"/>
            <w:gridSpan w:val="2"/>
            <w:tcBorders>
              <w:top w:val="single" w:sz="4" w:space="0" w:color="auto"/>
              <w:left w:val="single" w:sz="4" w:space="0" w:color="auto"/>
              <w:bottom w:val="single" w:sz="4" w:space="0" w:color="auto"/>
              <w:right w:val="single" w:sz="4" w:space="0" w:color="auto"/>
            </w:tcBorders>
          </w:tcPr>
          <w:p w14:paraId="605550A6"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1811" w:type="dxa"/>
            <w:gridSpan w:val="2"/>
            <w:tcBorders>
              <w:top w:val="single" w:sz="4" w:space="0" w:color="auto"/>
              <w:left w:val="single" w:sz="4" w:space="0" w:color="auto"/>
              <w:bottom w:val="single" w:sz="4" w:space="0" w:color="auto"/>
              <w:right w:val="single" w:sz="4" w:space="0" w:color="auto"/>
            </w:tcBorders>
          </w:tcPr>
          <w:p w14:paraId="4403E99D"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tcPr>
          <w:p w14:paraId="652608CB"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p>
        </w:tc>
        <w:tc>
          <w:tcPr>
            <w:tcW w:w="2399" w:type="dxa"/>
            <w:tcBorders>
              <w:top w:val="single" w:sz="4" w:space="0" w:color="auto"/>
              <w:left w:val="single" w:sz="4" w:space="0" w:color="auto"/>
              <w:bottom w:val="single" w:sz="4" w:space="0" w:color="auto"/>
              <w:right w:val="single" w:sz="4" w:space="0" w:color="auto"/>
            </w:tcBorders>
          </w:tcPr>
          <w:p w14:paraId="7F2C4F00"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06A1E2F5"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5CC290E2" w14:textId="77777777" w:rsidR="00D84393" w:rsidRPr="004A5783" w:rsidRDefault="00D84393" w:rsidP="00D84393">
            <w:pPr>
              <w:pStyle w:val="Heading2"/>
              <w:bidi/>
              <w:ind w:hanging="2"/>
              <w:rPr>
                <w:rFonts w:ascii="Cambria" w:eastAsia="Calibri" w:hAnsi="Cambria"/>
                <w:color w:val="000000"/>
                <w:szCs w:val="24"/>
                <w:rtl/>
                <w:lang w:bidi="ar-IQ"/>
              </w:rPr>
            </w:pPr>
            <w:r w:rsidRPr="004A5783">
              <w:rPr>
                <w:rFonts w:eastAsia="Calibri"/>
                <w:szCs w:val="24"/>
                <w:rtl/>
                <w:lang w:bidi="ar-IQ"/>
              </w:rPr>
              <w:lastRenderedPageBreak/>
              <w:t xml:space="preserve">شباط </w:t>
            </w:r>
            <w:r>
              <w:rPr>
                <w:rFonts w:eastAsia="Calibri" w:hint="cs"/>
                <w:szCs w:val="24"/>
                <w:rtl/>
                <w:lang w:bidi="ar-IQ"/>
              </w:rPr>
              <w:t>2</w:t>
            </w:r>
          </w:p>
        </w:tc>
        <w:tc>
          <w:tcPr>
            <w:tcW w:w="978" w:type="dxa"/>
            <w:gridSpan w:val="2"/>
            <w:tcBorders>
              <w:top w:val="single" w:sz="4" w:space="0" w:color="auto"/>
              <w:left w:val="single" w:sz="4" w:space="0" w:color="auto"/>
              <w:bottom w:val="single" w:sz="4" w:space="0" w:color="auto"/>
              <w:right w:val="single" w:sz="4" w:space="0" w:color="auto"/>
            </w:tcBorders>
          </w:tcPr>
          <w:p w14:paraId="2F3D09F7" w14:textId="77777777" w:rsidR="00D84393" w:rsidRPr="004A5783" w:rsidRDefault="00D84393" w:rsidP="00D84393">
            <w:pPr>
              <w:pStyle w:val="Heading2"/>
              <w:bidi/>
              <w:ind w:hanging="2"/>
              <w:rPr>
                <w:rFonts w:eastAsia="Calibri"/>
                <w:szCs w:val="24"/>
                <w:rtl/>
                <w:lang w:bidi="ar-IQ"/>
              </w:rPr>
            </w:pPr>
            <w:r w:rsidRPr="004A5783">
              <w:rPr>
                <w:rFonts w:eastAsia="Calibri"/>
                <w:szCs w:val="24"/>
                <w:rtl/>
                <w:lang w:bidi="ar-IQ"/>
              </w:rPr>
              <w:t>العطلة</w:t>
            </w:r>
          </w:p>
          <w:p w14:paraId="53B416BB" w14:textId="77777777" w:rsidR="00D84393" w:rsidRPr="004A5783" w:rsidRDefault="00D84393" w:rsidP="00D84393">
            <w:pPr>
              <w:pStyle w:val="Heading2"/>
              <w:bidi/>
              <w:ind w:hanging="2"/>
              <w:rPr>
                <w:rFonts w:ascii="Cambria" w:eastAsia="Calibri" w:hAnsi="Cambria"/>
                <w:color w:val="000000"/>
                <w:szCs w:val="24"/>
                <w:rtl/>
                <w:lang w:bidi="ar-IQ"/>
              </w:rPr>
            </w:pPr>
            <w:r w:rsidRPr="004A5783">
              <w:rPr>
                <w:rFonts w:eastAsia="Calibri"/>
                <w:szCs w:val="24"/>
                <w:rtl/>
                <w:lang w:bidi="ar-IQ"/>
              </w:rPr>
              <w:t>الربيعية</w:t>
            </w:r>
          </w:p>
        </w:tc>
        <w:tc>
          <w:tcPr>
            <w:tcW w:w="1890" w:type="dxa"/>
            <w:gridSpan w:val="2"/>
            <w:tcBorders>
              <w:top w:val="single" w:sz="4" w:space="0" w:color="auto"/>
              <w:left w:val="single" w:sz="4" w:space="0" w:color="auto"/>
              <w:bottom w:val="single" w:sz="4" w:space="0" w:color="auto"/>
              <w:right w:val="single" w:sz="4" w:space="0" w:color="auto"/>
            </w:tcBorders>
          </w:tcPr>
          <w:p w14:paraId="3ED8E125"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1811" w:type="dxa"/>
            <w:gridSpan w:val="2"/>
            <w:tcBorders>
              <w:top w:val="single" w:sz="4" w:space="0" w:color="auto"/>
              <w:left w:val="single" w:sz="4" w:space="0" w:color="auto"/>
              <w:bottom w:val="single" w:sz="4" w:space="0" w:color="auto"/>
              <w:right w:val="single" w:sz="4" w:space="0" w:color="auto"/>
            </w:tcBorders>
          </w:tcPr>
          <w:p w14:paraId="214220C9"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tcPr>
          <w:p w14:paraId="00F0786B"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p>
        </w:tc>
        <w:tc>
          <w:tcPr>
            <w:tcW w:w="2399" w:type="dxa"/>
            <w:tcBorders>
              <w:top w:val="single" w:sz="4" w:space="0" w:color="auto"/>
              <w:left w:val="single" w:sz="4" w:space="0" w:color="auto"/>
              <w:bottom w:val="single" w:sz="4" w:space="0" w:color="auto"/>
              <w:right w:val="single" w:sz="4" w:space="0" w:color="auto"/>
            </w:tcBorders>
          </w:tcPr>
          <w:p w14:paraId="24485998"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59714D02"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0B8C7B9B" w14:textId="77777777" w:rsidR="00D84393" w:rsidRPr="004A5783" w:rsidRDefault="00D84393" w:rsidP="00D84393">
            <w:pPr>
              <w:pStyle w:val="Heading2"/>
              <w:bidi/>
              <w:ind w:hanging="2"/>
              <w:rPr>
                <w:rFonts w:ascii="Cambria" w:eastAsia="Calibri" w:hAnsi="Cambria"/>
                <w:color w:val="000000"/>
                <w:szCs w:val="24"/>
                <w:rtl/>
                <w:lang w:bidi="ar-IQ"/>
              </w:rPr>
            </w:pPr>
            <w:r w:rsidRPr="004A5783">
              <w:rPr>
                <w:rFonts w:eastAsia="Calibri"/>
                <w:szCs w:val="24"/>
                <w:rtl/>
                <w:lang w:bidi="ar-IQ"/>
              </w:rPr>
              <w:t xml:space="preserve">شباط </w:t>
            </w:r>
            <w:r>
              <w:rPr>
                <w:rFonts w:eastAsia="Calibri" w:hint="cs"/>
                <w:szCs w:val="24"/>
                <w:rtl/>
                <w:lang w:bidi="ar-IQ"/>
              </w:rPr>
              <w:t>3</w:t>
            </w:r>
          </w:p>
        </w:tc>
        <w:tc>
          <w:tcPr>
            <w:tcW w:w="978" w:type="dxa"/>
            <w:gridSpan w:val="2"/>
            <w:tcBorders>
              <w:top w:val="single" w:sz="4" w:space="0" w:color="auto"/>
              <w:left w:val="single" w:sz="4" w:space="0" w:color="auto"/>
              <w:bottom w:val="single" w:sz="4" w:space="0" w:color="auto"/>
              <w:right w:val="single" w:sz="4" w:space="0" w:color="auto"/>
            </w:tcBorders>
          </w:tcPr>
          <w:p w14:paraId="276E93AF" w14:textId="77777777" w:rsidR="00D84393" w:rsidRPr="004A5783" w:rsidRDefault="00D84393" w:rsidP="00D84393">
            <w:pPr>
              <w:pStyle w:val="Heading2"/>
              <w:bidi/>
              <w:ind w:hanging="2"/>
              <w:rPr>
                <w:rFonts w:eastAsia="Calibri"/>
                <w:szCs w:val="24"/>
                <w:rtl/>
                <w:lang w:bidi="ar-IQ"/>
              </w:rPr>
            </w:pPr>
            <w:r w:rsidRPr="004A5783">
              <w:rPr>
                <w:rFonts w:eastAsia="Calibri"/>
                <w:szCs w:val="24"/>
                <w:rtl/>
                <w:lang w:bidi="ar-IQ"/>
              </w:rPr>
              <w:t>العطلة</w:t>
            </w:r>
          </w:p>
          <w:p w14:paraId="58245C67" w14:textId="77777777" w:rsidR="00D84393" w:rsidRPr="004A5783" w:rsidRDefault="00D84393" w:rsidP="00D84393">
            <w:pPr>
              <w:pStyle w:val="Heading2"/>
              <w:bidi/>
              <w:ind w:hanging="2"/>
              <w:rPr>
                <w:rFonts w:ascii="Cambria" w:eastAsia="Calibri" w:hAnsi="Cambria"/>
                <w:color w:val="000000"/>
                <w:szCs w:val="24"/>
                <w:rtl/>
                <w:lang w:bidi="ar-IQ"/>
              </w:rPr>
            </w:pPr>
            <w:r w:rsidRPr="004A5783">
              <w:rPr>
                <w:rFonts w:eastAsia="Calibri"/>
                <w:szCs w:val="24"/>
                <w:rtl/>
                <w:lang w:bidi="ar-IQ"/>
              </w:rPr>
              <w:t>الربيعية</w:t>
            </w:r>
          </w:p>
        </w:tc>
        <w:tc>
          <w:tcPr>
            <w:tcW w:w="1890" w:type="dxa"/>
            <w:gridSpan w:val="2"/>
            <w:tcBorders>
              <w:top w:val="single" w:sz="4" w:space="0" w:color="auto"/>
              <w:left w:val="single" w:sz="4" w:space="0" w:color="auto"/>
              <w:bottom w:val="single" w:sz="4" w:space="0" w:color="auto"/>
              <w:right w:val="single" w:sz="4" w:space="0" w:color="auto"/>
            </w:tcBorders>
          </w:tcPr>
          <w:p w14:paraId="05F9C9FB"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1811" w:type="dxa"/>
            <w:gridSpan w:val="2"/>
            <w:tcBorders>
              <w:top w:val="single" w:sz="4" w:space="0" w:color="auto"/>
              <w:left w:val="single" w:sz="4" w:space="0" w:color="auto"/>
              <w:bottom w:val="single" w:sz="4" w:space="0" w:color="auto"/>
              <w:right w:val="single" w:sz="4" w:space="0" w:color="auto"/>
            </w:tcBorders>
          </w:tcPr>
          <w:p w14:paraId="5AC642DA"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tcPr>
          <w:p w14:paraId="02FF8688"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p>
        </w:tc>
        <w:tc>
          <w:tcPr>
            <w:tcW w:w="2399" w:type="dxa"/>
            <w:tcBorders>
              <w:top w:val="single" w:sz="4" w:space="0" w:color="auto"/>
              <w:left w:val="single" w:sz="4" w:space="0" w:color="auto"/>
              <w:bottom w:val="single" w:sz="4" w:space="0" w:color="auto"/>
              <w:right w:val="single" w:sz="4" w:space="0" w:color="auto"/>
            </w:tcBorders>
          </w:tcPr>
          <w:p w14:paraId="1FD8C103"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312E0308"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6AA42A0E" w14:textId="77777777" w:rsidR="00D84393" w:rsidRPr="004A5783" w:rsidRDefault="00D84393" w:rsidP="00D84393">
            <w:pPr>
              <w:pStyle w:val="Heading2"/>
              <w:bidi/>
              <w:ind w:hanging="2"/>
              <w:rPr>
                <w:rFonts w:ascii="Cambria" w:eastAsia="Calibri" w:hAnsi="Cambria"/>
                <w:color w:val="000000"/>
                <w:szCs w:val="24"/>
                <w:rtl/>
                <w:lang w:bidi="ar-IQ"/>
              </w:rPr>
            </w:pPr>
            <w:r w:rsidRPr="004A5783">
              <w:rPr>
                <w:rFonts w:eastAsia="Calibri"/>
                <w:szCs w:val="24"/>
                <w:rtl/>
                <w:lang w:bidi="ar-IQ"/>
              </w:rPr>
              <w:t xml:space="preserve">شباط </w:t>
            </w:r>
            <w:r>
              <w:rPr>
                <w:rFonts w:eastAsia="Calibri" w:hint="cs"/>
                <w:szCs w:val="24"/>
                <w:rtl/>
                <w:lang w:bidi="ar-IQ"/>
              </w:rPr>
              <w:t>4</w:t>
            </w:r>
          </w:p>
        </w:tc>
        <w:tc>
          <w:tcPr>
            <w:tcW w:w="978" w:type="dxa"/>
            <w:gridSpan w:val="2"/>
            <w:tcBorders>
              <w:top w:val="single" w:sz="4" w:space="0" w:color="auto"/>
              <w:left w:val="single" w:sz="4" w:space="0" w:color="auto"/>
              <w:bottom w:val="single" w:sz="4" w:space="0" w:color="auto"/>
              <w:right w:val="single" w:sz="4" w:space="0" w:color="auto"/>
            </w:tcBorders>
          </w:tcPr>
          <w:p w14:paraId="36EE3D3E" w14:textId="77777777" w:rsidR="00D84393" w:rsidRPr="00BE7B58" w:rsidRDefault="00D84393" w:rsidP="00D84393">
            <w:pPr>
              <w:bidi/>
              <w:ind w:left="1" w:hanging="3"/>
              <w:jc w:val="center"/>
              <w:rPr>
                <w:rFonts w:ascii="Simplified Arabic" w:hAnsi="Simplified Arabic" w:cs="Simplified Arabic"/>
                <w:sz w:val="28"/>
                <w:szCs w:val="28"/>
              </w:rPr>
            </w:pPr>
            <w:r>
              <w:rPr>
                <w:rFonts w:ascii="Simplified Arabic"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6CB04B69"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بيان النفخ في الصور وأدلته</w:t>
            </w:r>
            <w:r>
              <w:t>.</w:t>
            </w:r>
          </w:p>
        </w:tc>
        <w:tc>
          <w:tcPr>
            <w:tcW w:w="1811" w:type="dxa"/>
            <w:gridSpan w:val="2"/>
            <w:tcBorders>
              <w:top w:val="single" w:sz="4" w:space="0" w:color="auto"/>
              <w:left w:val="single" w:sz="4" w:space="0" w:color="auto"/>
              <w:bottom w:val="single" w:sz="4" w:space="0" w:color="auto"/>
              <w:right w:val="single" w:sz="4" w:space="0" w:color="auto"/>
            </w:tcBorders>
          </w:tcPr>
          <w:p w14:paraId="4249FDD2"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الصور</w:t>
            </w:r>
          </w:p>
        </w:tc>
        <w:tc>
          <w:tcPr>
            <w:tcW w:w="2027" w:type="dxa"/>
            <w:tcBorders>
              <w:top w:val="single" w:sz="4" w:space="0" w:color="auto"/>
              <w:left w:val="single" w:sz="4" w:space="0" w:color="auto"/>
              <w:bottom w:val="single" w:sz="4" w:space="0" w:color="auto"/>
              <w:right w:val="single" w:sz="4" w:space="0" w:color="auto"/>
            </w:tcBorders>
          </w:tcPr>
          <w:p w14:paraId="2B9B32BD"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tcPr>
          <w:p w14:paraId="7BF64124"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2B1C16B3"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4D37149C" w14:textId="77777777" w:rsidR="00D84393" w:rsidRPr="004A5783" w:rsidRDefault="00D84393" w:rsidP="00D84393">
            <w:pPr>
              <w:pStyle w:val="Heading2"/>
              <w:bidi/>
              <w:ind w:hanging="2"/>
              <w:rPr>
                <w:rFonts w:eastAsia="Calibri"/>
                <w:szCs w:val="24"/>
                <w:rtl/>
                <w:lang w:bidi="ar-IQ"/>
              </w:rPr>
            </w:pPr>
            <w:r w:rsidRPr="004A5783">
              <w:rPr>
                <w:rFonts w:eastAsia="Calibri"/>
                <w:szCs w:val="24"/>
                <w:rtl/>
                <w:lang w:bidi="ar-IQ"/>
              </w:rPr>
              <w:t>اذار 1</w:t>
            </w:r>
          </w:p>
        </w:tc>
        <w:tc>
          <w:tcPr>
            <w:tcW w:w="978" w:type="dxa"/>
            <w:gridSpan w:val="2"/>
            <w:tcBorders>
              <w:top w:val="single" w:sz="4" w:space="0" w:color="auto"/>
              <w:left w:val="single" w:sz="4" w:space="0" w:color="auto"/>
              <w:bottom w:val="single" w:sz="4" w:space="0" w:color="auto"/>
              <w:right w:val="single" w:sz="4" w:space="0" w:color="auto"/>
            </w:tcBorders>
          </w:tcPr>
          <w:p w14:paraId="551E822E"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0E7512EE"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توضيح الحشر وأحواله</w:t>
            </w:r>
            <w:r>
              <w:t>.</w:t>
            </w:r>
          </w:p>
        </w:tc>
        <w:tc>
          <w:tcPr>
            <w:tcW w:w="1811" w:type="dxa"/>
            <w:gridSpan w:val="2"/>
            <w:tcBorders>
              <w:top w:val="single" w:sz="4" w:space="0" w:color="auto"/>
              <w:left w:val="single" w:sz="4" w:space="0" w:color="auto"/>
              <w:bottom w:val="single" w:sz="4" w:space="0" w:color="auto"/>
              <w:right w:val="single" w:sz="4" w:space="0" w:color="auto"/>
            </w:tcBorders>
          </w:tcPr>
          <w:p w14:paraId="3C63DD5F"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الحشر </w:t>
            </w:r>
          </w:p>
        </w:tc>
        <w:tc>
          <w:tcPr>
            <w:tcW w:w="2027" w:type="dxa"/>
            <w:tcBorders>
              <w:top w:val="single" w:sz="4" w:space="0" w:color="auto"/>
              <w:left w:val="single" w:sz="4" w:space="0" w:color="auto"/>
              <w:bottom w:val="single" w:sz="4" w:space="0" w:color="auto"/>
              <w:right w:val="single" w:sz="4" w:space="0" w:color="auto"/>
            </w:tcBorders>
          </w:tcPr>
          <w:p w14:paraId="5E306618"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tcPr>
          <w:p w14:paraId="01C985BB"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78A352A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6F9F9A9B" w14:textId="77777777" w:rsidR="00D84393" w:rsidRPr="004A5783" w:rsidRDefault="00D84393" w:rsidP="00D84393">
            <w:pPr>
              <w:pStyle w:val="Heading2"/>
              <w:bidi/>
              <w:ind w:hanging="2"/>
              <w:rPr>
                <w:rFonts w:eastAsia="Calibri"/>
                <w:szCs w:val="24"/>
                <w:rtl/>
                <w:lang w:bidi="ar-IQ"/>
              </w:rPr>
            </w:pPr>
            <w:r w:rsidRPr="004A5783">
              <w:rPr>
                <w:rFonts w:eastAsia="Calibri"/>
                <w:szCs w:val="24"/>
                <w:rtl/>
                <w:lang w:bidi="ar-IQ"/>
              </w:rPr>
              <w:t xml:space="preserve">اذار </w:t>
            </w:r>
            <w:r>
              <w:rPr>
                <w:rFonts w:eastAsia="Calibri" w:hint="cs"/>
                <w:szCs w:val="24"/>
                <w:rtl/>
                <w:lang w:bidi="ar-IQ"/>
              </w:rPr>
              <w:t>2</w:t>
            </w:r>
          </w:p>
        </w:tc>
        <w:tc>
          <w:tcPr>
            <w:tcW w:w="978" w:type="dxa"/>
            <w:gridSpan w:val="2"/>
            <w:tcBorders>
              <w:top w:val="single" w:sz="4" w:space="0" w:color="auto"/>
              <w:left w:val="single" w:sz="4" w:space="0" w:color="auto"/>
              <w:bottom w:val="single" w:sz="4" w:space="0" w:color="auto"/>
              <w:right w:val="single" w:sz="4" w:space="0" w:color="auto"/>
            </w:tcBorders>
          </w:tcPr>
          <w:p w14:paraId="58FB2B63"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36BC5134"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بيان العرض والحساب يوم القيامة</w:t>
            </w:r>
            <w:r>
              <w:t>.</w:t>
            </w:r>
          </w:p>
        </w:tc>
        <w:tc>
          <w:tcPr>
            <w:tcW w:w="1811" w:type="dxa"/>
            <w:gridSpan w:val="2"/>
            <w:tcBorders>
              <w:top w:val="single" w:sz="4" w:space="0" w:color="auto"/>
              <w:left w:val="single" w:sz="4" w:space="0" w:color="auto"/>
              <w:bottom w:val="single" w:sz="4" w:space="0" w:color="auto"/>
              <w:right w:val="single" w:sz="4" w:space="0" w:color="auto"/>
            </w:tcBorders>
          </w:tcPr>
          <w:p w14:paraId="7184025E"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العرض والحساب</w:t>
            </w:r>
          </w:p>
        </w:tc>
        <w:tc>
          <w:tcPr>
            <w:tcW w:w="2027" w:type="dxa"/>
            <w:tcBorders>
              <w:top w:val="single" w:sz="4" w:space="0" w:color="auto"/>
              <w:left w:val="single" w:sz="4" w:space="0" w:color="auto"/>
              <w:bottom w:val="single" w:sz="4" w:space="0" w:color="auto"/>
              <w:right w:val="single" w:sz="4" w:space="0" w:color="auto"/>
            </w:tcBorders>
          </w:tcPr>
          <w:p w14:paraId="705BBF1D"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tcPr>
          <w:p w14:paraId="0ABFBC31"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7B9E33A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2CA5D87C" w14:textId="77777777" w:rsidR="00D84393" w:rsidRDefault="00D84393" w:rsidP="00D84393">
            <w:pPr>
              <w:pStyle w:val="Heading2"/>
              <w:bidi/>
              <w:ind w:hanging="2"/>
              <w:rPr>
                <w:rFonts w:eastAsia="Calibri"/>
                <w:szCs w:val="24"/>
                <w:rtl/>
                <w:lang w:bidi="ar-IQ"/>
              </w:rPr>
            </w:pPr>
            <w:r w:rsidRPr="004A5783">
              <w:rPr>
                <w:rFonts w:eastAsia="Calibri"/>
                <w:szCs w:val="24"/>
                <w:rtl/>
                <w:lang w:bidi="ar-IQ"/>
              </w:rPr>
              <w:t xml:space="preserve">اذار </w:t>
            </w:r>
          </w:p>
          <w:p w14:paraId="716ED965" w14:textId="77777777" w:rsidR="00D84393" w:rsidRDefault="00D84393" w:rsidP="00D84393">
            <w:pPr>
              <w:pStyle w:val="Heading2"/>
              <w:bidi/>
              <w:ind w:hanging="2"/>
              <w:rPr>
                <w:rFonts w:eastAsia="Calibri"/>
                <w:szCs w:val="24"/>
                <w:rtl/>
                <w:lang w:bidi="ar-IQ"/>
              </w:rPr>
            </w:pPr>
          </w:p>
          <w:p w14:paraId="4496FB6A" w14:textId="77777777" w:rsidR="00D84393" w:rsidRPr="004A5783" w:rsidRDefault="00D84393" w:rsidP="00D84393">
            <w:pPr>
              <w:pStyle w:val="Heading2"/>
              <w:bidi/>
              <w:ind w:hanging="2"/>
              <w:rPr>
                <w:rFonts w:eastAsia="Calibri"/>
                <w:szCs w:val="24"/>
                <w:rtl/>
                <w:lang w:bidi="ar-IQ"/>
              </w:rPr>
            </w:pPr>
            <w:r>
              <w:rPr>
                <w:rFonts w:eastAsia="Calibri" w:hint="cs"/>
                <w:szCs w:val="24"/>
                <w:rtl/>
                <w:lang w:bidi="ar-IQ"/>
              </w:rPr>
              <w:t>3</w:t>
            </w:r>
          </w:p>
        </w:tc>
        <w:tc>
          <w:tcPr>
            <w:tcW w:w="978" w:type="dxa"/>
            <w:gridSpan w:val="2"/>
            <w:tcBorders>
              <w:top w:val="single" w:sz="4" w:space="0" w:color="auto"/>
              <w:left w:val="single" w:sz="4" w:space="0" w:color="auto"/>
              <w:bottom w:val="single" w:sz="4" w:space="0" w:color="auto"/>
              <w:right w:val="single" w:sz="4" w:space="0" w:color="auto"/>
            </w:tcBorders>
          </w:tcPr>
          <w:p w14:paraId="6F37F7EF"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512F7147"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توضيح الميزان وأحواله</w:t>
            </w:r>
            <w:r>
              <w:t>.</w:t>
            </w:r>
          </w:p>
        </w:tc>
        <w:tc>
          <w:tcPr>
            <w:tcW w:w="1811" w:type="dxa"/>
            <w:gridSpan w:val="2"/>
            <w:tcBorders>
              <w:top w:val="single" w:sz="4" w:space="0" w:color="auto"/>
              <w:left w:val="single" w:sz="4" w:space="0" w:color="auto"/>
              <w:bottom w:val="single" w:sz="4" w:space="0" w:color="auto"/>
              <w:right w:val="single" w:sz="4" w:space="0" w:color="auto"/>
            </w:tcBorders>
          </w:tcPr>
          <w:p w14:paraId="24198889" w14:textId="77777777" w:rsidR="00D84393" w:rsidRDefault="00D84393" w:rsidP="00D84393">
            <w:pPr>
              <w:bidi/>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الميزان </w:t>
            </w:r>
          </w:p>
          <w:p w14:paraId="0297BE26" w14:textId="77777777" w:rsidR="00D84393" w:rsidRPr="00BE7B58" w:rsidRDefault="00D84393" w:rsidP="00D84393">
            <w:pPr>
              <w:bidi/>
              <w:ind w:left="1" w:hanging="3"/>
              <w:jc w:val="both"/>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tcPr>
          <w:p w14:paraId="12666B22"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Pr>
                <w:rFonts w:ascii="Simplified Arabic" w:hAnsi="Simplified Arabic" w:cs="Simplified Arabic"/>
                <w:color w:val="000000"/>
                <w:sz w:val="28"/>
                <w:szCs w:val="28"/>
                <w:rtl/>
                <w:lang w:val="" w:bidi="ar-IQ"/>
              </w:rPr>
              <w:t>المحاضرة وال</w:t>
            </w:r>
            <w:r>
              <w:rPr>
                <w:rFonts w:ascii="Simplified Arabic" w:hAnsi="Simplified Arabic" w:cs="Simplified Arabic" w:hint="cs"/>
                <w:color w:val="000000"/>
                <w:sz w:val="28"/>
                <w:szCs w:val="28"/>
                <w:rtl/>
                <w:lang w:val="" w:bidi="ar-IQ"/>
              </w:rPr>
              <w:t>إ</w:t>
            </w:r>
            <w:r w:rsidRPr="00BE7B58">
              <w:rPr>
                <w:rFonts w:ascii="Simplified Arabic" w:hAnsi="Simplified Arabic" w:cs="Simplified Arabic"/>
                <w:color w:val="000000"/>
                <w:sz w:val="28"/>
                <w:szCs w:val="28"/>
                <w:rtl/>
                <w:lang w:val="" w:bidi="ar-IQ"/>
              </w:rPr>
              <w:t>لقاء</w:t>
            </w:r>
          </w:p>
        </w:tc>
        <w:tc>
          <w:tcPr>
            <w:tcW w:w="2399" w:type="dxa"/>
            <w:tcBorders>
              <w:top w:val="single" w:sz="4" w:space="0" w:color="auto"/>
              <w:left w:val="single" w:sz="4" w:space="0" w:color="auto"/>
              <w:bottom w:val="single" w:sz="4" w:space="0" w:color="auto"/>
              <w:right w:val="single" w:sz="4" w:space="0" w:color="auto"/>
            </w:tcBorders>
          </w:tcPr>
          <w:p w14:paraId="7E28BB16"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1530D7DC"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7F2F6C0B" w14:textId="77777777" w:rsidR="00D84393" w:rsidRPr="004A5783" w:rsidRDefault="00D84393" w:rsidP="00D84393">
            <w:pPr>
              <w:pStyle w:val="Heading2"/>
              <w:bidi/>
              <w:ind w:hanging="2"/>
              <w:rPr>
                <w:rFonts w:eastAsia="Calibri"/>
                <w:szCs w:val="24"/>
                <w:rtl/>
                <w:lang w:bidi="ar-IQ"/>
              </w:rPr>
            </w:pPr>
            <w:r w:rsidRPr="004A5783">
              <w:rPr>
                <w:rFonts w:eastAsia="Calibri"/>
                <w:szCs w:val="24"/>
                <w:rtl/>
                <w:lang w:bidi="ar-IQ"/>
              </w:rPr>
              <w:t xml:space="preserve">اذار </w:t>
            </w:r>
            <w:r>
              <w:rPr>
                <w:rFonts w:eastAsia="Calibri" w:hint="cs"/>
                <w:szCs w:val="24"/>
                <w:rtl/>
                <w:lang w:bidi="ar-IQ"/>
              </w:rPr>
              <w:t>4</w:t>
            </w:r>
          </w:p>
        </w:tc>
        <w:tc>
          <w:tcPr>
            <w:tcW w:w="978" w:type="dxa"/>
            <w:gridSpan w:val="2"/>
            <w:tcBorders>
              <w:top w:val="single" w:sz="4" w:space="0" w:color="auto"/>
              <w:left w:val="single" w:sz="4" w:space="0" w:color="auto"/>
              <w:bottom w:val="single" w:sz="4" w:space="0" w:color="auto"/>
              <w:right w:val="single" w:sz="4" w:space="0" w:color="auto"/>
            </w:tcBorders>
          </w:tcPr>
          <w:p w14:paraId="5950E9FD"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102D82D4" w14:textId="77777777" w:rsidR="00D84393" w:rsidRPr="00BE7B58" w:rsidRDefault="00D84393" w:rsidP="00D84393">
            <w:pPr>
              <w:bidi/>
              <w:ind w:hanging="2"/>
              <w:jc w:val="center"/>
              <w:rPr>
                <w:rFonts w:ascii="Simplified Arabic" w:eastAsia="Calibri" w:hAnsi="Simplified Arabic" w:cs="Simplified Arabic"/>
                <w:sz w:val="28"/>
                <w:szCs w:val="28"/>
              </w:rPr>
            </w:pPr>
            <w:r>
              <w:rPr>
                <w:rtl/>
              </w:rPr>
              <w:t>التعرف على الحوض وصفته</w:t>
            </w:r>
            <w:r>
              <w:t>.</w:t>
            </w:r>
          </w:p>
        </w:tc>
        <w:tc>
          <w:tcPr>
            <w:tcW w:w="1811" w:type="dxa"/>
            <w:gridSpan w:val="2"/>
            <w:tcBorders>
              <w:top w:val="single" w:sz="4" w:space="0" w:color="auto"/>
              <w:left w:val="single" w:sz="4" w:space="0" w:color="auto"/>
              <w:bottom w:val="single" w:sz="4" w:space="0" w:color="auto"/>
              <w:right w:val="single" w:sz="4" w:space="0" w:color="auto"/>
            </w:tcBorders>
          </w:tcPr>
          <w:p w14:paraId="3D00B26B" w14:textId="77777777" w:rsidR="00D84393" w:rsidRPr="00BE7B58" w:rsidRDefault="00D84393" w:rsidP="00D84393">
            <w:pPr>
              <w:bidi/>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الحوض</w:t>
            </w:r>
          </w:p>
        </w:tc>
        <w:tc>
          <w:tcPr>
            <w:tcW w:w="2027" w:type="dxa"/>
            <w:tcBorders>
              <w:top w:val="single" w:sz="4" w:space="0" w:color="auto"/>
              <w:left w:val="single" w:sz="4" w:space="0" w:color="auto"/>
              <w:bottom w:val="single" w:sz="4" w:space="0" w:color="auto"/>
              <w:right w:val="single" w:sz="4" w:space="0" w:color="auto"/>
            </w:tcBorders>
          </w:tcPr>
          <w:p w14:paraId="5EC97D93"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tcPr>
          <w:p w14:paraId="72E34DE9"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6C0B81AA"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0DD5E246" w14:textId="77777777" w:rsidR="00D84393" w:rsidRPr="004A5783" w:rsidRDefault="00D84393" w:rsidP="00D84393">
            <w:pPr>
              <w:pStyle w:val="Heading2"/>
              <w:bidi/>
              <w:ind w:hanging="2"/>
              <w:rPr>
                <w:rFonts w:eastAsia="Calibri"/>
                <w:szCs w:val="24"/>
                <w:rtl/>
                <w:lang w:bidi="ar-IQ"/>
              </w:rPr>
            </w:pPr>
            <w:r>
              <w:rPr>
                <w:rFonts w:eastAsia="Calibri" w:hint="cs"/>
                <w:szCs w:val="24"/>
                <w:rtl/>
                <w:lang w:bidi="ar-IQ"/>
              </w:rPr>
              <w:t>نيسان 1</w:t>
            </w:r>
          </w:p>
        </w:tc>
        <w:tc>
          <w:tcPr>
            <w:tcW w:w="978" w:type="dxa"/>
            <w:gridSpan w:val="2"/>
            <w:tcBorders>
              <w:top w:val="single" w:sz="4" w:space="0" w:color="auto"/>
              <w:left w:val="single" w:sz="4" w:space="0" w:color="auto"/>
              <w:bottom w:val="single" w:sz="4" w:space="0" w:color="auto"/>
              <w:right w:val="single" w:sz="4" w:space="0" w:color="auto"/>
            </w:tcBorders>
          </w:tcPr>
          <w:p w14:paraId="6156589E"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48928049" w14:textId="77777777" w:rsidR="00D84393" w:rsidRPr="00711431" w:rsidRDefault="00D84393" w:rsidP="00D84393">
            <w:pPr>
              <w:bidi/>
              <w:ind w:hanging="2"/>
              <w:jc w:val="center"/>
              <w:rPr>
                <w:rFonts w:ascii="Simplified Arabic" w:eastAsia="Calibri" w:hAnsi="Simplified Arabic" w:cs="Simplified Arabic"/>
                <w:sz w:val="28"/>
                <w:szCs w:val="28"/>
                <w:rtl/>
              </w:rPr>
            </w:pPr>
            <w:r>
              <w:rPr>
                <w:rtl/>
              </w:rPr>
              <w:t>بيان الصراط وأحوال المرور عليه</w:t>
            </w:r>
            <w:r>
              <w:t>.</w:t>
            </w:r>
          </w:p>
        </w:tc>
        <w:tc>
          <w:tcPr>
            <w:tcW w:w="1811" w:type="dxa"/>
            <w:gridSpan w:val="2"/>
            <w:tcBorders>
              <w:top w:val="single" w:sz="4" w:space="0" w:color="auto"/>
              <w:left w:val="single" w:sz="4" w:space="0" w:color="auto"/>
              <w:bottom w:val="single" w:sz="4" w:space="0" w:color="auto"/>
              <w:right w:val="single" w:sz="4" w:space="0" w:color="auto"/>
            </w:tcBorders>
          </w:tcPr>
          <w:p w14:paraId="37505706" w14:textId="77777777" w:rsidR="00D84393" w:rsidRDefault="00D84393" w:rsidP="00D84393">
            <w:pPr>
              <w:bidi/>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الصراط</w:t>
            </w:r>
          </w:p>
        </w:tc>
        <w:tc>
          <w:tcPr>
            <w:tcW w:w="2027" w:type="dxa"/>
            <w:tcBorders>
              <w:top w:val="single" w:sz="4" w:space="0" w:color="auto"/>
              <w:left w:val="single" w:sz="4" w:space="0" w:color="auto"/>
              <w:bottom w:val="single" w:sz="4" w:space="0" w:color="auto"/>
              <w:right w:val="single" w:sz="4" w:space="0" w:color="auto"/>
            </w:tcBorders>
          </w:tcPr>
          <w:p w14:paraId="2027473D"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tcPr>
          <w:p w14:paraId="1DE4C2A2"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10661CC3"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107A352C" w14:textId="77777777" w:rsidR="00D84393" w:rsidRPr="004A5783" w:rsidRDefault="00D84393" w:rsidP="00D84393">
            <w:pPr>
              <w:pStyle w:val="Heading2"/>
              <w:bidi/>
              <w:ind w:hanging="2"/>
              <w:rPr>
                <w:rFonts w:eastAsia="Calibri"/>
                <w:szCs w:val="24"/>
                <w:rtl/>
                <w:lang w:bidi="ar-IQ"/>
              </w:rPr>
            </w:pPr>
            <w:r>
              <w:rPr>
                <w:rFonts w:eastAsia="Calibri" w:hint="cs"/>
                <w:szCs w:val="24"/>
                <w:rtl/>
                <w:lang w:bidi="ar-IQ"/>
              </w:rPr>
              <w:t>نيسان 2</w:t>
            </w:r>
          </w:p>
        </w:tc>
        <w:tc>
          <w:tcPr>
            <w:tcW w:w="978" w:type="dxa"/>
            <w:gridSpan w:val="2"/>
            <w:tcBorders>
              <w:top w:val="single" w:sz="4" w:space="0" w:color="auto"/>
              <w:left w:val="single" w:sz="4" w:space="0" w:color="auto"/>
              <w:bottom w:val="single" w:sz="4" w:space="0" w:color="auto"/>
              <w:right w:val="single" w:sz="4" w:space="0" w:color="auto"/>
            </w:tcBorders>
          </w:tcPr>
          <w:p w14:paraId="3B56875E"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0193E556" w14:textId="77777777" w:rsidR="00D84393" w:rsidRDefault="00D84393" w:rsidP="00D84393">
            <w:pPr>
              <w:bidi/>
              <w:ind w:hanging="2"/>
              <w:jc w:val="center"/>
              <w:rPr>
                <w:rFonts w:ascii="Simplified Arabic" w:eastAsia="Calibri" w:hAnsi="Simplified Arabic" w:cs="Simplified Arabic"/>
                <w:sz w:val="28"/>
                <w:szCs w:val="28"/>
                <w:rtl/>
              </w:rPr>
            </w:pPr>
            <w:r>
              <w:rPr>
                <w:rtl/>
              </w:rPr>
              <w:t>توضيح عذاب النار وأحوالها</w:t>
            </w:r>
            <w:r>
              <w:t>.</w:t>
            </w:r>
          </w:p>
        </w:tc>
        <w:tc>
          <w:tcPr>
            <w:tcW w:w="1811" w:type="dxa"/>
            <w:gridSpan w:val="2"/>
            <w:tcBorders>
              <w:top w:val="single" w:sz="4" w:space="0" w:color="auto"/>
              <w:left w:val="single" w:sz="4" w:space="0" w:color="auto"/>
              <w:bottom w:val="single" w:sz="4" w:space="0" w:color="auto"/>
              <w:right w:val="single" w:sz="4" w:space="0" w:color="auto"/>
            </w:tcBorders>
          </w:tcPr>
          <w:p w14:paraId="21D1D2F6" w14:textId="77777777" w:rsidR="00D84393" w:rsidRDefault="00D84393" w:rsidP="00D84393">
            <w:pPr>
              <w:bidi/>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النار</w:t>
            </w:r>
          </w:p>
        </w:tc>
        <w:tc>
          <w:tcPr>
            <w:tcW w:w="2027" w:type="dxa"/>
            <w:tcBorders>
              <w:top w:val="single" w:sz="4" w:space="0" w:color="auto"/>
              <w:left w:val="single" w:sz="4" w:space="0" w:color="auto"/>
              <w:bottom w:val="single" w:sz="4" w:space="0" w:color="auto"/>
              <w:right w:val="single" w:sz="4" w:space="0" w:color="auto"/>
            </w:tcBorders>
          </w:tcPr>
          <w:p w14:paraId="0996DC1F"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المحاضرة والالقاء</w:t>
            </w:r>
          </w:p>
        </w:tc>
        <w:tc>
          <w:tcPr>
            <w:tcW w:w="2399" w:type="dxa"/>
            <w:tcBorders>
              <w:top w:val="single" w:sz="4" w:space="0" w:color="auto"/>
              <w:left w:val="single" w:sz="4" w:space="0" w:color="auto"/>
              <w:bottom w:val="single" w:sz="4" w:space="0" w:color="auto"/>
              <w:right w:val="single" w:sz="4" w:space="0" w:color="auto"/>
            </w:tcBorders>
          </w:tcPr>
          <w:p w14:paraId="7B874B71"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4AD62E45"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386A1385" w14:textId="77777777" w:rsidR="00D84393" w:rsidRPr="004A5783" w:rsidRDefault="00D84393" w:rsidP="00D84393">
            <w:pPr>
              <w:pStyle w:val="Heading2"/>
              <w:bidi/>
              <w:ind w:hanging="2"/>
              <w:rPr>
                <w:rFonts w:eastAsia="Calibri"/>
                <w:szCs w:val="24"/>
                <w:rtl/>
                <w:lang w:bidi="ar-IQ"/>
              </w:rPr>
            </w:pPr>
            <w:r>
              <w:rPr>
                <w:rFonts w:eastAsia="Calibri" w:hint="cs"/>
                <w:szCs w:val="24"/>
                <w:rtl/>
                <w:lang w:bidi="ar-IQ"/>
              </w:rPr>
              <w:t>نيسان 3</w:t>
            </w:r>
          </w:p>
        </w:tc>
        <w:tc>
          <w:tcPr>
            <w:tcW w:w="978" w:type="dxa"/>
            <w:gridSpan w:val="2"/>
            <w:tcBorders>
              <w:top w:val="single" w:sz="4" w:space="0" w:color="auto"/>
              <w:left w:val="single" w:sz="4" w:space="0" w:color="auto"/>
              <w:bottom w:val="single" w:sz="4" w:space="0" w:color="auto"/>
              <w:right w:val="single" w:sz="4" w:space="0" w:color="auto"/>
            </w:tcBorders>
          </w:tcPr>
          <w:p w14:paraId="587BB560"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1CE9F879" w14:textId="77777777" w:rsidR="00D84393" w:rsidRDefault="00D84393" w:rsidP="00D84393">
            <w:pPr>
              <w:bidi/>
              <w:ind w:hanging="2"/>
              <w:jc w:val="center"/>
              <w:rPr>
                <w:rFonts w:ascii="Simplified Arabic" w:eastAsia="Calibri" w:hAnsi="Simplified Arabic" w:cs="Simplified Arabic"/>
                <w:sz w:val="28"/>
                <w:szCs w:val="28"/>
                <w:rtl/>
              </w:rPr>
            </w:pPr>
            <w:r>
              <w:rPr>
                <w:rtl/>
              </w:rPr>
              <w:t>بيان نعيم الجنة وأوصافها</w:t>
            </w:r>
            <w:r>
              <w:t>.</w:t>
            </w:r>
          </w:p>
        </w:tc>
        <w:tc>
          <w:tcPr>
            <w:tcW w:w="1811" w:type="dxa"/>
            <w:gridSpan w:val="2"/>
            <w:tcBorders>
              <w:top w:val="single" w:sz="4" w:space="0" w:color="auto"/>
              <w:left w:val="single" w:sz="4" w:space="0" w:color="auto"/>
              <w:bottom w:val="single" w:sz="4" w:space="0" w:color="auto"/>
              <w:right w:val="single" w:sz="4" w:space="0" w:color="auto"/>
            </w:tcBorders>
          </w:tcPr>
          <w:p w14:paraId="56EDF034" w14:textId="77777777" w:rsidR="00D84393" w:rsidRDefault="00D84393" w:rsidP="00D84393">
            <w:pPr>
              <w:bidi/>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الجنة </w:t>
            </w:r>
          </w:p>
        </w:tc>
        <w:tc>
          <w:tcPr>
            <w:tcW w:w="2027" w:type="dxa"/>
            <w:tcBorders>
              <w:top w:val="single" w:sz="4" w:space="0" w:color="auto"/>
              <w:left w:val="single" w:sz="4" w:space="0" w:color="auto"/>
              <w:bottom w:val="single" w:sz="4" w:space="0" w:color="auto"/>
              <w:right w:val="single" w:sz="4" w:space="0" w:color="auto"/>
            </w:tcBorders>
          </w:tcPr>
          <w:p w14:paraId="0124E837"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r>
              <w:rPr>
                <w:rFonts w:ascii="Simplified Arabic" w:hAnsi="Simplified Arabic" w:cs="Simplified Arabic"/>
                <w:color w:val="000000"/>
                <w:sz w:val="28"/>
                <w:szCs w:val="28"/>
                <w:rtl/>
                <w:lang w:val="" w:bidi="ar-IQ"/>
              </w:rPr>
              <w:t>المحاضرة وال</w:t>
            </w:r>
            <w:r>
              <w:rPr>
                <w:rFonts w:ascii="Simplified Arabic" w:hAnsi="Simplified Arabic" w:cs="Simplified Arabic" w:hint="cs"/>
                <w:color w:val="000000"/>
                <w:sz w:val="28"/>
                <w:szCs w:val="28"/>
                <w:rtl/>
                <w:lang w:val="" w:bidi="ar-IQ"/>
              </w:rPr>
              <w:t>إ</w:t>
            </w:r>
            <w:r w:rsidRPr="00BE7B58">
              <w:rPr>
                <w:rFonts w:ascii="Simplified Arabic" w:hAnsi="Simplified Arabic" w:cs="Simplified Arabic"/>
                <w:color w:val="000000"/>
                <w:sz w:val="28"/>
                <w:szCs w:val="28"/>
                <w:rtl/>
                <w:lang w:val="" w:bidi="ar-IQ"/>
              </w:rPr>
              <w:t>لقاء</w:t>
            </w:r>
          </w:p>
        </w:tc>
        <w:tc>
          <w:tcPr>
            <w:tcW w:w="2399" w:type="dxa"/>
            <w:tcBorders>
              <w:top w:val="single" w:sz="4" w:space="0" w:color="auto"/>
              <w:left w:val="single" w:sz="4" w:space="0" w:color="auto"/>
              <w:bottom w:val="single" w:sz="4" w:space="0" w:color="auto"/>
              <w:right w:val="single" w:sz="4" w:space="0" w:color="auto"/>
            </w:tcBorders>
          </w:tcPr>
          <w:p w14:paraId="7FED39FA" w14:textId="77777777" w:rsidR="00D84393" w:rsidRPr="00BE7B58" w:rsidRDefault="00D84393" w:rsidP="00D84393">
            <w:pPr>
              <w:bidi/>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اختبار يومي وشهري</w:t>
            </w:r>
          </w:p>
        </w:tc>
      </w:tr>
      <w:tr w:rsidR="00D84393" w14:paraId="5F7E3F88"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15B9FB97" w14:textId="77777777" w:rsidR="00D84393" w:rsidRPr="004A5783" w:rsidRDefault="00D84393" w:rsidP="00D84393">
            <w:pPr>
              <w:pStyle w:val="Heading2"/>
              <w:bidi/>
              <w:ind w:hanging="2"/>
              <w:rPr>
                <w:rFonts w:eastAsia="Calibri"/>
                <w:szCs w:val="24"/>
                <w:rtl/>
                <w:lang w:bidi="ar-IQ"/>
              </w:rPr>
            </w:pPr>
            <w:r w:rsidRPr="008F3F95">
              <w:rPr>
                <w:rFonts w:eastAsia="Calibri"/>
                <w:szCs w:val="24"/>
                <w:rtl/>
                <w:lang w:bidi="ar-IQ"/>
              </w:rPr>
              <w:t>ايار 1</w:t>
            </w:r>
          </w:p>
        </w:tc>
        <w:tc>
          <w:tcPr>
            <w:tcW w:w="978" w:type="dxa"/>
            <w:gridSpan w:val="2"/>
            <w:tcBorders>
              <w:top w:val="single" w:sz="4" w:space="0" w:color="auto"/>
              <w:left w:val="single" w:sz="4" w:space="0" w:color="auto"/>
              <w:bottom w:val="single" w:sz="4" w:space="0" w:color="auto"/>
              <w:right w:val="single" w:sz="4" w:space="0" w:color="auto"/>
            </w:tcBorders>
          </w:tcPr>
          <w:p w14:paraId="1AF58043"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57464ADA" w14:textId="77777777" w:rsidR="00D84393" w:rsidRDefault="00D84393" w:rsidP="00D84393">
            <w:pPr>
              <w:bidi/>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اختبار الشهر الرابع</w:t>
            </w:r>
          </w:p>
        </w:tc>
        <w:tc>
          <w:tcPr>
            <w:tcW w:w="1811" w:type="dxa"/>
            <w:gridSpan w:val="2"/>
            <w:tcBorders>
              <w:top w:val="single" w:sz="4" w:space="0" w:color="auto"/>
              <w:left w:val="single" w:sz="4" w:space="0" w:color="auto"/>
              <w:bottom w:val="single" w:sz="4" w:space="0" w:color="auto"/>
              <w:right w:val="single" w:sz="4" w:space="0" w:color="auto"/>
            </w:tcBorders>
          </w:tcPr>
          <w:p w14:paraId="3EB27618"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2027" w:type="dxa"/>
            <w:tcBorders>
              <w:top w:val="single" w:sz="4" w:space="0" w:color="auto"/>
              <w:left w:val="single" w:sz="4" w:space="0" w:color="auto"/>
              <w:bottom w:val="single" w:sz="4" w:space="0" w:color="auto"/>
              <w:right w:val="single" w:sz="4" w:space="0" w:color="auto"/>
            </w:tcBorders>
          </w:tcPr>
          <w:p w14:paraId="5F695BF2" w14:textId="77777777" w:rsidR="00D84393"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rtl/>
                <w:lang w:val="" w:bidi="ar-IQ"/>
              </w:rPr>
            </w:pPr>
          </w:p>
        </w:tc>
        <w:tc>
          <w:tcPr>
            <w:tcW w:w="2399" w:type="dxa"/>
            <w:tcBorders>
              <w:top w:val="single" w:sz="4" w:space="0" w:color="auto"/>
              <w:left w:val="single" w:sz="4" w:space="0" w:color="auto"/>
              <w:bottom w:val="single" w:sz="4" w:space="0" w:color="auto"/>
              <w:right w:val="single" w:sz="4" w:space="0" w:color="auto"/>
            </w:tcBorders>
          </w:tcPr>
          <w:p w14:paraId="67F93BF6" w14:textId="77777777" w:rsidR="00D84393" w:rsidRPr="00BE7B58" w:rsidRDefault="00D84393" w:rsidP="00D84393">
            <w:pPr>
              <w:bidi/>
              <w:ind w:left="1" w:hanging="3"/>
              <w:jc w:val="center"/>
              <w:rPr>
                <w:rFonts w:ascii="Simplified Arabic" w:hAnsi="Simplified Arabic" w:cs="Simplified Arabic"/>
                <w:color w:val="000000"/>
                <w:sz w:val="28"/>
                <w:szCs w:val="28"/>
                <w:rtl/>
                <w:lang w:val="" w:bidi="ar-IQ"/>
              </w:rPr>
            </w:pPr>
          </w:p>
        </w:tc>
      </w:tr>
      <w:tr w:rsidR="00D84393" w14:paraId="15987C89"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582538" w14:textId="77777777" w:rsidR="00D84393" w:rsidRDefault="00D84393" w:rsidP="00D84393">
            <w:pPr>
              <w:pStyle w:val="ListParagraph"/>
              <w:numPr>
                <w:ilvl w:val="0"/>
                <w:numId w:val="57"/>
              </w:numPr>
              <w:bidi/>
              <w:spacing w:after="0" w:line="240" w:lineRule="auto"/>
              <w:ind w:left="373" w:right="0"/>
              <w:rPr>
                <w:rFonts w:ascii="Simplified Arabic" w:eastAsia="Simplified Arabic" w:hAnsi="Simplified Arabic" w:cs="Simplified Arabic"/>
                <w:color w:val="000000"/>
                <w:sz w:val="32"/>
                <w:szCs w:val="32"/>
              </w:rPr>
            </w:pPr>
            <w:r>
              <w:rPr>
                <w:rFonts w:ascii="Cambria" w:hAnsi="Cambria" w:cs="Khalid Art bold" w:hint="cs"/>
                <w:b/>
                <w:bCs/>
                <w:color w:val="000000"/>
                <w:sz w:val="28"/>
                <w:szCs w:val="28"/>
                <w:rtl/>
                <w:lang w:bidi="ar-IQ"/>
              </w:rPr>
              <w:t xml:space="preserve">مخرجات التعلم </w:t>
            </w:r>
          </w:p>
        </w:tc>
      </w:tr>
      <w:tr w:rsidR="00D84393" w:rsidRPr="00BE7B58" w14:paraId="142E1DDC"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vAlign w:val="center"/>
            <w:hideMark/>
          </w:tcPr>
          <w:p w14:paraId="15EE472C"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BE7B58">
              <w:rPr>
                <w:rFonts w:ascii="Simplified Arabic" w:hAnsi="Simplified Arabic" w:cs="Simplified Arabic"/>
                <w:color w:val="000000"/>
                <w:sz w:val="28"/>
                <w:szCs w:val="28"/>
                <w:rtl/>
                <w:lang w:val="" w:bidi="ar-IQ"/>
              </w:rPr>
              <w:t>1</w:t>
            </w:r>
            <w:r w:rsidRPr="00C56D34">
              <w:rPr>
                <w:rFonts w:ascii="Simplified Arabic" w:hAnsi="Simplified Arabic" w:cs="Simplified Arabic"/>
                <w:b/>
                <w:bCs/>
                <w:color w:val="000000"/>
                <w:sz w:val="28"/>
                <w:szCs w:val="28"/>
                <w:rtl/>
                <w:lang w:val="" w:bidi="ar-IQ"/>
              </w:rPr>
              <w:t>1. المعرفة والفهم:</w:t>
            </w:r>
          </w:p>
          <w:p w14:paraId="712D2DAF"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معرفة مسائل السمعيات: يكون الطالب قادرًا على بيان مفهوم السمعيات وأهم موضوعاتها، مثل: أشراط الساعة، وأحوال البرزخ، والبعث، والحشر، والحساب، والجنة، والنار.</w:t>
            </w:r>
          </w:p>
          <w:p w14:paraId="6D3E9672"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فهم أدلة العقيدة: يدرك الطالب الأدلة الشرعية من القرآن الكريم والسنة النبوية المتعلقة بمسائل السمعيات، ويفهم دلالاتها وفق منهج أهل السنة والجماعة.</w:t>
            </w:r>
          </w:p>
          <w:p w14:paraId="151E87A1"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p>
          <w:p w14:paraId="4F45FAD6"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2. المهارات العقلية:</w:t>
            </w:r>
          </w:p>
          <w:p w14:paraId="4AB4CB4B"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تحليل القضايا العقدية: يتمكن الطالب من تحليل مسائل السمعيات وبيان الحكمة منها، والتمييز بين المعتقد الصحيح والانحرافات العقدية.</w:t>
            </w:r>
          </w:p>
          <w:p w14:paraId="14E7D723"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الاستدلال والمناقشة: يستطيع الطالب مناقشة الشبهات المثارة حول أمور الغيب والرد عليها بالأدلة النقلية والعقلية الصحيحة.</w:t>
            </w:r>
          </w:p>
          <w:p w14:paraId="1D3519DB"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p>
          <w:p w14:paraId="192DAC9F"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3. المهارات التطبيقية:</w:t>
            </w:r>
          </w:p>
          <w:p w14:paraId="0843FCDF"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lastRenderedPageBreak/>
              <w:t>تطبيق المنهج العلمي في العقيدة: يتمكن الطالب من استخراج الأدلة من النصوص الشرعية وربطها بمسائل العقيدة المختلفة.</w:t>
            </w:r>
          </w:p>
          <w:p w14:paraId="3348B7D3"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p>
          <w:p w14:paraId="07C0F811"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ربط العقيدة بالسلوك: يطبق الطالب الآثار الإيمانية للإيمان باليوم الآخر في سلوكه العملي وحياته اليومية.</w:t>
            </w:r>
          </w:p>
          <w:p w14:paraId="10F9528F"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p>
          <w:p w14:paraId="47E0FC22"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4. المهارات البحثية:</w:t>
            </w:r>
          </w:p>
          <w:p w14:paraId="1D35896F"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البحث في المصادر العقدية: يكتسب الطالب القدرة على الرجوع إلى المصادر المعتمدة في العقيدة الإسلامية وتحليل النصوص المتعلقة بالسمعيات.</w:t>
            </w:r>
          </w:p>
          <w:p w14:paraId="29E61C13"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إعداد دراسات عقدية: يتمكن الطالب من إعداد بحوث أو تقارير علمية تتناول موضوعات السمعيات وتحليلها وفق المنهج العلمي.</w:t>
            </w:r>
          </w:p>
          <w:p w14:paraId="7BCFD9F1"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p>
          <w:p w14:paraId="6FE8F8F8"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5. المهارات الشخصية والعامة:</w:t>
            </w:r>
          </w:p>
          <w:p w14:paraId="57A43D33"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التعلم الذاتي: يُظهر الطالب القدرة على متابعة التعلم في مجال العقيدة من خلال المصادر العلمية المختلفة.</w:t>
            </w:r>
          </w:p>
          <w:p w14:paraId="52CCB826"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التواصل العلمي: يكتسب الطالب القدرة على عرض القضايا العقدية ونتائج بحوثه بوضوح في الكتابة والمناقشة.</w:t>
            </w:r>
          </w:p>
          <w:p w14:paraId="12C175DB"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تعزيز اليقين والانضباط العلمي: يلتزم الطالب بالمنهج الصحيح في تلقي مسائل العقيدة، مع ترسيخ اليقين بأمور الغيب كما وردت في النصوص الشرعية.</w:t>
            </w:r>
          </w:p>
          <w:p w14:paraId="22D30330" w14:textId="77777777" w:rsidR="00D84393" w:rsidRPr="00BE7B58" w:rsidRDefault="00D84393" w:rsidP="00D84393">
            <w:pPr>
              <w:bidi/>
              <w:ind w:left="1" w:hanging="3"/>
              <w:jc w:val="both"/>
              <w:rPr>
                <w:rFonts w:ascii="Simplified Arabic" w:hAnsi="Simplified Arabic" w:cs="Simplified Arabic"/>
                <w:color w:val="000000"/>
                <w:sz w:val="28"/>
                <w:szCs w:val="28"/>
                <w:lang w:val="" w:bidi="ar-IQ"/>
              </w:rPr>
            </w:pPr>
            <w:r w:rsidRPr="00C56D34">
              <w:rPr>
                <w:rFonts w:ascii="Simplified Arabic" w:hAnsi="Simplified Arabic" w:cs="Simplified Arabic"/>
                <w:b/>
                <w:bCs/>
                <w:color w:val="000000"/>
                <w:sz w:val="28"/>
                <w:szCs w:val="28"/>
                <w:rtl/>
                <w:lang w:val="" w:bidi="ar-IQ"/>
              </w:rPr>
              <w:t>تهدف هذه المخرجات إلى إعداد الطالب ليكون متمكنًا في مسائل العقيدة الإسلامية، قادرًا على الفهم والتحليل والاستدلال، مع ربط المعرفة العقدية بالواقع الإيماني والسلوكي.</w:t>
            </w:r>
          </w:p>
        </w:tc>
      </w:tr>
      <w:tr w:rsidR="00D84393" w:rsidRPr="00BE7B58" w14:paraId="491A7A12"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3C3718" w14:textId="77777777" w:rsidR="00D84393" w:rsidRPr="00BE7B58" w:rsidRDefault="00D84393" w:rsidP="00D84393">
            <w:pPr>
              <w:pStyle w:val="ListParagraph"/>
              <w:numPr>
                <w:ilvl w:val="0"/>
                <w:numId w:val="57"/>
              </w:numPr>
              <w:bidi/>
              <w:spacing w:after="0" w:line="240" w:lineRule="auto"/>
              <w:ind w:left="0" w:right="0"/>
              <w:rPr>
                <w:rFonts w:ascii="Simplified Arabic" w:hAnsi="Simplified Arabic" w:cs="Simplified Arabic"/>
                <w:color w:val="000000"/>
                <w:sz w:val="28"/>
                <w:szCs w:val="28"/>
                <w:lang w:bidi="ar-IQ"/>
              </w:rPr>
            </w:pPr>
            <w:r w:rsidRPr="00BE7B58">
              <w:rPr>
                <w:rFonts w:ascii="Simplified Arabic" w:hAnsi="Simplified Arabic" w:cs="Simplified Arabic"/>
                <w:b/>
                <w:bCs/>
                <w:color w:val="000000"/>
                <w:sz w:val="28"/>
                <w:szCs w:val="28"/>
                <w:rtl/>
                <w:lang w:bidi="ar-IQ"/>
              </w:rPr>
              <w:lastRenderedPageBreak/>
              <w:t xml:space="preserve"> طرائق التعليم والتعلم</w:t>
            </w:r>
          </w:p>
        </w:tc>
      </w:tr>
      <w:tr w:rsidR="00D84393" w:rsidRPr="00BE7B58" w14:paraId="2548C811"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hideMark/>
          </w:tcPr>
          <w:p w14:paraId="17C9E307" w14:textId="77777777" w:rsidR="00D84393" w:rsidRPr="00C56D34" w:rsidRDefault="00D84393" w:rsidP="00D84393">
            <w:pPr>
              <w:pStyle w:val="ListParagraph"/>
              <w:numPr>
                <w:ilvl w:val="0"/>
                <w:numId w:val="58"/>
              </w:numPr>
              <w:autoSpaceDE w:val="0"/>
              <w:autoSpaceDN w:val="0"/>
              <w:bidi/>
              <w:adjustRightInd w:val="0"/>
              <w:ind w:left="868" w:right="0" w:hanging="450"/>
              <w:rPr>
                <w:rFonts w:ascii="Simplified Arabic" w:hAnsi="Simplified Arabic" w:cs="Simplified Arabic"/>
                <w:color w:val="000000"/>
                <w:sz w:val="28"/>
                <w:szCs w:val="28"/>
                <w:rtl/>
                <w:lang w:val="" w:bidi="ar-IQ"/>
              </w:rPr>
            </w:pPr>
            <w:r w:rsidRPr="00C56D34">
              <w:rPr>
                <w:rFonts w:ascii="Simplified Arabic" w:hAnsi="Simplified Arabic" w:cs="Simplified Arabic"/>
                <w:color w:val="000000"/>
                <w:sz w:val="28"/>
                <w:szCs w:val="28"/>
                <w:rtl/>
                <w:lang w:val="" w:bidi="ar-IQ"/>
              </w:rPr>
              <w:t>المحاضرات النظرية: عرض موضوعات العقيدة الإسلامية (السمعيات) عرضًا علميًا منهجيًا، مع بيان الأدلة الشرعية ومناقشة أقوال العلماء.</w:t>
            </w:r>
          </w:p>
          <w:p w14:paraId="371738E5" w14:textId="77777777" w:rsidR="00D84393" w:rsidRPr="00C56D34" w:rsidRDefault="00D84393" w:rsidP="00D84393">
            <w:pPr>
              <w:pStyle w:val="ListParagraph"/>
              <w:numPr>
                <w:ilvl w:val="0"/>
                <w:numId w:val="58"/>
              </w:numPr>
              <w:autoSpaceDE w:val="0"/>
              <w:autoSpaceDN w:val="0"/>
              <w:bidi/>
              <w:adjustRightInd w:val="0"/>
              <w:ind w:left="868" w:right="0" w:hanging="450"/>
              <w:rPr>
                <w:rFonts w:ascii="Simplified Arabic" w:hAnsi="Simplified Arabic" w:cs="Simplified Arabic"/>
                <w:color w:val="000000"/>
                <w:sz w:val="28"/>
                <w:szCs w:val="28"/>
                <w:rtl/>
                <w:lang w:val="" w:bidi="ar-IQ"/>
              </w:rPr>
            </w:pPr>
            <w:r w:rsidRPr="00C56D34">
              <w:rPr>
                <w:rFonts w:ascii="Simplified Arabic" w:hAnsi="Simplified Arabic" w:cs="Simplified Arabic"/>
                <w:color w:val="000000"/>
                <w:sz w:val="28"/>
                <w:szCs w:val="28"/>
                <w:rtl/>
                <w:lang w:val="" w:bidi="ar-IQ"/>
              </w:rPr>
              <w:t>دروس تطبيقية: تدريب الطلبة على تحليل النصوص الشرعية المتعلقة بمسائل السمعيات، واستخراج الأدلة منها، مع مناقشتها بصورة تفاعلية داخل القاعة الدراسية.</w:t>
            </w:r>
          </w:p>
          <w:p w14:paraId="10EE6942" w14:textId="77777777" w:rsidR="00D84393" w:rsidRPr="00BE7B58" w:rsidRDefault="00D84393" w:rsidP="00D84393">
            <w:pPr>
              <w:numPr>
                <w:ilvl w:val="0"/>
                <w:numId w:val="58"/>
              </w:numPr>
              <w:tabs>
                <w:tab w:val="left" w:pos="89"/>
              </w:tabs>
              <w:autoSpaceDE w:val="0"/>
              <w:autoSpaceDN w:val="0"/>
              <w:bidi/>
              <w:adjustRightInd w:val="0"/>
              <w:ind w:left="1" w:hanging="3"/>
              <w:jc w:val="both"/>
              <w:rPr>
                <w:rFonts w:ascii="Simplified Arabic" w:eastAsia="Calibri" w:hAnsi="Simplified Arabic" w:cs="Simplified Arabic"/>
                <w:color w:val="000000"/>
                <w:sz w:val="28"/>
                <w:szCs w:val="28"/>
                <w:lang w:bidi="ar-IQ"/>
              </w:rPr>
            </w:pPr>
            <w:r w:rsidRPr="00C56D34">
              <w:rPr>
                <w:rFonts w:ascii="Simplified Arabic" w:hAnsi="Simplified Arabic" w:cs="Simplified Arabic"/>
                <w:color w:val="000000"/>
                <w:sz w:val="28"/>
                <w:szCs w:val="28"/>
                <w:rtl/>
                <w:lang w:val="" w:bidi="ar-IQ"/>
              </w:rPr>
              <w:t>تقييمات مستمرة: إجراء اختبارات شفوية وتحريرية وتقويمات مرحلية لقياس مدى فهم الطلبة للمفاهيم العقدية وقدرتهم على الاستدلال والتحليل.</w:t>
            </w:r>
          </w:p>
        </w:tc>
      </w:tr>
      <w:tr w:rsidR="00D84393" w:rsidRPr="00BE7B58" w14:paraId="72404501"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4300BC4" w14:textId="77777777" w:rsidR="00D84393" w:rsidRPr="00BE7B58" w:rsidRDefault="00D84393" w:rsidP="00D84393">
            <w:pPr>
              <w:pStyle w:val="ListParagraph"/>
              <w:numPr>
                <w:ilvl w:val="0"/>
                <w:numId w:val="57"/>
              </w:numPr>
              <w:bidi/>
              <w:spacing w:after="0" w:line="240" w:lineRule="auto"/>
              <w:ind w:left="0" w:right="0"/>
              <w:rPr>
                <w:rFonts w:ascii="Simplified Arabic" w:hAnsi="Simplified Arabic" w:cs="Simplified Arabic"/>
                <w:color w:val="000000"/>
                <w:sz w:val="28"/>
                <w:szCs w:val="28"/>
                <w:lang w:bidi="ar-IQ"/>
              </w:rPr>
            </w:pPr>
            <w:r w:rsidRPr="00BE7B58">
              <w:rPr>
                <w:rFonts w:ascii="Simplified Arabic" w:hAnsi="Simplified Arabic" w:cs="Simplified Arabic"/>
                <w:b/>
                <w:bCs/>
                <w:color w:val="000000"/>
                <w:sz w:val="28"/>
                <w:szCs w:val="28"/>
                <w:rtl/>
                <w:lang w:bidi="ar-IQ"/>
              </w:rPr>
              <w:t xml:space="preserve"> طرائق التقييم</w:t>
            </w:r>
          </w:p>
        </w:tc>
      </w:tr>
      <w:tr w:rsidR="00D84393" w:rsidRPr="00BE7B58" w14:paraId="2CDCFEC4"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hideMark/>
          </w:tcPr>
          <w:p w14:paraId="26A4194C" w14:textId="77777777" w:rsidR="00D84393" w:rsidRPr="00BE7B58" w:rsidRDefault="00D84393" w:rsidP="00D84393">
            <w:pPr>
              <w:autoSpaceDE w:val="0"/>
              <w:autoSpaceDN w:val="0"/>
              <w:bidi/>
              <w:adjustRightInd w:val="0"/>
              <w:ind w:left="1" w:hanging="3"/>
              <w:rPr>
                <w:rFonts w:ascii="Simplified Arabic" w:hAnsi="Simplified Arabic" w:cs="Simplified Arabic"/>
                <w:b/>
                <w:bCs/>
                <w:color w:val="000000"/>
                <w:sz w:val="28"/>
                <w:szCs w:val="28"/>
                <w:rtl/>
                <w:lang w:val="" w:bidi="ar-IQ"/>
              </w:rPr>
            </w:pPr>
            <w:r w:rsidRPr="00BE7B58">
              <w:rPr>
                <w:rFonts w:ascii="Simplified Arabic" w:hAnsi="Simplified Arabic" w:cs="Simplified Arabic"/>
                <w:color w:val="000000"/>
                <w:sz w:val="28"/>
                <w:szCs w:val="28"/>
                <w:rtl/>
                <w:lang w:val="" w:bidi="ar-IQ"/>
              </w:rPr>
              <w:t>الاختبارات اليومية</w:t>
            </w:r>
          </w:p>
          <w:p w14:paraId="006B3BAD" w14:textId="77777777" w:rsidR="00D84393" w:rsidRPr="00BE7B58" w:rsidRDefault="00D84393" w:rsidP="00D84393">
            <w:pPr>
              <w:shd w:val="clear" w:color="auto" w:fill="FFFFFF"/>
              <w:autoSpaceDE w:val="0"/>
              <w:autoSpaceDN w:val="0"/>
              <w:bidi/>
              <w:adjustRightInd w:val="0"/>
              <w:ind w:left="1" w:hanging="3"/>
              <w:jc w:val="both"/>
              <w:rPr>
                <w:rFonts w:ascii="Simplified Arabic" w:eastAsia="Calibri" w:hAnsi="Simplified Arabic" w:cs="Simplified Arabic"/>
                <w:color w:val="000000"/>
                <w:sz w:val="28"/>
                <w:szCs w:val="28"/>
                <w:lang w:bidi="ar-IQ"/>
              </w:rPr>
            </w:pPr>
            <w:r w:rsidRPr="00BE7B58">
              <w:rPr>
                <w:rFonts w:ascii="Simplified Arabic" w:hAnsi="Simplified Arabic" w:cs="Simplified Arabic"/>
                <w:color w:val="000000"/>
                <w:sz w:val="28"/>
                <w:szCs w:val="28"/>
                <w:rtl/>
                <w:lang w:val="" w:bidi="ar-IQ"/>
              </w:rPr>
              <w:lastRenderedPageBreak/>
              <w:t xml:space="preserve">    الاختبارات الشهرية</w:t>
            </w:r>
          </w:p>
        </w:tc>
      </w:tr>
      <w:tr w:rsidR="00D84393" w:rsidRPr="00BE7B58" w14:paraId="1ED97DB6"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5267168" w14:textId="77777777" w:rsidR="00D84393" w:rsidRPr="00BE7B58" w:rsidRDefault="00D84393" w:rsidP="00D84393">
            <w:pPr>
              <w:pStyle w:val="ListParagraph"/>
              <w:numPr>
                <w:ilvl w:val="0"/>
                <w:numId w:val="57"/>
              </w:numPr>
              <w:bidi/>
              <w:spacing w:after="0" w:line="240" w:lineRule="auto"/>
              <w:ind w:left="0" w:right="0"/>
              <w:rPr>
                <w:rFonts w:ascii="Simplified Arabic" w:hAnsi="Simplified Arabic" w:cs="Simplified Arabic"/>
                <w:color w:val="000000"/>
                <w:sz w:val="28"/>
                <w:szCs w:val="28"/>
                <w:lang w:bidi="ar-IQ"/>
              </w:rPr>
            </w:pPr>
            <w:r w:rsidRPr="00BE7B58">
              <w:rPr>
                <w:rFonts w:ascii="Simplified Arabic" w:hAnsi="Simplified Arabic" w:cs="Simplified Arabic"/>
                <w:b/>
                <w:bCs/>
                <w:color w:val="000000"/>
                <w:sz w:val="28"/>
                <w:szCs w:val="28"/>
                <w:rtl/>
                <w:lang w:bidi="ar-IQ"/>
              </w:rPr>
              <w:lastRenderedPageBreak/>
              <w:t>تقييم المقرر</w:t>
            </w:r>
          </w:p>
        </w:tc>
      </w:tr>
      <w:tr w:rsidR="00D84393" w:rsidRPr="00BE7B58" w14:paraId="7505C4CB"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hideMark/>
          </w:tcPr>
          <w:p w14:paraId="18B85F90" w14:textId="77777777" w:rsidR="00D84393" w:rsidRDefault="00D84393" w:rsidP="00D84393">
            <w:pPr>
              <w:shd w:val="clear" w:color="auto" w:fill="FFFFFF"/>
              <w:autoSpaceDE w:val="0"/>
              <w:autoSpaceDN w:val="0"/>
              <w:bidi/>
              <w:adjustRightInd w:val="0"/>
              <w:ind w:left="1" w:hanging="3"/>
              <w:jc w:val="both"/>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rtl/>
                <w:lang w:bidi="ar-IQ"/>
              </w:rPr>
              <w:t xml:space="preserve">توزيع الدرجة من 100 على وفق المهام المكلف بها الطالب مثل التحضير اليومي والامتحانات اليومية </w:t>
            </w:r>
          </w:p>
          <w:p w14:paraId="7436C820" w14:textId="77777777" w:rsidR="00D84393" w:rsidRDefault="00D84393" w:rsidP="00D84393">
            <w:pPr>
              <w:shd w:val="clear" w:color="auto" w:fill="FFFFFF"/>
              <w:autoSpaceDE w:val="0"/>
              <w:autoSpaceDN w:val="0"/>
              <w:bidi/>
              <w:adjustRightInd w:val="0"/>
              <w:ind w:left="1" w:hanging="3"/>
              <w:jc w:val="both"/>
              <w:rPr>
                <w:rFonts w:ascii="Simplified Arabic" w:eastAsia="Calibri" w:hAnsi="Simplified Arabic" w:cs="Simplified Arabic"/>
                <w:color w:val="000000"/>
                <w:sz w:val="28"/>
                <w:szCs w:val="28"/>
                <w:rtl/>
                <w:lang w:bidi="ar-IQ"/>
              </w:rPr>
            </w:pPr>
            <w:r>
              <w:rPr>
                <w:rFonts w:ascii="Simplified Arabic" w:eastAsia="Calibri" w:hAnsi="Simplified Arabic" w:cs="Simplified Arabic"/>
                <w:color w:val="000000"/>
                <w:sz w:val="28"/>
                <w:szCs w:val="28"/>
                <w:rtl/>
                <w:lang w:bidi="ar-IQ"/>
              </w:rPr>
              <w:t xml:space="preserve">والشفوية والشهرية والتحريرية والتقارير .... الخ </w:t>
            </w:r>
          </w:p>
          <w:p w14:paraId="74A86DA5" w14:textId="77777777" w:rsidR="00D84393" w:rsidRDefault="00D84393" w:rsidP="00D84393">
            <w:pPr>
              <w:shd w:val="clear" w:color="auto" w:fill="FFFFFF"/>
              <w:autoSpaceDE w:val="0"/>
              <w:autoSpaceDN w:val="0"/>
              <w:bidi/>
              <w:adjustRightInd w:val="0"/>
              <w:ind w:left="1" w:hanging="3"/>
              <w:jc w:val="both"/>
              <w:rPr>
                <w:rFonts w:ascii="Simplified Arabic" w:eastAsia="Calibri" w:hAnsi="Simplified Arabic" w:cs="Simplified Arabic"/>
                <w:color w:val="000000"/>
                <w:sz w:val="28"/>
                <w:szCs w:val="28"/>
                <w:rtl/>
                <w:lang w:bidi="ar-IQ"/>
              </w:rPr>
            </w:pPr>
            <w:r>
              <w:rPr>
                <w:rFonts w:ascii="Simplified Arabic" w:eastAsia="Calibri" w:hAnsi="Simplified Arabic" w:cs="Simplified Arabic"/>
                <w:color w:val="000000"/>
                <w:sz w:val="28"/>
                <w:szCs w:val="28"/>
                <w:rtl/>
                <w:lang w:bidi="ar-IQ"/>
              </w:rPr>
              <w:t>1-  الامتحان الشهري   30 درجة</w:t>
            </w:r>
          </w:p>
          <w:p w14:paraId="7C833877" w14:textId="77777777" w:rsidR="00D84393" w:rsidRDefault="00D84393" w:rsidP="00D84393">
            <w:pPr>
              <w:shd w:val="clear" w:color="auto" w:fill="FFFFFF"/>
              <w:autoSpaceDE w:val="0"/>
              <w:autoSpaceDN w:val="0"/>
              <w:bidi/>
              <w:adjustRightInd w:val="0"/>
              <w:ind w:left="1" w:hanging="3"/>
              <w:jc w:val="both"/>
              <w:rPr>
                <w:rFonts w:ascii="Simplified Arabic" w:eastAsia="Calibri" w:hAnsi="Simplified Arabic" w:cs="Simplified Arabic"/>
                <w:color w:val="000000"/>
                <w:sz w:val="28"/>
                <w:szCs w:val="28"/>
                <w:rtl/>
                <w:lang w:bidi="ar-IQ"/>
              </w:rPr>
            </w:pPr>
            <w:r>
              <w:rPr>
                <w:rFonts w:ascii="Simplified Arabic" w:eastAsia="Calibri" w:hAnsi="Simplified Arabic" w:cs="Simplified Arabic"/>
                <w:color w:val="000000"/>
                <w:sz w:val="28"/>
                <w:szCs w:val="28"/>
                <w:rtl/>
                <w:lang w:bidi="ar-IQ"/>
              </w:rPr>
              <w:t>2- القيام ببحوث مختصرة تناقش داخل الصف الدراسي مع التحضير اليومي 10 درجات</w:t>
            </w:r>
          </w:p>
          <w:p w14:paraId="511A323A" w14:textId="77777777" w:rsidR="00D84393" w:rsidRPr="00BE7B58" w:rsidRDefault="00D84393" w:rsidP="00D84393">
            <w:pPr>
              <w:shd w:val="clear" w:color="auto" w:fill="FFFFFF"/>
              <w:autoSpaceDE w:val="0"/>
              <w:autoSpaceDN w:val="0"/>
              <w:bidi/>
              <w:adjustRightInd w:val="0"/>
              <w:ind w:left="1" w:hanging="3"/>
              <w:jc w:val="both"/>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3</w:t>
            </w:r>
            <w:r>
              <w:rPr>
                <w:rFonts w:ascii="Simplified Arabic" w:eastAsia="Calibri" w:hAnsi="Simplified Arabic" w:cs="Simplified Arabic"/>
                <w:color w:val="000000"/>
                <w:sz w:val="28"/>
                <w:szCs w:val="28"/>
                <w:rtl/>
                <w:lang w:bidi="ar-IQ"/>
              </w:rPr>
              <w:t>- الامتحان النهائي 60 درجة</w:t>
            </w:r>
          </w:p>
        </w:tc>
      </w:tr>
      <w:tr w:rsidR="00D84393" w:rsidRPr="00BE7B58" w14:paraId="47064DC9"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5B84E5" w14:textId="77777777" w:rsidR="00D84393" w:rsidRPr="00BE7B58" w:rsidRDefault="00D84393" w:rsidP="00D84393">
            <w:pPr>
              <w:pStyle w:val="ListParagraph"/>
              <w:numPr>
                <w:ilvl w:val="0"/>
                <w:numId w:val="57"/>
              </w:numPr>
              <w:bidi/>
              <w:spacing w:after="0" w:line="240" w:lineRule="auto"/>
              <w:ind w:left="0" w:right="0"/>
              <w:rPr>
                <w:rFonts w:ascii="Simplified Arabic" w:hAnsi="Simplified Arabic" w:cs="Simplified Arabic"/>
                <w:color w:val="000000"/>
                <w:sz w:val="28"/>
                <w:szCs w:val="28"/>
                <w:lang w:bidi="ar-IQ"/>
              </w:rPr>
            </w:pPr>
            <w:r w:rsidRPr="00BE7B58">
              <w:rPr>
                <w:rFonts w:ascii="Simplified Arabic" w:hAnsi="Simplified Arabic" w:cs="Simplified Arabic"/>
                <w:b/>
                <w:bCs/>
                <w:color w:val="000000"/>
                <w:sz w:val="28"/>
                <w:szCs w:val="28"/>
                <w:rtl/>
                <w:lang w:bidi="ar-IQ"/>
              </w:rPr>
              <w:t>مصادر التعلم والتدريس</w:t>
            </w:r>
            <w:r w:rsidRPr="00BE7B58">
              <w:rPr>
                <w:rFonts w:ascii="Simplified Arabic" w:hAnsi="Simplified Arabic" w:cs="Simplified Arabic"/>
                <w:color w:val="000000"/>
                <w:sz w:val="28"/>
                <w:szCs w:val="28"/>
                <w:rtl/>
                <w:lang w:bidi="ar-IQ"/>
              </w:rPr>
              <w:t xml:space="preserve"> </w:t>
            </w:r>
          </w:p>
        </w:tc>
      </w:tr>
      <w:tr w:rsidR="00D84393" w:rsidRPr="00BE7B58" w14:paraId="6D6BFF2C" w14:textId="77777777" w:rsidTr="00824924">
        <w:tc>
          <w:tcPr>
            <w:tcW w:w="4224" w:type="dxa"/>
            <w:gridSpan w:val="6"/>
            <w:tcBorders>
              <w:top w:val="single" w:sz="4" w:space="0" w:color="auto"/>
              <w:left w:val="single" w:sz="4" w:space="0" w:color="auto"/>
              <w:bottom w:val="single" w:sz="4" w:space="0" w:color="auto"/>
              <w:right w:val="single" w:sz="4" w:space="0" w:color="auto"/>
            </w:tcBorders>
            <w:hideMark/>
          </w:tcPr>
          <w:p w14:paraId="57E2F6F4" w14:textId="77777777" w:rsidR="00D84393" w:rsidRPr="00BE7B58" w:rsidRDefault="00D84393" w:rsidP="00D84393">
            <w:pPr>
              <w:autoSpaceDE w:val="0"/>
              <w:autoSpaceDN w:val="0"/>
              <w:bidi/>
              <w:adjustRightInd w:val="0"/>
              <w:ind w:left="1" w:hanging="3"/>
              <w:jc w:val="both"/>
              <w:rPr>
                <w:rFonts w:ascii="Simplified Arabic" w:eastAsia="Calibri" w:hAnsi="Simplified Arabic" w:cs="Simplified Arabic"/>
                <w:sz w:val="28"/>
                <w:szCs w:val="28"/>
                <w:lang w:bidi="ar-IQ"/>
              </w:rPr>
            </w:pPr>
            <w:r w:rsidRPr="00BE7B58">
              <w:rPr>
                <w:rFonts w:ascii="Simplified Arabic" w:eastAsia="Calibri" w:hAnsi="Simplified Arabic" w:cs="Simplified Arabic"/>
                <w:sz w:val="28"/>
                <w:szCs w:val="28"/>
                <w:rtl/>
                <w:lang w:bidi="ar-IQ"/>
              </w:rPr>
              <w:t>الكتب المقررة المطلوبة (</w:t>
            </w:r>
            <w:r>
              <w:rPr>
                <w:rFonts w:ascii="Simplified Arabic" w:eastAsia="Calibri" w:hAnsi="Simplified Arabic" w:cs="Simplified Arabic"/>
                <w:sz w:val="28"/>
                <w:szCs w:val="28"/>
                <w:rtl/>
                <w:lang w:bidi="ar-IQ"/>
              </w:rPr>
              <w:t>المنهجية أن وجدت</w:t>
            </w:r>
            <w:r w:rsidRPr="00BE7B58">
              <w:rPr>
                <w:rFonts w:ascii="Simplified Arabic" w:eastAsia="Calibri" w:hAnsi="Simplified Arabic" w:cs="Simplified Arabic"/>
                <w:sz w:val="28"/>
                <w:szCs w:val="28"/>
                <w:rtl/>
                <w:lang w:bidi="ar-IQ"/>
              </w:rPr>
              <w:t>)</w:t>
            </w:r>
          </w:p>
        </w:tc>
        <w:tc>
          <w:tcPr>
            <w:tcW w:w="5896" w:type="dxa"/>
            <w:gridSpan w:val="3"/>
            <w:tcBorders>
              <w:top w:val="single" w:sz="4" w:space="0" w:color="auto"/>
              <w:left w:val="single" w:sz="4" w:space="0" w:color="auto"/>
              <w:bottom w:val="single" w:sz="4" w:space="0" w:color="auto"/>
              <w:right w:val="single" w:sz="4" w:space="0" w:color="auto"/>
            </w:tcBorders>
            <w:hideMark/>
          </w:tcPr>
          <w:p w14:paraId="3928CDCD" w14:textId="77777777" w:rsidR="00D84393" w:rsidRPr="00BE7B58" w:rsidRDefault="00D84393" w:rsidP="00D84393">
            <w:pPr>
              <w:shd w:val="clear" w:color="auto" w:fill="FFFFFF"/>
              <w:autoSpaceDE w:val="0"/>
              <w:autoSpaceDN w:val="0"/>
              <w:bidi/>
              <w:adjustRightInd w:val="0"/>
              <w:ind w:left="1" w:hanging="3"/>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العقيدة الاسلامية ومذاهبها : الدكتور قحطان الدوري.</w:t>
            </w:r>
          </w:p>
        </w:tc>
      </w:tr>
      <w:tr w:rsidR="00D84393" w:rsidRPr="00BE7B58" w14:paraId="5EC53350" w14:textId="77777777" w:rsidTr="00824924">
        <w:tc>
          <w:tcPr>
            <w:tcW w:w="4224" w:type="dxa"/>
            <w:gridSpan w:val="6"/>
            <w:tcBorders>
              <w:top w:val="single" w:sz="4" w:space="0" w:color="auto"/>
              <w:left w:val="single" w:sz="4" w:space="0" w:color="auto"/>
              <w:bottom w:val="single" w:sz="4" w:space="0" w:color="auto"/>
              <w:right w:val="single" w:sz="4" w:space="0" w:color="auto"/>
            </w:tcBorders>
            <w:hideMark/>
          </w:tcPr>
          <w:p w14:paraId="632922AF" w14:textId="77777777" w:rsidR="00D84393" w:rsidRPr="00BE7B58" w:rsidRDefault="00D84393" w:rsidP="00D84393">
            <w:pPr>
              <w:autoSpaceDE w:val="0"/>
              <w:autoSpaceDN w:val="0"/>
              <w:bidi/>
              <w:adjustRightInd w:val="0"/>
              <w:ind w:left="1" w:hanging="3"/>
              <w:jc w:val="both"/>
              <w:rPr>
                <w:rFonts w:ascii="Simplified Arabic" w:eastAsia="Calibri" w:hAnsi="Simplified Arabic" w:cs="Simplified Arabic"/>
                <w:sz w:val="28"/>
                <w:szCs w:val="28"/>
                <w:lang w:bidi="ar-IQ"/>
              </w:rPr>
            </w:pPr>
            <w:r w:rsidRPr="00BE7B58">
              <w:rPr>
                <w:rFonts w:ascii="Simplified Arabic" w:eastAsia="Calibri" w:hAnsi="Simplified Arabic" w:cs="Simplified Arabic"/>
                <w:sz w:val="28"/>
                <w:szCs w:val="28"/>
                <w:rtl/>
                <w:lang w:bidi="ar-IQ"/>
              </w:rPr>
              <w:t>المراجع الرئيسة ( المصادر)</w:t>
            </w:r>
          </w:p>
        </w:tc>
        <w:tc>
          <w:tcPr>
            <w:tcW w:w="5896" w:type="dxa"/>
            <w:gridSpan w:val="3"/>
            <w:tcBorders>
              <w:top w:val="single" w:sz="4" w:space="0" w:color="auto"/>
              <w:left w:val="single" w:sz="4" w:space="0" w:color="auto"/>
              <w:bottom w:val="single" w:sz="4" w:space="0" w:color="auto"/>
              <w:right w:val="single" w:sz="4" w:space="0" w:color="auto"/>
            </w:tcBorders>
            <w:hideMark/>
          </w:tcPr>
          <w:p w14:paraId="3C247C66" w14:textId="77777777" w:rsidR="00D84393" w:rsidRPr="00BE7B58" w:rsidRDefault="00D84393" w:rsidP="00D84393">
            <w:pPr>
              <w:shd w:val="clear" w:color="auto" w:fill="FFFFFF"/>
              <w:autoSpaceDE w:val="0"/>
              <w:autoSpaceDN w:val="0"/>
              <w:bidi/>
              <w:adjustRightInd w:val="0"/>
              <w:ind w:left="1" w:hanging="3"/>
              <w:jc w:val="both"/>
              <w:rPr>
                <w:rFonts w:ascii="Simplified Arabic" w:eastAsia="Calibri" w:hAnsi="Simplified Arabic" w:cs="Simplified Arabic"/>
                <w:color w:val="000000"/>
                <w:sz w:val="28"/>
                <w:szCs w:val="28"/>
                <w:lang w:bidi="ar-IQ"/>
              </w:rPr>
            </w:pPr>
          </w:p>
        </w:tc>
      </w:tr>
      <w:tr w:rsidR="00D84393" w:rsidRPr="00BE7B58" w14:paraId="61FF8A09" w14:textId="77777777" w:rsidTr="00824924">
        <w:tc>
          <w:tcPr>
            <w:tcW w:w="4224" w:type="dxa"/>
            <w:gridSpan w:val="6"/>
            <w:tcBorders>
              <w:top w:val="single" w:sz="4" w:space="0" w:color="auto"/>
              <w:left w:val="single" w:sz="4" w:space="0" w:color="auto"/>
              <w:bottom w:val="single" w:sz="4" w:space="0" w:color="auto"/>
              <w:right w:val="single" w:sz="4" w:space="0" w:color="auto"/>
            </w:tcBorders>
            <w:hideMark/>
          </w:tcPr>
          <w:p w14:paraId="4E4E713C" w14:textId="77777777" w:rsidR="00D84393" w:rsidRPr="00BE7B58" w:rsidRDefault="00D84393" w:rsidP="00D84393">
            <w:pPr>
              <w:autoSpaceDE w:val="0"/>
              <w:autoSpaceDN w:val="0"/>
              <w:bidi/>
              <w:adjustRightInd w:val="0"/>
              <w:ind w:left="1" w:hanging="3"/>
              <w:jc w:val="both"/>
              <w:rPr>
                <w:rFonts w:ascii="Simplified Arabic" w:eastAsia="Calibri" w:hAnsi="Simplified Arabic" w:cs="Simplified Arabic"/>
                <w:sz w:val="28"/>
                <w:szCs w:val="28"/>
                <w:lang w:bidi="ar-IQ"/>
              </w:rPr>
            </w:pPr>
            <w:r w:rsidRPr="00BE7B58">
              <w:rPr>
                <w:rFonts w:ascii="Simplified Arabic" w:eastAsia="Calibri" w:hAnsi="Simplified Arabic" w:cs="Simplified Arabic"/>
                <w:sz w:val="28"/>
                <w:szCs w:val="28"/>
                <w:rtl/>
                <w:lang w:bidi="ar-IQ"/>
              </w:rPr>
              <w:t>الكتب والمراجع الساندة التي يوصى بها (المجلات العلمية، التقارير.... )</w:t>
            </w:r>
          </w:p>
        </w:tc>
        <w:tc>
          <w:tcPr>
            <w:tcW w:w="5896" w:type="dxa"/>
            <w:gridSpan w:val="3"/>
            <w:tcBorders>
              <w:top w:val="single" w:sz="4" w:space="0" w:color="auto"/>
              <w:left w:val="single" w:sz="4" w:space="0" w:color="auto"/>
              <w:bottom w:val="single" w:sz="4" w:space="0" w:color="auto"/>
              <w:right w:val="single" w:sz="4" w:space="0" w:color="auto"/>
            </w:tcBorders>
            <w:hideMark/>
          </w:tcPr>
          <w:p w14:paraId="325AD73A" w14:textId="77777777" w:rsidR="00D84393" w:rsidRPr="00BE7B58" w:rsidRDefault="00D84393" w:rsidP="00D84393">
            <w:pPr>
              <w:shd w:val="clear" w:color="auto" w:fill="FFFFFF"/>
              <w:autoSpaceDE w:val="0"/>
              <w:autoSpaceDN w:val="0"/>
              <w:bidi/>
              <w:adjustRightInd w:val="0"/>
              <w:ind w:left="1" w:hanging="3"/>
              <w:jc w:val="both"/>
              <w:rPr>
                <w:rFonts w:ascii="Simplified Arabic" w:eastAsia="Calibri" w:hAnsi="Simplified Arabic" w:cs="Simplified Arabic"/>
                <w:color w:val="000000"/>
                <w:sz w:val="28"/>
                <w:szCs w:val="28"/>
                <w:lang w:bidi="ar-IQ"/>
              </w:rPr>
            </w:pPr>
          </w:p>
        </w:tc>
      </w:tr>
    </w:tbl>
    <w:p w14:paraId="772CD063" w14:textId="77777777" w:rsidR="003552CB" w:rsidRPr="00D84393" w:rsidRDefault="003552CB" w:rsidP="003552CB">
      <w:pPr>
        <w:bidi/>
        <w:rPr>
          <w:rtl/>
        </w:rPr>
      </w:pPr>
    </w:p>
    <w:p w14:paraId="69BF7EE3" w14:textId="77777777" w:rsidR="003552CB" w:rsidRDefault="003552CB" w:rsidP="003552CB">
      <w:pPr>
        <w:bidi/>
        <w:rPr>
          <w:rtl/>
        </w:rPr>
      </w:pPr>
    </w:p>
    <w:p w14:paraId="5B7A3331" w14:textId="77777777" w:rsidR="003552CB" w:rsidRPr="003552CB" w:rsidRDefault="003552CB" w:rsidP="003552CB">
      <w:pPr>
        <w:bidi/>
        <w:spacing w:after="200" w:line="276" w:lineRule="auto"/>
        <w:jc w:val="center"/>
        <w:rPr>
          <w:rFonts w:eastAsia="Calibri"/>
          <w:b/>
          <w:bCs/>
          <w:sz w:val="36"/>
          <w:szCs w:val="36"/>
          <w:rtl/>
          <w:lang w:bidi="ar-IQ"/>
        </w:rPr>
      </w:pPr>
      <w:r w:rsidRPr="003552CB">
        <w:rPr>
          <w:rFonts w:eastAsia="Calibr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3552CB" w:rsidRPr="003552CB" w14:paraId="0CE668E0" w14:textId="77777777" w:rsidTr="00FB2512">
        <w:tc>
          <w:tcPr>
            <w:tcW w:w="9781" w:type="dxa"/>
            <w:gridSpan w:val="3"/>
            <w:shd w:val="clear" w:color="auto" w:fill="DEEAF6"/>
          </w:tcPr>
          <w:p w14:paraId="7A0AD6FC" w14:textId="77777777" w:rsidR="003552CB" w:rsidRPr="003552CB" w:rsidRDefault="003552CB" w:rsidP="00FB61DC">
            <w:pPr>
              <w:numPr>
                <w:ilvl w:val="0"/>
                <w:numId w:val="18"/>
              </w:numPr>
              <w:bidi/>
              <w:spacing w:after="200" w:line="276" w:lineRule="auto"/>
              <w:rPr>
                <w:rFonts w:eastAsia="Calibri"/>
                <w:b/>
                <w:bCs/>
                <w:sz w:val="28"/>
                <w:szCs w:val="28"/>
                <w:rtl/>
                <w:lang w:bidi="ar-IQ"/>
              </w:rPr>
            </w:pPr>
            <w:r w:rsidRPr="003552CB">
              <w:rPr>
                <w:rFonts w:eastAsia="Calibri"/>
                <w:b/>
                <w:bCs/>
                <w:sz w:val="28"/>
                <w:szCs w:val="28"/>
                <w:rtl/>
                <w:lang w:bidi="ar-IQ"/>
              </w:rPr>
              <w:t>اسم المقرر</w:t>
            </w:r>
          </w:p>
        </w:tc>
      </w:tr>
      <w:tr w:rsidR="003552CB" w:rsidRPr="003552CB" w14:paraId="449A2B12" w14:textId="77777777" w:rsidTr="00FB2512">
        <w:tc>
          <w:tcPr>
            <w:tcW w:w="9781" w:type="dxa"/>
            <w:gridSpan w:val="3"/>
          </w:tcPr>
          <w:p w14:paraId="7E521F6E" w14:textId="77777777" w:rsidR="003552CB" w:rsidRPr="003552CB" w:rsidRDefault="003552CB" w:rsidP="003552CB">
            <w:pPr>
              <w:bidi/>
              <w:spacing w:after="200" w:line="276" w:lineRule="auto"/>
              <w:rPr>
                <w:rFonts w:eastAsia="Calibri"/>
                <w:b/>
                <w:bCs/>
                <w:sz w:val="22"/>
                <w:szCs w:val="22"/>
                <w:rtl/>
                <w:lang w:bidi="ar-IQ"/>
              </w:rPr>
            </w:pPr>
            <w:r w:rsidRPr="003552CB">
              <w:rPr>
                <w:rFonts w:eastAsia="Calibri" w:hint="cs"/>
                <w:b/>
                <w:bCs/>
                <w:sz w:val="22"/>
                <w:szCs w:val="22"/>
                <w:rtl/>
                <w:lang w:bidi="ar-IQ"/>
              </w:rPr>
              <w:t xml:space="preserve">فقه السيرة النبوية </w:t>
            </w:r>
          </w:p>
          <w:p w14:paraId="2F8CB8CC" w14:textId="77777777" w:rsidR="003552CB" w:rsidRPr="003552CB" w:rsidRDefault="003552CB" w:rsidP="003552CB">
            <w:pPr>
              <w:bidi/>
              <w:spacing w:after="200" w:line="276" w:lineRule="auto"/>
              <w:rPr>
                <w:rFonts w:eastAsia="Calibri"/>
                <w:b/>
                <w:bCs/>
                <w:sz w:val="22"/>
                <w:szCs w:val="22"/>
                <w:rtl/>
                <w:lang w:bidi="ar-IQ"/>
              </w:rPr>
            </w:pPr>
            <w:r w:rsidRPr="003552CB">
              <w:rPr>
                <w:rFonts w:eastAsia="Calibri" w:hint="cs"/>
                <w:b/>
                <w:bCs/>
                <w:sz w:val="22"/>
                <w:szCs w:val="22"/>
                <w:rtl/>
                <w:lang w:bidi="ar-IQ"/>
              </w:rPr>
              <w:t xml:space="preserve">العهد المدني / مرحلة ثانية </w:t>
            </w:r>
          </w:p>
        </w:tc>
      </w:tr>
      <w:tr w:rsidR="003552CB" w:rsidRPr="003552CB" w14:paraId="0519F9F8" w14:textId="77777777" w:rsidTr="00FB2512">
        <w:tc>
          <w:tcPr>
            <w:tcW w:w="9781" w:type="dxa"/>
            <w:gridSpan w:val="3"/>
            <w:shd w:val="clear" w:color="auto" w:fill="DEEAF6"/>
          </w:tcPr>
          <w:p w14:paraId="69733DE2" w14:textId="77777777" w:rsidR="003552CB" w:rsidRPr="003552CB" w:rsidRDefault="003552CB" w:rsidP="00FB61DC">
            <w:pPr>
              <w:numPr>
                <w:ilvl w:val="0"/>
                <w:numId w:val="18"/>
              </w:numPr>
              <w:bidi/>
              <w:spacing w:after="200" w:line="276" w:lineRule="auto"/>
              <w:rPr>
                <w:rFonts w:eastAsia="Calibri"/>
                <w:b/>
                <w:bCs/>
                <w:sz w:val="28"/>
                <w:szCs w:val="28"/>
                <w:rtl/>
                <w:lang w:bidi="ar-IQ"/>
              </w:rPr>
            </w:pPr>
            <w:r w:rsidRPr="003552CB">
              <w:rPr>
                <w:rFonts w:eastAsia="Calibri"/>
                <w:b/>
                <w:bCs/>
                <w:sz w:val="28"/>
                <w:szCs w:val="28"/>
                <w:rtl/>
                <w:lang w:bidi="ar-IQ"/>
              </w:rPr>
              <w:t>رمز المقرر</w:t>
            </w:r>
          </w:p>
        </w:tc>
      </w:tr>
      <w:tr w:rsidR="003552CB" w:rsidRPr="003552CB" w14:paraId="5AE53E94" w14:textId="77777777" w:rsidTr="00FB2512">
        <w:tc>
          <w:tcPr>
            <w:tcW w:w="9781" w:type="dxa"/>
            <w:gridSpan w:val="3"/>
          </w:tcPr>
          <w:p w14:paraId="50976407" w14:textId="77777777" w:rsidR="003552CB" w:rsidRPr="003552CB" w:rsidRDefault="003552CB" w:rsidP="003552CB">
            <w:pPr>
              <w:bidi/>
              <w:spacing w:after="200" w:line="276" w:lineRule="auto"/>
              <w:rPr>
                <w:rFonts w:eastAsia="Calibri"/>
                <w:b/>
                <w:bCs/>
                <w:sz w:val="28"/>
                <w:szCs w:val="28"/>
                <w:lang w:bidi="ar-IQ"/>
              </w:rPr>
            </w:pPr>
            <w:r w:rsidRPr="003552CB">
              <w:rPr>
                <w:rFonts w:eastAsia="Calibri"/>
                <w:b/>
                <w:bCs/>
                <w:sz w:val="28"/>
                <w:szCs w:val="28"/>
                <w:lang w:bidi="ar-IQ"/>
              </w:rPr>
              <w:t>RPRO117</w:t>
            </w:r>
          </w:p>
        </w:tc>
      </w:tr>
      <w:tr w:rsidR="003552CB" w:rsidRPr="003552CB" w14:paraId="086EE7B3" w14:textId="77777777" w:rsidTr="00FB2512">
        <w:tc>
          <w:tcPr>
            <w:tcW w:w="9781" w:type="dxa"/>
            <w:gridSpan w:val="3"/>
            <w:shd w:val="clear" w:color="auto" w:fill="DEEAF6"/>
          </w:tcPr>
          <w:p w14:paraId="279E8C08" w14:textId="77777777" w:rsidR="003552CB" w:rsidRPr="003552CB" w:rsidRDefault="003552CB" w:rsidP="00FB61DC">
            <w:pPr>
              <w:numPr>
                <w:ilvl w:val="0"/>
                <w:numId w:val="18"/>
              </w:numPr>
              <w:bidi/>
              <w:spacing w:after="200" w:line="276" w:lineRule="auto"/>
              <w:rPr>
                <w:rFonts w:eastAsia="Calibri"/>
                <w:b/>
                <w:bCs/>
                <w:sz w:val="28"/>
                <w:szCs w:val="28"/>
                <w:rtl/>
                <w:lang w:bidi="ar-IQ"/>
              </w:rPr>
            </w:pPr>
            <w:r w:rsidRPr="003552CB">
              <w:rPr>
                <w:rFonts w:eastAsia="Calibri"/>
                <w:b/>
                <w:bCs/>
                <w:sz w:val="28"/>
                <w:szCs w:val="28"/>
                <w:rtl/>
                <w:lang w:bidi="ar-IQ"/>
              </w:rPr>
              <w:t>الفصل / السنة</w:t>
            </w:r>
          </w:p>
        </w:tc>
      </w:tr>
      <w:tr w:rsidR="003552CB" w:rsidRPr="003552CB" w14:paraId="3065835F" w14:textId="77777777" w:rsidTr="00FB2512">
        <w:tc>
          <w:tcPr>
            <w:tcW w:w="9781" w:type="dxa"/>
            <w:gridSpan w:val="3"/>
          </w:tcPr>
          <w:p w14:paraId="21BB7ADF" w14:textId="77777777" w:rsidR="003552CB" w:rsidRPr="003552CB" w:rsidRDefault="003552CB" w:rsidP="003552CB">
            <w:pPr>
              <w:bidi/>
              <w:spacing w:after="200" w:line="276" w:lineRule="auto"/>
              <w:rPr>
                <w:rFonts w:eastAsia="Calibri"/>
                <w:b/>
                <w:bCs/>
                <w:sz w:val="28"/>
                <w:szCs w:val="28"/>
                <w:rtl/>
                <w:lang w:bidi="ar-IQ"/>
              </w:rPr>
            </w:pPr>
            <w:r w:rsidRPr="003552CB">
              <w:rPr>
                <w:rFonts w:eastAsia="Calibri" w:hint="cs"/>
                <w:b/>
                <w:bCs/>
                <w:sz w:val="28"/>
                <w:szCs w:val="28"/>
                <w:rtl/>
                <w:lang w:bidi="ar-IQ"/>
              </w:rPr>
              <w:t xml:space="preserve">سنوي </w:t>
            </w:r>
          </w:p>
        </w:tc>
      </w:tr>
      <w:tr w:rsidR="003552CB" w:rsidRPr="003552CB" w14:paraId="25196478" w14:textId="77777777" w:rsidTr="00FB2512">
        <w:tc>
          <w:tcPr>
            <w:tcW w:w="9781" w:type="dxa"/>
            <w:gridSpan w:val="3"/>
            <w:shd w:val="clear" w:color="auto" w:fill="DEEAF6"/>
          </w:tcPr>
          <w:p w14:paraId="416D9C7E" w14:textId="77777777" w:rsidR="003552CB" w:rsidRPr="003552CB" w:rsidRDefault="003552CB" w:rsidP="00FB61DC">
            <w:pPr>
              <w:numPr>
                <w:ilvl w:val="0"/>
                <w:numId w:val="18"/>
              </w:numPr>
              <w:bidi/>
              <w:spacing w:after="200" w:line="276" w:lineRule="auto"/>
              <w:rPr>
                <w:rFonts w:eastAsia="Calibri"/>
                <w:b/>
                <w:bCs/>
                <w:sz w:val="28"/>
                <w:szCs w:val="28"/>
                <w:rtl/>
                <w:lang w:bidi="ar-IQ"/>
              </w:rPr>
            </w:pPr>
            <w:r w:rsidRPr="003552CB">
              <w:rPr>
                <w:rFonts w:eastAsia="Calibri"/>
                <w:b/>
                <w:bCs/>
                <w:sz w:val="28"/>
                <w:szCs w:val="28"/>
                <w:rtl/>
                <w:lang w:bidi="ar-IQ"/>
              </w:rPr>
              <w:t>تاريخ إعداد هذا الوصف</w:t>
            </w:r>
          </w:p>
        </w:tc>
      </w:tr>
      <w:tr w:rsidR="003552CB" w:rsidRPr="003552CB" w14:paraId="7FDB70BB" w14:textId="77777777" w:rsidTr="00FB2512">
        <w:tc>
          <w:tcPr>
            <w:tcW w:w="9781" w:type="dxa"/>
            <w:gridSpan w:val="3"/>
          </w:tcPr>
          <w:p w14:paraId="5A300923" w14:textId="05734807" w:rsidR="003552CB" w:rsidRPr="003552CB" w:rsidRDefault="00FE257F" w:rsidP="003552CB">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3552CB" w:rsidRPr="003552CB" w14:paraId="067EBB88" w14:textId="77777777" w:rsidTr="00FB2512">
        <w:tc>
          <w:tcPr>
            <w:tcW w:w="9781" w:type="dxa"/>
            <w:gridSpan w:val="3"/>
            <w:shd w:val="clear" w:color="auto" w:fill="DEEAF6"/>
          </w:tcPr>
          <w:p w14:paraId="2080C127" w14:textId="77777777" w:rsidR="003552CB" w:rsidRPr="003552CB" w:rsidRDefault="003552CB" w:rsidP="00FB61DC">
            <w:pPr>
              <w:numPr>
                <w:ilvl w:val="0"/>
                <w:numId w:val="18"/>
              </w:numPr>
              <w:bidi/>
              <w:spacing w:after="200" w:line="276" w:lineRule="auto"/>
              <w:rPr>
                <w:rFonts w:eastAsia="Calibri"/>
                <w:b/>
                <w:bCs/>
                <w:sz w:val="28"/>
                <w:szCs w:val="28"/>
                <w:rtl/>
              </w:rPr>
            </w:pPr>
            <w:r w:rsidRPr="003552CB">
              <w:rPr>
                <w:rFonts w:eastAsia="Calibri"/>
                <w:b/>
                <w:bCs/>
                <w:sz w:val="28"/>
                <w:szCs w:val="28"/>
                <w:rtl/>
              </w:rPr>
              <w:t xml:space="preserve">أشكال الحضور المتاحة </w:t>
            </w:r>
          </w:p>
        </w:tc>
      </w:tr>
      <w:tr w:rsidR="003552CB" w:rsidRPr="003552CB" w14:paraId="0B3403E0" w14:textId="77777777" w:rsidTr="00FB2512">
        <w:tc>
          <w:tcPr>
            <w:tcW w:w="9781" w:type="dxa"/>
            <w:gridSpan w:val="3"/>
          </w:tcPr>
          <w:p w14:paraId="46ECF306" w14:textId="77777777" w:rsidR="003552CB" w:rsidRPr="003552CB" w:rsidRDefault="003552CB" w:rsidP="003552CB">
            <w:pPr>
              <w:bidi/>
              <w:spacing w:after="200" w:line="276" w:lineRule="auto"/>
              <w:rPr>
                <w:rFonts w:eastAsia="Calibri"/>
                <w:b/>
                <w:bCs/>
                <w:sz w:val="28"/>
                <w:szCs w:val="28"/>
                <w:rtl/>
                <w:lang w:bidi="ar-IQ"/>
              </w:rPr>
            </w:pPr>
            <w:r w:rsidRPr="003552CB">
              <w:rPr>
                <w:rFonts w:eastAsia="Calibri" w:hint="cs"/>
                <w:b/>
                <w:bCs/>
                <w:sz w:val="28"/>
                <w:szCs w:val="28"/>
                <w:rtl/>
                <w:lang w:bidi="ar-IQ"/>
              </w:rPr>
              <w:t xml:space="preserve">حضوري </w:t>
            </w:r>
          </w:p>
        </w:tc>
      </w:tr>
      <w:tr w:rsidR="003552CB" w:rsidRPr="003552CB" w14:paraId="490A6164" w14:textId="77777777" w:rsidTr="00FB2512">
        <w:tc>
          <w:tcPr>
            <w:tcW w:w="9781" w:type="dxa"/>
            <w:gridSpan w:val="3"/>
            <w:shd w:val="clear" w:color="auto" w:fill="DEEAF6"/>
          </w:tcPr>
          <w:p w14:paraId="658561EB" w14:textId="77777777" w:rsidR="003552CB" w:rsidRPr="003552CB" w:rsidRDefault="003552CB" w:rsidP="00FB61DC">
            <w:pPr>
              <w:numPr>
                <w:ilvl w:val="0"/>
                <w:numId w:val="18"/>
              </w:numPr>
              <w:bidi/>
              <w:spacing w:after="200" w:line="276" w:lineRule="auto"/>
              <w:rPr>
                <w:rFonts w:eastAsia="Calibri"/>
                <w:b/>
                <w:bCs/>
                <w:sz w:val="28"/>
                <w:szCs w:val="28"/>
                <w:rtl/>
              </w:rPr>
            </w:pPr>
            <w:r w:rsidRPr="003552CB">
              <w:rPr>
                <w:rFonts w:eastAsia="Calibri"/>
                <w:b/>
                <w:bCs/>
                <w:sz w:val="28"/>
                <w:szCs w:val="28"/>
                <w:rtl/>
              </w:rPr>
              <w:lastRenderedPageBreak/>
              <w:t>عدد الساعات الدراسية (الكلي)/ عدد الوحدات (الكلي)</w:t>
            </w:r>
          </w:p>
        </w:tc>
      </w:tr>
      <w:tr w:rsidR="003552CB" w:rsidRPr="003552CB" w14:paraId="795DB747" w14:textId="77777777" w:rsidTr="00FB2512">
        <w:tc>
          <w:tcPr>
            <w:tcW w:w="9781" w:type="dxa"/>
            <w:gridSpan w:val="3"/>
          </w:tcPr>
          <w:p w14:paraId="2E471E2F" w14:textId="77777777" w:rsidR="003552CB" w:rsidRPr="003552CB" w:rsidRDefault="003552CB" w:rsidP="003552CB">
            <w:pPr>
              <w:bidi/>
              <w:spacing w:after="200" w:line="276" w:lineRule="auto"/>
              <w:rPr>
                <w:rFonts w:eastAsia="Calibri"/>
                <w:b/>
                <w:bCs/>
                <w:sz w:val="28"/>
                <w:szCs w:val="28"/>
                <w:rtl/>
                <w:lang w:bidi="ar-IQ"/>
              </w:rPr>
            </w:pPr>
            <w:r w:rsidRPr="003552CB">
              <w:rPr>
                <w:rFonts w:eastAsia="Calibri" w:hint="cs"/>
                <w:b/>
                <w:bCs/>
                <w:sz w:val="28"/>
                <w:szCs w:val="28"/>
                <w:rtl/>
                <w:lang w:bidi="ar-IQ"/>
              </w:rPr>
              <w:t xml:space="preserve">32ساعة / 64 وحدة </w:t>
            </w:r>
          </w:p>
        </w:tc>
      </w:tr>
      <w:tr w:rsidR="003552CB" w:rsidRPr="003552CB" w14:paraId="79CD413E" w14:textId="77777777" w:rsidTr="00FB2512">
        <w:tc>
          <w:tcPr>
            <w:tcW w:w="9781" w:type="dxa"/>
            <w:gridSpan w:val="3"/>
            <w:shd w:val="clear" w:color="auto" w:fill="DEEAF6"/>
          </w:tcPr>
          <w:p w14:paraId="1B4D2691" w14:textId="77777777" w:rsidR="003552CB" w:rsidRPr="003552CB" w:rsidRDefault="003552CB" w:rsidP="00FB61DC">
            <w:pPr>
              <w:numPr>
                <w:ilvl w:val="0"/>
                <w:numId w:val="18"/>
              </w:numPr>
              <w:bidi/>
              <w:spacing w:after="200" w:line="276" w:lineRule="auto"/>
              <w:rPr>
                <w:rFonts w:eastAsia="Calibri"/>
                <w:b/>
                <w:bCs/>
                <w:sz w:val="28"/>
                <w:szCs w:val="28"/>
                <w:rtl/>
              </w:rPr>
            </w:pPr>
            <w:r w:rsidRPr="003552CB">
              <w:rPr>
                <w:rFonts w:eastAsia="Calibri"/>
                <w:b/>
                <w:bCs/>
                <w:sz w:val="28"/>
                <w:szCs w:val="28"/>
                <w:rtl/>
              </w:rPr>
              <w:t xml:space="preserve">اسم مسؤول المقرر الدراسي </w:t>
            </w:r>
            <w:proofErr w:type="gramStart"/>
            <w:r w:rsidRPr="003552CB">
              <w:rPr>
                <w:rFonts w:eastAsia="Calibri"/>
                <w:b/>
                <w:bCs/>
                <w:sz w:val="28"/>
                <w:szCs w:val="28"/>
                <w:rtl/>
              </w:rPr>
              <w:t>( اذا</w:t>
            </w:r>
            <w:proofErr w:type="gramEnd"/>
            <w:r w:rsidRPr="003552CB">
              <w:rPr>
                <w:rFonts w:eastAsia="Calibri"/>
                <w:b/>
                <w:bCs/>
                <w:sz w:val="28"/>
                <w:szCs w:val="28"/>
                <w:rtl/>
              </w:rPr>
              <w:t xml:space="preserve"> اكثر من اسم يذكر) </w:t>
            </w:r>
          </w:p>
        </w:tc>
      </w:tr>
      <w:tr w:rsidR="003552CB" w:rsidRPr="003552CB" w14:paraId="07653A99" w14:textId="77777777" w:rsidTr="00FB2512">
        <w:tc>
          <w:tcPr>
            <w:tcW w:w="9781" w:type="dxa"/>
            <w:gridSpan w:val="3"/>
          </w:tcPr>
          <w:p w14:paraId="524CED0B" w14:textId="77777777" w:rsidR="003552CB" w:rsidRPr="003552CB" w:rsidRDefault="003552CB" w:rsidP="003552CB">
            <w:pPr>
              <w:bidi/>
              <w:rPr>
                <w:rFonts w:eastAsia="Calibri"/>
                <w:b/>
                <w:bCs/>
                <w:sz w:val="28"/>
                <w:szCs w:val="28"/>
                <w:rtl/>
                <w:lang w:bidi="ar-IQ"/>
              </w:rPr>
            </w:pPr>
            <w:r w:rsidRPr="003552CB">
              <w:rPr>
                <w:rFonts w:eastAsia="Calibri"/>
                <w:b/>
                <w:bCs/>
                <w:sz w:val="28"/>
                <w:szCs w:val="28"/>
                <w:rtl/>
                <w:lang w:bidi="ar-IQ"/>
              </w:rPr>
              <w:t xml:space="preserve">1- الاسم:  </w:t>
            </w:r>
            <w:r w:rsidRPr="003552CB">
              <w:rPr>
                <w:rFonts w:eastAsia="Calibri" w:hint="cs"/>
                <w:b/>
                <w:bCs/>
                <w:sz w:val="28"/>
                <w:szCs w:val="28"/>
                <w:rtl/>
                <w:lang w:bidi="ar-IQ"/>
              </w:rPr>
              <w:t xml:space="preserve">تيسير حسين محمد </w:t>
            </w:r>
            <w:r w:rsidRPr="003552CB">
              <w:rPr>
                <w:rFonts w:eastAsia="Calibri"/>
                <w:b/>
                <w:bCs/>
                <w:sz w:val="28"/>
                <w:szCs w:val="28"/>
                <w:rtl/>
                <w:lang w:bidi="ar-IQ"/>
              </w:rPr>
              <w:t xml:space="preserve">    </w:t>
            </w:r>
          </w:p>
          <w:p w14:paraId="6C2EB335" w14:textId="77777777" w:rsidR="003552CB" w:rsidRPr="003552CB" w:rsidRDefault="003552CB" w:rsidP="003552CB">
            <w:pPr>
              <w:bidi/>
              <w:rPr>
                <w:rFonts w:eastAsia="Calibri"/>
                <w:b/>
                <w:bCs/>
                <w:sz w:val="28"/>
                <w:szCs w:val="28"/>
                <w:rtl/>
                <w:lang w:bidi="ar-IQ"/>
              </w:rPr>
            </w:pPr>
            <w:r w:rsidRPr="003552CB">
              <w:rPr>
                <w:rFonts w:eastAsia="Calibri"/>
                <w:b/>
                <w:bCs/>
                <w:sz w:val="28"/>
                <w:szCs w:val="28"/>
                <w:rtl/>
                <w:lang w:bidi="ar-IQ"/>
              </w:rPr>
              <w:t>ال</w:t>
            </w:r>
            <w:r w:rsidRPr="003552CB">
              <w:rPr>
                <w:rFonts w:eastAsia="Calibri"/>
                <w:b/>
                <w:bCs/>
                <w:sz w:val="28"/>
                <w:szCs w:val="28"/>
                <w:rtl/>
              </w:rPr>
              <w:t>آ</w:t>
            </w:r>
            <w:r w:rsidRPr="003552CB">
              <w:rPr>
                <w:rFonts w:eastAsia="Calibri"/>
                <w:b/>
                <w:bCs/>
                <w:sz w:val="28"/>
                <w:szCs w:val="28"/>
                <w:rtl/>
                <w:lang w:bidi="ar-IQ"/>
              </w:rPr>
              <w:t xml:space="preserve">يميل : </w:t>
            </w:r>
            <w:r w:rsidR="000C4361">
              <w:fldChar w:fldCharType="begin"/>
            </w:r>
            <w:r w:rsidR="000C4361">
              <w:instrText>HYPERLINK "mailto:taeserhuseen@imamaladham.edu.iq"</w:instrText>
            </w:r>
            <w:r w:rsidR="000C4361">
              <w:fldChar w:fldCharType="separate"/>
            </w:r>
            <w:r w:rsidRPr="003552CB">
              <w:rPr>
                <w:rFonts w:eastAsia="Calibri"/>
                <w:b/>
                <w:bCs/>
                <w:color w:val="0000FF"/>
                <w:sz w:val="28"/>
                <w:szCs w:val="28"/>
                <w:u w:val="single"/>
                <w:lang w:bidi="ar-IQ"/>
              </w:rPr>
              <w:t>taeserhuseen@imamaladham.edu.iq</w:t>
            </w:r>
            <w:r w:rsidR="000C4361">
              <w:rPr>
                <w:rFonts w:eastAsia="Calibri"/>
                <w:b/>
                <w:bCs/>
                <w:color w:val="0000FF"/>
                <w:sz w:val="28"/>
                <w:szCs w:val="28"/>
                <w:u w:val="single"/>
                <w:lang w:bidi="ar-IQ"/>
              </w:rPr>
              <w:fldChar w:fldCharType="end"/>
            </w:r>
          </w:p>
          <w:p w14:paraId="569DEDE4" w14:textId="77777777" w:rsidR="003552CB" w:rsidRPr="003552CB" w:rsidRDefault="003552CB" w:rsidP="003552CB">
            <w:pPr>
              <w:bidi/>
              <w:rPr>
                <w:rFonts w:eastAsia="Calibri"/>
                <w:b/>
                <w:bCs/>
                <w:sz w:val="28"/>
                <w:szCs w:val="28"/>
                <w:rtl/>
              </w:rPr>
            </w:pPr>
            <w:r w:rsidRPr="003552CB">
              <w:rPr>
                <w:rFonts w:eastAsia="Calibri"/>
                <w:b/>
                <w:bCs/>
                <w:sz w:val="28"/>
                <w:szCs w:val="28"/>
                <w:rtl/>
                <w:lang w:bidi="ar-IQ"/>
              </w:rPr>
              <w:t xml:space="preserve">2- </w:t>
            </w:r>
            <w:r w:rsidRPr="003552CB">
              <w:rPr>
                <w:rFonts w:eastAsia="Calibri"/>
                <w:b/>
                <w:bCs/>
                <w:sz w:val="28"/>
                <w:szCs w:val="28"/>
                <w:rtl/>
              </w:rPr>
              <w:t xml:space="preserve">الاسم </w:t>
            </w:r>
            <w:r w:rsidRPr="003552CB">
              <w:rPr>
                <w:rFonts w:eastAsia="Calibri" w:hint="cs"/>
                <w:b/>
                <w:bCs/>
                <w:sz w:val="28"/>
                <w:szCs w:val="28"/>
                <w:rtl/>
              </w:rPr>
              <w:t xml:space="preserve">: رباب ذياب عبد </w:t>
            </w:r>
          </w:p>
          <w:p w14:paraId="03BC2491" w14:textId="77777777" w:rsidR="003552CB" w:rsidRPr="003552CB" w:rsidRDefault="003552CB" w:rsidP="003552CB">
            <w:pPr>
              <w:bidi/>
              <w:rPr>
                <w:rFonts w:eastAsia="Calibri"/>
                <w:b/>
                <w:bCs/>
                <w:sz w:val="28"/>
                <w:szCs w:val="28"/>
                <w:rtl/>
                <w:lang w:bidi="ar-IQ"/>
              </w:rPr>
            </w:pPr>
            <w:r w:rsidRPr="003552CB">
              <w:rPr>
                <w:rFonts w:eastAsia="Calibri"/>
                <w:b/>
                <w:bCs/>
                <w:sz w:val="28"/>
                <w:szCs w:val="28"/>
                <w:rtl/>
                <w:lang w:bidi="ar-IQ"/>
              </w:rPr>
              <w:t>ال</w:t>
            </w:r>
            <w:r w:rsidRPr="003552CB">
              <w:rPr>
                <w:rFonts w:eastAsia="Calibri"/>
                <w:b/>
                <w:bCs/>
                <w:sz w:val="28"/>
                <w:szCs w:val="28"/>
                <w:rtl/>
              </w:rPr>
              <w:t>آ</w:t>
            </w:r>
            <w:r w:rsidRPr="003552CB">
              <w:rPr>
                <w:rFonts w:eastAsia="Calibri"/>
                <w:b/>
                <w:bCs/>
                <w:sz w:val="28"/>
                <w:szCs w:val="28"/>
                <w:rtl/>
                <w:lang w:bidi="ar-IQ"/>
              </w:rPr>
              <w:t>يميل :</w:t>
            </w:r>
            <w:r w:rsidRPr="003552CB">
              <w:rPr>
                <w:rFonts w:eastAsia="Calibri"/>
                <w:b/>
                <w:bCs/>
                <w:sz w:val="28"/>
                <w:szCs w:val="28"/>
                <w:rtl/>
              </w:rPr>
              <w:t xml:space="preserve">  </w:t>
            </w:r>
            <w:r w:rsidRPr="003552CB">
              <w:rPr>
                <w:rFonts w:eastAsia="Calibri"/>
                <w:b/>
                <w:bCs/>
                <w:sz w:val="28"/>
                <w:szCs w:val="28"/>
              </w:rPr>
              <w:t>rabab.thiab@imamaladham.edu.iq</w:t>
            </w:r>
          </w:p>
          <w:p w14:paraId="63D36EE5" w14:textId="77777777" w:rsidR="003552CB" w:rsidRPr="003552CB" w:rsidRDefault="003552CB" w:rsidP="003552CB">
            <w:pPr>
              <w:bidi/>
              <w:rPr>
                <w:rFonts w:eastAsia="Calibri"/>
                <w:b/>
                <w:bCs/>
                <w:sz w:val="28"/>
                <w:szCs w:val="28"/>
              </w:rPr>
            </w:pPr>
          </w:p>
          <w:p w14:paraId="41522514" w14:textId="77777777" w:rsidR="003552CB" w:rsidRPr="003552CB" w:rsidRDefault="003552CB" w:rsidP="003552CB">
            <w:pPr>
              <w:bidi/>
              <w:rPr>
                <w:rFonts w:ascii="Calibri" w:eastAsia="Calibri" w:hAnsi="Calibri" w:cs="Arial"/>
                <w:b/>
                <w:bCs/>
                <w:sz w:val="28"/>
                <w:szCs w:val="28"/>
                <w:rtl/>
                <w:lang w:bidi="ar-IQ"/>
              </w:rPr>
            </w:pPr>
            <w:r w:rsidRPr="003552CB">
              <w:rPr>
                <w:rFonts w:eastAsia="Calibri"/>
                <w:b/>
                <w:bCs/>
                <w:sz w:val="28"/>
                <w:szCs w:val="28"/>
                <w:rtl/>
              </w:rPr>
              <w:t xml:space="preserve"> </w:t>
            </w:r>
          </w:p>
        </w:tc>
      </w:tr>
      <w:tr w:rsidR="003552CB" w:rsidRPr="003552CB" w14:paraId="12470BB5" w14:textId="77777777" w:rsidTr="00FB2512">
        <w:tc>
          <w:tcPr>
            <w:tcW w:w="9781" w:type="dxa"/>
            <w:gridSpan w:val="3"/>
            <w:shd w:val="clear" w:color="auto" w:fill="DEEAF6"/>
          </w:tcPr>
          <w:p w14:paraId="5185BA40" w14:textId="77777777" w:rsidR="003552CB" w:rsidRPr="003552CB" w:rsidRDefault="003552CB" w:rsidP="00FB61DC">
            <w:pPr>
              <w:numPr>
                <w:ilvl w:val="0"/>
                <w:numId w:val="18"/>
              </w:numPr>
              <w:bidi/>
              <w:spacing w:after="200" w:line="276" w:lineRule="auto"/>
              <w:rPr>
                <w:rFonts w:eastAsia="Calibri"/>
                <w:b/>
                <w:bCs/>
                <w:sz w:val="32"/>
                <w:szCs w:val="32"/>
                <w:rtl/>
                <w:lang w:bidi="ar-IQ"/>
              </w:rPr>
            </w:pPr>
            <w:r w:rsidRPr="003552CB">
              <w:rPr>
                <w:rFonts w:eastAsia="Calibri"/>
                <w:b/>
                <w:bCs/>
                <w:sz w:val="32"/>
                <w:szCs w:val="32"/>
                <w:rtl/>
              </w:rPr>
              <w:t>اهداف</w:t>
            </w:r>
            <w:r w:rsidRPr="003552CB">
              <w:rPr>
                <w:rFonts w:eastAsia="Calibri"/>
                <w:b/>
                <w:bCs/>
                <w:sz w:val="32"/>
                <w:szCs w:val="32"/>
                <w:rtl/>
                <w:lang w:bidi="ar-IQ"/>
              </w:rPr>
              <w:t xml:space="preserve"> المقرر </w:t>
            </w:r>
          </w:p>
        </w:tc>
      </w:tr>
      <w:tr w:rsidR="003552CB" w:rsidRPr="003552CB" w14:paraId="36423573" w14:textId="77777777" w:rsidTr="00FB2512">
        <w:trPr>
          <w:trHeight w:val="1805"/>
        </w:trPr>
        <w:tc>
          <w:tcPr>
            <w:tcW w:w="3118" w:type="dxa"/>
            <w:gridSpan w:val="2"/>
          </w:tcPr>
          <w:p w14:paraId="4A98EC28" w14:textId="77777777" w:rsidR="003552CB" w:rsidRPr="003552CB" w:rsidRDefault="003552CB" w:rsidP="003552CB">
            <w:pPr>
              <w:bidi/>
              <w:spacing w:after="200" w:line="276" w:lineRule="auto"/>
              <w:rPr>
                <w:rFonts w:eastAsia="Calibri"/>
                <w:b/>
                <w:bCs/>
                <w:sz w:val="28"/>
                <w:szCs w:val="28"/>
                <w:rtl/>
                <w:lang w:bidi="ar-IQ"/>
              </w:rPr>
            </w:pPr>
            <w:r w:rsidRPr="003552CB">
              <w:rPr>
                <w:rFonts w:eastAsia="Calibri"/>
                <w:b/>
                <w:bCs/>
                <w:sz w:val="28"/>
                <w:szCs w:val="28"/>
                <w:rtl/>
                <w:lang w:bidi="ar-IQ"/>
              </w:rPr>
              <w:t>اهداف المادة الدراسية</w:t>
            </w:r>
          </w:p>
        </w:tc>
        <w:tc>
          <w:tcPr>
            <w:tcW w:w="6663" w:type="dxa"/>
          </w:tcPr>
          <w:p w14:paraId="67A8865B" w14:textId="77777777" w:rsidR="003552CB" w:rsidRPr="003552CB" w:rsidRDefault="003552CB" w:rsidP="003552CB">
            <w:pPr>
              <w:bidi/>
              <w:ind w:left="34"/>
              <w:rPr>
                <w:rFonts w:eastAsia="Calibri"/>
                <w:sz w:val="28"/>
                <w:szCs w:val="28"/>
                <w:rtl/>
                <w:lang w:bidi="ar-IQ"/>
              </w:rPr>
            </w:pPr>
            <w:r w:rsidRPr="003552CB">
              <w:rPr>
                <w:rFonts w:eastAsia="Calibri" w:hint="cs"/>
                <w:sz w:val="28"/>
                <w:szCs w:val="28"/>
                <w:rtl/>
                <w:lang w:bidi="ar-IQ"/>
              </w:rPr>
              <w:t xml:space="preserve">1ـ اكساب الطلبة الخبرة الكافية حول أهمية السيرة </w:t>
            </w:r>
          </w:p>
          <w:p w14:paraId="47374A5E" w14:textId="77777777" w:rsidR="003552CB" w:rsidRPr="003552CB" w:rsidRDefault="003552CB" w:rsidP="003552CB">
            <w:pPr>
              <w:bidi/>
              <w:ind w:left="34"/>
              <w:rPr>
                <w:rFonts w:eastAsia="Calibri"/>
                <w:sz w:val="28"/>
                <w:szCs w:val="28"/>
                <w:rtl/>
                <w:lang w:bidi="ar-IQ"/>
              </w:rPr>
            </w:pPr>
            <w:r w:rsidRPr="003552CB">
              <w:rPr>
                <w:rFonts w:eastAsia="Calibri" w:hint="cs"/>
                <w:sz w:val="28"/>
                <w:szCs w:val="28"/>
                <w:rtl/>
                <w:lang w:bidi="ar-IQ"/>
              </w:rPr>
              <w:t xml:space="preserve">2ـ تعليم الطلبة سيرة النبي (صلى الله عليه وسلم ) وما تنطوي عليه من عبر ودروس </w:t>
            </w:r>
          </w:p>
          <w:p w14:paraId="2F2CD4E9" w14:textId="77777777" w:rsidR="003552CB" w:rsidRPr="003552CB" w:rsidRDefault="003552CB" w:rsidP="003552CB">
            <w:pPr>
              <w:bidi/>
              <w:ind w:left="34"/>
              <w:rPr>
                <w:rFonts w:eastAsia="Calibri"/>
                <w:sz w:val="28"/>
                <w:szCs w:val="28"/>
                <w:rtl/>
                <w:lang w:bidi="ar-IQ"/>
              </w:rPr>
            </w:pPr>
            <w:r w:rsidRPr="003552CB">
              <w:rPr>
                <w:rFonts w:eastAsia="Calibri" w:hint="cs"/>
                <w:sz w:val="28"/>
                <w:szCs w:val="28"/>
                <w:rtl/>
                <w:lang w:bidi="ar-IQ"/>
              </w:rPr>
              <w:t xml:space="preserve">3ـ اعداد جيل متسلح بالقيم التربوية الإسلامية </w:t>
            </w:r>
          </w:p>
          <w:p w14:paraId="65F0C389" w14:textId="77777777" w:rsidR="003552CB" w:rsidRPr="003552CB" w:rsidRDefault="003552CB" w:rsidP="003552CB">
            <w:pPr>
              <w:bidi/>
              <w:ind w:left="34"/>
              <w:rPr>
                <w:rFonts w:eastAsia="Calibri"/>
                <w:sz w:val="28"/>
                <w:szCs w:val="28"/>
                <w:rtl/>
                <w:lang w:bidi="ar-IQ"/>
              </w:rPr>
            </w:pPr>
            <w:r w:rsidRPr="003552CB">
              <w:rPr>
                <w:rFonts w:eastAsia="Calibri" w:hint="cs"/>
                <w:sz w:val="28"/>
                <w:szCs w:val="28"/>
                <w:rtl/>
                <w:lang w:bidi="ar-IQ"/>
              </w:rPr>
              <w:t>4ـ غرس مفهوم القدوة في شخصية الطالب من خلال دراسة سيرة النبي (صلى الله عليه وسلم )</w:t>
            </w:r>
          </w:p>
          <w:p w14:paraId="608A5741" w14:textId="77777777" w:rsidR="003552CB" w:rsidRPr="003552CB" w:rsidRDefault="003552CB" w:rsidP="003552CB">
            <w:pPr>
              <w:bidi/>
              <w:rPr>
                <w:rFonts w:eastAsia="Calibri"/>
                <w:sz w:val="28"/>
                <w:szCs w:val="28"/>
                <w:rtl/>
                <w:lang w:bidi="ar-IQ"/>
              </w:rPr>
            </w:pPr>
          </w:p>
        </w:tc>
      </w:tr>
      <w:tr w:rsidR="003552CB" w:rsidRPr="003552CB" w14:paraId="729A5993" w14:textId="77777777" w:rsidTr="00FB2512">
        <w:tc>
          <w:tcPr>
            <w:tcW w:w="9781" w:type="dxa"/>
            <w:gridSpan w:val="3"/>
            <w:shd w:val="clear" w:color="auto" w:fill="DEEAF6"/>
          </w:tcPr>
          <w:p w14:paraId="250958A4" w14:textId="77777777" w:rsidR="003552CB" w:rsidRPr="003552CB" w:rsidRDefault="003552CB" w:rsidP="00FB61DC">
            <w:pPr>
              <w:numPr>
                <w:ilvl w:val="0"/>
                <w:numId w:val="18"/>
              </w:numPr>
              <w:bidi/>
              <w:spacing w:after="200" w:line="276" w:lineRule="auto"/>
              <w:rPr>
                <w:rFonts w:eastAsia="Calibri"/>
                <w:b/>
                <w:bCs/>
                <w:sz w:val="32"/>
                <w:szCs w:val="32"/>
                <w:rtl/>
                <w:lang w:bidi="ar-IQ"/>
              </w:rPr>
            </w:pPr>
            <w:r w:rsidRPr="003552CB">
              <w:rPr>
                <w:rFonts w:eastAsia="Calibri"/>
                <w:b/>
                <w:bCs/>
                <w:sz w:val="32"/>
                <w:szCs w:val="32"/>
                <w:rtl/>
                <w:lang w:bidi="ar-IQ"/>
              </w:rPr>
              <w:t xml:space="preserve">استراتيجيات التعليم والتعلم </w:t>
            </w:r>
          </w:p>
        </w:tc>
      </w:tr>
      <w:tr w:rsidR="003552CB" w:rsidRPr="003552CB" w14:paraId="26206436" w14:textId="77777777" w:rsidTr="00FB2512">
        <w:tc>
          <w:tcPr>
            <w:tcW w:w="1574" w:type="dxa"/>
          </w:tcPr>
          <w:p w14:paraId="266B5FFA" w14:textId="77777777" w:rsidR="003552CB" w:rsidRPr="003552CB" w:rsidRDefault="003552CB" w:rsidP="003552CB">
            <w:pPr>
              <w:bidi/>
              <w:spacing w:after="200" w:line="276" w:lineRule="auto"/>
              <w:rPr>
                <w:rFonts w:eastAsia="Calibri"/>
                <w:b/>
                <w:bCs/>
                <w:sz w:val="28"/>
                <w:szCs w:val="28"/>
                <w:rtl/>
                <w:lang w:bidi="ar-IQ"/>
              </w:rPr>
            </w:pPr>
            <w:r w:rsidRPr="003552CB">
              <w:rPr>
                <w:rFonts w:eastAsia="Calibri"/>
                <w:b/>
                <w:bCs/>
                <w:sz w:val="28"/>
                <w:szCs w:val="28"/>
                <w:rtl/>
                <w:lang w:bidi="ar-IQ"/>
              </w:rPr>
              <w:t>الاستراتيجية</w:t>
            </w:r>
          </w:p>
        </w:tc>
        <w:tc>
          <w:tcPr>
            <w:tcW w:w="8207" w:type="dxa"/>
            <w:gridSpan w:val="2"/>
          </w:tcPr>
          <w:p w14:paraId="004DD22A" w14:textId="77777777" w:rsidR="003552CB" w:rsidRPr="003552CB" w:rsidRDefault="003552CB" w:rsidP="003552CB">
            <w:pPr>
              <w:bidi/>
              <w:ind w:left="360"/>
              <w:rPr>
                <w:rFonts w:eastAsia="Calibri"/>
                <w:b/>
                <w:bCs/>
                <w:sz w:val="28"/>
                <w:szCs w:val="28"/>
                <w:rtl/>
                <w:lang w:bidi="ar-IQ"/>
              </w:rPr>
            </w:pPr>
          </w:p>
          <w:p w14:paraId="44844EA7" w14:textId="77777777" w:rsidR="003552CB" w:rsidRPr="003552CB" w:rsidRDefault="003552CB" w:rsidP="003552CB">
            <w:pPr>
              <w:bidi/>
              <w:ind w:left="360"/>
              <w:rPr>
                <w:rFonts w:eastAsia="Calibri"/>
                <w:b/>
                <w:bCs/>
                <w:sz w:val="28"/>
                <w:szCs w:val="28"/>
                <w:lang w:bidi="ar-IQ"/>
              </w:rPr>
            </w:pPr>
            <w:r w:rsidRPr="003552CB">
              <w:rPr>
                <w:rFonts w:eastAsia="Calibri"/>
                <w:b/>
                <w:bCs/>
                <w:sz w:val="28"/>
                <w:szCs w:val="28"/>
                <w:rtl/>
                <w:lang w:bidi="ar-IQ"/>
              </w:rPr>
              <w:t xml:space="preserve">أ- المعرفة والفهم </w:t>
            </w:r>
          </w:p>
          <w:p w14:paraId="22CA3BC1" w14:textId="77777777" w:rsidR="003552CB" w:rsidRPr="003552CB" w:rsidRDefault="003552CB" w:rsidP="003552CB">
            <w:pPr>
              <w:bidi/>
              <w:ind w:left="360"/>
              <w:rPr>
                <w:rFonts w:eastAsia="Calibri"/>
                <w:b/>
                <w:bCs/>
                <w:sz w:val="28"/>
                <w:szCs w:val="28"/>
                <w:rtl/>
              </w:rPr>
            </w:pPr>
            <w:r w:rsidRPr="003552CB">
              <w:rPr>
                <w:rFonts w:eastAsia="Calibri"/>
                <w:b/>
                <w:bCs/>
                <w:sz w:val="28"/>
                <w:szCs w:val="28"/>
                <w:rtl/>
                <w:lang w:bidi="ar-IQ"/>
              </w:rPr>
              <w:t>أ1-</w:t>
            </w:r>
            <w:r w:rsidRPr="003552CB">
              <w:rPr>
                <w:rFonts w:eastAsia="Calibri" w:hint="cs"/>
                <w:b/>
                <w:bCs/>
                <w:sz w:val="28"/>
                <w:szCs w:val="28"/>
                <w:rtl/>
                <w:lang w:bidi="ar-IQ"/>
              </w:rPr>
              <w:t xml:space="preserve"> تمكين الطالب من فهم منهج الوحي </w:t>
            </w:r>
          </w:p>
          <w:p w14:paraId="4363303B" w14:textId="77777777" w:rsidR="003552CB" w:rsidRPr="003552CB" w:rsidRDefault="003552CB" w:rsidP="003552CB">
            <w:pPr>
              <w:bidi/>
              <w:ind w:left="360"/>
              <w:rPr>
                <w:rFonts w:eastAsia="Calibri"/>
                <w:b/>
                <w:bCs/>
                <w:sz w:val="28"/>
                <w:szCs w:val="28"/>
                <w:rtl/>
                <w:lang w:bidi="ar-IQ"/>
              </w:rPr>
            </w:pPr>
            <w:r w:rsidRPr="003552CB">
              <w:rPr>
                <w:rFonts w:eastAsia="Calibri"/>
                <w:b/>
                <w:bCs/>
                <w:sz w:val="28"/>
                <w:szCs w:val="28"/>
                <w:rtl/>
                <w:lang w:bidi="ar-IQ"/>
              </w:rPr>
              <w:t>أ2-</w:t>
            </w:r>
            <w:r w:rsidRPr="003552CB">
              <w:rPr>
                <w:rFonts w:eastAsia="Calibri" w:hint="cs"/>
                <w:b/>
                <w:bCs/>
                <w:sz w:val="28"/>
                <w:szCs w:val="28"/>
                <w:rtl/>
                <w:lang w:bidi="ar-IQ"/>
              </w:rPr>
              <w:t xml:space="preserve"> </w:t>
            </w:r>
            <w:r w:rsidRPr="003552CB">
              <w:rPr>
                <w:rFonts w:eastAsia="Calibri"/>
                <w:b/>
                <w:bCs/>
                <w:sz w:val="28"/>
                <w:szCs w:val="28"/>
                <w:rtl/>
              </w:rPr>
              <w:t>التعرّف على معجزات الرسول -صلّى الله عليه وسلّم- ودلائلها، ممّا يؤدي إلى زيادة الإيمان واليقين في قلب المسلم</w:t>
            </w:r>
            <w:r w:rsidRPr="003552CB">
              <w:rPr>
                <w:rFonts w:eastAsia="Calibri"/>
                <w:b/>
                <w:bCs/>
                <w:sz w:val="28"/>
                <w:szCs w:val="28"/>
                <w:lang w:bidi="ar-IQ"/>
              </w:rPr>
              <w:t>.</w:t>
            </w:r>
            <w:r w:rsidRPr="003552CB">
              <w:rPr>
                <w:rFonts w:eastAsia="Calibri"/>
                <w:b/>
                <w:bCs/>
                <w:sz w:val="28"/>
                <w:szCs w:val="28"/>
                <w:lang w:bidi="ar-IQ"/>
              </w:rPr>
              <w:br/>
            </w:r>
            <w:r w:rsidRPr="003552CB">
              <w:rPr>
                <w:rFonts w:eastAsia="Calibri"/>
                <w:b/>
                <w:bCs/>
                <w:sz w:val="28"/>
                <w:szCs w:val="28"/>
                <w:rtl/>
                <w:lang w:bidi="ar-IQ"/>
              </w:rPr>
              <w:t xml:space="preserve">أ3- </w:t>
            </w:r>
            <w:r w:rsidRPr="003552CB">
              <w:rPr>
                <w:rFonts w:eastAsia="Calibri"/>
                <w:b/>
                <w:bCs/>
                <w:sz w:val="28"/>
                <w:szCs w:val="28"/>
                <w:rtl/>
              </w:rPr>
              <w:t>الوقوف على كيفية تطبيق الرسول -صلّى الله عليه وسلّم- لأحكام القرآن الكريم، والأحاديث النبوية الشريفة من خلال النموذج العملي له</w:t>
            </w:r>
            <w:r w:rsidRPr="003552CB">
              <w:rPr>
                <w:rFonts w:eastAsia="Calibri"/>
                <w:b/>
                <w:bCs/>
                <w:sz w:val="28"/>
                <w:szCs w:val="28"/>
                <w:lang w:bidi="ar-IQ"/>
              </w:rPr>
              <w:t>.</w:t>
            </w:r>
            <w:r w:rsidRPr="003552CB">
              <w:rPr>
                <w:rFonts w:eastAsia="Calibri" w:hint="cs"/>
                <w:b/>
                <w:bCs/>
                <w:sz w:val="28"/>
                <w:szCs w:val="28"/>
                <w:rtl/>
                <w:lang w:bidi="ar-IQ"/>
              </w:rPr>
              <w:t xml:space="preserve"> </w:t>
            </w:r>
          </w:p>
          <w:p w14:paraId="4F3E2E76" w14:textId="77777777" w:rsidR="003552CB" w:rsidRPr="003552CB" w:rsidRDefault="003552CB" w:rsidP="003552CB">
            <w:pPr>
              <w:bidi/>
              <w:ind w:left="360"/>
              <w:rPr>
                <w:rFonts w:eastAsia="Calibri"/>
                <w:b/>
                <w:bCs/>
                <w:sz w:val="28"/>
                <w:szCs w:val="28"/>
                <w:rtl/>
                <w:lang w:bidi="ar-IQ"/>
              </w:rPr>
            </w:pPr>
          </w:p>
          <w:p w14:paraId="1F893558" w14:textId="77777777" w:rsidR="003552CB" w:rsidRPr="003552CB" w:rsidRDefault="003552CB" w:rsidP="003552CB">
            <w:pPr>
              <w:bidi/>
              <w:ind w:left="360"/>
              <w:rPr>
                <w:rFonts w:eastAsia="Calibri"/>
                <w:b/>
                <w:bCs/>
                <w:sz w:val="28"/>
                <w:szCs w:val="28"/>
                <w:rtl/>
                <w:lang w:bidi="ar-IQ"/>
              </w:rPr>
            </w:pPr>
            <w:r w:rsidRPr="003552CB">
              <w:rPr>
                <w:rFonts w:eastAsia="Calibri"/>
                <w:b/>
                <w:bCs/>
                <w:sz w:val="28"/>
                <w:szCs w:val="28"/>
                <w:rtl/>
                <w:lang w:bidi="ar-IQ"/>
              </w:rPr>
              <w:t xml:space="preserve">ب </w:t>
            </w:r>
            <w:r w:rsidRPr="003552CB">
              <w:rPr>
                <w:rFonts w:eastAsia="Calibri" w:hint="cs"/>
                <w:b/>
                <w:bCs/>
                <w:sz w:val="28"/>
                <w:szCs w:val="28"/>
                <w:rtl/>
                <w:lang w:bidi="ar-IQ"/>
              </w:rPr>
              <w:t>-المهارات</w:t>
            </w:r>
            <w:r w:rsidRPr="003552CB">
              <w:rPr>
                <w:rFonts w:eastAsia="Calibri"/>
                <w:b/>
                <w:bCs/>
                <w:sz w:val="28"/>
                <w:szCs w:val="28"/>
                <w:rtl/>
                <w:lang w:bidi="ar-IQ"/>
              </w:rPr>
              <w:t xml:space="preserve"> الخاصة بالموضوع </w:t>
            </w:r>
          </w:p>
          <w:p w14:paraId="6DD02797" w14:textId="77777777" w:rsidR="003552CB" w:rsidRPr="003552CB" w:rsidRDefault="003552CB" w:rsidP="003552CB">
            <w:pPr>
              <w:bidi/>
              <w:ind w:left="360"/>
              <w:rPr>
                <w:rFonts w:eastAsia="Calibri"/>
                <w:b/>
                <w:bCs/>
                <w:sz w:val="28"/>
                <w:szCs w:val="28"/>
                <w:rtl/>
                <w:lang w:bidi="ar-IQ"/>
              </w:rPr>
            </w:pPr>
            <w:r w:rsidRPr="003552CB">
              <w:rPr>
                <w:rFonts w:eastAsia="Calibri" w:hint="cs"/>
                <w:b/>
                <w:bCs/>
                <w:sz w:val="28"/>
                <w:szCs w:val="28"/>
                <w:rtl/>
                <w:lang w:bidi="ar-IQ"/>
              </w:rPr>
              <w:t xml:space="preserve">ب </w:t>
            </w:r>
            <w:r w:rsidRPr="003552CB">
              <w:rPr>
                <w:rFonts w:eastAsia="Calibri"/>
                <w:b/>
                <w:bCs/>
                <w:sz w:val="28"/>
                <w:szCs w:val="28"/>
                <w:rtl/>
                <w:lang w:bidi="ar-IQ"/>
              </w:rPr>
              <w:t>1 –</w:t>
            </w:r>
            <w:r w:rsidRPr="003552CB">
              <w:rPr>
                <w:rFonts w:eastAsia="Calibri" w:hint="cs"/>
                <w:b/>
                <w:bCs/>
                <w:sz w:val="28"/>
                <w:szCs w:val="28"/>
                <w:rtl/>
                <w:lang w:bidi="ar-IQ"/>
              </w:rPr>
              <w:t xml:space="preserve"> </w:t>
            </w:r>
            <w:r w:rsidRPr="003552CB">
              <w:rPr>
                <w:rFonts w:eastAsia="Calibri"/>
                <w:b/>
                <w:bCs/>
                <w:sz w:val="28"/>
                <w:szCs w:val="28"/>
                <w:rtl/>
              </w:rPr>
              <w:t>التعلّم والاعتبار؛ فالدروس التي يأخذها المسلم من سيرة النبيّ -صلّى الله عليه وسلّم- تضيء الطريق للسالك، وتوصله إلى برّ الأمان</w:t>
            </w:r>
            <w:r w:rsidRPr="003552CB">
              <w:rPr>
                <w:rFonts w:eastAsia="Calibri"/>
                <w:b/>
                <w:bCs/>
                <w:sz w:val="28"/>
                <w:szCs w:val="28"/>
                <w:lang w:bidi="ar-IQ"/>
              </w:rPr>
              <w:t>.</w:t>
            </w:r>
            <w:r w:rsidRPr="003552CB">
              <w:rPr>
                <w:rFonts w:eastAsia="Calibri"/>
                <w:b/>
                <w:bCs/>
                <w:sz w:val="28"/>
                <w:szCs w:val="28"/>
                <w:lang w:bidi="ar-IQ"/>
              </w:rPr>
              <w:br/>
            </w:r>
            <w:r w:rsidRPr="003552CB">
              <w:rPr>
                <w:rFonts w:eastAsia="Calibri" w:hint="cs"/>
                <w:b/>
                <w:bCs/>
                <w:sz w:val="28"/>
                <w:szCs w:val="28"/>
                <w:rtl/>
                <w:lang w:bidi="ar-IQ"/>
              </w:rPr>
              <w:t xml:space="preserve">ب </w:t>
            </w:r>
            <w:r w:rsidRPr="003552CB">
              <w:rPr>
                <w:rFonts w:eastAsia="Calibri"/>
                <w:b/>
                <w:bCs/>
                <w:sz w:val="28"/>
                <w:szCs w:val="28"/>
                <w:rtl/>
                <w:lang w:bidi="ar-IQ"/>
              </w:rPr>
              <w:t xml:space="preserve">2 – </w:t>
            </w:r>
            <w:r w:rsidRPr="003552CB">
              <w:rPr>
                <w:rFonts w:eastAsia="Calibri"/>
                <w:b/>
                <w:bCs/>
                <w:sz w:val="28"/>
                <w:szCs w:val="28"/>
                <w:rtl/>
              </w:rPr>
              <w:t>معرفة هدي النبيّ -صلّى الله عليه وسلّم- في أموره كلّها؛ كالمطعم، والمشرب، والمنام، والزواج، وأحواله في شتّى الظروف؛ كالحلّ، والترحال، وغيرهما</w:t>
            </w:r>
            <w:r w:rsidRPr="003552CB">
              <w:rPr>
                <w:rFonts w:eastAsia="Calibri"/>
                <w:b/>
                <w:bCs/>
                <w:sz w:val="28"/>
                <w:szCs w:val="28"/>
                <w:lang w:bidi="ar-IQ"/>
              </w:rPr>
              <w:t>.</w:t>
            </w:r>
          </w:p>
          <w:p w14:paraId="658BB5A7" w14:textId="77777777" w:rsidR="003552CB" w:rsidRPr="003552CB" w:rsidRDefault="003552CB" w:rsidP="003552CB">
            <w:pPr>
              <w:bidi/>
              <w:ind w:left="360"/>
              <w:rPr>
                <w:rFonts w:eastAsia="Calibri"/>
                <w:b/>
                <w:bCs/>
                <w:sz w:val="28"/>
                <w:szCs w:val="28"/>
                <w:rtl/>
                <w:lang w:bidi="ar-IQ"/>
              </w:rPr>
            </w:pPr>
            <w:r w:rsidRPr="003552CB">
              <w:rPr>
                <w:rFonts w:eastAsia="Calibri" w:hint="cs"/>
                <w:b/>
                <w:bCs/>
                <w:sz w:val="28"/>
                <w:szCs w:val="28"/>
                <w:rtl/>
                <w:lang w:bidi="ar-IQ"/>
              </w:rPr>
              <w:t xml:space="preserve">ب3- </w:t>
            </w:r>
            <w:r w:rsidRPr="003552CB">
              <w:rPr>
                <w:rFonts w:eastAsia="Calibri"/>
                <w:b/>
                <w:bCs/>
                <w:sz w:val="28"/>
                <w:szCs w:val="28"/>
                <w:rtl/>
              </w:rPr>
              <w:t>معرفة النبيّ -صلّى الله عليه وسلّم- معرفةً شاملةً، كالتعرّف إلى نسبه، ومولده، ونشأته، وأسلوب دعوته، ونحو ذلك</w:t>
            </w:r>
            <w:r w:rsidRPr="003552CB">
              <w:rPr>
                <w:rFonts w:eastAsia="Calibri"/>
                <w:b/>
                <w:bCs/>
                <w:sz w:val="28"/>
                <w:szCs w:val="28"/>
                <w:lang w:bidi="ar-IQ"/>
              </w:rPr>
              <w:t>.</w:t>
            </w:r>
          </w:p>
          <w:p w14:paraId="3BC4B3CA" w14:textId="77777777" w:rsidR="003552CB" w:rsidRPr="003552CB" w:rsidRDefault="003552CB" w:rsidP="003552CB">
            <w:pPr>
              <w:bidi/>
              <w:ind w:left="360"/>
              <w:rPr>
                <w:rFonts w:eastAsia="Calibri"/>
                <w:b/>
                <w:bCs/>
                <w:sz w:val="28"/>
                <w:szCs w:val="28"/>
                <w:rtl/>
                <w:lang w:bidi="ar-IQ"/>
              </w:rPr>
            </w:pPr>
            <w:r w:rsidRPr="003552CB">
              <w:rPr>
                <w:rFonts w:eastAsia="Calibri" w:hint="cs"/>
                <w:b/>
                <w:bCs/>
                <w:sz w:val="28"/>
                <w:szCs w:val="28"/>
                <w:rtl/>
                <w:lang w:bidi="ar-IQ"/>
              </w:rPr>
              <w:t xml:space="preserve">ب4- </w:t>
            </w:r>
            <w:r w:rsidRPr="003552CB">
              <w:rPr>
                <w:rFonts w:eastAsia="Calibri"/>
                <w:b/>
                <w:bCs/>
                <w:sz w:val="28"/>
                <w:szCs w:val="28"/>
                <w:rtl/>
              </w:rPr>
              <w:t xml:space="preserve">بيان شمائل النبيّ -صلّى الله عليه وسلّم- وصفاته التي </w:t>
            </w:r>
            <w:r w:rsidRPr="003552CB">
              <w:rPr>
                <w:rFonts w:eastAsia="Calibri" w:hint="cs"/>
                <w:b/>
                <w:bCs/>
                <w:sz w:val="28"/>
                <w:szCs w:val="28"/>
                <w:rtl/>
              </w:rPr>
              <w:t xml:space="preserve">لا </w:t>
            </w:r>
            <w:r w:rsidRPr="003552CB">
              <w:rPr>
                <w:rFonts w:eastAsia="Calibri"/>
                <w:b/>
                <w:bCs/>
                <w:sz w:val="28"/>
                <w:szCs w:val="28"/>
                <w:rtl/>
              </w:rPr>
              <w:t>توجد في سيرة أحدٍ غيره</w:t>
            </w:r>
            <w:r w:rsidRPr="003552CB">
              <w:rPr>
                <w:rFonts w:eastAsia="Calibri"/>
                <w:b/>
                <w:bCs/>
                <w:sz w:val="28"/>
                <w:szCs w:val="28"/>
                <w:lang w:bidi="ar-IQ"/>
              </w:rPr>
              <w:t>.</w:t>
            </w:r>
          </w:p>
          <w:p w14:paraId="04322A59" w14:textId="77777777" w:rsidR="003552CB" w:rsidRPr="003552CB" w:rsidRDefault="003552CB" w:rsidP="003552CB">
            <w:pPr>
              <w:bidi/>
              <w:ind w:left="360"/>
              <w:rPr>
                <w:rFonts w:eastAsia="Calibri"/>
                <w:b/>
                <w:bCs/>
                <w:sz w:val="28"/>
                <w:szCs w:val="28"/>
                <w:rtl/>
                <w:lang w:bidi="ar-IQ"/>
              </w:rPr>
            </w:pPr>
          </w:p>
          <w:p w14:paraId="138F4345" w14:textId="77777777" w:rsidR="003552CB" w:rsidRPr="003552CB" w:rsidRDefault="003552CB" w:rsidP="003552CB">
            <w:pPr>
              <w:bidi/>
              <w:ind w:left="360"/>
              <w:rPr>
                <w:rFonts w:eastAsia="Calibri"/>
                <w:b/>
                <w:bCs/>
                <w:sz w:val="28"/>
                <w:szCs w:val="28"/>
                <w:rtl/>
                <w:lang w:bidi="ar-IQ"/>
              </w:rPr>
            </w:pPr>
          </w:p>
          <w:p w14:paraId="7A14649C" w14:textId="77777777" w:rsidR="003552CB" w:rsidRPr="003552CB" w:rsidRDefault="003552CB" w:rsidP="003552CB">
            <w:pPr>
              <w:bidi/>
              <w:ind w:left="360"/>
              <w:rPr>
                <w:rFonts w:eastAsia="Calibri"/>
                <w:b/>
                <w:bCs/>
                <w:sz w:val="28"/>
                <w:szCs w:val="28"/>
                <w:rtl/>
                <w:lang w:bidi="ar-IQ"/>
              </w:rPr>
            </w:pPr>
            <w:r w:rsidRPr="003552CB">
              <w:rPr>
                <w:rFonts w:eastAsia="Calibri" w:hint="cs"/>
                <w:b/>
                <w:bCs/>
                <w:sz w:val="28"/>
                <w:szCs w:val="28"/>
                <w:rtl/>
                <w:lang w:bidi="ar-IQ"/>
              </w:rPr>
              <w:t xml:space="preserve"> </w:t>
            </w:r>
          </w:p>
          <w:p w14:paraId="7B64BDDD" w14:textId="77777777" w:rsidR="003552CB" w:rsidRPr="003552CB" w:rsidRDefault="003552CB" w:rsidP="003552CB">
            <w:pPr>
              <w:bidi/>
              <w:ind w:left="360"/>
              <w:rPr>
                <w:rFonts w:eastAsia="Calibri"/>
                <w:b/>
                <w:bCs/>
                <w:sz w:val="28"/>
                <w:szCs w:val="28"/>
                <w:rtl/>
                <w:lang w:bidi="ar-IQ"/>
              </w:rPr>
            </w:pPr>
          </w:p>
          <w:p w14:paraId="62D4B79A" w14:textId="77777777" w:rsidR="003552CB" w:rsidRPr="003552CB" w:rsidRDefault="003552CB" w:rsidP="003552CB">
            <w:pPr>
              <w:bidi/>
              <w:ind w:left="360"/>
              <w:rPr>
                <w:rFonts w:eastAsia="Calibri"/>
                <w:b/>
                <w:bCs/>
                <w:sz w:val="28"/>
                <w:szCs w:val="28"/>
                <w:rtl/>
                <w:lang w:bidi="ar-IQ"/>
              </w:rPr>
            </w:pPr>
          </w:p>
          <w:p w14:paraId="15947394" w14:textId="77777777" w:rsidR="003552CB" w:rsidRPr="003552CB" w:rsidRDefault="003552CB" w:rsidP="003552CB">
            <w:pPr>
              <w:bidi/>
              <w:ind w:left="360"/>
              <w:rPr>
                <w:rFonts w:eastAsia="Calibri"/>
                <w:b/>
                <w:bCs/>
                <w:sz w:val="28"/>
                <w:szCs w:val="28"/>
                <w:rtl/>
                <w:lang w:bidi="ar-IQ"/>
              </w:rPr>
            </w:pPr>
          </w:p>
          <w:p w14:paraId="7B22A611" w14:textId="77777777" w:rsidR="003552CB" w:rsidRPr="003552CB" w:rsidRDefault="003552CB" w:rsidP="003552CB">
            <w:pPr>
              <w:bidi/>
              <w:ind w:left="360"/>
              <w:rPr>
                <w:rFonts w:eastAsia="Calibri"/>
                <w:b/>
                <w:bCs/>
                <w:sz w:val="28"/>
                <w:szCs w:val="28"/>
                <w:rtl/>
                <w:lang w:bidi="ar-IQ"/>
              </w:rPr>
            </w:pPr>
          </w:p>
          <w:p w14:paraId="7B49C7F1" w14:textId="77777777" w:rsidR="003552CB" w:rsidRPr="003552CB" w:rsidRDefault="003552CB" w:rsidP="003552CB">
            <w:pPr>
              <w:bidi/>
              <w:ind w:left="360"/>
              <w:rPr>
                <w:rFonts w:eastAsia="Calibri"/>
                <w:b/>
                <w:bCs/>
                <w:sz w:val="28"/>
                <w:szCs w:val="28"/>
                <w:rtl/>
                <w:lang w:bidi="ar-IQ"/>
              </w:rPr>
            </w:pPr>
          </w:p>
          <w:p w14:paraId="58886CCC" w14:textId="77777777" w:rsidR="003552CB" w:rsidRPr="003552CB" w:rsidRDefault="003552CB" w:rsidP="003552CB">
            <w:pPr>
              <w:bidi/>
              <w:ind w:left="360"/>
              <w:rPr>
                <w:rFonts w:eastAsia="Calibri"/>
                <w:b/>
                <w:bCs/>
                <w:sz w:val="28"/>
                <w:szCs w:val="28"/>
                <w:rtl/>
                <w:lang w:bidi="ar-IQ"/>
              </w:rPr>
            </w:pPr>
          </w:p>
          <w:p w14:paraId="04C2BEE1" w14:textId="77777777" w:rsidR="003552CB" w:rsidRPr="003552CB" w:rsidRDefault="003552CB" w:rsidP="003552CB">
            <w:pPr>
              <w:bidi/>
              <w:ind w:left="360"/>
              <w:rPr>
                <w:rFonts w:eastAsia="Calibri"/>
                <w:b/>
                <w:bCs/>
                <w:sz w:val="28"/>
                <w:szCs w:val="28"/>
                <w:rtl/>
                <w:lang w:bidi="ar-IQ"/>
              </w:rPr>
            </w:pPr>
          </w:p>
          <w:p w14:paraId="3E217F60" w14:textId="77777777" w:rsidR="003552CB" w:rsidRPr="003552CB" w:rsidRDefault="003552CB" w:rsidP="003552CB">
            <w:pPr>
              <w:bidi/>
              <w:ind w:left="360"/>
              <w:rPr>
                <w:rFonts w:eastAsia="Calibri"/>
                <w:b/>
                <w:bCs/>
                <w:sz w:val="28"/>
                <w:szCs w:val="28"/>
                <w:rtl/>
                <w:lang w:bidi="ar-IQ"/>
              </w:rPr>
            </w:pPr>
          </w:p>
        </w:tc>
      </w:tr>
      <w:tr w:rsidR="003552CB" w:rsidRPr="003552CB" w14:paraId="00F3A000" w14:textId="77777777" w:rsidTr="00FB2512">
        <w:tc>
          <w:tcPr>
            <w:tcW w:w="9781" w:type="dxa"/>
            <w:gridSpan w:val="3"/>
            <w:shd w:val="clear" w:color="auto" w:fill="DEEAF6"/>
          </w:tcPr>
          <w:p w14:paraId="43B13965" w14:textId="77777777" w:rsidR="003552CB" w:rsidRPr="003552CB" w:rsidRDefault="003552CB" w:rsidP="00FB61DC">
            <w:pPr>
              <w:numPr>
                <w:ilvl w:val="0"/>
                <w:numId w:val="18"/>
              </w:numPr>
              <w:bidi/>
              <w:spacing w:after="200" w:line="276" w:lineRule="auto"/>
              <w:rPr>
                <w:rFonts w:eastAsia="Calibri"/>
                <w:b/>
                <w:bCs/>
                <w:sz w:val="32"/>
                <w:szCs w:val="32"/>
                <w:rtl/>
                <w:lang w:bidi="ar-IQ"/>
              </w:rPr>
            </w:pPr>
            <w:r w:rsidRPr="003552CB">
              <w:rPr>
                <w:rFonts w:eastAsia="Calibri"/>
                <w:b/>
                <w:bCs/>
                <w:sz w:val="32"/>
                <w:szCs w:val="32"/>
                <w:rtl/>
                <w:lang w:bidi="ar-IQ"/>
              </w:rPr>
              <w:lastRenderedPageBreak/>
              <w:t>بنية المقرر</w:t>
            </w:r>
          </w:p>
        </w:tc>
      </w:tr>
    </w:tbl>
    <w:tbl>
      <w:tblPr>
        <w:tblStyle w:val="TableGrid2"/>
        <w:bidiVisual/>
        <w:tblW w:w="9781" w:type="dxa"/>
        <w:tblInd w:w="-505" w:type="dxa"/>
        <w:tblLook w:val="04A0" w:firstRow="1" w:lastRow="0" w:firstColumn="1" w:lastColumn="0" w:noHBand="0" w:noVBand="1"/>
      </w:tblPr>
      <w:tblGrid>
        <w:gridCol w:w="992"/>
        <w:gridCol w:w="992"/>
        <w:gridCol w:w="1843"/>
        <w:gridCol w:w="1843"/>
        <w:gridCol w:w="2268"/>
        <w:gridCol w:w="1843"/>
      </w:tblGrid>
      <w:tr w:rsidR="003552CB" w:rsidRPr="003552CB" w14:paraId="492DA098" w14:textId="77777777" w:rsidTr="003552CB">
        <w:tc>
          <w:tcPr>
            <w:tcW w:w="992" w:type="dxa"/>
            <w:shd w:val="clear" w:color="auto" w:fill="B6DDE8"/>
          </w:tcPr>
          <w:p w14:paraId="1D4DDE58"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الأسبوع</w:t>
            </w:r>
          </w:p>
        </w:tc>
        <w:tc>
          <w:tcPr>
            <w:tcW w:w="992" w:type="dxa"/>
            <w:shd w:val="clear" w:color="auto" w:fill="B6DDE8"/>
          </w:tcPr>
          <w:p w14:paraId="4F578E3E"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الساعات</w:t>
            </w:r>
          </w:p>
        </w:tc>
        <w:tc>
          <w:tcPr>
            <w:tcW w:w="1843" w:type="dxa"/>
            <w:shd w:val="clear" w:color="auto" w:fill="B6DDE8"/>
          </w:tcPr>
          <w:p w14:paraId="6CF8AF4F"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مخرجات التعلم المطلوبة</w:t>
            </w:r>
          </w:p>
        </w:tc>
        <w:tc>
          <w:tcPr>
            <w:tcW w:w="1843" w:type="dxa"/>
            <w:shd w:val="clear" w:color="auto" w:fill="B6DDE8"/>
          </w:tcPr>
          <w:p w14:paraId="1B6A567F"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اسم الوحدة او الموضوع</w:t>
            </w:r>
          </w:p>
        </w:tc>
        <w:tc>
          <w:tcPr>
            <w:tcW w:w="2268" w:type="dxa"/>
            <w:shd w:val="clear" w:color="auto" w:fill="B6DDE8"/>
          </w:tcPr>
          <w:p w14:paraId="59851615"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طريقة التعلم</w:t>
            </w:r>
          </w:p>
        </w:tc>
        <w:tc>
          <w:tcPr>
            <w:tcW w:w="1843" w:type="dxa"/>
            <w:shd w:val="clear" w:color="auto" w:fill="B6DDE8"/>
          </w:tcPr>
          <w:p w14:paraId="61AD1C90"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طريقة التقييم</w:t>
            </w:r>
          </w:p>
        </w:tc>
      </w:tr>
      <w:tr w:rsidR="003552CB" w:rsidRPr="003552CB" w14:paraId="7DA7AA3A" w14:textId="77777777" w:rsidTr="00FB2512">
        <w:tc>
          <w:tcPr>
            <w:tcW w:w="992" w:type="dxa"/>
          </w:tcPr>
          <w:p w14:paraId="7676D0B7" w14:textId="77777777" w:rsidR="003552CB" w:rsidRPr="003552CB" w:rsidRDefault="003552CB" w:rsidP="003552CB">
            <w:pPr>
              <w:shd w:val="clear" w:color="auto" w:fill="FFFFFF"/>
              <w:tabs>
                <w:tab w:val="left" w:pos="642"/>
              </w:tabs>
              <w:bidi/>
              <w:rPr>
                <w:rFonts w:ascii="Times New Roman" w:hAnsi="Times New Roman"/>
                <w:b/>
                <w:bCs/>
                <w:sz w:val="28"/>
                <w:szCs w:val="28"/>
              </w:rPr>
            </w:pPr>
            <w:r w:rsidRPr="003552CB">
              <w:rPr>
                <w:rFonts w:ascii="Times New Roman" w:hAnsi="Times New Roman" w:hint="cs"/>
                <w:b/>
                <w:bCs/>
                <w:sz w:val="28"/>
                <w:szCs w:val="28"/>
                <w:rtl/>
              </w:rPr>
              <w:t>أيلول 1</w:t>
            </w:r>
          </w:p>
        </w:tc>
        <w:tc>
          <w:tcPr>
            <w:tcW w:w="992" w:type="dxa"/>
          </w:tcPr>
          <w:p w14:paraId="4731F318"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6247A7DF" w14:textId="77777777" w:rsidR="003552CB" w:rsidRPr="003552CB" w:rsidRDefault="003552CB" w:rsidP="003552CB">
            <w:pPr>
              <w:tabs>
                <w:tab w:val="left" w:pos="642"/>
              </w:tabs>
              <w:autoSpaceDE w:val="0"/>
              <w:autoSpaceDN w:val="0"/>
              <w:bidi/>
              <w:adjustRightInd w:val="0"/>
              <w:rPr>
                <w:rFonts w:ascii="Cambria" w:hAnsi="Cambria"/>
                <w:b/>
                <w:bCs/>
                <w:color w:val="000000"/>
                <w:sz w:val="28"/>
                <w:szCs w:val="28"/>
              </w:rPr>
            </w:pPr>
          </w:p>
        </w:tc>
        <w:tc>
          <w:tcPr>
            <w:tcW w:w="1843" w:type="dxa"/>
          </w:tcPr>
          <w:p w14:paraId="72001324" w14:textId="77777777" w:rsidR="003552CB" w:rsidRPr="003552CB" w:rsidRDefault="003552CB" w:rsidP="003552CB">
            <w:pPr>
              <w:tabs>
                <w:tab w:val="left" w:pos="642"/>
              </w:tabs>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الترحيب </w:t>
            </w:r>
            <w:r w:rsidRPr="003552CB">
              <w:rPr>
                <w:rFonts w:ascii="Cambria" w:hAnsi="Cambria"/>
                <w:b/>
                <w:bCs/>
                <w:color w:val="000000"/>
                <w:sz w:val="28"/>
                <w:szCs w:val="28"/>
                <w:rtl/>
              </w:rPr>
              <w:t>–</w:t>
            </w:r>
            <w:r w:rsidRPr="003552CB">
              <w:rPr>
                <w:rFonts w:ascii="Cambria" w:hAnsi="Cambria" w:hint="cs"/>
                <w:b/>
                <w:bCs/>
                <w:color w:val="000000"/>
                <w:sz w:val="28"/>
                <w:szCs w:val="28"/>
                <w:rtl/>
              </w:rPr>
              <w:t xml:space="preserve"> التعريف بالمقرر </w:t>
            </w:r>
          </w:p>
        </w:tc>
        <w:tc>
          <w:tcPr>
            <w:tcW w:w="2268" w:type="dxa"/>
          </w:tcPr>
          <w:p w14:paraId="07EB32F5" w14:textId="77777777" w:rsidR="003552CB" w:rsidRPr="003552CB" w:rsidRDefault="003552CB" w:rsidP="003552CB">
            <w:pPr>
              <w:tabs>
                <w:tab w:val="left" w:pos="642"/>
              </w:tabs>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المحاضرة + المناقشة </w:t>
            </w:r>
          </w:p>
        </w:tc>
        <w:tc>
          <w:tcPr>
            <w:tcW w:w="1843" w:type="dxa"/>
          </w:tcPr>
          <w:p w14:paraId="650EA39D" w14:textId="77777777" w:rsidR="003552CB" w:rsidRPr="003552CB" w:rsidRDefault="003552CB" w:rsidP="003552CB">
            <w:pPr>
              <w:tabs>
                <w:tab w:val="left" w:pos="642"/>
              </w:tabs>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الاداء الصفي والامتحانات </w:t>
            </w:r>
          </w:p>
        </w:tc>
      </w:tr>
      <w:tr w:rsidR="003552CB" w:rsidRPr="003552CB" w14:paraId="558D2441" w14:textId="77777777" w:rsidTr="00FB2512">
        <w:tc>
          <w:tcPr>
            <w:tcW w:w="992" w:type="dxa"/>
          </w:tcPr>
          <w:p w14:paraId="243A7E5D" w14:textId="77777777" w:rsidR="003552CB" w:rsidRPr="003552CB" w:rsidRDefault="003552CB" w:rsidP="003552CB">
            <w:pPr>
              <w:shd w:val="clear" w:color="auto" w:fill="FFFFFF"/>
              <w:bidi/>
              <w:rPr>
                <w:rFonts w:ascii="Times New Roman" w:hAnsi="Times New Roman"/>
                <w:b/>
                <w:bCs/>
                <w:sz w:val="28"/>
                <w:szCs w:val="28"/>
              </w:rPr>
            </w:pPr>
            <w:r w:rsidRPr="003552CB">
              <w:rPr>
                <w:rFonts w:ascii="Times New Roman" w:hAnsi="Times New Roman" w:hint="cs"/>
                <w:b/>
                <w:bCs/>
                <w:sz w:val="28"/>
                <w:szCs w:val="28"/>
                <w:rtl/>
              </w:rPr>
              <w:t>أيلول 2</w:t>
            </w:r>
          </w:p>
        </w:tc>
        <w:tc>
          <w:tcPr>
            <w:tcW w:w="992" w:type="dxa"/>
          </w:tcPr>
          <w:p w14:paraId="730E8309"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0EC5D487" w14:textId="77777777" w:rsidR="003552CB" w:rsidRPr="003552CB" w:rsidRDefault="003552CB" w:rsidP="003552CB">
            <w:pPr>
              <w:tabs>
                <w:tab w:val="left" w:pos="642"/>
              </w:tabs>
              <w:autoSpaceDE w:val="0"/>
              <w:autoSpaceDN w:val="0"/>
              <w:bidi/>
              <w:adjustRightInd w:val="0"/>
              <w:rPr>
                <w:rFonts w:ascii="Cambria" w:hAnsi="Cambria"/>
                <w:b/>
                <w:bCs/>
                <w:color w:val="000000"/>
                <w:sz w:val="28"/>
                <w:szCs w:val="28"/>
              </w:rPr>
            </w:pPr>
          </w:p>
        </w:tc>
        <w:tc>
          <w:tcPr>
            <w:tcW w:w="1843" w:type="dxa"/>
          </w:tcPr>
          <w:p w14:paraId="5676F404" w14:textId="77777777" w:rsidR="003552CB" w:rsidRPr="003552CB" w:rsidRDefault="003552CB" w:rsidP="003552CB">
            <w:pPr>
              <w:tabs>
                <w:tab w:val="left" w:pos="642"/>
              </w:tabs>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أسس المجتمع الجديد</w:t>
            </w:r>
          </w:p>
        </w:tc>
        <w:tc>
          <w:tcPr>
            <w:tcW w:w="2268" w:type="dxa"/>
          </w:tcPr>
          <w:p w14:paraId="2C7C2767" w14:textId="77777777" w:rsidR="003552CB" w:rsidRPr="003552CB" w:rsidRDefault="003552CB" w:rsidP="003552CB">
            <w:pPr>
              <w:tabs>
                <w:tab w:val="left" w:pos="642"/>
              </w:tabs>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32006E1D" w14:textId="77777777" w:rsidR="003552CB" w:rsidRPr="003552CB" w:rsidRDefault="003552CB" w:rsidP="003552CB">
            <w:pPr>
              <w:tabs>
                <w:tab w:val="left" w:pos="642"/>
              </w:tabs>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5D9BF6A9" w14:textId="77777777" w:rsidTr="00FB2512">
        <w:tc>
          <w:tcPr>
            <w:tcW w:w="992" w:type="dxa"/>
          </w:tcPr>
          <w:p w14:paraId="22B4A3A9" w14:textId="77777777" w:rsidR="003552CB" w:rsidRPr="003552CB" w:rsidRDefault="003552CB" w:rsidP="003552CB">
            <w:pPr>
              <w:shd w:val="clear" w:color="auto" w:fill="FFFFFF"/>
              <w:bidi/>
              <w:rPr>
                <w:rFonts w:ascii="Times New Roman" w:hAnsi="Times New Roman"/>
                <w:b/>
                <w:bCs/>
                <w:sz w:val="28"/>
                <w:szCs w:val="28"/>
              </w:rPr>
            </w:pPr>
            <w:r w:rsidRPr="003552CB">
              <w:rPr>
                <w:rFonts w:ascii="Times New Roman" w:hAnsi="Times New Roman" w:hint="cs"/>
                <w:b/>
                <w:bCs/>
                <w:sz w:val="28"/>
                <w:szCs w:val="28"/>
                <w:rtl/>
              </w:rPr>
              <w:t>تشرين أول 1</w:t>
            </w:r>
          </w:p>
        </w:tc>
        <w:tc>
          <w:tcPr>
            <w:tcW w:w="992" w:type="dxa"/>
          </w:tcPr>
          <w:p w14:paraId="06F76044"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5B34CA52"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13429FC8"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غزوة بدر الكبرى </w:t>
            </w:r>
          </w:p>
        </w:tc>
        <w:tc>
          <w:tcPr>
            <w:tcW w:w="2268" w:type="dxa"/>
          </w:tcPr>
          <w:p w14:paraId="7DF87606"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3FD4B120"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5D815D9A" w14:textId="77777777" w:rsidTr="00FB2512">
        <w:tc>
          <w:tcPr>
            <w:tcW w:w="992" w:type="dxa"/>
          </w:tcPr>
          <w:p w14:paraId="435289A9" w14:textId="77777777" w:rsidR="003552CB" w:rsidRPr="003552CB" w:rsidRDefault="003552CB" w:rsidP="003552CB">
            <w:pPr>
              <w:shd w:val="clear" w:color="auto" w:fill="FFFFFF"/>
              <w:bidi/>
              <w:rPr>
                <w:rFonts w:ascii="Times New Roman" w:hAnsi="Times New Roman"/>
                <w:b/>
                <w:bCs/>
                <w:sz w:val="28"/>
                <w:szCs w:val="28"/>
                <w:lang w:bidi="ar-IQ"/>
              </w:rPr>
            </w:pPr>
            <w:r w:rsidRPr="003552CB">
              <w:rPr>
                <w:rFonts w:ascii="Times New Roman" w:hAnsi="Times New Roman" w:hint="cs"/>
                <w:b/>
                <w:bCs/>
                <w:sz w:val="28"/>
                <w:szCs w:val="28"/>
                <w:rtl/>
                <w:lang w:bidi="ar-IQ"/>
              </w:rPr>
              <w:t>تشرين أول 2</w:t>
            </w:r>
          </w:p>
        </w:tc>
        <w:tc>
          <w:tcPr>
            <w:tcW w:w="992" w:type="dxa"/>
          </w:tcPr>
          <w:p w14:paraId="5077F12F"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246C7B48"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70C23F83"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بنو قينقاع وأول خيانة يهودية للمسلمين </w:t>
            </w:r>
          </w:p>
        </w:tc>
        <w:tc>
          <w:tcPr>
            <w:tcW w:w="2268" w:type="dxa"/>
          </w:tcPr>
          <w:p w14:paraId="670B73EE"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3D6B6EAB"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5EA79C34" w14:textId="77777777" w:rsidTr="00FB2512">
        <w:tc>
          <w:tcPr>
            <w:tcW w:w="992" w:type="dxa"/>
          </w:tcPr>
          <w:p w14:paraId="46F0C1B9" w14:textId="77777777" w:rsidR="003552CB" w:rsidRPr="003552CB" w:rsidRDefault="003552CB" w:rsidP="003552CB">
            <w:pPr>
              <w:shd w:val="clear" w:color="auto" w:fill="FFFFFF"/>
              <w:bidi/>
              <w:rPr>
                <w:rFonts w:ascii="Times New Roman" w:hAnsi="Times New Roman"/>
                <w:b/>
                <w:bCs/>
                <w:sz w:val="28"/>
                <w:szCs w:val="28"/>
              </w:rPr>
            </w:pPr>
            <w:r w:rsidRPr="003552CB">
              <w:rPr>
                <w:rFonts w:ascii="Times New Roman" w:hAnsi="Times New Roman" w:hint="cs"/>
                <w:b/>
                <w:bCs/>
                <w:sz w:val="28"/>
                <w:szCs w:val="28"/>
                <w:rtl/>
              </w:rPr>
              <w:t>تشرين الثاني 1</w:t>
            </w:r>
          </w:p>
        </w:tc>
        <w:tc>
          <w:tcPr>
            <w:tcW w:w="992" w:type="dxa"/>
          </w:tcPr>
          <w:p w14:paraId="1D44BBD0"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70E5D9B9"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3CDE9321"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غزوة أُحد </w:t>
            </w:r>
          </w:p>
        </w:tc>
        <w:tc>
          <w:tcPr>
            <w:tcW w:w="2268" w:type="dxa"/>
          </w:tcPr>
          <w:p w14:paraId="41BF3BD2"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6066B12B"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14ADC969" w14:textId="77777777" w:rsidTr="00FB2512">
        <w:tc>
          <w:tcPr>
            <w:tcW w:w="992" w:type="dxa"/>
          </w:tcPr>
          <w:p w14:paraId="5F207212" w14:textId="77777777" w:rsidR="003552CB" w:rsidRPr="003552CB" w:rsidRDefault="003552CB" w:rsidP="003552CB">
            <w:pPr>
              <w:shd w:val="clear" w:color="auto" w:fill="FFFFFF"/>
              <w:bidi/>
              <w:rPr>
                <w:rFonts w:ascii="Times New Roman" w:hAnsi="Times New Roman"/>
                <w:b/>
                <w:bCs/>
                <w:sz w:val="28"/>
                <w:szCs w:val="28"/>
              </w:rPr>
            </w:pPr>
            <w:r w:rsidRPr="003552CB">
              <w:rPr>
                <w:rFonts w:ascii="Times New Roman" w:hAnsi="Times New Roman" w:hint="cs"/>
                <w:b/>
                <w:bCs/>
                <w:sz w:val="28"/>
                <w:szCs w:val="28"/>
                <w:rtl/>
              </w:rPr>
              <w:t>تشرين الثاني 2</w:t>
            </w:r>
          </w:p>
        </w:tc>
        <w:tc>
          <w:tcPr>
            <w:tcW w:w="992" w:type="dxa"/>
          </w:tcPr>
          <w:p w14:paraId="7AC50E0D"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2</w:t>
            </w:r>
          </w:p>
        </w:tc>
        <w:tc>
          <w:tcPr>
            <w:tcW w:w="1843" w:type="dxa"/>
          </w:tcPr>
          <w:p w14:paraId="74B9100A"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7AA951A1"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يوم </w:t>
            </w:r>
            <w:proofErr w:type="gramStart"/>
            <w:r w:rsidRPr="003552CB">
              <w:rPr>
                <w:rFonts w:ascii="Cambria" w:hAnsi="Cambria" w:hint="cs"/>
                <w:b/>
                <w:bCs/>
                <w:color w:val="000000"/>
                <w:sz w:val="28"/>
                <w:szCs w:val="28"/>
                <w:rtl/>
              </w:rPr>
              <w:t>الرجيع ،</w:t>
            </w:r>
            <w:proofErr w:type="gramEnd"/>
            <w:r w:rsidRPr="003552CB">
              <w:rPr>
                <w:rFonts w:ascii="Cambria" w:hAnsi="Cambria" w:hint="cs"/>
                <w:b/>
                <w:bCs/>
                <w:color w:val="000000"/>
                <w:sz w:val="28"/>
                <w:szCs w:val="28"/>
                <w:rtl/>
              </w:rPr>
              <w:t xml:space="preserve"> غزوة ذات الرقاع </w:t>
            </w:r>
          </w:p>
        </w:tc>
        <w:tc>
          <w:tcPr>
            <w:tcW w:w="2268" w:type="dxa"/>
          </w:tcPr>
          <w:p w14:paraId="4CAD9362"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39FC0738"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2CF63608" w14:textId="77777777" w:rsidTr="00FB2512">
        <w:tc>
          <w:tcPr>
            <w:tcW w:w="992" w:type="dxa"/>
          </w:tcPr>
          <w:p w14:paraId="6A14815B" w14:textId="77777777" w:rsidR="003552CB" w:rsidRPr="003552CB" w:rsidRDefault="003552CB" w:rsidP="003552CB">
            <w:pPr>
              <w:shd w:val="clear" w:color="auto" w:fill="FFFFFF"/>
              <w:bidi/>
              <w:rPr>
                <w:rFonts w:ascii="Times New Roman" w:hAnsi="Times New Roman"/>
                <w:b/>
                <w:bCs/>
                <w:sz w:val="28"/>
                <w:szCs w:val="28"/>
              </w:rPr>
            </w:pPr>
            <w:r w:rsidRPr="003552CB">
              <w:rPr>
                <w:rFonts w:ascii="Times New Roman" w:hAnsi="Times New Roman" w:hint="cs"/>
                <w:b/>
                <w:bCs/>
                <w:sz w:val="28"/>
                <w:szCs w:val="28"/>
                <w:rtl/>
              </w:rPr>
              <w:t>تشرين الثاني 3</w:t>
            </w:r>
          </w:p>
        </w:tc>
        <w:tc>
          <w:tcPr>
            <w:tcW w:w="992" w:type="dxa"/>
          </w:tcPr>
          <w:p w14:paraId="2FB37373"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1260D221" w14:textId="77777777" w:rsidR="003552CB" w:rsidRPr="003552CB" w:rsidRDefault="003552CB" w:rsidP="003552CB">
            <w:pPr>
              <w:autoSpaceDE w:val="0"/>
              <w:autoSpaceDN w:val="0"/>
              <w:bidi/>
              <w:adjustRightInd w:val="0"/>
              <w:rPr>
                <w:rFonts w:ascii="Cambria" w:hAnsi="Cambria"/>
                <w:b/>
                <w:bCs/>
                <w:color w:val="FF0000"/>
                <w:sz w:val="28"/>
                <w:szCs w:val="28"/>
              </w:rPr>
            </w:pPr>
          </w:p>
        </w:tc>
        <w:tc>
          <w:tcPr>
            <w:tcW w:w="1843" w:type="dxa"/>
          </w:tcPr>
          <w:p w14:paraId="2769FD2D" w14:textId="77777777" w:rsidR="003552CB" w:rsidRPr="003552CB" w:rsidRDefault="003552CB" w:rsidP="003552CB">
            <w:pPr>
              <w:autoSpaceDE w:val="0"/>
              <w:autoSpaceDN w:val="0"/>
              <w:bidi/>
              <w:adjustRightInd w:val="0"/>
              <w:jc w:val="center"/>
              <w:rPr>
                <w:rFonts w:ascii="Cambria" w:hAnsi="Cambria"/>
                <w:b/>
                <w:bCs/>
                <w:color w:val="FF0000"/>
                <w:sz w:val="28"/>
                <w:szCs w:val="28"/>
              </w:rPr>
            </w:pPr>
            <w:r w:rsidRPr="003552CB">
              <w:rPr>
                <w:rFonts w:ascii="Cambria" w:hAnsi="Cambria" w:hint="cs"/>
                <w:b/>
                <w:bCs/>
                <w:color w:val="FF0000"/>
                <w:sz w:val="28"/>
                <w:szCs w:val="28"/>
                <w:rtl/>
              </w:rPr>
              <w:t xml:space="preserve">غزوة الخندق </w:t>
            </w:r>
            <w:r w:rsidRPr="003552CB">
              <w:rPr>
                <w:rFonts w:ascii="Cambria" w:hAnsi="Cambria"/>
                <w:b/>
                <w:bCs/>
                <w:color w:val="FF0000"/>
                <w:sz w:val="28"/>
                <w:szCs w:val="28"/>
                <w:rtl/>
              </w:rPr>
              <w:t>–</w:t>
            </w:r>
            <w:r w:rsidRPr="003552CB">
              <w:rPr>
                <w:rFonts w:ascii="Cambria" w:hAnsi="Cambria" w:hint="cs"/>
                <w:b/>
                <w:bCs/>
                <w:color w:val="FF0000"/>
                <w:sz w:val="28"/>
                <w:szCs w:val="28"/>
                <w:rtl/>
              </w:rPr>
              <w:t xml:space="preserve"> الفتح </w:t>
            </w:r>
          </w:p>
        </w:tc>
        <w:tc>
          <w:tcPr>
            <w:tcW w:w="2268" w:type="dxa"/>
          </w:tcPr>
          <w:p w14:paraId="2822823D" w14:textId="77777777" w:rsidR="003552CB" w:rsidRPr="003552CB" w:rsidRDefault="003552CB" w:rsidP="003552CB">
            <w:pPr>
              <w:autoSpaceDE w:val="0"/>
              <w:autoSpaceDN w:val="0"/>
              <w:bidi/>
              <w:adjustRightInd w:val="0"/>
              <w:jc w:val="center"/>
              <w:rPr>
                <w:rFonts w:ascii="Cambria" w:hAnsi="Cambria"/>
                <w:b/>
                <w:bCs/>
                <w:color w:val="FF0000"/>
                <w:sz w:val="28"/>
                <w:szCs w:val="28"/>
              </w:rPr>
            </w:pPr>
            <w:r w:rsidRPr="003552CB">
              <w:rPr>
                <w:rFonts w:ascii="Cambria" w:hAnsi="Cambria" w:hint="cs"/>
                <w:b/>
                <w:bCs/>
                <w:color w:val="FF0000"/>
                <w:sz w:val="28"/>
                <w:szCs w:val="28"/>
                <w:rtl/>
              </w:rPr>
              <w:t>المحاضرة + المناقشة</w:t>
            </w:r>
          </w:p>
        </w:tc>
        <w:tc>
          <w:tcPr>
            <w:tcW w:w="1843" w:type="dxa"/>
          </w:tcPr>
          <w:p w14:paraId="4EEB1E4C" w14:textId="77777777" w:rsidR="003552CB" w:rsidRPr="003552CB" w:rsidRDefault="003552CB" w:rsidP="003552CB">
            <w:pPr>
              <w:autoSpaceDE w:val="0"/>
              <w:autoSpaceDN w:val="0"/>
              <w:bidi/>
              <w:adjustRightInd w:val="0"/>
              <w:jc w:val="center"/>
              <w:rPr>
                <w:rFonts w:ascii="Cambria" w:hAnsi="Cambria"/>
                <w:b/>
                <w:bCs/>
                <w:color w:val="FF0000"/>
                <w:sz w:val="28"/>
                <w:szCs w:val="28"/>
              </w:rPr>
            </w:pPr>
            <w:r w:rsidRPr="003552CB">
              <w:rPr>
                <w:rFonts w:ascii="Cambria" w:hAnsi="Cambria" w:hint="cs"/>
                <w:b/>
                <w:bCs/>
                <w:color w:val="FF0000"/>
                <w:sz w:val="28"/>
                <w:szCs w:val="28"/>
                <w:rtl/>
              </w:rPr>
              <w:t>الاداء الصفي والامتحانات</w:t>
            </w:r>
          </w:p>
        </w:tc>
      </w:tr>
      <w:tr w:rsidR="003552CB" w:rsidRPr="003552CB" w14:paraId="6161EF23" w14:textId="77777777" w:rsidTr="00FB2512">
        <w:tc>
          <w:tcPr>
            <w:tcW w:w="992" w:type="dxa"/>
          </w:tcPr>
          <w:p w14:paraId="7C83A45F" w14:textId="77777777" w:rsidR="003552CB" w:rsidRPr="003552CB" w:rsidRDefault="003552CB" w:rsidP="003552CB">
            <w:pPr>
              <w:shd w:val="clear" w:color="auto" w:fill="FFFFFF"/>
              <w:bidi/>
              <w:rPr>
                <w:rFonts w:ascii="Times New Roman" w:hAnsi="Times New Roman"/>
                <w:b/>
                <w:bCs/>
                <w:sz w:val="28"/>
                <w:szCs w:val="28"/>
              </w:rPr>
            </w:pPr>
            <w:r w:rsidRPr="003552CB">
              <w:rPr>
                <w:rFonts w:ascii="Times New Roman" w:hAnsi="Times New Roman" w:hint="cs"/>
                <w:b/>
                <w:bCs/>
                <w:sz w:val="28"/>
                <w:szCs w:val="28"/>
                <w:rtl/>
              </w:rPr>
              <w:t xml:space="preserve">تشرين الثاني 4 </w:t>
            </w:r>
          </w:p>
        </w:tc>
        <w:tc>
          <w:tcPr>
            <w:tcW w:w="992" w:type="dxa"/>
          </w:tcPr>
          <w:p w14:paraId="6145DE0D"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50647735"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اختبار الشهر الأول </w:t>
            </w:r>
          </w:p>
        </w:tc>
        <w:tc>
          <w:tcPr>
            <w:tcW w:w="1843" w:type="dxa"/>
          </w:tcPr>
          <w:p w14:paraId="393E07F8"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2268" w:type="dxa"/>
          </w:tcPr>
          <w:p w14:paraId="1BC47529"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5ACF64FC"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3F66ADBA" w14:textId="77777777" w:rsidTr="00FB2512">
        <w:tc>
          <w:tcPr>
            <w:tcW w:w="992" w:type="dxa"/>
          </w:tcPr>
          <w:p w14:paraId="051FF885" w14:textId="77777777" w:rsidR="003552CB" w:rsidRPr="003552CB" w:rsidRDefault="003552CB" w:rsidP="003552CB">
            <w:pPr>
              <w:shd w:val="clear" w:color="auto" w:fill="FFFFFF"/>
              <w:bidi/>
              <w:rPr>
                <w:rFonts w:ascii="Times New Roman" w:hAnsi="Times New Roman"/>
                <w:b/>
                <w:bCs/>
                <w:sz w:val="28"/>
                <w:szCs w:val="28"/>
              </w:rPr>
            </w:pPr>
            <w:r w:rsidRPr="003552CB">
              <w:rPr>
                <w:rFonts w:ascii="Times New Roman" w:hAnsi="Times New Roman" w:hint="cs"/>
                <w:b/>
                <w:bCs/>
                <w:sz w:val="28"/>
                <w:szCs w:val="28"/>
                <w:rtl/>
              </w:rPr>
              <w:t>كانون أول 1</w:t>
            </w:r>
          </w:p>
        </w:tc>
        <w:tc>
          <w:tcPr>
            <w:tcW w:w="992" w:type="dxa"/>
          </w:tcPr>
          <w:p w14:paraId="368DC1E3"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7753E473"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686FF873"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صلح </w:t>
            </w:r>
            <w:proofErr w:type="gramStart"/>
            <w:r w:rsidRPr="003552CB">
              <w:rPr>
                <w:rFonts w:ascii="Cambria" w:hAnsi="Cambria" w:hint="cs"/>
                <w:b/>
                <w:bCs/>
                <w:color w:val="000000"/>
                <w:sz w:val="28"/>
                <w:szCs w:val="28"/>
                <w:rtl/>
              </w:rPr>
              <w:t>الحديبية ،بيعة</w:t>
            </w:r>
            <w:proofErr w:type="gramEnd"/>
            <w:r w:rsidRPr="003552CB">
              <w:rPr>
                <w:rFonts w:ascii="Cambria" w:hAnsi="Cambria" w:hint="cs"/>
                <w:b/>
                <w:bCs/>
                <w:color w:val="000000"/>
                <w:sz w:val="28"/>
                <w:szCs w:val="28"/>
                <w:rtl/>
              </w:rPr>
              <w:t xml:space="preserve"> الرضوان </w:t>
            </w:r>
          </w:p>
        </w:tc>
        <w:tc>
          <w:tcPr>
            <w:tcW w:w="2268" w:type="dxa"/>
          </w:tcPr>
          <w:p w14:paraId="2A9B4A8A"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22876627"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0AADBA56" w14:textId="77777777" w:rsidTr="00FB2512">
        <w:tc>
          <w:tcPr>
            <w:tcW w:w="992" w:type="dxa"/>
          </w:tcPr>
          <w:p w14:paraId="61237DF4" w14:textId="77777777" w:rsidR="003552CB" w:rsidRPr="003552CB" w:rsidRDefault="003552CB" w:rsidP="003552CB">
            <w:pPr>
              <w:shd w:val="clear" w:color="auto" w:fill="FFFFFF"/>
              <w:bidi/>
              <w:rPr>
                <w:rFonts w:ascii="Times New Roman" w:hAnsi="Times New Roman"/>
                <w:b/>
                <w:bCs/>
                <w:sz w:val="28"/>
                <w:szCs w:val="28"/>
              </w:rPr>
            </w:pPr>
            <w:r w:rsidRPr="003552CB">
              <w:rPr>
                <w:rFonts w:ascii="Times New Roman" w:hAnsi="Times New Roman" w:hint="cs"/>
                <w:b/>
                <w:bCs/>
                <w:sz w:val="28"/>
                <w:szCs w:val="28"/>
                <w:rtl/>
              </w:rPr>
              <w:t xml:space="preserve">كانون أول 2 </w:t>
            </w:r>
          </w:p>
        </w:tc>
        <w:tc>
          <w:tcPr>
            <w:tcW w:w="992" w:type="dxa"/>
          </w:tcPr>
          <w:p w14:paraId="29A3DB20"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0E1A1A2B"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1A6A984C"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غزوة خيبر </w:t>
            </w:r>
          </w:p>
        </w:tc>
        <w:tc>
          <w:tcPr>
            <w:tcW w:w="2268" w:type="dxa"/>
          </w:tcPr>
          <w:p w14:paraId="066169B0"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622042C0"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68D58F30" w14:textId="77777777" w:rsidTr="00FB2512">
        <w:tc>
          <w:tcPr>
            <w:tcW w:w="992" w:type="dxa"/>
          </w:tcPr>
          <w:p w14:paraId="45D22F03" w14:textId="77777777" w:rsidR="003552CB" w:rsidRPr="003552CB" w:rsidRDefault="003552CB" w:rsidP="003552CB">
            <w:pPr>
              <w:shd w:val="clear" w:color="auto" w:fill="FFFFFF"/>
              <w:bidi/>
              <w:rPr>
                <w:rFonts w:ascii="Times New Roman" w:hAnsi="Times New Roman"/>
                <w:b/>
                <w:bCs/>
                <w:sz w:val="28"/>
                <w:szCs w:val="28"/>
              </w:rPr>
            </w:pPr>
            <w:r w:rsidRPr="003552CB">
              <w:rPr>
                <w:rFonts w:ascii="Times New Roman" w:hAnsi="Times New Roman" w:hint="cs"/>
                <w:b/>
                <w:bCs/>
                <w:sz w:val="28"/>
                <w:szCs w:val="28"/>
                <w:rtl/>
              </w:rPr>
              <w:t>كانون أول 3</w:t>
            </w:r>
          </w:p>
        </w:tc>
        <w:tc>
          <w:tcPr>
            <w:tcW w:w="992" w:type="dxa"/>
          </w:tcPr>
          <w:p w14:paraId="2B6261A7"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78491C28"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اختبار الشهر الثاني </w:t>
            </w:r>
          </w:p>
        </w:tc>
        <w:tc>
          <w:tcPr>
            <w:tcW w:w="1843" w:type="dxa"/>
          </w:tcPr>
          <w:p w14:paraId="27CA183A"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2268" w:type="dxa"/>
          </w:tcPr>
          <w:p w14:paraId="0F103FEA"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7D70BB7C"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04BB9DE2" w14:textId="77777777" w:rsidTr="00FB2512">
        <w:tc>
          <w:tcPr>
            <w:tcW w:w="992" w:type="dxa"/>
          </w:tcPr>
          <w:p w14:paraId="63E30A1D" w14:textId="77777777" w:rsidR="003552CB" w:rsidRPr="003552CB" w:rsidRDefault="003552CB" w:rsidP="003552CB">
            <w:pPr>
              <w:shd w:val="clear" w:color="auto" w:fill="FFFFFF"/>
              <w:bidi/>
              <w:rPr>
                <w:rFonts w:ascii="Times New Roman" w:hAnsi="Times New Roman"/>
                <w:b/>
                <w:bCs/>
                <w:sz w:val="28"/>
                <w:szCs w:val="28"/>
              </w:rPr>
            </w:pPr>
            <w:r w:rsidRPr="003552CB">
              <w:rPr>
                <w:rFonts w:ascii="Times New Roman" w:hAnsi="Times New Roman" w:hint="cs"/>
                <w:b/>
                <w:bCs/>
                <w:sz w:val="28"/>
                <w:szCs w:val="28"/>
                <w:rtl/>
              </w:rPr>
              <w:t xml:space="preserve">كانون ثاني </w:t>
            </w:r>
          </w:p>
        </w:tc>
        <w:tc>
          <w:tcPr>
            <w:tcW w:w="992" w:type="dxa"/>
          </w:tcPr>
          <w:p w14:paraId="1807E709"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0236F859"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عطلة نصف السنة </w:t>
            </w:r>
          </w:p>
        </w:tc>
        <w:tc>
          <w:tcPr>
            <w:tcW w:w="1843" w:type="dxa"/>
          </w:tcPr>
          <w:p w14:paraId="11E22B07"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2268" w:type="dxa"/>
          </w:tcPr>
          <w:p w14:paraId="2C9963F8"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139CE2F5" w14:textId="77777777" w:rsidR="003552CB" w:rsidRPr="003552CB" w:rsidRDefault="003552CB" w:rsidP="003552CB">
            <w:pPr>
              <w:autoSpaceDE w:val="0"/>
              <w:autoSpaceDN w:val="0"/>
              <w:bidi/>
              <w:adjustRightInd w:val="0"/>
              <w:rPr>
                <w:rFonts w:ascii="Cambria" w:hAnsi="Cambria"/>
                <w:b/>
                <w:bCs/>
                <w:color w:val="000000"/>
                <w:sz w:val="28"/>
                <w:szCs w:val="28"/>
              </w:rPr>
            </w:pPr>
          </w:p>
        </w:tc>
      </w:tr>
      <w:tr w:rsidR="003552CB" w:rsidRPr="003552CB" w14:paraId="7175FD6D" w14:textId="77777777" w:rsidTr="00FB2512">
        <w:tc>
          <w:tcPr>
            <w:tcW w:w="992" w:type="dxa"/>
          </w:tcPr>
          <w:p w14:paraId="2CA4A884" w14:textId="77777777" w:rsidR="003552CB" w:rsidRPr="003552CB" w:rsidRDefault="003552CB" w:rsidP="003552CB">
            <w:pPr>
              <w:shd w:val="clear" w:color="auto" w:fill="FFFFFF"/>
              <w:bidi/>
              <w:rPr>
                <w:rFonts w:ascii="Times New Roman" w:hAnsi="Times New Roman"/>
                <w:b/>
                <w:bCs/>
                <w:sz w:val="28"/>
                <w:szCs w:val="28"/>
              </w:rPr>
            </w:pPr>
            <w:r w:rsidRPr="003552CB">
              <w:rPr>
                <w:rFonts w:ascii="Times New Roman" w:hAnsi="Times New Roman" w:hint="cs"/>
                <w:b/>
                <w:bCs/>
                <w:sz w:val="28"/>
                <w:szCs w:val="28"/>
                <w:rtl/>
              </w:rPr>
              <w:lastRenderedPageBreak/>
              <w:t>شباط 1</w:t>
            </w:r>
          </w:p>
        </w:tc>
        <w:tc>
          <w:tcPr>
            <w:tcW w:w="992" w:type="dxa"/>
          </w:tcPr>
          <w:p w14:paraId="43E19962"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40C61EBE"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0B962635"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سرايا إلى القبائل </w:t>
            </w:r>
          </w:p>
        </w:tc>
        <w:tc>
          <w:tcPr>
            <w:tcW w:w="2268" w:type="dxa"/>
          </w:tcPr>
          <w:p w14:paraId="1A448829"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52285C9E"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634D57C3" w14:textId="77777777" w:rsidTr="00FB2512">
        <w:tc>
          <w:tcPr>
            <w:tcW w:w="992" w:type="dxa"/>
          </w:tcPr>
          <w:p w14:paraId="56882B3E" w14:textId="77777777" w:rsidR="003552CB" w:rsidRPr="003552CB" w:rsidRDefault="003552CB" w:rsidP="003552CB">
            <w:pPr>
              <w:shd w:val="clear" w:color="auto" w:fill="FFFFFF"/>
              <w:bidi/>
              <w:rPr>
                <w:rFonts w:ascii="Times New Roman" w:hAnsi="Times New Roman"/>
                <w:b/>
                <w:bCs/>
                <w:sz w:val="28"/>
                <w:szCs w:val="28"/>
                <w:rtl/>
              </w:rPr>
            </w:pPr>
            <w:r w:rsidRPr="003552CB">
              <w:rPr>
                <w:rFonts w:ascii="Times New Roman" w:hAnsi="Times New Roman" w:hint="cs"/>
                <w:b/>
                <w:bCs/>
                <w:sz w:val="28"/>
                <w:szCs w:val="28"/>
                <w:rtl/>
              </w:rPr>
              <w:t>شباط 2</w:t>
            </w:r>
          </w:p>
        </w:tc>
        <w:tc>
          <w:tcPr>
            <w:tcW w:w="992" w:type="dxa"/>
          </w:tcPr>
          <w:p w14:paraId="40EFD20C"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4B59FF1C" w14:textId="77777777" w:rsidR="003552CB" w:rsidRPr="003552CB" w:rsidRDefault="003552CB" w:rsidP="003552CB">
            <w:pPr>
              <w:autoSpaceDE w:val="0"/>
              <w:autoSpaceDN w:val="0"/>
              <w:bidi/>
              <w:adjustRightInd w:val="0"/>
              <w:rPr>
                <w:rFonts w:ascii="Cambria" w:hAnsi="Cambria"/>
                <w:b/>
                <w:bCs/>
                <w:color w:val="FF0000"/>
                <w:sz w:val="28"/>
                <w:szCs w:val="28"/>
              </w:rPr>
            </w:pPr>
          </w:p>
        </w:tc>
        <w:tc>
          <w:tcPr>
            <w:tcW w:w="1843" w:type="dxa"/>
          </w:tcPr>
          <w:p w14:paraId="569CAC76" w14:textId="77777777" w:rsidR="003552CB" w:rsidRPr="003552CB" w:rsidRDefault="003552CB" w:rsidP="003552CB">
            <w:pPr>
              <w:autoSpaceDE w:val="0"/>
              <w:autoSpaceDN w:val="0"/>
              <w:bidi/>
              <w:adjustRightInd w:val="0"/>
              <w:jc w:val="center"/>
              <w:rPr>
                <w:rFonts w:ascii="Cambria" w:hAnsi="Cambria"/>
                <w:b/>
                <w:bCs/>
                <w:color w:val="FF0000"/>
                <w:sz w:val="28"/>
                <w:szCs w:val="28"/>
              </w:rPr>
            </w:pPr>
            <w:r w:rsidRPr="003552CB">
              <w:rPr>
                <w:rFonts w:ascii="Cambria" w:hAnsi="Cambria" w:hint="cs"/>
                <w:b/>
                <w:bCs/>
                <w:color w:val="FF0000"/>
                <w:sz w:val="28"/>
                <w:szCs w:val="28"/>
                <w:rtl/>
              </w:rPr>
              <w:t xml:space="preserve">كتب إلى الملوك </w:t>
            </w:r>
          </w:p>
        </w:tc>
        <w:tc>
          <w:tcPr>
            <w:tcW w:w="2268" w:type="dxa"/>
          </w:tcPr>
          <w:p w14:paraId="53911C28" w14:textId="77777777" w:rsidR="003552CB" w:rsidRPr="003552CB" w:rsidRDefault="003552CB" w:rsidP="003552CB">
            <w:pPr>
              <w:autoSpaceDE w:val="0"/>
              <w:autoSpaceDN w:val="0"/>
              <w:bidi/>
              <w:adjustRightInd w:val="0"/>
              <w:jc w:val="center"/>
              <w:rPr>
                <w:rFonts w:ascii="Cambria" w:hAnsi="Cambria"/>
                <w:b/>
                <w:bCs/>
                <w:color w:val="FF0000"/>
                <w:sz w:val="28"/>
                <w:szCs w:val="28"/>
              </w:rPr>
            </w:pPr>
            <w:r w:rsidRPr="003552CB">
              <w:rPr>
                <w:rFonts w:ascii="Cambria" w:hAnsi="Cambria" w:hint="cs"/>
                <w:b/>
                <w:bCs/>
                <w:color w:val="FF0000"/>
                <w:sz w:val="28"/>
                <w:szCs w:val="28"/>
                <w:rtl/>
              </w:rPr>
              <w:t>المحاضرة + المناقشة</w:t>
            </w:r>
          </w:p>
        </w:tc>
        <w:tc>
          <w:tcPr>
            <w:tcW w:w="1843" w:type="dxa"/>
          </w:tcPr>
          <w:p w14:paraId="00F21CF3" w14:textId="77777777" w:rsidR="003552CB" w:rsidRPr="003552CB" w:rsidRDefault="003552CB" w:rsidP="003552CB">
            <w:pPr>
              <w:autoSpaceDE w:val="0"/>
              <w:autoSpaceDN w:val="0"/>
              <w:bidi/>
              <w:adjustRightInd w:val="0"/>
              <w:jc w:val="center"/>
              <w:rPr>
                <w:rFonts w:ascii="Cambria" w:hAnsi="Cambria"/>
                <w:b/>
                <w:bCs/>
                <w:color w:val="FF0000"/>
                <w:sz w:val="28"/>
                <w:szCs w:val="28"/>
              </w:rPr>
            </w:pPr>
            <w:r w:rsidRPr="003552CB">
              <w:rPr>
                <w:rFonts w:ascii="Cambria" w:hAnsi="Cambria" w:hint="cs"/>
                <w:b/>
                <w:bCs/>
                <w:color w:val="FF0000"/>
                <w:sz w:val="28"/>
                <w:szCs w:val="28"/>
                <w:rtl/>
              </w:rPr>
              <w:t>الاداء الصفي والامتحانات</w:t>
            </w:r>
          </w:p>
        </w:tc>
      </w:tr>
      <w:tr w:rsidR="003552CB" w:rsidRPr="003552CB" w14:paraId="3C1B168B" w14:textId="77777777" w:rsidTr="00FB2512">
        <w:trPr>
          <w:trHeight w:val="58"/>
        </w:trPr>
        <w:tc>
          <w:tcPr>
            <w:tcW w:w="992" w:type="dxa"/>
          </w:tcPr>
          <w:p w14:paraId="292CCA9B" w14:textId="77777777" w:rsidR="003552CB" w:rsidRPr="003552CB" w:rsidRDefault="003552CB" w:rsidP="003552CB">
            <w:pPr>
              <w:shd w:val="clear" w:color="auto" w:fill="FFFFFF"/>
              <w:bidi/>
              <w:rPr>
                <w:rFonts w:ascii="Times New Roman" w:hAnsi="Times New Roman"/>
                <w:b/>
                <w:bCs/>
                <w:sz w:val="28"/>
                <w:szCs w:val="28"/>
                <w:rtl/>
                <w:lang w:bidi="ar-IQ"/>
              </w:rPr>
            </w:pPr>
            <w:r w:rsidRPr="003552CB">
              <w:rPr>
                <w:rFonts w:ascii="Times New Roman" w:hAnsi="Times New Roman" w:hint="cs"/>
                <w:b/>
                <w:bCs/>
                <w:sz w:val="28"/>
                <w:szCs w:val="28"/>
                <w:rtl/>
                <w:lang w:bidi="ar-IQ"/>
              </w:rPr>
              <w:t>شباط 3</w:t>
            </w:r>
          </w:p>
        </w:tc>
        <w:tc>
          <w:tcPr>
            <w:tcW w:w="992" w:type="dxa"/>
          </w:tcPr>
          <w:p w14:paraId="3665576E"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68D7D67F"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3B4CC78A"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عمرة القضاء </w:t>
            </w:r>
          </w:p>
        </w:tc>
        <w:tc>
          <w:tcPr>
            <w:tcW w:w="2268" w:type="dxa"/>
          </w:tcPr>
          <w:p w14:paraId="0B8FC736"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25DA206F"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0484785C" w14:textId="77777777" w:rsidTr="00FB2512">
        <w:trPr>
          <w:trHeight w:val="58"/>
        </w:trPr>
        <w:tc>
          <w:tcPr>
            <w:tcW w:w="992" w:type="dxa"/>
          </w:tcPr>
          <w:p w14:paraId="763CB2A0" w14:textId="77777777" w:rsidR="003552CB" w:rsidRPr="003552CB" w:rsidRDefault="003552CB" w:rsidP="003552CB">
            <w:pPr>
              <w:shd w:val="clear" w:color="auto" w:fill="FFFFFF"/>
              <w:bidi/>
              <w:rPr>
                <w:rFonts w:ascii="Times New Roman" w:hAnsi="Times New Roman"/>
                <w:b/>
                <w:bCs/>
                <w:sz w:val="28"/>
                <w:szCs w:val="28"/>
                <w:rtl/>
              </w:rPr>
            </w:pPr>
            <w:r w:rsidRPr="003552CB">
              <w:rPr>
                <w:rFonts w:ascii="Times New Roman" w:hAnsi="Times New Roman" w:hint="cs"/>
                <w:b/>
                <w:bCs/>
                <w:sz w:val="28"/>
                <w:szCs w:val="28"/>
                <w:rtl/>
              </w:rPr>
              <w:t>اذار 1</w:t>
            </w:r>
          </w:p>
        </w:tc>
        <w:tc>
          <w:tcPr>
            <w:tcW w:w="992" w:type="dxa"/>
          </w:tcPr>
          <w:p w14:paraId="119DA60E"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67F8195C"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33F1DA0E"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غزوة مؤتة </w:t>
            </w:r>
          </w:p>
        </w:tc>
        <w:tc>
          <w:tcPr>
            <w:tcW w:w="2268" w:type="dxa"/>
          </w:tcPr>
          <w:p w14:paraId="604719AF"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22B13D2C"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78ED4515" w14:textId="77777777" w:rsidTr="00FB2512">
        <w:trPr>
          <w:trHeight w:val="58"/>
        </w:trPr>
        <w:tc>
          <w:tcPr>
            <w:tcW w:w="992" w:type="dxa"/>
          </w:tcPr>
          <w:p w14:paraId="690A1DD0" w14:textId="77777777" w:rsidR="003552CB" w:rsidRPr="003552CB" w:rsidRDefault="003552CB" w:rsidP="003552CB">
            <w:pPr>
              <w:shd w:val="clear" w:color="auto" w:fill="FFFFFF"/>
              <w:bidi/>
              <w:rPr>
                <w:rFonts w:ascii="Times New Roman" w:hAnsi="Times New Roman"/>
                <w:b/>
                <w:bCs/>
                <w:sz w:val="28"/>
                <w:szCs w:val="28"/>
                <w:rtl/>
              </w:rPr>
            </w:pPr>
            <w:r w:rsidRPr="003552CB">
              <w:rPr>
                <w:rFonts w:ascii="Times New Roman" w:hAnsi="Times New Roman" w:hint="cs"/>
                <w:b/>
                <w:bCs/>
                <w:sz w:val="28"/>
                <w:szCs w:val="28"/>
                <w:rtl/>
              </w:rPr>
              <w:t>اذار 2</w:t>
            </w:r>
          </w:p>
        </w:tc>
        <w:tc>
          <w:tcPr>
            <w:tcW w:w="992" w:type="dxa"/>
          </w:tcPr>
          <w:p w14:paraId="44269DD6"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1881FC74"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4DBE9C39"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فتح مكة </w:t>
            </w:r>
          </w:p>
        </w:tc>
        <w:tc>
          <w:tcPr>
            <w:tcW w:w="2268" w:type="dxa"/>
          </w:tcPr>
          <w:p w14:paraId="247C0562" w14:textId="77777777" w:rsidR="003552CB" w:rsidRPr="003552CB" w:rsidRDefault="003552CB" w:rsidP="003552CB">
            <w:pPr>
              <w:autoSpaceDE w:val="0"/>
              <w:autoSpaceDN w:val="0"/>
              <w:bidi/>
              <w:adjustRightInd w:val="0"/>
              <w:rPr>
                <w:rFonts w:ascii="Cambria" w:hAnsi="Cambria"/>
                <w:b/>
                <w:bCs/>
                <w:color w:val="000000"/>
                <w:sz w:val="28"/>
                <w:szCs w:val="28"/>
                <w:rtl/>
                <w:lang w:bidi="ar-IQ"/>
              </w:rPr>
            </w:pPr>
            <w:r w:rsidRPr="003552CB">
              <w:rPr>
                <w:rFonts w:ascii="Cambria" w:hAnsi="Cambria" w:hint="cs"/>
                <w:b/>
                <w:bCs/>
                <w:color w:val="000000"/>
                <w:sz w:val="28"/>
                <w:szCs w:val="28"/>
                <w:rtl/>
              </w:rPr>
              <w:t>المحاضرة + المناقشة</w:t>
            </w:r>
          </w:p>
        </w:tc>
        <w:tc>
          <w:tcPr>
            <w:tcW w:w="1843" w:type="dxa"/>
          </w:tcPr>
          <w:p w14:paraId="44E74FCD" w14:textId="77777777" w:rsidR="003552CB" w:rsidRPr="003552CB" w:rsidRDefault="003552CB" w:rsidP="003552CB">
            <w:pPr>
              <w:autoSpaceDE w:val="0"/>
              <w:autoSpaceDN w:val="0"/>
              <w:bidi/>
              <w:adjustRightInd w:val="0"/>
              <w:rPr>
                <w:rFonts w:ascii="Cambria" w:hAnsi="Cambria"/>
                <w:b/>
                <w:bCs/>
                <w:color w:val="000000"/>
                <w:sz w:val="28"/>
                <w:szCs w:val="28"/>
                <w:rtl/>
                <w:lang w:bidi="ar-IQ"/>
              </w:rPr>
            </w:pPr>
            <w:r w:rsidRPr="003552CB">
              <w:rPr>
                <w:rFonts w:ascii="Cambria" w:hAnsi="Cambria" w:hint="cs"/>
                <w:b/>
                <w:bCs/>
                <w:color w:val="000000"/>
                <w:sz w:val="28"/>
                <w:szCs w:val="28"/>
                <w:rtl/>
              </w:rPr>
              <w:t>الاداء الصفي والامتحانات</w:t>
            </w:r>
          </w:p>
        </w:tc>
      </w:tr>
      <w:tr w:rsidR="003552CB" w:rsidRPr="003552CB" w14:paraId="63A02940" w14:textId="77777777" w:rsidTr="00FB2512">
        <w:trPr>
          <w:trHeight w:val="58"/>
        </w:trPr>
        <w:tc>
          <w:tcPr>
            <w:tcW w:w="992" w:type="dxa"/>
          </w:tcPr>
          <w:p w14:paraId="4180401F" w14:textId="77777777" w:rsidR="003552CB" w:rsidRPr="003552CB" w:rsidRDefault="003552CB" w:rsidP="003552CB">
            <w:pPr>
              <w:shd w:val="clear" w:color="auto" w:fill="FFFFFF"/>
              <w:bidi/>
              <w:rPr>
                <w:rFonts w:ascii="Times New Roman" w:hAnsi="Times New Roman"/>
                <w:b/>
                <w:bCs/>
                <w:sz w:val="28"/>
                <w:szCs w:val="28"/>
                <w:rtl/>
              </w:rPr>
            </w:pPr>
            <w:r w:rsidRPr="003552CB">
              <w:rPr>
                <w:rFonts w:ascii="Times New Roman" w:hAnsi="Times New Roman" w:hint="cs"/>
                <w:b/>
                <w:bCs/>
                <w:sz w:val="28"/>
                <w:szCs w:val="28"/>
                <w:rtl/>
              </w:rPr>
              <w:t>اذار 3</w:t>
            </w:r>
          </w:p>
        </w:tc>
        <w:tc>
          <w:tcPr>
            <w:tcW w:w="992" w:type="dxa"/>
          </w:tcPr>
          <w:p w14:paraId="7028CB16"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6804056C"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7D50F8F1"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غزوة حُنين </w:t>
            </w:r>
          </w:p>
        </w:tc>
        <w:tc>
          <w:tcPr>
            <w:tcW w:w="2268" w:type="dxa"/>
          </w:tcPr>
          <w:p w14:paraId="266B274B"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77CF37E4"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4F9B5010" w14:textId="77777777" w:rsidTr="00FB2512">
        <w:trPr>
          <w:trHeight w:val="58"/>
        </w:trPr>
        <w:tc>
          <w:tcPr>
            <w:tcW w:w="992" w:type="dxa"/>
          </w:tcPr>
          <w:p w14:paraId="125B6D2C" w14:textId="77777777" w:rsidR="003552CB" w:rsidRPr="003552CB" w:rsidRDefault="003552CB" w:rsidP="003552CB">
            <w:pPr>
              <w:shd w:val="clear" w:color="auto" w:fill="FFFFFF"/>
              <w:bidi/>
              <w:rPr>
                <w:rFonts w:ascii="Times New Roman" w:hAnsi="Times New Roman"/>
                <w:b/>
                <w:bCs/>
                <w:sz w:val="28"/>
                <w:szCs w:val="28"/>
                <w:rtl/>
              </w:rPr>
            </w:pPr>
            <w:r w:rsidRPr="003552CB">
              <w:rPr>
                <w:rFonts w:ascii="Times New Roman" w:hAnsi="Times New Roman" w:hint="cs"/>
                <w:b/>
                <w:bCs/>
                <w:sz w:val="28"/>
                <w:szCs w:val="28"/>
                <w:rtl/>
              </w:rPr>
              <w:t xml:space="preserve">اذار 4 </w:t>
            </w:r>
          </w:p>
        </w:tc>
        <w:tc>
          <w:tcPr>
            <w:tcW w:w="992" w:type="dxa"/>
          </w:tcPr>
          <w:p w14:paraId="5877DA32"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08FA8643"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0DFD6081"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غزوة تبوك </w:t>
            </w:r>
          </w:p>
        </w:tc>
        <w:tc>
          <w:tcPr>
            <w:tcW w:w="2268" w:type="dxa"/>
          </w:tcPr>
          <w:p w14:paraId="4C6BF620" w14:textId="77777777" w:rsidR="003552CB" w:rsidRPr="003552CB" w:rsidRDefault="003552CB" w:rsidP="003552CB">
            <w:pPr>
              <w:autoSpaceDE w:val="0"/>
              <w:autoSpaceDN w:val="0"/>
              <w:bidi/>
              <w:adjustRightInd w:val="0"/>
              <w:rPr>
                <w:rFonts w:ascii="Cambria" w:hAnsi="Cambria"/>
                <w:b/>
                <w:bCs/>
                <w:color w:val="000000"/>
                <w:sz w:val="28"/>
                <w:szCs w:val="28"/>
                <w:rtl/>
                <w:lang w:bidi="ar-IQ"/>
              </w:rPr>
            </w:pPr>
            <w:r w:rsidRPr="003552CB">
              <w:rPr>
                <w:rFonts w:ascii="Cambria" w:hAnsi="Cambria" w:hint="cs"/>
                <w:b/>
                <w:bCs/>
                <w:color w:val="000000"/>
                <w:sz w:val="28"/>
                <w:szCs w:val="28"/>
                <w:rtl/>
              </w:rPr>
              <w:t>المحاضرة + المناقشة</w:t>
            </w:r>
          </w:p>
        </w:tc>
        <w:tc>
          <w:tcPr>
            <w:tcW w:w="1843" w:type="dxa"/>
          </w:tcPr>
          <w:p w14:paraId="64CE0B7B"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72BA66B4" w14:textId="77777777" w:rsidTr="00FB2512">
        <w:trPr>
          <w:trHeight w:val="58"/>
        </w:trPr>
        <w:tc>
          <w:tcPr>
            <w:tcW w:w="992" w:type="dxa"/>
          </w:tcPr>
          <w:p w14:paraId="145B629D" w14:textId="77777777" w:rsidR="003552CB" w:rsidRPr="003552CB" w:rsidRDefault="003552CB" w:rsidP="003552CB">
            <w:pPr>
              <w:shd w:val="clear" w:color="auto" w:fill="FFFFFF"/>
              <w:bidi/>
              <w:rPr>
                <w:rFonts w:ascii="Times New Roman" w:hAnsi="Times New Roman"/>
                <w:b/>
                <w:bCs/>
                <w:sz w:val="28"/>
                <w:szCs w:val="28"/>
                <w:rtl/>
              </w:rPr>
            </w:pPr>
            <w:r w:rsidRPr="003552CB">
              <w:rPr>
                <w:rFonts w:ascii="Times New Roman" w:hAnsi="Times New Roman" w:hint="cs"/>
                <w:b/>
                <w:bCs/>
                <w:sz w:val="28"/>
                <w:szCs w:val="28"/>
                <w:rtl/>
              </w:rPr>
              <w:t>اذار 5</w:t>
            </w:r>
          </w:p>
        </w:tc>
        <w:tc>
          <w:tcPr>
            <w:tcW w:w="992" w:type="dxa"/>
          </w:tcPr>
          <w:p w14:paraId="10E2CAA0"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67840855" w14:textId="77777777" w:rsidR="003552CB" w:rsidRPr="003552CB" w:rsidRDefault="003552CB" w:rsidP="003552CB">
            <w:pPr>
              <w:autoSpaceDE w:val="0"/>
              <w:autoSpaceDN w:val="0"/>
              <w:bidi/>
              <w:adjustRightInd w:val="0"/>
              <w:rPr>
                <w:rFonts w:ascii="Cambria" w:hAnsi="Cambria"/>
                <w:b/>
                <w:bCs/>
                <w:color w:val="000000"/>
                <w:sz w:val="28"/>
                <w:szCs w:val="28"/>
                <w:lang w:bidi="ar-IQ"/>
              </w:rPr>
            </w:pPr>
            <w:r w:rsidRPr="003552CB">
              <w:rPr>
                <w:rFonts w:ascii="Cambria" w:hAnsi="Cambria" w:hint="cs"/>
                <w:b/>
                <w:bCs/>
                <w:color w:val="000000"/>
                <w:sz w:val="28"/>
                <w:szCs w:val="28"/>
                <w:rtl/>
                <w:lang w:bidi="ar-IQ"/>
              </w:rPr>
              <w:t>اختبار الشهر الثالث</w:t>
            </w:r>
          </w:p>
        </w:tc>
        <w:tc>
          <w:tcPr>
            <w:tcW w:w="1843" w:type="dxa"/>
          </w:tcPr>
          <w:p w14:paraId="4F408529"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2268" w:type="dxa"/>
          </w:tcPr>
          <w:p w14:paraId="79415F64"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5BF575F0"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695CDCF0" w14:textId="77777777" w:rsidTr="00FB2512">
        <w:trPr>
          <w:trHeight w:val="58"/>
        </w:trPr>
        <w:tc>
          <w:tcPr>
            <w:tcW w:w="992" w:type="dxa"/>
          </w:tcPr>
          <w:p w14:paraId="74030485" w14:textId="77777777" w:rsidR="003552CB" w:rsidRPr="003552CB" w:rsidRDefault="003552CB" w:rsidP="003552CB">
            <w:pPr>
              <w:shd w:val="clear" w:color="auto" w:fill="FFFFFF"/>
              <w:bidi/>
              <w:rPr>
                <w:rFonts w:ascii="Times New Roman" w:hAnsi="Times New Roman"/>
                <w:b/>
                <w:bCs/>
                <w:sz w:val="28"/>
                <w:szCs w:val="28"/>
                <w:rtl/>
              </w:rPr>
            </w:pPr>
            <w:r w:rsidRPr="003552CB">
              <w:rPr>
                <w:rFonts w:ascii="Times New Roman" w:hAnsi="Times New Roman" w:hint="cs"/>
                <w:b/>
                <w:bCs/>
                <w:sz w:val="28"/>
                <w:szCs w:val="28"/>
                <w:rtl/>
              </w:rPr>
              <w:t>ابريل 1</w:t>
            </w:r>
          </w:p>
        </w:tc>
        <w:tc>
          <w:tcPr>
            <w:tcW w:w="992" w:type="dxa"/>
          </w:tcPr>
          <w:p w14:paraId="32D14958"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21F78585"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2FC9FCE9"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حج أبي بكر بالناس </w:t>
            </w:r>
            <w:r w:rsidRPr="003552CB">
              <w:rPr>
                <w:rFonts w:ascii="Cambria" w:hAnsi="Cambria"/>
                <w:b/>
                <w:bCs/>
                <w:color w:val="000000"/>
                <w:sz w:val="28"/>
                <w:szCs w:val="28"/>
                <w:rtl/>
              </w:rPr>
              <w:t>–</w:t>
            </w:r>
            <w:r w:rsidRPr="003552CB">
              <w:rPr>
                <w:rFonts w:ascii="Cambria" w:hAnsi="Cambria" w:hint="cs"/>
                <w:b/>
                <w:bCs/>
                <w:color w:val="000000"/>
                <w:sz w:val="28"/>
                <w:szCs w:val="28"/>
                <w:rtl/>
              </w:rPr>
              <w:t xml:space="preserve"> حجة الوداع </w:t>
            </w:r>
          </w:p>
        </w:tc>
        <w:tc>
          <w:tcPr>
            <w:tcW w:w="2268" w:type="dxa"/>
          </w:tcPr>
          <w:p w14:paraId="72F835F5"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373AE480"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198A80EE" w14:textId="77777777" w:rsidTr="00FB2512">
        <w:trPr>
          <w:trHeight w:val="58"/>
        </w:trPr>
        <w:tc>
          <w:tcPr>
            <w:tcW w:w="992" w:type="dxa"/>
          </w:tcPr>
          <w:p w14:paraId="2A94C63F" w14:textId="77777777" w:rsidR="003552CB" w:rsidRPr="003552CB" w:rsidRDefault="003552CB" w:rsidP="003552CB">
            <w:pPr>
              <w:shd w:val="clear" w:color="auto" w:fill="FFFFFF"/>
              <w:bidi/>
              <w:rPr>
                <w:rFonts w:ascii="Times New Roman" w:hAnsi="Times New Roman"/>
                <w:b/>
                <w:bCs/>
                <w:sz w:val="28"/>
                <w:szCs w:val="28"/>
                <w:rtl/>
              </w:rPr>
            </w:pPr>
            <w:r w:rsidRPr="003552CB">
              <w:rPr>
                <w:rFonts w:ascii="Times New Roman" w:hAnsi="Times New Roman" w:hint="cs"/>
                <w:b/>
                <w:bCs/>
                <w:sz w:val="28"/>
                <w:szCs w:val="28"/>
                <w:rtl/>
              </w:rPr>
              <w:t>ابريل 2</w:t>
            </w:r>
          </w:p>
        </w:tc>
        <w:tc>
          <w:tcPr>
            <w:tcW w:w="992" w:type="dxa"/>
          </w:tcPr>
          <w:p w14:paraId="2886174F"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3B3902EC"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1531EDAE"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شكوى الرسول </w:t>
            </w:r>
            <w:r w:rsidRPr="003552CB">
              <w:rPr>
                <w:rFonts w:ascii="Cambria" w:hAnsi="Cambria"/>
                <w:b/>
                <w:bCs/>
                <w:color w:val="000000"/>
                <w:sz w:val="28"/>
                <w:szCs w:val="28"/>
                <w:rtl/>
              </w:rPr>
              <w:t>–</w:t>
            </w:r>
            <w:r w:rsidRPr="003552CB">
              <w:rPr>
                <w:rFonts w:ascii="Cambria" w:hAnsi="Cambria" w:hint="cs"/>
                <w:b/>
                <w:bCs/>
                <w:color w:val="000000"/>
                <w:sz w:val="28"/>
                <w:szCs w:val="28"/>
                <w:rtl/>
              </w:rPr>
              <w:t xml:space="preserve"> خاتمة في بعض صفاته </w:t>
            </w:r>
          </w:p>
        </w:tc>
        <w:tc>
          <w:tcPr>
            <w:tcW w:w="2268" w:type="dxa"/>
          </w:tcPr>
          <w:p w14:paraId="3777ECCD"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0EC43DFB" w14:textId="77777777" w:rsidR="003552CB" w:rsidRPr="003552CB" w:rsidRDefault="003552CB" w:rsidP="003552CB">
            <w:pPr>
              <w:autoSpaceDE w:val="0"/>
              <w:autoSpaceDN w:val="0"/>
              <w:bidi/>
              <w:adjustRightInd w:val="0"/>
              <w:jc w:val="center"/>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031C3DA5" w14:textId="77777777" w:rsidTr="00FB2512">
        <w:trPr>
          <w:trHeight w:val="58"/>
        </w:trPr>
        <w:tc>
          <w:tcPr>
            <w:tcW w:w="992" w:type="dxa"/>
          </w:tcPr>
          <w:p w14:paraId="7180ED85" w14:textId="77777777" w:rsidR="003552CB" w:rsidRPr="003552CB" w:rsidRDefault="003552CB" w:rsidP="003552CB">
            <w:pPr>
              <w:shd w:val="clear" w:color="auto" w:fill="FFFFFF"/>
              <w:bidi/>
              <w:rPr>
                <w:rFonts w:ascii="Times New Roman" w:hAnsi="Times New Roman"/>
                <w:b/>
                <w:bCs/>
                <w:sz w:val="28"/>
                <w:szCs w:val="28"/>
                <w:rtl/>
              </w:rPr>
            </w:pPr>
            <w:r w:rsidRPr="003552CB">
              <w:rPr>
                <w:rFonts w:ascii="Times New Roman" w:hAnsi="Times New Roman" w:hint="cs"/>
                <w:b/>
                <w:bCs/>
                <w:sz w:val="28"/>
                <w:szCs w:val="28"/>
                <w:rtl/>
              </w:rPr>
              <w:t>ابريل 3</w:t>
            </w:r>
          </w:p>
        </w:tc>
        <w:tc>
          <w:tcPr>
            <w:tcW w:w="992" w:type="dxa"/>
          </w:tcPr>
          <w:p w14:paraId="7A24F6F5"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772307B7"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15EBFB48"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 xml:space="preserve">رسول الله وسكرة الموت </w:t>
            </w:r>
          </w:p>
        </w:tc>
        <w:tc>
          <w:tcPr>
            <w:tcW w:w="2268" w:type="dxa"/>
          </w:tcPr>
          <w:p w14:paraId="1913C01E"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25BDF2E7"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r w:rsidR="003552CB" w:rsidRPr="003552CB" w14:paraId="6FCDC1AA" w14:textId="77777777" w:rsidTr="00FB2512">
        <w:trPr>
          <w:trHeight w:val="58"/>
        </w:trPr>
        <w:tc>
          <w:tcPr>
            <w:tcW w:w="992" w:type="dxa"/>
          </w:tcPr>
          <w:p w14:paraId="6D759F7B" w14:textId="77777777" w:rsidR="003552CB" w:rsidRPr="003552CB" w:rsidRDefault="003552CB" w:rsidP="003552CB">
            <w:pPr>
              <w:shd w:val="clear" w:color="auto" w:fill="FFFFFF"/>
              <w:bidi/>
              <w:rPr>
                <w:rFonts w:ascii="Times New Roman" w:hAnsi="Times New Roman"/>
                <w:b/>
                <w:bCs/>
                <w:sz w:val="28"/>
                <w:szCs w:val="28"/>
                <w:rtl/>
              </w:rPr>
            </w:pPr>
            <w:r w:rsidRPr="003552CB">
              <w:rPr>
                <w:rFonts w:ascii="Times New Roman" w:hAnsi="Times New Roman" w:hint="cs"/>
                <w:b/>
                <w:bCs/>
                <w:sz w:val="28"/>
                <w:szCs w:val="28"/>
                <w:rtl/>
              </w:rPr>
              <w:t>ابريل 4</w:t>
            </w:r>
          </w:p>
        </w:tc>
        <w:tc>
          <w:tcPr>
            <w:tcW w:w="992" w:type="dxa"/>
          </w:tcPr>
          <w:p w14:paraId="547428E5" w14:textId="77777777" w:rsidR="003552CB" w:rsidRPr="003552CB" w:rsidRDefault="003552CB" w:rsidP="003552CB">
            <w:pPr>
              <w:bidi/>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0751C9AA" w14:textId="77777777" w:rsidR="003552CB" w:rsidRPr="003552CB" w:rsidRDefault="003552CB" w:rsidP="003552CB">
            <w:pPr>
              <w:autoSpaceDE w:val="0"/>
              <w:autoSpaceDN w:val="0"/>
              <w:bidi/>
              <w:adjustRightInd w:val="0"/>
              <w:rPr>
                <w:rFonts w:ascii="Cambria" w:hAnsi="Cambria"/>
                <w:b/>
                <w:bCs/>
                <w:color w:val="000000"/>
                <w:sz w:val="28"/>
                <w:szCs w:val="28"/>
                <w:lang w:bidi="ar-IQ"/>
              </w:rPr>
            </w:pPr>
            <w:r w:rsidRPr="003552CB">
              <w:rPr>
                <w:rFonts w:ascii="Cambria" w:hAnsi="Cambria" w:hint="cs"/>
                <w:b/>
                <w:bCs/>
                <w:color w:val="000000"/>
                <w:sz w:val="28"/>
                <w:szCs w:val="28"/>
                <w:rtl/>
                <w:lang w:bidi="ar-IQ"/>
              </w:rPr>
              <w:t xml:space="preserve">اختبار الشهر الرابع </w:t>
            </w:r>
          </w:p>
        </w:tc>
        <w:tc>
          <w:tcPr>
            <w:tcW w:w="1843" w:type="dxa"/>
          </w:tcPr>
          <w:p w14:paraId="67B22485"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2268" w:type="dxa"/>
          </w:tcPr>
          <w:p w14:paraId="382FF123"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المحاضرة + المناقشة</w:t>
            </w:r>
          </w:p>
        </w:tc>
        <w:tc>
          <w:tcPr>
            <w:tcW w:w="1843" w:type="dxa"/>
          </w:tcPr>
          <w:p w14:paraId="224297FE" w14:textId="77777777" w:rsidR="003552CB" w:rsidRPr="003552CB" w:rsidRDefault="003552CB" w:rsidP="003552CB">
            <w:pPr>
              <w:autoSpaceDE w:val="0"/>
              <w:autoSpaceDN w:val="0"/>
              <w:bidi/>
              <w:adjustRightInd w:val="0"/>
              <w:rPr>
                <w:rFonts w:ascii="Cambria" w:hAnsi="Cambria"/>
                <w:b/>
                <w:bCs/>
                <w:color w:val="000000"/>
                <w:sz w:val="28"/>
                <w:szCs w:val="28"/>
              </w:rPr>
            </w:pPr>
            <w:r w:rsidRPr="003552CB">
              <w:rPr>
                <w:rFonts w:ascii="Cambria" w:hAnsi="Cambria" w:hint="cs"/>
                <w:b/>
                <w:bCs/>
                <w:color w:val="000000"/>
                <w:sz w:val="28"/>
                <w:szCs w:val="28"/>
                <w:rtl/>
              </w:rPr>
              <w:t>الاداء الصفي والامتحانات</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3552CB" w:rsidRPr="003552CB" w14:paraId="3FC9917D" w14:textId="77777777" w:rsidTr="00FB2512">
        <w:tc>
          <w:tcPr>
            <w:tcW w:w="9781" w:type="dxa"/>
            <w:gridSpan w:val="2"/>
            <w:shd w:val="clear" w:color="auto" w:fill="DEEAF6"/>
          </w:tcPr>
          <w:p w14:paraId="438B8128" w14:textId="77777777" w:rsidR="003552CB" w:rsidRPr="003552CB" w:rsidRDefault="003552CB" w:rsidP="00FB61DC">
            <w:pPr>
              <w:numPr>
                <w:ilvl w:val="0"/>
                <w:numId w:val="18"/>
              </w:numPr>
              <w:bidi/>
              <w:spacing w:after="200" w:line="276" w:lineRule="auto"/>
              <w:rPr>
                <w:rFonts w:eastAsia="Calibri"/>
                <w:b/>
                <w:bCs/>
                <w:sz w:val="32"/>
                <w:szCs w:val="32"/>
              </w:rPr>
            </w:pPr>
            <w:r w:rsidRPr="003552CB">
              <w:rPr>
                <w:rFonts w:eastAsia="Calibri"/>
                <w:b/>
                <w:bCs/>
                <w:sz w:val="32"/>
                <w:szCs w:val="32"/>
                <w:rtl/>
              </w:rPr>
              <w:t>تقييم المقرر</w:t>
            </w:r>
          </w:p>
          <w:p w14:paraId="026153D8" w14:textId="0C09E345" w:rsidR="003552CB" w:rsidRPr="003552CB" w:rsidRDefault="003552CB" w:rsidP="003552CB">
            <w:pPr>
              <w:bidi/>
              <w:spacing w:after="200" w:line="276" w:lineRule="auto"/>
              <w:ind w:left="720"/>
              <w:rPr>
                <w:rFonts w:eastAsia="Calibri"/>
                <w:b/>
                <w:bCs/>
                <w:rtl/>
              </w:rPr>
            </w:pPr>
            <w:r w:rsidRPr="003552CB">
              <w:rPr>
                <w:rFonts w:eastAsia="Calibri"/>
                <w:b/>
                <w:bCs/>
                <w:rtl/>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6ADA3366" w14:textId="77777777" w:rsidR="003552CB" w:rsidRPr="003552CB" w:rsidRDefault="003552CB" w:rsidP="003552CB">
            <w:pPr>
              <w:bidi/>
              <w:spacing w:after="200" w:line="276" w:lineRule="auto"/>
              <w:ind w:left="720"/>
              <w:rPr>
                <w:rFonts w:eastAsia="Calibri"/>
                <w:b/>
                <w:bCs/>
                <w:rtl/>
              </w:rPr>
            </w:pPr>
            <w:r w:rsidRPr="003552CB">
              <w:rPr>
                <w:rFonts w:eastAsia="Calibri"/>
                <w:b/>
                <w:bCs/>
                <w:rtl/>
              </w:rPr>
              <w:t>1</w:t>
            </w:r>
            <w:proofErr w:type="gramStart"/>
            <w:r w:rsidRPr="003552CB">
              <w:rPr>
                <w:rFonts w:eastAsia="Calibri"/>
                <w:b/>
                <w:bCs/>
                <w:rtl/>
              </w:rPr>
              <w:t>-  الامتحان</w:t>
            </w:r>
            <w:proofErr w:type="gramEnd"/>
            <w:r w:rsidRPr="003552CB">
              <w:rPr>
                <w:rFonts w:eastAsia="Calibri"/>
                <w:b/>
                <w:bCs/>
                <w:rtl/>
              </w:rPr>
              <w:t xml:space="preserve"> الشهري   30 درجة</w:t>
            </w:r>
          </w:p>
          <w:p w14:paraId="4FF2B728" w14:textId="77777777" w:rsidR="003552CB" w:rsidRPr="003552CB" w:rsidRDefault="003552CB" w:rsidP="003552CB">
            <w:pPr>
              <w:bidi/>
              <w:spacing w:after="200" w:line="276" w:lineRule="auto"/>
              <w:ind w:left="720"/>
              <w:rPr>
                <w:rFonts w:eastAsia="Calibri"/>
                <w:b/>
                <w:bCs/>
                <w:rtl/>
              </w:rPr>
            </w:pPr>
            <w:r w:rsidRPr="003552CB">
              <w:rPr>
                <w:rFonts w:eastAsia="Calibri"/>
                <w:b/>
                <w:bCs/>
                <w:rtl/>
              </w:rPr>
              <w:t>2- القيام ببحوث مختصرة تناقش داخل الصف الدراسي مع التحضير اليومي 10 درجات</w:t>
            </w:r>
          </w:p>
          <w:p w14:paraId="2D69680D" w14:textId="77777777" w:rsidR="003552CB" w:rsidRPr="003552CB" w:rsidRDefault="003552CB" w:rsidP="003552CB">
            <w:pPr>
              <w:bidi/>
              <w:spacing w:after="200" w:line="276" w:lineRule="auto"/>
              <w:ind w:left="720"/>
              <w:rPr>
                <w:rFonts w:eastAsia="Calibri"/>
                <w:b/>
                <w:bCs/>
                <w:sz w:val="32"/>
                <w:szCs w:val="32"/>
                <w:rtl/>
              </w:rPr>
            </w:pPr>
            <w:r w:rsidRPr="003552CB">
              <w:rPr>
                <w:rFonts w:eastAsia="Calibri"/>
                <w:b/>
                <w:bCs/>
                <w:rtl/>
              </w:rPr>
              <w:t>3- الامتحان النهائي 60 درجة</w:t>
            </w:r>
          </w:p>
        </w:tc>
      </w:tr>
      <w:tr w:rsidR="003552CB" w:rsidRPr="003552CB" w14:paraId="3BF18C6B" w14:textId="77777777" w:rsidTr="00FB2512">
        <w:tc>
          <w:tcPr>
            <w:tcW w:w="9781" w:type="dxa"/>
            <w:gridSpan w:val="2"/>
          </w:tcPr>
          <w:p w14:paraId="32DF4F4A" w14:textId="77777777" w:rsidR="003552CB" w:rsidRPr="003552CB" w:rsidRDefault="003552CB" w:rsidP="003552CB">
            <w:pPr>
              <w:bidi/>
              <w:ind w:left="360"/>
              <w:rPr>
                <w:rFonts w:eastAsia="Calibri"/>
                <w:b/>
                <w:bCs/>
                <w:sz w:val="32"/>
                <w:szCs w:val="32"/>
                <w:rtl/>
                <w:lang w:bidi="ar-IQ"/>
              </w:rPr>
            </w:pPr>
          </w:p>
        </w:tc>
      </w:tr>
      <w:tr w:rsidR="003552CB" w:rsidRPr="003552CB" w14:paraId="18EA0A22" w14:textId="77777777" w:rsidTr="00FB2512">
        <w:tc>
          <w:tcPr>
            <w:tcW w:w="9781" w:type="dxa"/>
            <w:gridSpan w:val="2"/>
            <w:shd w:val="clear" w:color="auto" w:fill="DEEAF6"/>
          </w:tcPr>
          <w:p w14:paraId="3CA4CA1A" w14:textId="77777777" w:rsidR="003552CB" w:rsidRPr="003552CB" w:rsidRDefault="003552CB" w:rsidP="00FB61DC">
            <w:pPr>
              <w:numPr>
                <w:ilvl w:val="0"/>
                <w:numId w:val="18"/>
              </w:numPr>
              <w:bidi/>
              <w:spacing w:after="200" w:line="276" w:lineRule="auto"/>
              <w:rPr>
                <w:rFonts w:eastAsia="Calibri"/>
                <w:b/>
                <w:bCs/>
                <w:sz w:val="32"/>
                <w:szCs w:val="32"/>
                <w:rtl/>
              </w:rPr>
            </w:pPr>
            <w:r w:rsidRPr="003552CB">
              <w:rPr>
                <w:rFonts w:eastAsia="Calibri"/>
                <w:b/>
                <w:bCs/>
                <w:sz w:val="32"/>
                <w:szCs w:val="32"/>
                <w:rtl/>
                <w:lang w:bidi="ar-IQ"/>
              </w:rPr>
              <w:t xml:space="preserve">مصادر التعلم والتدريس </w:t>
            </w:r>
          </w:p>
        </w:tc>
      </w:tr>
      <w:tr w:rsidR="003552CB" w:rsidRPr="003552CB" w14:paraId="5059E546" w14:textId="77777777" w:rsidTr="00FB2512">
        <w:tc>
          <w:tcPr>
            <w:tcW w:w="4536" w:type="dxa"/>
          </w:tcPr>
          <w:p w14:paraId="65938727" w14:textId="77777777" w:rsidR="003552CB" w:rsidRPr="003552CB" w:rsidRDefault="003552CB" w:rsidP="003552CB">
            <w:pPr>
              <w:bidi/>
              <w:spacing w:after="200" w:line="276" w:lineRule="auto"/>
              <w:rPr>
                <w:rFonts w:eastAsia="Calibri"/>
                <w:b/>
                <w:bCs/>
                <w:sz w:val="28"/>
                <w:szCs w:val="28"/>
                <w:rtl/>
                <w:lang w:bidi="ar-IQ"/>
              </w:rPr>
            </w:pPr>
            <w:r w:rsidRPr="003552CB">
              <w:rPr>
                <w:rFonts w:eastAsia="Calibri"/>
                <w:b/>
                <w:bCs/>
                <w:sz w:val="28"/>
                <w:szCs w:val="28"/>
                <w:rtl/>
                <w:lang w:bidi="ar-IQ"/>
              </w:rPr>
              <w:t>الكتب المقررة المطلوبة ( المنهجية أن وجدت )</w:t>
            </w:r>
          </w:p>
        </w:tc>
        <w:tc>
          <w:tcPr>
            <w:tcW w:w="5245" w:type="dxa"/>
          </w:tcPr>
          <w:p w14:paraId="67B4C3F9" w14:textId="77777777" w:rsidR="003552CB" w:rsidRPr="003552CB" w:rsidRDefault="003552CB" w:rsidP="003552CB">
            <w:pPr>
              <w:bidi/>
              <w:rPr>
                <w:rFonts w:eastAsia="Calibri"/>
                <w:b/>
                <w:bCs/>
                <w:sz w:val="28"/>
                <w:szCs w:val="28"/>
                <w:lang w:bidi="ar-IQ"/>
              </w:rPr>
            </w:pPr>
            <w:r w:rsidRPr="003552CB">
              <w:rPr>
                <w:rFonts w:eastAsia="Calibri" w:hint="cs"/>
                <w:b/>
                <w:bCs/>
                <w:sz w:val="28"/>
                <w:szCs w:val="28"/>
                <w:rtl/>
                <w:lang w:bidi="ar-IQ"/>
              </w:rPr>
              <w:t xml:space="preserve">فقه السيرة النبوية </w:t>
            </w:r>
          </w:p>
          <w:p w14:paraId="1CCF1B60" w14:textId="77777777" w:rsidR="003552CB" w:rsidRPr="003552CB" w:rsidRDefault="003552CB" w:rsidP="003552CB">
            <w:pPr>
              <w:bidi/>
              <w:rPr>
                <w:rFonts w:eastAsia="Calibri"/>
                <w:b/>
                <w:bCs/>
                <w:sz w:val="28"/>
                <w:szCs w:val="28"/>
                <w:rtl/>
                <w:lang w:bidi="ar-IQ"/>
              </w:rPr>
            </w:pPr>
          </w:p>
        </w:tc>
      </w:tr>
      <w:tr w:rsidR="003552CB" w:rsidRPr="003552CB" w14:paraId="60FEB627" w14:textId="77777777" w:rsidTr="00FB2512">
        <w:trPr>
          <w:trHeight w:val="1658"/>
        </w:trPr>
        <w:tc>
          <w:tcPr>
            <w:tcW w:w="4536" w:type="dxa"/>
          </w:tcPr>
          <w:p w14:paraId="23BD9F80" w14:textId="77777777" w:rsidR="003552CB" w:rsidRPr="003552CB" w:rsidRDefault="003552CB" w:rsidP="003552CB">
            <w:pPr>
              <w:bidi/>
              <w:spacing w:after="200" w:line="276" w:lineRule="auto"/>
              <w:rPr>
                <w:rFonts w:eastAsia="Calibri"/>
                <w:b/>
                <w:bCs/>
                <w:sz w:val="28"/>
                <w:szCs w:val="28"/>
                <w:rtl/>
                <w:lang w:bidi="ar-IQ"/>
              </w:rPr>
            </w:pPr>
            <w:r w:rsidRPr="003552CB">
              <w:rPr>
                <w:rFonts w:eastAsia="Calibri"/>
                <w:b/>
                <w:bCs/>
                <w:sz w:val="28"/>
                <w:szCs w:val="28"/>
                <w:rtl/>
                <w:lang w:bidi="ar-IQ"/>
              </w:rPr>
              <w:lastRenderedPageBreak/>
              <w:t>المراجع الرئيسة ( المصادر)</w:t>
            </w:r>
          </w:p>
        </w:tc>
        <w:tc>
          <w:tcPr>
            <w:tcW w:w="5245" w:type="dxa"/>
          </w:tcPr>
          <w:p w14:paraId="3C9CA8A6" w14:textId="77777777" w:rsidR="003552CB" w:rsidRPr="003552CB" w:rsidRDefault="003552CB" w:rsidP="003552CB">
            <w:pPr>
              <w:bidi/>
              <w:rPr>
                <w:rFonts w:eastAsia="Calibri"/>
                <w:b/>
                <w:bCs/>
                <w:sz w:val="28"/>
                <w:szCs w:val="28"/>
                <w:rtl/>
                <w:lang w:bidi="ar-IQ"/>
              </w:rPr>
            </w:pPr>
            <w:r w:rsidRPr="003552CB">
              <w:rPr>
                <w:rFonts w:eastAsia="Calibri" w:hint="cs"/>
                <w:b/>
                <w:bCs/>
                <w:sz w:val="28"/>
                <w:szCs w:val="28"/>
                <w:rtl/>
                <w:lang w:bidi="ar-IQ"/>
              </w:rPr>
              <w:t xml:space="preserve"> </w:t>
            </w:r>
          </w:p>
        </w:tc>
      </w:tr>
      <w:tr w:rsidR="003552CB" w:rsidRPr="003552CB" w14:paraId="5A050C4D" w14:textId="77777777" w:rsidTr="00FB2512">
        <w:tc>
          <w:tcPr>
            <w:tcW w:w="4536" w:type="dxa"/>
          </w:tcPr>
          <w:p w14:paraId="269EEBCF" w14:textId="77777777" w:rsidR="003552CB" w:rsidRPr="003552CB" w:rsidRDefault="003552CB" w:rsidP="003552CB">
            <w:pPr>
              <w:bidi/>
              <w:spacing w:after="200" w:line="276" w:lineRule="auto"/>
              <w:rPr>
                <w:rFonts w:eastAsia="Calibri"/>
                <w:b/>
                <w:bCs/>
                <w:sz w:val="28"/>
                <w:szCs w:val="28"/>
                <w:rtl/>
                <w:lang w:bidi="ar-IQ"/>
              </w:rPr>
            </w:pPr>
            <w:r w:rsidRPr="003552CB">
              <w:rPr>
                <w:rFonts w:eastAsia="Calibri"/>
                <w:b/>
                <w:bCs/>
                <w:sz w:val="28"/>
                <w:szCs w:val="28"/>
                <w:rtl/>
                <w:lang w:bidi="ar-IQ"/>
              </w:rPr>
              <w:t>الكتب والمراجع الساندة التي يوصى بها (المجلات العلمية، التقارير.... )</w:t>
            </w:r>
          </w:p>
        </w:tc>
        <w:tc>
          <w:tcPr>
            <w:tcW w:w="5245" w:type="dxa"/>
          </w:tcPr>
          <w:p w14:paraId="39C91E6B" w14:textId="77777777" w:rsidR="003552CB" w:rsidRPr="003552CB" w:rsidRDefault="003552CB" w:rsidP="003552CB">
            <w:pPr>
              <w:bidi/>
              <w:ind w:left="180"/>
              <w:rPr>
                <w:rFonts w:eastAsia="Calibri"/>
                <w:b/>
                <w:bCs/>
                <w:sz w:val="28"/>
                <w:szCs w:val="28"/>
                <w:rtl/>
                <w:lang w:bidi="ar-IQ"/>
              </w:rPr>
            </w:pPr>
            <w:r w:rsidRPr="003552CB">
              <w:rPr>
                <w:rFonts w:eastAsia="Calibri" w:hint="cs"/>
                <w:b/>
                <w:bCs/>
                <w:sz w:val="28"/>
                <w:szCs w:val="28"/>
                <w:rtl/>
                <w:lang w:bidi="ar-IQ"/>
              </w:rPr>
              <w:t xml:space="preserve">1ـ السيرة النبوية لابن هشام </w:t>
            </w:r>
          </w:p>
          <w:p w14:paraId="73A0CDE1" w14:textId="77777777" w:rsidR="003552CB" w:rsidRPr="003552CB" w:rsidRDefault="003552CB" w:rsidP="003552CB">
            <w:pPr>
              <w:bidi/>
              <w:ind w:left="180"/>
              <w:rPr>
                <w:rFonts w:eastAsia="Calibri"/>
                <w:b/>
                <w:bCs/>
                <w:sz w:val="28"/>
                <w:szCs w:val="28"/>
                <w:rtl/>
                <w:lang w:bidi="ar-IQ"/>
              </w:rPr>
            </w:pPr>
            <w:r w:rsidRPr="003552CB">
              <w:rPr>
                <w:rFonts w:eastAsia="Calibri" w:hint="cs"/>
                <w:b/>
                <w:bCs/>
                <w:sz w:val="28"/>
                <w:szCs w:val="28"/>
                <w:rtl/>
                <w:lang w:bidi="ar-IQ"/>
              </w:rPr>
              <w:t xml:space="preserve">2ـ صحيح الأثر وجميل العبر من سيرة خير البشر </w:t>
            </w:r>
          </w:p>
          <w:p w14:paraId="7B0716DD" w14:textId="77777777" w:rsidR="003552CB" w:rsidRPr="003552CB" w:rsidRDefault="003552CB" w:rsidP="003552CB">
            <w:pPr>
              <w:bidi/>
              <w:ind w:left="180"/>
              <w:rPr>
                <w:rFonts w:eastAsia="Calibri"/>
                <w:b/>
                <w:bCs/>
                <w:sz w:val="28"/>
                <w:szCs w:val="28"/>
                <w:rtl/>
                <w:lang w:bidi="ar-IQ"/>
              </w:rPr>
            </w:pPr>
            <w:r w:rsidRPr="003552CB">
              <w:rPr>
                <w:rFonts w:eastAsia="Calibri" w:hint="cs"/>
                <w:b/>
                <w:bCs/>
                <w:sz w:val="28"/>
                <w:szCs w:val="28"/>
                <w:rtl/>
                <w:lang w:bidi="ar-IQ"/>
              </w:rPr>
              <w:t>3ـ فقه السيرة محمد الغزالي</w:t>
            </w:r>
          </w:p>
        </w:tc>
      </w:tr>
      <w:tr w:rsidR="003552CB" w:rsidRPr="003552CB" w14:paraId="13723023" w14:textId="77777777" w:rsidTr="00FB2512">
        <w:tc>
          <w:tcPr>
            <w:tcW w:w="4536" w:type="dxa"/>
          </w:tcPr>
          <w:p w14:paraId="0EB5D518" w14:textId="77777777" w:rsidR="003552CB" w:rsidRPr="003552CB" w:rsidRDefault="003552CB" w:rsidP="003552CB">
            <w:pPr>
              <w:bidi/>
              <w:spacing w:after="200" w:line="276" w:lineRule="auto"/>
              <w:rPr>
                <w:rFonts w:eastAsia="Calibri"/>
                <w:b/>
                <w:bCs/>
                <w:sz w:val="28"/>
                <w:szCs w:val="28"/>
                <w:rtl/>
                <w:lang w:bidi="ar-IQ"/>
              </w:rPr>
            </w:pPr>
            <w:r w:rsidRPr="003552CB">
              <w:rPr>
                <w:rFonts w:eastAsia="Calibri"/>
                <w:b/>
                <w:bCs/>
                <w:sz w:val="28"/>
                <w:szCs w:val="28"/>
                <w:rtl/>
                <w:lang w:bidi="ar-IQ"/>
              </w:rPr>
              <w:t>المراجع الإلكترونية ، مواقع الانترنيت</w:t>
            </w:r>
          </w:p>
        </w:tc>
        <w:tc>
          <w:tcPr>
            <w:tcW w:w="5245" w:type="dxa"/>
          </w:tcPr>
          <w:p w14:paraId="70BCBB81" w14:textId="77777777" w:rsidR="003552CB" w:rsidRPr="003552CB" w:rsidRDefault="003552CB" w:rsidP="003552CB">
            <w:pPr>
              <w:bidi/>
              <w:spacing w:after="200" w:line="276" w:lineRule="auto"/>
              <w:rPr>
                <w:rFonts w:eastAsia="Calibri"/>
                <w:b/>
                <w:bCs/>
                <w:sz w:val="28"/>
                <w:szCs w:val="28"/>
                <w:rtl/>
                <w:lang w:bidi="ar-IQ"/>
              </w:rPr>
            </w:pPr>
            <w:r w:rsidRPr="003552CB">
              <w:rPr>
                <w:rFonts w:eastAsia="Calibri"/>
                <w:b/>
                <w:bCs/>
                <w:sz w:val="28"/>
                <w:szCs w:val="28"/>
                <w:rtl/>
                <w:lang w:bidi="ar-IQ"/>
              </w:rPr>
              <w:t>مواقع الانترنت المختلفة وهي جمة في هذا التخصص</w:t>
            </w:r>
          </w:p>
        </w:tc>
      </w:tr>
    </w:tbl>
    <w:p w14:paraId="5275C282" w14:textId="77777777" w:rsidR="003552CB" w:rsidRPr="003552CB" w:rsidRDefault="003552CB" w:rsidP="003552CB">
      <w:pPr>
        <w:bidi/>
        <w:spacing w:after="200" w:line="276" w:lineRule="auto"/>
        <w:rPr>
          <w:rFonts w:ascii="Calibri" w:eastAsia="Calibri" w:hAnsi="Calibri" w:cs="Arial"/>
          <w:vanish/>
          <w:sz w:val="22"/>
          <w:szCs w:val="22"/>
        </w:rPr>
      </w:pPr>
    </w:p>
    <w:p w14:paraId="0AB3D8A9" w14:textId="77777777" w:rsidR="003552CB" w:rsidRPr="003552CB" w:rsidRDefault="003552CB" w:rsidP="003552CB">
      <w:pPr>
        <w:bidi/>
        <w:spacing w:after="200" w:line="276" w:lineRule="auto"/>
        <w:rPr>
          <w:rFonts w:ascii="Calibri" w:eastAsia="Calibri" w:hAnsi="Calibri" w:cs="Arial"/>
          <w:vanish/>
          <w:sz w:val="22"/>
          <w:szCs w:val="22"/>
        </w:rPr>
      </w:pPr>
    </w:p>
    <w:p w14:paraId="308B804C" w14:textId="77777777" w:rsidR="003552CB" w:rsidRPr="003552CB" w:rsidRDefault="003552CB" w:rsidP="003552CB">
      <w:pPr>
        <w:bidi/>
        <w:spacing w:after="200" w:line="276" w:lineRule="auto"/>
        <w:rPr>
          <w:rFonts w:ascii="Calibri" w:eastAsia="Calibri" w:hAnsi="Calibri" w:cs="Arial"/>
          <w:sz w:val="22"/>
          <w:szCs w:val="22"/>
          <w:rtl/>
          <w:lang w:bidi="ar-IQ"/>
        </w:rPr>
      </w:pPr>
    </w:p>
    <w:p w14:paraId="5F18F4F5" w14:textId="77777777" w:rsidR="003552CB" w:rsidRPr="00074A9D" w:rsidRDefault="003552CB" w:rsidP="003552CB">
      <w:pPr>
        <w:bidi/>
        <w:rPr>
          <w:rtl/>
        </w:rPr>
      </w:pPr>
    </w:p>
    <w:p w14:paraId="065FC028" w14:textId="77777777" w:rsidR="006E0A5C" w:rsidRDefault="006E0A5C" w:rsidP="006E0A5C">
      <w:pPr>
        <w:bidi/>
        <w:rPr>
          <w:rtl/>
        </w:rPr>
      </w:pPr>
    </w:p>
    <w:p w14:paraId="225B8052" w14:textId="77777777" w:rsidR="006E0A5C" w:rsidRDefault="006E0A5C" w:rsidP="00B124DA">
      <w:pPr>
        <w:bidi/>
        <w:rPr>
          <w:rtl/>
        </w:rPr>
      </w:pPr>
    </w:p>
    <w:p w14:paraId="2D0EAAE9" w14:textId="77777777" w:rsidR="00B124DA" w:rsidRPr="00E867CC" w:rsidRDefault="00B124DA" w:rsidP="00B124DA">
      <w:pPr>
        <w:shd w:val="clear" w:color="auto" w:fill="FFFFFF"/>
        <w:autoSpaceDE w:val="0"/>
        <w:autoSpaceDN w:val="0"/>
        <w:bidi/>
        <w:adjustRightInd w:val="0"/>
        <w:spacing w:after="200"/>
        <w:jc w:val="center"/>
        <w:rPr>
          <w:b/>
          <w:bCs/>
          <w:sz w:val="32"/>
          <w:szCs w:val="32"/>
          <w:rtl/>
          <w:lang w:bidi="ar-IQ"/>
        </w:rPr>
      </w:pPr>
      <w:r w:rsidRPr="00EE06F8">
        <w:rPr>
          <w:b/>
          <w:bCs/>
          <w:sz w:val="32"/>
          <w:szCs w:val="32"/>
          <w:rtl/>
        </w:rPr>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B124DA" w:rsidRPr="00B80B61" w14:paraId="1808093A" w14:textId="77777777" w:rsidTr="00FB2512">
        <w:trPr>
          <w:gridAfter w:val="3"/>
          <w:wAfter w:w="6087" w:type="dxa"/>
        </w:trPr>
        <w:tc>
          <w:tcPr>
            <w:tcW w:w="9894" w:type="dxa"/>
            <w:gridSpan w:val="9"/>
            <w:shd w:val="clear" w:color="auto" w:fill="DEEAF6"/>
          </w:tcPr>
          <w:p w14:paraId="26BF6811" w14:textId="77777777" w:rsidR="00B124DA" w:rsidRPr="00B80B61" w:rsidRDefault="00B124DA" w:rsidP="00FB61DC">
            <w:pPr>
              <w:numPr>
                <w:ilvl w:val="0"/>
                <w:numId w:val="30"/>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اسم المقرر</w:t>
            </w:r>
            <w:r>
              <w:rPr>
                <w:rFonts w:ascii="Cambria" w:eastAsia="Calibri" w:hAnsi="Cambria" w:hint="cs"/>
                <w:color w:val="000000"/>
                <w:sz w:val="28"/>
                <w:szCs w:val="28"/>
                <w:rtl/>
                <w:lang w:bidi="ar-IQ"/>
              </w:rPr>
              <w:t xml:space="preserve"> </w:t>
            </w:r>
          </w:p>
        </w:tc>
      </w:tr>
      <w:tr w:rsidR="00B124DA" w:rsidRPr="00B80B61" w14:paraId="262889B3" w14:textId="77777777" w:rsidTr="00FB2512">
        <w:trPr>
          <w:gridAfter w:val="3"/>
          <w:wAfter w:w="6087" w:type="dxa"/>
        </w:trPr>
        <w:tc>
          <w:tcPr>
            <w:tcW w:w="9894" w:type="dxa"/>
            <w:gridSpan w:val="9"/>
            <w:vAlign w:val="center"/>
          </w:tcPr>
          <w:p w14:paraId="0756C0A1" w14:textId="77777777" w:rsidR="00B124DA" w:rsidRPr="00B80B61" w:rsidRDefault="00B124DA" w:rsidP="00B124DA">
            <w:pPr>
              <w:autoSpaceDE w:val="0"/>
              <w:autoSpaceDN w:val="0"/>
              <w:bidi/>
              <w:adjustRightInd w:val="0"/>
              <w:ind w:right="-426"/>
              <w:jc w:val="both"/>
              <w:rPr>
                <w:rFonts w:ascii="Simplified Arabic" w:eastAsia="Calibri" w:hAnsi="Simplified Arabic" w:cs="Simplified Arabic"/>
                <w:sz w:val="28"/>
                <w:szCs w:val="28"/>
                <w:rtl/>
                <w:lang w:bidi="ar-IQ"/>
              </w:rPr>
            </w:pPr>
            <w:r>
              <w:rPr>
                <w:rFonts w:ascii="Arial" w:hAnsi="Arial" w:cs="Arial" w:hint="cs"/>
                <w:color w:val="000000"/>
                <w:sz w:val="28"/>
                <w:szCs w:val="28"/>
                <w:rtl/>
                <w:lang w:bidi="ar-IQ"/>
              </w:rPr>
              <w:t>حق الحرية في العالم</w:t>
            </w:r>
            <w:r>
              <w:rPr>
                <w:rFonts w:ascii="Simplified Arabic" w:eastAsia="Calibri" w:hAnsi="Simplified Arabic" w:cs="Simplified Arabic" w:hint="cs"/>
                <w:sz w:val="28"/>
                <w:szCs w:val="28"/>
                <w:rtl/>
                <w:lang w:bidi="ar-IQ"/>
              </w:rPr>
              <w:t xml:space="preserve"> / المرحلة الثانية</w:t>
            </w:r>
          </w:p>
        </w:tc>
      </w:tr>
      <w:tr w:rsidR="00B124DA" w:rsidRPr="00B80B61" w14:paraId="758869C9" w14:textId="77777777" w:rsidTr="00FB2512">
        <w:trPr>
          <w:gridAfter w:val="3"/>
          <w:wAfter w:w="6087" w:type="dxa"/>
        </w:trPr>
        <w:tc>
          <w:tcPr>
            <w:tcW w:w="9894" w:type="dxa"/>
            <w:gridSpan w:val="9"/>
            <w:shd w:val="clear" w:color="auto" w:fill="DEEAF6"/>
          </w:tcPr>
          <w:p w14:paraId="7C376E1E" w14:textId="77777777" w:rsidR="00B124DA" w:rsidRPr="00B80B61" w:rsidRDefault="00B124DA" w:rsidP="00FB61DC">
            <w:pPr>
              <w:numPr>
                <w:ilvl w:val="0"/>
                <w:numId w:val="30"/>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رمز </w:t>
            </w:r>
            <w:r w:rsidRPr="00B80B61">
              <w:rPr>
                <w:rFonts w:ascii="Cambria" w:eastAsia="Calibri" w:hAnsi="Cambria" w:hint="cs"/>
                <w:color w:val="000000"/>
                <w:sz w:val="28"/>
                <w:szCs w:val="28"/>
                <w:rtl/>
                <w:lang w:bidi="ar-IQ"/>
              </w:rPr>
              <w:t>المقرر</w:t>
            </w:r>
          </w:p>
        </w:tc>
      </w:tr>
      <w:tr w:rsidR="00B124DA" w:rsidRPr="00B80B61" w14:paraId="314A3AE0" w14:textId="77777777" w:rsidTr="00FB2512">
        <w:trPr>
          <w:gridAfter w:val="3"/>
          <w:wAfter w:w="6087" w:type="dxa"/>
        </w:trPr>
        <w:tc>
          <w:tcPr>
            <w:tcW w:w="9894" w:type="dxa"/>
            <w:gridSpan w:val="9"/>
          </w:tcPr>
          <w:p w14:paraId="0D4F2BA6" w14:textId="77777777" w:rsidR="00B124DA" w:rsidRPr="00B80B61" w:rsidRDefault="00B124DA" w:rsidP="00B124DA">
            <w:pPr>
              <w:autoSpaceDE w:val="0"/>
              <w:autoSpaceDN w:val="0"/>
              <w:bidi/>
              <w:adjustRightInd w:val="0"/>
              <w:ind w:right="-426"/>
              <w:jc w:val="both"/>
              <w:rPr>
                <w:rFonts w:ascii="Simplified Arabic" w:eastAsia="Calibri" w:hAnsi="Simplified Arabic" w:cs="Simplified Arabic"/>
                <w:sz w:val="28"/>
                <w:szCs w:val="28"/>
                <w:lang w:bidi="ar-IQ"/>
              </w:rPr>
            </w:pPr>
          </w:p>
        </w:tc>
      </w:tr>
      <w:tr w:rsidR="00B124DA" w:rsidRPr="00B80B61" w14:paraId="2180C019" w14:textId="77777777" w:rsidTr="00FB2512">
        <w:trPr>
          <w:gridAfter w:val="3"/>
          <w:wAfter w:w="6087" w:type="dxa"/>
        </w:trPr>
        <w:tc>
          <w:tcPr>
            <w:tcW w:w="9894" w:type="dxa"/>
            <w:gridSpan w:val="9"/>
            <w:shd w:val="clear" w:color="auto" w:fill="DEEAF6"/>
          </w:tcPr>
          <w:p w14:paraId="07C1665D" w14:textId="77777777" w:rsidR="00B124DA" w:rsidRPr="00B80B61" w:rsidRDefault="00B124DA" w:rsidP="00FB61DC">
            <w:pPr>
              <w:numPr>
                <w:ilvl w:val="0"/>
                <w:numId w:val="30"/>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الفصل / </w:t>
            </w:r>
            <w:r w:rsidRPr="00B80B61">
              <w:rPr>
                <w:rFonts w:ascii="Cambria" w:eastAsia="Calibri" w:hAnsi="Cambria" w:hint="cs"/>
                <w:color w:val="000000"/>
                <w:sz w:val="28"/>
                <w:szCs w:val="28"/>
                <w:rtl/>
                <w:lang w:bidi="ar-IQ"/>
              </w:rPr>
              <w:t>السنة</w:t>
            </w:r>
          </w:p>
        </w:tc>
      </w:tr>
      <w:tr w:rsidR="00B124DA" w:rsidRPr="00B80B61" w14:paraId="013117D6" w14:textId="77777777" w:rsidTr="00FB2512">
        <w:trPr>
          <w:gridAfter w:val="3"/>
          <w:wAfter w:w="6087" w:type="dxa"/>
        </w:trPr>
        <w:tc>
          <w:tcPr>
            <w:tcW w:w="9894" w:type="dxa"/>
            <w:gridSpan w:val="9"/>
          </w:tcPr>
          <w:p w14:paraId="63564F67" w14:textId="77777777" w:rsidR="00B124DA" w:rsidRPr="00B80B61" w:rsidRDefault="00B124DA" w:rsidP="00B124DA">
            <w:pPr>
              <w:autoSpaceDE w:val="0"/>
              <w:autoSpaceDN w:val="0"/>
              <w:bidi/>
              <w:adjustRightInd w:val="0"/>
              <w:ind w:right="-426"/>
              <w:jc w:val="both"/>
              <w:rPr>
                <w:rFonts w:ascii="Simplified Arabic" w:eastAsia="Calibri" w:hAnsi="Simplified Arabic" w:cs="Simplified Arabic"/>
                <w:sz w:val="28"/>
                <w:szCs w:val="28"/>
                <w:rtl/>
                <w:lang w:bidi="ar-IQ"/>
              </w:rPr>
            </w:pPr>
            <w:r w:rsidRPr="009052FA">
              <w:rPr>
                <w:rFonts w:ascii="Arial" w:eastAsia="Calibri" w:hAnsi="Arial" w:cs="Arial"/>
                <w:color w:val="000000"/>
                <w:sz w:val="28"/>
                <w:szCs w:val="28"/>
                <w:rtl/>
                <w:lang w:bidi="ar-IQ"/>
              </w:rPr>
              <w:t>سنوي</w:t>
            </w:r>
          </w:p>
        </w:tc>
      </w:tr>
      <w:tr w:rsidR="00B124DA" w:rsidRPr="00B80B61" w14:paraId="73FD8E75" w14:textId="77777777" w:rsidTr="00FB2512">
        <w:trPr>
          <w:gridAfter w:val="3"/>
          <w:wAfter w:w="6087" w:type="dxa"/>
        </w:trPr>
        <w:tc>
          <w:tcPr>
            <w:tcW w:w="9894" w:type="dxa"/>
            <w:gridSpan w:val="9"/>
            <w:shd w:val="clear" w:color="auto" w:fill="DEEAF6"/>
          </w:tcPr>
          <w:p w14:paraId="536C120E" w14:textId="77777777" w:rsidR="00B124DA" w:rsidRPr="00B80B61" w:rsidRDefault="00B124DA" w:rsidP="00FB61DC">
            <w:pPr>
              <w:numPr>
                <w:ilvl w:val="0"/>
                <w:numId w:val="30"/>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تاريخ إعداد هذا </w:t>
            </w:r>
            <w:r w:rsidRPr="00B80B61">
              <w:rPr>
                <w:rFonts w:ascii="Cambria" w:eastAsia="Calibri" w:hAnsi="Cambria" w:hint="cs"/>
                <w:color w:val="000000"/>
                <w:sz w:val="28"/>
                <w:szCs w:val="28"/>
                <w:rtl/>
                <w:lang w:bidi="ar-IQ"/>
              </w:rPr>
              <w:t>الوصف</w:t>
            </w:r>
          </w:p>
        </w:tc>
      </w:tr>
      <w:tr w:rsidR="00B124DA" w:rsidRPr="00B80B61" w14:paraId="30FE32A9" w14:textId="77777777" w:rsidTr="00FB2512">
        <w:trPr>
          <w:gridAfter w:val="3"/>
          <w:wAfter w:w="6087" w:type="dxa"/>
        </w:trPr>
        <w:tc>
          <w:tcPr>
            <w:tcW w:w="9894" w:type="dxa"/>
            <w:gridSpan w:val="9"/>
          </w:tcPr>
          <w:p w14:paraId="614F0EF8" w14:textId="183C1150" w:rsidR="00B124DA" w:rsidRPr="00B80B61" w:rsidRDefault="00FE257F" w:rsidP="00B124DA">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B124DA" w:rsidRPr="00B80B61" w14:paraId="1191DC73" w14:textId="77777777" w:rsidTr="00FB2512">
        <w:trPr>
          <w:gridAfter w:val="3"/>
          <w:wAfter w:w="6087" w:type="dxa"/>
        </w:trPr>
        <w:tc>
          <w:tcPr>
            <w:tcW w:w="9894" w:type="dxa"/>
            <w:gridSpan w:val="9"/>
            <w:shd w:val="clear" w:color="auto" w:fill="DEEAF6"/>
          </w:tcPr>
          <w:p w14:paraId="22EA4CD2" w14:textId="77777777" w:rsidR="00B124DA" w:rsidRPr="00B80B61" w:rsidRDefault="00B124DA" w:rsidP="00FB61DC">
            <w:pPr>
              <w:numPr>
                <w:ilvl w:val="0"/>
                <w:numId w:val="30"/>
              </w:numPr>
              <w:bidi/>
              <w:rPr>
                <w:rFonts w:eastAsia="Calibri"/>
                <w:sz w:val="28"/>
                <w:szCs w:val="28"/>
                <w:rtl/>
              </w:rPr>
            </w:pPr>
            <w:r>
              <w:rPr>
                <w:rFonts w:eastAsia="Calibri" w:hint="cs"/>
                <w:sz w:val="28"/>
                <w:szCs w:val="28"/>
                <w:rtl/>
              </w:rPr>
              <w:t>أ</w:t>
            </w:r>
            <w:r w:rsidRPr="00B80B61">
              <w:rPr>
                <w:rFonts w:eastAsia="Calibri"/>
                <w:sz w:val="28"/>
                <w:szCs w:val="28"/>
                <w:rtl/>
              </w:rPr>
              <w:t xml:space="preserve">شكال الحضور المتاحة </w:t>
            </w:r>
          </w:p>
        </w:tc>
      </w:tr>
      <w:tr w:rsidR="00B124DA" w:rsidRPr="00B80B61" w14:paraId="04EC4397" w14:textId="77777777" w:rsidTr="00FB2512">
        <w:trPr>
          <w:gridAfter w:val="3"/>
          <w:wAfter w:w="6087" w:type="dxa"/>
        </w:trPr>
        <w:tc>
          <w:tcPr>
            <w:tcW w:w="9894" w:type="dxa"/>
            <w:gridSpan w:val="9"/>
          </w:tcPr>
          <w:p w14:paraId="23C2D82F" w14:textId="77777777" w:rsidR="00B124DA" w:rsidRPr="00B80B61" w:rsidRDefault="00B124DA" w:rsidP="00B124D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حضوري</w:t>
            </w:r>
          </w:p>
        </w:tc>
      </w:tr>
      <w:tr w:rsidR="00B124DA" w:rsidRPr="00B80B61" w14:paraId="7FA0738D" w14:textId="77777777" w:rsidTr="00FB2512">
        <w:trPr>
          <w:gridAfter w:val="3"/>
          <w:wAfter w:w="6087" w:type="dxa"/>
        </w:trPr>
        <w:tc>
          <w:tcPr>
            <w:tcW w:w="9894" w:type="dxa"/>
            <w:gridSpan w:val="9"/>
            <w:shd w:val="clear" w:color="auto" w:fill="DEEAF6"/>
          </w:tcPr>
          <w:p w14:paraId="76E9BA64" w14:textId="77777777" w:rsidR="00B124DA" w:rsidRPr="00B80B61" w:rsidRDefault="00B124DA" w:rsidP="00FB61DC">
            <w:pPr>
              <w:numPr>
                <w:ilvl w:val="0"/>
                <w:numId w:val="30"/>
              </w:numPr>
              <w:bidi/>
              <w:rPr>
                <w:rFonts w:eastAsia="Calibri"/>
                <w:sz w:val="28"/>
                <w:szCs w:val="28"/>
                <w:rtl/>
              </w:rPr>
            </w:pPr>
            <w:r w:rsidRPr="00B80B61">
              <w:rPr>
                <w:rFonts w:eastAsia="Calibri"/>
                <w:sz w:val="28"/>
                <w:szCs w:val="28"/>
                <w:rtl/>
              </w:rPr>
              <w:t>عدد الساعات الدراسية (الكلي)/ عدد الوحدات (الكلي)</w:t>
            </w:r>
          </w:p>
        </w:tc>
      </w:tr>
      <w:tr w:rsidR="00B124DA" w:rsidRPr="00B80B61" w14:paraId="68BAC505" w14:textId="77777777" w:rsidTr="00FB2512">
        <w:trPr>
          <w:gridAfter w:val="3"/>
          <w:wAfter w:w="6087" w:type="dxa"/>
        </w:trPr>
        <w:tc>
          <w:tcPr>
            <w:tcW w:w="9894" w:type="dxa"/>
            <w:gridSpan w:val="9"/>
          </w:tcPr>
          <w:p w14:paraId="497DF7B6" w14:textId="77777777" w:rsidR="00B124DA" w:rsidRPr="00B80B61" w:rsidRDefault="00B124DA" w:rsidP="00B124D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Pr>
                <w:rFonts w:ascii="Arial" w:eastAsia="Calibri" w:hAnsi="Arial" w:cs="Arial" w:hint="cs"/>
                <w:color w:val="000000"/>
                <w:sz w:val="28"/>
                <w:szCs w:val="28"/>
                <w:rtl/>
                <w:lang w:bidi="ar-IQ"/>
              </w:rPr>
              <w:t>30</w:t>
            </w:r>
            <w:r w:rsidRPr="00F64257">
              <w:rPr>
                <w:rFonts w:ascii="Arial" w:eastAsia="Calibri" w:hAnsi="Arial" w:cs="Arial"/>
                <w:color w:val="000000"/>
                <w:sz w:val="28"/>
                <w:szCs w:val="28"/>
                <w:rtl/>
                <w:lang w:bidi="ar-IQ"/>
              </w:rPr>
              <w:t xml:space="preserve"> ساعة</w:t>
            </w:r>
            <w:r>
              <w:rPr>
                <w:rFonts w:ascii="Arial" w:eastAsia="Calibri" w:hAnsi="Arial" w:cs="Arial" w:hint="cs"/>
                <w:color w:val="000000"/>
                <w:sz w:val="28"/>
                <w:szCs w:val="28"/>
                <w:rtl/>
                <w:lang w:bidi="ar-IQ"/>
              </w:rPr>
              <w:t xml:space="preserve"> </w:t>
            </w:r>
          </w:p>
          <w:p w14:paraId="0094D4F7" w14:textId="77777777" w:rsidR="00B124DA" w:rsidRPr="00B80B61" w:rsidRDefault="00B124DA" w:rsidP="00B124D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B124DA" w:rsidRPr="00B80B61" w14:paraId="103AE5A2" w14:textId="77777777" w:rsidTr="00FB2512">
        <w:trPr>
          <w:gridAfter w:val="3"/>
          <w:wAfter w:w="6087" w:type="dxa"/>
        </w:trPr>
        <w:tc>
          <w:tcPr>
            <w:tcW w:w="9894" w:type="dxa"/>
            <w:gridSpan w:val="9"/>
            <w:shd w:val="clear" w:color="auto" w:fill="DEEAF6"/>
          </w:tcPr>
          <w:p w14:paraId="602540FC" w14:textId="77777777" w:rsidR="00B124DA" w:rsidRPr="00B02F18" w:rsidRDefault="00B124DA" w:rsidP="00FB61DC">
            <w:pPr>
              <w:numPr>
                <w:ilvl w:val="0"/>
                <w:numId w:val="30"/>
              </w:numPr>
              <w:bidi/>
              <w:rPr>
                <w:rFonts w:ascii="Arial" w:eastAsia="Calibri" w:hAnsi="Arial" w:cs="Arial"/>
                <w:sz w:val="28"/>
                <w:szCs w:val="28"/>
                <w:rtl/>
              </w:rPr>
            </w:pPr>
            <w:r w:rsidRPr="00B02F18">
              <w:rPr>
                <w:rFonts w:ascii="Arial" w:eastAsia="Calibri" w:hAnsi="Arial" w:cs="Arial"/>
                <w:sz w:val="28"/>
                <w:szCs w:val="28"/>
                <w:rtl/>
              </w:rPr>
              <w:t xml:space="preserve">اسم مسؤول المقرر الدراسي </w:t>
            </w:r>
            <w:proofErr w:type="gramStart"/>
            <w:r>
              <w:rPr>
                <w:rFonts w:ascii="Arial" w:eastAsia="Calibri" w:hAnsi="Arial" w:cs="Arial" w:hint="cs"/>
                <w:sz w:val="28"/>
                <w:szCs w:val="28"/>
                <w:rtl/>
              </w:rPr>
              <w:t>( اذا</w:t>
            </w:r>
            <w:proofErr w:type="gramEnd"/>
            <w:r>
              <w:rPr>
                <w:rFonts w:ascii="Arial" w:eastAsia="Calibri" w:hAnsi="Arial" w:cs="Arial" w:hint="cs"/>
                <w:sz w:val="28"/>
                <w:szCs w:val="28"/>
                <w:rtl/>
              </w:rPr>
              <w:t xml:space="preserve"> اكثر من اسم يذكر) </w:t>
            </w:r>
          </w:p>
        </w:tc>
      </w:tr>
      <w:tr w:rsidR="00B124DA" w:rsidRPr="00B80B61" w14:paraId="0E726C1D" w14:textId="77777777" w:rsidTr="00FB2512">
        <w:trPr>
          <w:gridAfter w:val="3"/>
          <w:wAfter w:w="6087" w:type="dxa"/>
        </w:trPr>
        <w:tc>
          <w:tcPr>
            <w:tcW w:w="9894" w:type="dxa"/>
            <w:gridSpan w:val="9"/>
          </w:tcPr>
          <w:p w14:paraId="3E882269" w14:textId="77777777" w:rsidR="00B124DA" w:rsidRDefault="00B124DA" w:rsidP="00B124DA">
            <w:pPr>
              <w:shd w:val="clear" w:color="auto" w:fill="FFFFFF"/>
              <w:autoSpaceDE w:val="0"/>
              <w:autoSpaceDN w:val="0"/>
              <w:bidi/>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الاسم:  أ. م. د. خليل صالح محمود</w:t>
            </w:r>
          </w:p>
          <w:p w14:paraId="079CF695" w14:textId="77777777" w:rsidR="00B124DA" w:rsidRPr="00CE67F6" w:rsidRDefault="00B124DA" w:rsidP="00B124DA">
            <w:pPr>
              <w:shd w:val="clear" w:color="auto" w:fill="FFFFFF"/>
              <w:autoSpaceDE w:val="0"/>
              <w:autoSpaceDN w:val="0"/>
              <w:bidi/>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 xml:space="preserve">        ال</w:t>
            </w:r>
            <w:r>
              <w:rPr>
                <w:rFonts w:ascii="Cambria" w:eastAsia="Calibri" w:hAnsi="Cambria" w:hint="cs"/>
                <w:color w:val="000000"/>
                <w:sz w:val="28"/>
                <w:szCs w:val="28"/>
                <w:rtl/>
              </w:rPr>
              <w:t>آ</w:t>
            </w:r>
            <w:r>
              <w:rPr>
                <w:rFonts w:ascii="Cambria" w:eastAsia="Calibri" w:hAnsi="Cambria" w:hint="cs"/>
                <w:color w:val="000000"/>
                <w:sz w:val="28"/>
                <w:szCs w:val="28"/>
                <w:rtl/>
                <w:lang w:bidi="ar-IQ"/>
              </w:rPr>
              <w:t xml:space="preserve">يميل :     </w:t>
            </w:r>
            <w:dir w:val="ltr">
              <w:r w:rsidRPr="00556889">
                <w:rPr>
                  <w:rFonts w:ascii="Cambria" w:eastAsia="Calibri" w:hAnsi="Cambria"/>
                  <w:color w:val="000000"/>
                  <w:sz w:val="28"/>
                  <w:szCs w:val="28"/>
                  <w:lang w:bidi="ar-IQ"/>
                </w:rPr>
                <w:t>khalil.saleh.mahmoud@imamaladham.edu.iq</w:t>
              </w:r>
              <w:r w:rsidRPr="00556889">
                <w:rPr>
                  <w:rFonts w:eastAsia="Calibri"/>
                  <w:color w:val="000000"/>
                  <w:sz w:val="28"/>
                  <w:szCs w:val="28"/>
                  <w:lang w:bidi="ar-IQ"/>
                </w:rPr>
                <w:t>‬</w:t>
              </w:r>
              <w:r w:rsidRPr="00556889">
                <w:rPr>
                  <w:rFonts w:ascii="Cambria" w:eastAsia="Calibri" w:hAnsi="Cambria"/>
                  <w:color w:val="000000"/>
                  <w:sz w:val="28"/>
                  <w:szCs w:val="28"/>
                  <w:rtl/>
                  <w:lang w:bidi="ar-IQ"/>
                </w:rPr>
                <w:t>‏</w:t>
              </w:r>
              <w:r>
                <w:t>‬</w:t>
              </w:r>
              <w:r>
                <w:t>‬</w:t>
              </w:r>
              <w:r>
                <w:t>‬</w:t>
              </w:r>
              <w:r>
                <w:t>‬</w:t>
              </w:r>
              <w:r>
                <w:t>‬</w:t>
              </w:r>
              <w:r w:rsidR="003A4C91">
                <w:t>‬</w:t>
              </w:r>
              <w:r>
                <w:t>‬</w:t>
              </w:r>
              <w:r w:rsidR="000C4361">
                <w:t>‬</w:t>
              </w:r>
            </w:dir>
          </w:p>
          <w:p w14:paraId="2BAC5CD7" w14:textId="77777777" w:rsidR="00B124DA" w:rsidRPr="00B80B61" w:rsidRDefault="00B124DA" w:rsidP="00B124D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B124DA" w:rsidRPr="00B80B61" w14:paraId="60CCA7E7" w14:textId="77777777" w:rsidTr="00FB2512">
        <w:trPr>
          <w:gridAfter w:val="3"/>
          <w:wAfter w:w="6087" w:type="dxa"/>
        </w:trPr>
        <w:tc>
          <w:tcPr>
            <w:tcW w:w="9894" w:type="dxa"/>
            <w:gridSpan w:val="9"/>
            <w:shd w:val="clear" w:color="auto" w:fill="DEEAF6"/>
          </w:tcPr>
          <w:p w14:paraId="56AA5D5D" w14:textId="77777777" w:rsidR="00B124DA" w:rsidRPr="00B80B61" w:rsidRDefault="00B124DA" w:rsidP="00FB61DC">
            <w:pPr>
              <w:numPr>
                <w:ilvl w:val="0"/>
                <w:numId w:val="30"/>
              </w:numPr>
              <w:bidi/>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rPr>
              <w:t>اهداف</w:t>
            </w:r>
            <w:r w:rsidRPr="00B80B61">
              <w:rPr>
                <w:rFonts w:ascii="Simplified Arabic" w:eastAsia="Calibri" w:hAnsi="Simplified Arabic" w:cs="Simplified Arabic"/>
                <w:sz w:val="28"/>
                <w:szCs w:val="28"/>
                <w:rtl/>
                <w:lang w:bidi="ar-IQ"/>
              </w:rPr>
              <w:t xml:space="preserve"> المقرر </w:t>
            </w:r>
          </w:p>
        </w:tc>
      </w:tr>
      <w:tr w:rsidR="00B124DA" w:rsidRPr="00B80B61" w14:paraId="21612A70" w14:textId="77777777" w:rsidTr="00FB2512">
        <w:trPr>
          <w:gridAfter w:val="3"/>
          <w:wAfter w:w="6087" w:type="dxa"/>
        </w:trPr>
        <w:tc>
          <w:tcPr>
            <w:tcW w:w="2412" w:type="dxa"/>
            <w:gridSpan w:val="4"/>
          </w:tcPr>
          <w:p w14:paraId="26523112" w14:textId="77777777" w:rsidR="00B124DA" w:rsidRPr="00B80B61" w:rsidRDefault="00B124DA" w:rsidP="00B124DA">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3A314573" w14:textId="77777777" w:rsidR="00B124DA" w:rsidRPr="006948E1" w:rsidRDefault="00B124DA" w:rsidP="00B124DA">
            <w:pPr>
              <w:autoSpaceDE w:val="0"/>
              <w:autoSpaceDN w:val="0"/>
              <w:bidi/>
              <w:adjustRightInd w:val="0"/>
              <w:ind w:right="-426"/>
              <w:jc w:val="both"/>
              <w:rPr>
                <w:rFonts w:ascii="Simplified Arabic" w:eastAsia="Calibri" w:hAnsi="Simplified Arabic" w:cs="Simplified Arabic"/>
                <w:b/>
                <w:bCs/>
                <w:sz w:val="22"/>
                <w:szCs w:val="22"/>
                <w:lang w:bidi="ar-IQ"/>
              </w:rPr>
            </w:pPr>
            <w:r>
              <w:rPr>
                <w:rFonts w:ascii="Simplified Arabic" w:eastAsia="Calibri" w:hAnsi="Simplified Arabic" w:cs="Simplified Arabic" w:hint="cs"/>
                <w:b/>
                <w:bCs/>
                <w:sz w:val="22"/>
                <w:szCs w:val="22"/>
                <w:rtl/>
                <w:lang w:bidi="ar-IQ"/>
              </w:rPr>
              <w:t>1</w:t>
            </w:r>
            <w:r w:rsidRPr="006948E1">
              <w:rPr>
                <w:rFonts w:ascii="Simplified Arabic" w:eastAsia="Calibri" w:hAnsi="Simplified Arabic" w:cs="Simplified Arabic"/>
                <w:b/>
                <w:bCs/>
                <w:sz w:val="22"/>
                <w:szCs w:val="22"/>
                <w:rtl/>
                <w:lang w:bidi="ar-IQ"/>
              </w:rPr>
              <w:t>-</w:t>
            </w:r>
            <w:r w:rsidRPr="006948E1">
              <w:rPr>
                <w:rFonts w:ascii="Simplified Arabic" w:eastAsia="Calibri" w:hAnsi="Simplified Arabic" w:cs="Simplified Arabic"/>
                <w:b/>
                <w:bCs/>
                <w:sz w:val="22"/>
                <w:szCs w:val="22"/>
                <w:rtl/>
                <w:lang w:bidi="ar-IQ"/>
              </w:rPr>
              <w:tab/>
              <w:t>تهدف المادة الى ضرورة تعريف كل انسان بكامل حريته وحقوقه.</w:t>
            </w:r>
          </w:p>
          <w:p w14:paraId="0F421250" w14:textId="77777777" w:rsidR="00B124DA" w:rsidRPr="006948E1" w:rsidRDefault="00B124DA" w:rsidP="00B124DA">
            <w:pPr>
              <w:autoSpaceDE w:val="0"/>
              <w:autoSpaceDN w:val="0"/>
              <w:bidi/>
              <w:adjustRightInd w:val="0"/>
              <w:ind w:right="-426"/>
              <w:jc w:val="both"/>
              <w:rPr>
                <w:rFonts w:ascii="Simplified Arabic" w:eastAsia="Calibri" w:hAnsi="Simplified Arabic" w:cs="Simplified Arabic"/>
                <w:b/>
                <w:bCs/>
                <w:sz w:val="22"/>
                <w:szCs w:val="22"/>
                <w:lang w:bidi="ar-IQ"/>
              </w:rPr>
            </w:pPr>
            <w:r w:rsidRPr="006948E1">
              <w:rPr>
                <w:rFonts w:ascii="Simplified Arabic" w:eastAsia="Calibri" w:hAnsi="Simplified Arabic" w:cs="Simplified Arabic"/>
                <w:b/>
                <w:bCs/>
                <w:sz w:val="22"/>
                <w:szCs w:val="22"/>
                <w:rtl/>
                <w:lang w:bidi="ar-IQ"/>
              </w:rPr>
              <w:t>2-</w:t>
            </w:r>
            <w:r w:rsidRPr="006948E1">
              <w:rPr>
                <w:rFonts w:ascii="Simplified Arabic" w:eastAsia="Calibri" w:hAnsi="Simplified Arabic" w:cs="Simplified Arabic"/>
                <w:b/>
                <w:bCs/>
                <w:sz w:val="22"/>
                <w:szCs w:val="22"/>
                <w:rtl/>
                <w:lang w:bidi="ar-IQ"/>
              </w:rPr>
              <w:tab/>
              <w:t>ضرورة اعتبار الكرامة الإنسانية معيارا أساسيا في وجود هذا العالم.</w:t>
            </w:r>
          </w:p>
          <w:p w14:paraId="74C5501D" w14:textId="77777777" w:rsidR="00B124DA" w:rsidRPr="006948E1" w:rsidRDefault="00B124DA" w:rsidP="00B124DA">
            <w:pPr>
              <w:autoSpaceDE w:val="0"/>
              <w:autoSpaceDN w:val="0"/>
              <w:bidi/>
              <w:adjustRightInd w:val="0"/>
              <w:ind w:right="-426"/>
              <w:jc w:val="both"/>
              <w:rPr>
                <w:rFonts w:ascii="Simplified Arabic" w:eastAsia="Calibri" w:hAnsi="Simplified Arabic" w:cs="Simplified Arabic"/>
                <w:b/>
                <w:bCs/>
                <w:sz w:val="22"/>
                <w:szCs w:val="22"/>
                <w:lang w:bidi="ar-IQ"/>
              </w:rPr>
            </w:pPr>
            <w:r w:rsidRPr="006948E1">
              <w:rPr>
                <w:rFonts w:ascii="Simplified Arabic" w:eastAsia="Calibri" w:hAnsi="Simplified Arabic" w:cs="Simplified Arabic"/>
                <w:b/>
                <w:bCs/>
                <w:sz w:val="22"/>
                <w:szCs w:val="22"/>
                <w:rtl/>
                <w:lang w:bidi="ar-IQ"/>
              </w:rPr>
              <w:t>3-</w:t>
            </w:r>
            <w:r w:rsidRPr="006948E1">
              <w:rPr>
                <w:rFonts w:ascii="Simplified Arabic" w:eastAsia="Calibri" w:hAnsi="Simplified Arabic" w:cs="Simplified Arabic"/>
                <w:b/>
                <w:bCs/>
                <w:sz w:val="22"/>
                <w:szCs w:val="22"/>
                <w:rtl/>
                <w:lang w:bidi="ar-IQ"/>
              </w:rPr>
              <w:tab/>
              <w:t>توضيح مفردات الحرية بصورها الصحيحة وكيفيه استخدامها.</w:t>
            </w:r>
          </w:p>
          <w:p w14:paraId="509F6C8F" w14:textId="77777777" w:rsidR="00B124DA" w:rsidRPr="00EC7169" w:rsidRDefault="00B124DA" w:rsidP="00B124DA">
            <w:pPr>
              <w:autoSpaceDE w:val="0"/>
              <w:autoSpaceDN w:val="0"/>
              <w:bidi/>
              <w:adjustRightInd w:val="0"/>
              <w:ind w:right="-426"/>
              <w:jc w:val="both"/>
              <w:rPr>
                <w:rFonts w:ascii="Simplified Arabic" w:eastAsia="Calibri" w:hAnsi="Simplified Arabic" w:cs="Simplified Arabic"/>
                <w:b/>
                <w:bCs/>
                <w:sz w:val="22"/>
                <w:szCs w:val="22"/>
                <w:lang w:bidi="ar-IQ"/>
              </w:rPr>
            </w:pPr>
            <w:r w:rsidRPr="006948E1">
              <w:rPr>
                <w:rFonts w:ascii="Simplified Arabic" w:eastAsia="Calibri" w:hAnsi="Simplified Arabic" w:cs="Simplified Arabic"/>
                <w:b/>
                <w:bCs/>
                <w:sz w:val="22"/>
                <w:szCs w:val="22"/>
                <w:rtl/>
                <w:lang w:bidi="ar-IQ"/>
              </w:rPr>
              <w:t>4-</w:t>
            </w:r>
            <w:r w:rsidRPr="006948E1">
              <w:rPr>
                <w:rFonts w:ascii="Simplified Arabic" w:eastAsia="Calibri" w:hAnsi="Simplified Arabic" w:cs="Simplified Arabic"/>
                <w:b/>
                <w:bCs/>
                <w:sz w:val="22"/>
                <w:szCs w:val="22"/>
                <w:rtl/>
                <w:lang w:bidi="ar-IQ"/>
              </w:rPr>
              <w:tab/>
              <w:t>ايضاح جميع الحقوق التي كفلها الدين الإسلامي لجميع البشر.</w:t>
            </w:r>
          </w:p>
          <w:p w14:paraId="0F1485E4" w14:textId="77777777" w:rsidR="00B124DA" w:rsidRPr="00EC7169" w:rsidRDefault="00B124DA" w:rsidP="00B124DA">
            <w:pPr>
              <w:autoSpaceDE w:val="0"/>
              <w:autoSpaceDN w:val="0"/>
              <w:bidi/>
              <w:adjustRightInd w:val="0"/>
              <w:ind w:right="-426"/>
              <w:jc w:val="both"/>
              <w:rPr>
                <w:rFonts w:ascii="Simplified Arabic" w:eastAsia="Calibri" w:hAnsi="Simplified Arabic" w:cs="Simplified Arabic"/>
                <w:b/>
                <w:bCs/>
                <w:sz w:val="22"/>
                <w:szCs w:val="22"/>
                <w:rtl/>
                <w:lang w:bidi="ar-IQ"/>
              </w:rPr>
            </w:pPr>
          </w:p>
        </w:tc>
      </w:tr>
      <w:tr w:rsidR="00B124DA" w:rsidRPr="00B80B61" w14:paraId="1C60643A" w14:textId="77777777" w:rsidTr="00FB2512">
        <w:trPr>
          <w:gridAfter w:val="3"/>
          <w:wAfter w:w="6087" w:type="dxa"/>
        </w:trPr>
        <w:tc>
          <w:tcPr>
            <w:tcW w:w="9894" w:type="dxa"/>
            <w:gridSpan w:val="9"/>
            <w:shd w:val="clear" w:color="auto" w:fill="DEEAF6"/>
          </w:tcPr>
          <w:p w14:paraId="27A5BD6A" w14:textId="77777777" w:rsidR="00B124DA" w:rsidRPr="00B80B61" w:rsidRDefault="00B124DA" w:rsidP="00FB61DC">
            <w:pPr>
              <w:numPr>
                <w:ilvl w:val="0"/>
                <w:numId w:val="30"/>
              </w:numPr>
              <w:bidi/>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lastRenderedPageBreak/>
              <w:t xml:space="preserve">استراتيجيات التعليم والتعلم </w:t>
            </w:r>
          </w:p>
        </w:tc>
      </w:tr>
      <w:tr w:rsidR="00B124DA" w:rsidRPr="00B80B61" w14:paraId="2A8738CE" w14:textId="77777777" w:rsidTr="00FB2512">
        <w:trPr>
          <w:gridAfter w:val="3"/>
          <w:wAfter w:w="6087" w:type="dxa"/>
        </w:trPr>
        <w:tc>
          <w:tcPr>
            <w:tcW w:w="1850" w:type="dxa"/>
            <w:gridSpan w:val="2"/>
          </w:tcPr>
          <w:p w14:paraId="38F1BAF2" w14:textId="77777777" w:rsidR="00B124DA" w:rsidRPr="00B80B61" w:rsidRDefault="00B124DA" w:rsidP="00B124DA">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الاستراتيجية</w:t>
            </w:r>
          </w:p>
        </w:tc>
        <w:tc>
          <w:tcPr>
            <w:tcW w:w="8044" w:type="dxa"/>
            <w:gridSpan w:val="7"/>
          </w:tcPr>
          <w:p w14:paraId="2C9DA065" w14:textId="77777777" w:rsidR="00B124DA" w:rsidRPr="00CA315D" w:rsidRDefault="00B124DA" w:rsidP="00B124DA">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CA315D">
              <w:rPr>
                <w:rFonts w:ascii="Cambria" w:eastAsia="Calibri" w:hAnsi="Cambria"/>
                <w:b/>
                <w:bCs/>
                <w:color w:val="000000"/>
                <w:rtl/>
                <w:lang w:bidi="ar-IQ"/>
              </w:rPr>
              <w:t>1-</w:t>
            </w:r>
            <w:r w:rsidRPr="00CA315D">
              <w:rPr>
                <w:rFonts w:ascii="Cambria" w:eastAsia="Calibri" w:hAnsi="Cambria"/>
                <w:b/>
                <w:bCs/>
                <w:color w:val="000000"/>
                <w:rtl/>
                <w:lang w:bidi="ar-IQ"/>
              </w:rPr>
              <w:tab/>
              <w:t xml:space="preserve">طريقة المحاضرة (الإلقاء)                                        </w:t>
            </w:r>
          </w:p>
          <w:p w14:paraId="361F0B4C" w14:textId="77777777" w:rsidR="00B124DA" w:rsidRPr="00CA315D" w:rsidRDefault="00B124DA" w:rsidP="00B124DA">
            <w:pPr>
              <w:shd w:val="clear" w:color="auto" w:fill="FFFFFF"/>
              <w:autoSpaceDE w:val="0"/>
              <w:autoSpaceDN w:val="0"/>
              <w:bidi/>
              <w:adjustRightInd w:val="0"/>
              <w:ind w:left="720" w:right="-426" w:hanging="720"/>
              <w:jc w:val="both"/>
              <w:rPr>
                <w:rFonts w:ascii="Cambria" w:eastAsia="Calibri" w:hAnsi="Cambria"/>
                <w:b/>
                <w:bCs/>
                <w:color w:val="000000"/>
                <w:rtl/>
                <w:lang w:bidi="ar-IQ"/>
              </w:rPr>
            </w:pPr>
            <w:r>
              <w:rPr>
                <w:rFonts w:ascii="Cambria" w:eastAsia="Calibri" w:hAnsi="Cambria" w:hint="cs"/>
                <w:b/>
                <w:bCs/>
                <w:color w:val="000000"/>
                <w:rtl/>
                <w:lang w:bidi="ar-IQ"/>
              </w:rPr>
              <w:t>2</w:t>
            </w:r>
            <w:r w:rsidRPr="00CA315D">
              <w:rPr>
                <w:rFonts w:ascii="Cambria" w:eastAsia="Calibri" w:hAnsi="Cambria"/>
                <w:b/>
                <w:bCs/>
                <w:color w:val="000000"/>
                <w:rtl/>
                <w:lang w:bidi="ar-IQ"/>
              </w:rPr>
              <w:t>-</w:t>
            </w:r>
            <w:r w:rsidRPr="00CA315D">
              <w:rPr>
                <w:rFonts w:ascii="Cambria" w:eastAsia="Calibri" w:hAnsi="Cambria"/>
                <w:b/>
                <w:bCs/>
                <w:color w:val="000000"/>
                <w:rtl/>
                <w:lang w:bidi="ar-IQ"/>
              </w:rPr>
              <w:tab/>
              <w:t>طريقة الحوار والمناقشة</w:t>
            </w:r>
            <w:r>
              <w:rPr>
                <w:rFonts w:ascii="Cambria" w:eastAsia="Calibri" w:hAnsi="Cambria" w:hint="cs"/>
                <w:b/>
                <w:bCs/>
                <w:color w:val="000000"/>
                <w:rtl/>
                <w:lang w:bidi="ar-IQ"/>
              </w:rPr>
              <w:t xml:space="preserve"> </w:t>
            </w:r>
            <w:r w:rsidRPr="00CA315D">
              <w:rPr>
                <w:rFonts w:ascii="Cambria" w:eastAsia="Calibri" w:hAnsi="Cambria"/>
                <w:b/>
                <w:bCs/>
                <w:color w:val="000000"/>
                <w:rtl/>
                <w:lang w:bidi="ar-IQ"/>
              </w:rPr>
              <w:t xml:space="preserve">       </w:t>
            </w:r>
          </w:p>
          <w:p w14:paraId="60013CD2" w14:textId="77777777" w:rsidR="00B124DA" w:rsidRPr="00B80B61" w:rsidRDefault="00B124DA" w:rsidP="00B124DA">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r>
              <w:rPr>
                <w:rFonts w:ascii="Cambria" w:eastAsia="Calibri" w:hAnsi="Cambria" w:hint="cs"/>
                <w:b/>
                <w:bCs/>
                <w:color w:val="000000"/>
                <w:rtl/>
                <w:lang w:bidi="ar-IQ"/>
              </w:rPr>
              <w:t>3</w:t>
            </w:r>
            <w:r w:rsidRPr="00CA315D">
              <w:rPr>
                <w:rFonts w:ascii="Cambria" w:eastAsia="Calibri" w:hAnsi="Cambria"/>
                <w:b/>
                <w:bCs/>
                <w:color w:val="000000"/>
                <w:rtl/>
                <w:lang w:bidi="ar-IQ"/>
              </w:rPr>
              <w:t>-</w:t>
            </w:r>
            <w:r w:rsidRPr="00CA315D">
              <w:rPr>
                <w:rFonts w:ascii="Cambria" w:eastAsia="Calibri" w:hAnsi="Cambria"/>
                <w:b/>
                <w:bCs/>
                <w:color w:val="000000"/>
                <w:rtl/>
                <w:lang w:bidi="ar-IQ"/>
              </w:rPr>
              <w:tab/>
              <w:t>التعلم التعاوني – البحث والاستنتاج</w:t>
            </w:r>
          </w:p>
        </w:tc>
      </w:tr>
      <w:tr w:rsidR="00B124DA" w:rsidRPr="00B80B61" w14:paraId="74B3D2DB" w14:textId="77777777" w:rsidTr="00FB2512">
        <w:trPr>
          <w:gridAfter w:val="3"/>
          <w:wAfter w:w="6087" w:type="dxa"/>
          <w:trHeight w:val="144"/>
        </w:trPr>
        <w:tc>
          <w:tcPr>
            <w:tcW w:w="9894" w:type="dxa"/>
            <w:gridSpan w:val="9"/>
            <w:shd w:val="clear" w:color="auto" w:fill="BDD6EE"/>
          </w:tcPr>
          <w:p w14:paraId="209AFB9F" w14:textId="77777777" w:rsidR="00B124DA" w:rsidRPr="00512A79" w:rsidRDefault="00B124DA" w:rsidP="00B124DA">
            <w:pPr>
              <w:pStyle w:val="Heading2"/>
              <w:bidi/>
              <w:rPr>
                <w:rFonts w:eastAsia="Calibri"/>
                <w:sz w:val="28"/>
                <w:szCs w:val="28"/>
                <w:rtl/>
                <w:lang w:bidi="ar-IQ"/>
              </w:rPr>
            </w:pPr>
            <w:r w:rsidRPr="00512A79">
              <w:rPr>
                <w:rFonts w:eastAsia="Calibri" w:hint="cs"/>
                <w:sz w:val="28"/>
                <w:szCs w:val="28"/>
                <w:rtl/>
                <w:lang w:bidi="ar-IQ"/>
              </w:rPr>
              <w:lastRenderedPageBreak/>
              <w:t>10 بنية المقرر</w:t>
            </w:r>
          </w:p>
        </w:tc>
      </w:tr>
      <w:tr w:rsidR="00B124DA" w:rsidRPr="00B80B61" w14:paraId="48F6E334" w14:textId="77777777" w:rsidTr="00FB2512">
        <w:trPr>
          <w:gridAfter w:val="3"/>
          <w:wAfter w:w="6087" w:type="dxa"/>
          <w:trHeight w:val="144"/>
        </w:trPr>
        <w:tc>
          <w:tcPr>
            <w:tcW w:w="1254" w:type="dxa"/>
            <w:shd w:val="clear" w:color="auto" w:fill="BDD6EE"/>
          </w:tcPr>
          <w:p w14:paraId="31AD226E" w14:textId="77777777" w:rsidR="00B124DA" w:rsidRPr="00512A79" w:rsidRDefault="00B124DA" w:rsidP="00B124DA">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الأسبوع </w:t>
            </w:r>
          </w:p>
        </w:tc>
        <w:tc>
          <w:tcPr>
            <w:tcW w:w="1080" w:type="dxa"/>
            <w:gridSpan w:val="2"/>
            <w:shd w:val="clear" w:color="auto" w:fill="BDD6EE"/>
          </w:tcPr>
          <w:p w14:paraId="5A0EAE00" w14:textId="77777777" w:rsidR="00B124DA" w:rsidRPr="00512A79" w:rsidRDefault="00B124DA" w:rsidP="00B124DA">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الساعات </w:t>
            </w:r>
          </w:p>
        </w:tc>
        <w:tc>
          <w:tcPr>
            <w:tcW w:w="1170" w:type="dxa"/>
            <w:gridSpan w:val="2"/>
            <w:shd w:val="clear" w:color="auto" w:fill="BDD6EE"/>
          </w:tcPr>
          <w:p w14:paraId="00362041" w14:textId="77777777" w:rsidR="00B124DA" w:rsidRPr="00512A79" w:rsidRDefault="00B124DA" w:rsidP="00B124DA">
            <w:pPr>
              <w:pStyle w:val="Heading2"/>
              <w:bidi/>
              <w:rPr>
                <w:rFonts w:ascii="Cambria" w:eastAsia="Calibri" w:hAnsi="Cambria"/>
                <w:color w:val="000000"/>
                <w:sz w:val="28"/>
                <w:szCs w:val="28"/>
                <w:rtl/>
                <w:lang w:bidi="ar-IQ"/>
              </w:rPr>
            </w:pPr>
            <w:r w:rsidRPr="00512A79">
              <w:rPr>
                <w:rFonts w:ascii="Simplified Arabic" w:eastAsia="Calibri" w:hAnsi="Simplified Arabic" w:cs="Simplified Arabic"/>
                <w:sz w:val="28"/>
                <w:szCs w:val="28"/>
                <w:rtl/>
              </w:rPr>
              <w:t xml:space="preserve">مخرجات التعلم المطلوبة </w:t>
            </w:r>
          </w:p>
        </w:tc>
        <w:tc>
          <w:tcPr>
            <w:tcW w:w="2941" w:type="dxa"/>
            <w:gridSpan w:val="2"/>
            <w:shd w:val="clear" w:color="auto" w:fill="BDD6EE"/>
          </w:tcPr>
          <w:p w14:paraId="37800075" w14:textId="77777777" w:rsidR="00B124DA" w:rsidRPr="00512A79" w:rsidRDefault="00B124DA" w:rsidP="00B124DA">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اسم الوحدة او الموضوع </w:t>
            </w:r>
          </w:p>
        </w:tc>
        <w:tc>
          <w:tcPr>
            <w:tcW w:w="1199" w:type="dxa"/>
            <w:shd w:val="clear" w:color="auto" w:fill="BDD6EE"/>
          </w:tcPr>
          <w:p w14:paraId="449E4DBD" w14:textId="77777777" w:rsidR="00B124DA" w:rsidRPr="00512A79" w:rsidRDefault="00B124DA" w:rsidP="00B124DA">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طريقة التعلم </w:t>
            </w:r>
          </w:p>
        </w:tc>
        <w:tc>
          <w:tcPr>
            <w:tcW w:w="2250" w:type="dxa"/>
            <w:shd w:val="clear" w:color="auto" w:fill="BDD6EE"/>
          </w:tcPr>
          <w:p w14:paraId="08192D98" w14:textId="77777777" w:rsidR="00B124DA" w:rsidRPr="00512A79" w:rsidRDefault="00B124DA" w:rsidP="00B124DA">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طريقة التقييم </w:t>
            </w:r>
          </w:p>
        </w:tc>
      </w:tr>
      <w:tr w:rsidR="00B124DA" w:rsidRPr="00B80B61" w14:paraId="117C9C4C" w14:textId="77777777" w:rsidTr="00FB2512">
        <w:trPr>
          <w:gridAfter w:val="3"/>
          <w:wAfter w:w="6087" w:type="dxa"/>
          <w:trHeight w:val="144"/>
        </w:trPr>
        <w:tc>
          <w:tcPr>
            <w:tcW w:w="1254" w:type="dxa"/>
          </w:tcPr>
          <w:p w14:paraId="42772A91"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hint="cs"/>
                <w:szCs w:val="24"/>
                <w:rtl/>
                <w:lang w:bidi="ar-IQ"/>
              </w:rPr>
              <w:t>أيلول 2</w:t>
            </w:r>
          </w:p>
        </w:tc>
        <w:tc>
          <w:tcPr>
            <w:tcW w:w="1080" w:type="dxa"/>
            <w:gridSpan w:val="2"/>
          </w:tcPr>
          <w:p w14:paraId="70A8CCFF" w14:textId="77777777" w:rsidR="00B124DA" w:rsidRPr="004A5783" w:rsidRDefault="00B124DA" w:rsidP="00B124DA">
            <w:pPr>
              <w:pStyle w:val="Heading2"/>
              <w:bidi/>
              <w:rPr>
                <w:rFonts w:ascii="Cambria" w:eastAsia="Calibri" w:hAnsi="Cambria"/>
                <w:color w:val="000000"/>
                <w:szCs w:val="24"/>
                <w:rtl/>
                <w:lang w:bidi="ar-IQ"/>
              </w:rPr>
            </w:pPr>
            <w:r>
              <w:rPr>
                <w:rFonts w:ascii="Cambria" w:eastAsia="Calibri" w:hAnsi="Cambria" w:hint="cs"/>
                <w:color w:val="000000"/>
                <w:szCs w:val="24"/>
                <w:rtl/>
                <w:lang w:bidi="ar-IQ"/>
              </w:rPr>
              <w:t>2</w:t>
            </w:r>
          </w:p>
        </w:tc>
        <w:tc>
          <w:tcPr>
            <w:tcW w:w="1170" w:type="dxa"/>
            <w:gridSpan w:val="2"/>
          </w:tcPr>
          <w:p w14:paraId="16CD480D"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5C51E679"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ترحيب + التعريف بالمقرر</w:t>
            </w:r>
          </w:p>
        </w:tc>
        <w:tc>
          <w:tcPr>
            <w:tcW w:w="1199" w:type="dxa"/>
          </w:tcPr>
          <w:p w14:paraId="4D03A24C"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F761E7E"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6E747B5A" w14:textId="77777777" w:rsidTr="00FB2512">
        <w:trPr>
          <w:gridAfter w:val="3"/>
          <w:wAfter w:w="6087" w:type="dxa"/>
          <w:trHeight w:val="144"/>
        </w:trPr>
        <w:tc>
          <w:tcPr>
            <w:tcW w:w="1254" w:type="dxa"/>
          </w:tcPr>
          <w:p w14:paraId="7484BEE3"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hint="cs"/>
                <w:szCs w:val="24"/>
                <w:rtl/>
              </w:rPr>
              <w:t>أيلول 3</w:t>
            </w:r>
          </w:p>
        </w:tc>
        <w:tc>
          <w:tcPr>
            <w:tcW w:w="1080" w:type="dxa"/>
            <w:gridSpan w:val="2"/>
          </w:tcPr>
          <w:p w14:paraId="239BFBE9"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21BCD6C"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6FA46F6A"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أساس الحرية وتلازمها مع المساواة</w:t>
            </w:r>
          </w:p>
        </w:tc>
        <w:tc>
          <w:tcPr>
            <w:tcW w:w="1199" w:type="dxa"/>
          </w:tcPr>
          <w:p w14:paraId="125324C8"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AB6B618"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5EAE43CE" w14:textId="77777777" w:rsidTr="00FB2512">
        <w:trPr>
          <w:gridAfter w:val="3"/>
          <w:wAfter w:w="6087" w:type="dxa"/>
          <w:trHeight w:val="144"/>
        </w:trPr>
        <w:tc>
          <w:tcPr>
            <w:tcW w:w="1254" w:type="dxa"/>
          </w:tcPr>
          <w:p w14:paraId="05AD1439"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hint="cs"/>
                <w:szCs w:val="24"/>
                <w:rtl/>
              </w:rPr>
              <w:t>ايلول4</w:t>
            </w:r>
          </w:p>
        </w:tc>
        <w:tc>
          <w:tcPr>
            <w:tcW w:w="1080" w:type="dxa"/>
            <w:gridSpan w:val="2"/>
          </w:tcPr>
          <w:p w14:paraId="5BED912B"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3E6FCE2"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0F8030E9"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 xml:space="preserve">معنى الحرية وتاريخها  ونسبية الحرية </w:t>
            </w:r>
          </w:p>
        </w:tc>
        <w:tc>
          <w:tcPr>
            <w:tcW w:w="1199" w:type="dxa"/>
          </w:tcPr>
          <w:p w14:paraId="43E12712"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FA4C1DF"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352EEC54" w14:textId="77777777" w:rsidTr="00FB2512">
        <w:trPr>
          <w:gridAfter w:val="3"/>
          <w:wAfter w:w="6087" w:type="dxa"/>
          <w:trHeight w:val="144"/>
        </w:trPr>
        <w:tc>
          <w:tcPr>
            <w:tcW w:w="1254" w:type="dxa"/>
          </w:tcPr>
          <w:p w14:paraId="5E6C0DBA"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تشرين الاول 1</w:t>
            </w:r>
          </w:p>
        </w:tc>
        <w:tc>
          <w:tcPr>
            <w:tcW w:w="1080" w:type="dxa"/>
            <w:gridSpan w:val="2"/>
          </w:tcPr>
          <w:p w14:paraId="725774E1"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02BD38D"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4C5F8CC8"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 xml:space="preserve">حماية الحرية وحقوق الانسان </w:t>
            </w:r>
          </w:p>
        </w:tc>
        <w:tc>
          <w:tcPr>
            <w:tcW w:w="1199" w:type="dxa"/>
          </w:tcPr>
          <w:p w14:paraId="08A8B637"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B63227D"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233E1587" w14:textId="77777777" w:rsidTr="00FB2512">
        <w:trPr>
          <w:gridAfter w:val="3"/>
          <w:wAfter w:w="6087" w:type="dxa"/>
          <w:trHeight w:val="144"/>
        </w:trPr>
        <w:tc>
          <w:tcPr>
            <w:tcW w:w="1254" w:type="dxa"/>
          </w:tcPr>
          <w:p w14:paraId="642D20F7"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تشرين الاول 2</w:t>
            </w:r>
          </w:p>
        </w:tc>
        <w:tc>
          <w:tcPr>
            <w:tcW w:w="1080" w:type="dxa"/>
            <w:gridSpan w:val="2"/>
          </w:tcPr>
          <w:p w14:paraId="32568464"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C21AFF1"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7367928E"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ضوابط ممارسة الحرية + ضمانات الحرية قانونا وشرعا</w:t>
            </w:r>
          </w:p>
        </w:tc>
        <w:tc>
          <w:tcPr>
            <w:tcW w:w="1199" w:type="dxa"/>
          </w:tcPr>
          <w:p w14:paraId="676E41E7"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BE31F8D"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6B11C551" w14:textId="77777777" w:rsidTr="00FB2512">
        <w:trPr>
          <w:gridAfter w:val="3"/>
          <w:wAfter w:w="6087" w:type="dxa"/>
          <w:trHeight w:val="144"/>
        </w:trPr>
        <w:tc>
          <w:tcPr>
            <w:tcW w:w="1254" w:type="dxa"/>
          </w:tcPr>
          <w:p w14:paraId="1FCCA374"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تشرين الاول 3</w:t>
            </w:r>
          </w:p>
        </w:tc>
        <w:tc>
          <w:tcPr>
            <w:tcW w:w="1080" w:type="dxa"/>
            <w:gridSpan w:val="2"/>
          </w:tcPr>
          <w:p w14:paraId="08A75097"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5CB7438"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39364722"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أنواع الحريات وخصائصها</w:t>
            </w:r>
          </w:p>
        </w:tc>
        <w:tc>
          <w:tcPr>
            <w:tcW w:w="1199" w:type="dxa"/>
          </w:tcPr>
          <w:p w14:paraId="7253C56E"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2CA0440"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21702FB6" w14:textId="77777777" w:rsidTr="00FB2512">
        <w:trPr>
          <w:gridAfter w:val="3"/>
          <w:wAfter w:w="6087" w:type="dxa"/>
          <w:trHeight w:val="144"/>
        </w:trPr>
        <w:tc>
          <w:tcPr>
            <w:tcW w:w="1254" w:type="dxa"/>
          </w:tcPr>
          <w:p w14:paraId="23CBABDD"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تشرين الاول 4</w:t>
            </w:r>
          </w:p>
        </w:tc>
        <w:tc>
          <w:tcPr>
            <w:tcW w:w="1080" w:type="dxa"/>
            <w:gridSpan w:val="2"/>
          </w:tcPr>
          <w:p w14:paraId="578D0571"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81696D1"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75A4B6CD"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خصائص الحرية في العالم وفي الإسلام وطبيعتها</w:t>
            </w:r>
          </w:p>
        </w:tc>
        <w:tc>
          <w:tcPr>
            <w:tcW w:w="1199" w:type="dxa"/>
          </w:tcPr>
          <w:p w14:paraId="4B05BF5F"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368B84BE" w14:textId="77777777" w:rsidR="00B124DA" w:rsidRPr="004A5783" w:rsidRDefault="00B124DA" w:rsidP="00B124DA">
            <w:pPr>
              <w:pStyle w:val="Heading2"/>
              <w:bidi/>
              <w:rPr>
                <w:rFonts w:ascii="Cambria" w:eastAsia="Calibri" w:hAnsi="Cambria"/>
                <w:color w:val="000000"/>
                <w:szCs w:val="24"/>
                <w:rtl/>
                <w:lang w:bidi="ar-IQ"/>
              </w:rPr>
            </w:pPr>
            <w:r w:rsidRPr="00556889">
              <w:rPr>
                <w:rFonts w:ascii="Cambria" w:eastAsia="Calibri" w:hAnsi="Cambria"/>
                <w:color w:val="000000"/>
                <w:szCs w:val="24"/>
                <w:rtl/>
                <w:lang w:bidi="ar-IQ"/>
              </w:rPr>
              <w:t>الاداء الصفي والامتحانات</w:t>
            </w:r>
          </w:p>
        </w:tc>
      </w:tr>
      <w:tr w:rsidR="00B124DA" w:rsidRPr="00B80B61" w14:paraId="54254B14" w14:textId="77777777" w:rsidTr="00FB2512">
        <w:trPr>
          <w:gridAfter w:val="3"/>
          <w:wAfter w:w="6087" w:type="dxa"/>
          <w:trHeight w:val="144"/>
        </w:trPr>
        <w:tc>
          <w:tcPr>
            <w:tcW w:w="1254" w:type="dxa"/>
          </w:tcPr>
          <w:p w14:paraId="67E325EB"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تشرين الثاني 1</w:t>
            </w:r>
          </w:p>
        </w:tc>
        <w:tc>
          <w:tcPr>
            <w:tcW w:w="1080" w:type="dxa"/>
            <w:gridSpan w:val="2"/>
          </w:tcPr>
          <w:p w14:paraId="1032892F"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7DC57742"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اختبار الشهر</w:t>
            </w:r>
            <w:r>
              <w:rPr>
                <w:rFonts w:eastAsia="Calibri" w:hint="cs"/>
                <w:szCs w:val="24"/>
                <w:rtl/>
                <w:lang w:bidi="ar-IQ"/>
              </w:rPr>
              <w:t xml:space="preserve"> </w:t>
            </w:r>
            <w:r w:rsidRPr="004A5783">
              <w:rPr>
                <w:rFonts w:eastAsia="Calibri"/>
                <w:szCs w:val="24"/>
                <w:rtl/>
                <w:lang w:bidi="ar-IQ"/>
              </w:rPr>
              <w:t>الاول</w:t>
            </w:r>
          </w:p>
        </w:tc>
        <w:tc>
          <w:tcPr>
            <w:tcW w:w="2941" w:type="dxa"/>
            <w:gridSpan w:val="2"/>
          </w:tcPr>
          <w:p w14:paraId="1B7D1F1B" w14:textId="77777777" w:rsidR="00B124DA" w:rsidRPr="00DD4E7B" w:rsidRDefault="00B124DA" w:rsidP="00B124DA">
            <w:pPr>
              <w:pStyle w:val="Heading2"/>
              <w:bidi/>
              <w:rPr>
                <w:rFonts w:eastAsia="Calibri"/>
                <w:szCs w:val="24"/>
                <w:rtl/>
                <w:lang w:bidi="ar-IQ"/>
              </w:rPr>
            </w:pPr>
          </w:p>
        </w:tc>
        <w:tc>
          <w:tcPr>
            <w:tcW w:w="1199" w:type="dxa"/>
          </w:tcPr>
          <w:p w14:paraId="2A1F19AA"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62853D8"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5BA8688A" w14:textId="77777777" w:rsidTr="00FB2512">
        <w:trPr>
          <w:gridAfter w:val="3"/>
          <w:wAfter w:w="6087" w:type="dxa"/>
          <w:trHeight w:val="144"/>
        </w:trPr>
        <w:tc>
          <w:tcPr>
            <w:tcW w:w="1254" w:type="dxa"/>
          </w:tcPr>
          <w:p w14:paraId="35BE0E4A"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تشرين الثاني 2</w:t>
            </w:r>
          </w:p>
        </w:tc>
        <w:tc>
          <w:tcPr>
            <w:tcW w:w="1080" w:type="dxa"/>
            <w:gridSpan w:val="2"/>
          </w:tcPr>
          <w:p w14:paraId="5737066C"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74FE3965"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57ECC190"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امثلة على ممارسة الحرية في الاسلام</w:t>
            </w:r>
          </w:p>
        </w:tc>
        <w:tc>
          <w:tcPr>
            <w:tcW w:w="1199" w:type="dxa"/>
          </w:tcPr>
          <w:p w14:paraId="30CAA47B"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6914BD20"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22C46769" w14:textId="77777777" w:rsidTr="00FB2512">
        <w:trPr>
          <w:gridAfter w:val="3"/>
          <w:wAfter w:w="6087" w:type="dxa"/>
          <w:trHeight w:val="144"/>
        </w:trPr>
        <w:tc>
          <w:tcPr>
            <w:tcW w:w="1254" w:type="dxa"/>
          </w:tcPr>
          <w:p w14:paraId="66BF4FE5"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تشرين الثاني 3</w:t>
            </w:r>
          </w:p>
        </w:tc>
        <w:tc>
          <w:tcPr>
            <w:tcW w:w="1080" w:type="dxa"/>
            <w:gridSpan w:val="2"/>
          </w:tcPr>
          <w:p w14:paraId="5468F542"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995C27C"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61530342"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طبيعة الحريات في الاسلام</w:t>
            </w:r>
          </w:p>
        </w:tc>
        <w:tc>
          <w:tcPr>
            <w:tcW w:w="1199" w:type="dxa"/>
          </w:tcPr>
          <w:p w14:paraId="48B0F09D"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70B979E"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6D198AF9" w14:textId="77777777" w:rsidTr="00FB2512">
        <w:trPr>
          <w:gridAfter w:val="3"/>
          <w:wAfter w:w="6087" w:type="dxa"/>
          <w:trHeight w:val="144"/>
        </w:trPr>
        <w:tc>
          <w:tcPr>
            <w:tcW w:w="1254" w:type="dxa"/>
          </w:tcPr>
          <w:p w14:paraId="63BFE6E8"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تشرين الثاني 4</w:t>
            </w:r>
          </w:p>
        </w:tc>
        <w:tc>
          <w:tcPr>
            <w:tcW w:w="1080" w:type="dxa"/>
            <w:gridSpan w:val="2"/>
          </w:tcPr>
          <w:p w14:paraId="540A4239"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89B6CC9"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6DA919F5"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انواع الحريات الشخصية في الاسلام</w:t>
            </w:r>
          </w:p>
        </w:tc>
        <w:tc>
          <w:tcPr>
            <w:tcW w:w="1199" w:type="dxa"/>
          </w:tcPr>
          <w:p w14:paraId="0B55BC06"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31AFAEF"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6DA0AF2C" w14:textId="77777777" w:rsidTr="00FB2512">
        <w:trPr>
          <w:gridAfter w:val="3"/>
          <w:wAfter w:w="6087" w:type="dxa"/>
          <w:trHeight w:val="144"/>
        </w:trPr>
        <w:tc>
          <w:tcPr>
            <w:tcW w:w="1254" w:type="dxa"/>
          </w:tcPr>
          <w:p w14:paraId="07F55EE2"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كانون الاول 1</w:t>
            </w:r>
          </w:p>
        </w:tc>
        <w:tc>
          <w:tcPr>
            <w:tcW w:w="1080" w:type="dxa"/>
            <w:gridSpan w:val="2"/>
          </w:tcPr>
          <w:p w14:paraId="6B45B148"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BAF054C"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346B356A"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مايترتب على إقرار الحرية الشخصية في الاسلام</w:t>
            </w:r>
          </w:p>
        </w:tc>
        <w:tc>
          <w:tcPr>
            <w:tcW w:w="1199" w:type="dxa"/>
          </w:tcPr>
          <w:p w14:paraId="0FECE047"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D64C330"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08B3F8C1" w14:textId="77777777" w:rsidTr="00FB2512">
        <w:trPr>
          <w:gridAfter w:val="3"/>
          <w:wAfter w:w="6087" w:type="dxa"/>
          <w:trHeight w:val="144"/>
        </w:trPr>
        <w:tc>
          <w:tcPr>
            <w:tcW w:w="1254" w:type="dxa"/>
          </w:tcPr>
          <w:p w14:paraId="486D27AA"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كانون الاول 2</w:t>
            </w:r>
          </w:p>
        </w:tc>
        <w:tc>
          <w:tcPr>
            <w:tcW w:w="1080" w:type="dxa"/>
            <w:gridSpan w:val="2"/>
          </w:tcPr>
          <w:p w14:paraId="1E978831"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65074B3"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4799DA02"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 xml:space="preserve">أسباب اباحة الرق في بدء الإسلام </w:t>
            </w:r>
          </w:p>
        </w:tc>
        <w:tc>
          <w:tcPr>
            <w:tcW w:w="1199" w:type="dxa"/>
          </w:tcPr>
          <w:p w14:paraId="744D568A"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5FDE7D7"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71F87ECD" w14:textId="77777777" w:rsidTr="00FB2512">
        <w:trPr>
          <w:gridAfter w:val="3"/>
          <w:wAfter w:w="6087" w:type="dxa"/>
          <w:trHeight w:val="144"/>
        </w:trPr>
        <w:tc>
          <w:tcPr>
            <w:tcW w:w="1254" w:type="dxa"/>
          </w:tcPr>
          <w:p w14:paraId="7B5AA8D3"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كانون الاول 3</w:t>
            </w:r>
          </w:p>
        </w:tc>
        <w:tc>
          <w:tcPr>
            <w:tcW w:w="1080" w:type="dxa"/>
            <w:gridSpan w:val="2"/>
          </w:tcPr>
          <w:p w14:paraId="600BA701"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A12B10C"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7A1EF179"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وسائل القضاء على الرق في الاسلام</w:t>
            </w:r>
          </w:p>
        </w:tc>
        <w:tc>
          <w:tcPr>
            <w:tcW w:w="1199" w:type="dxa"/>
          </w:tcPr>
          <w:p w14:paraId="1022A02D"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B67A382"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354C110E" w14:textId="77777777" w:rsidTr="00FB2512">
        <w:trPr>
          <w:gridAfter w:val="3"/>
          <w:wAfter w:w="6087" w:type="dxa"/>
          <w:trHeight w:val="706"/>
        </w:trPr>
        <w:tc>
          <w:tcPr>
            <w:tcW w:w="1254" w:type="dxa"/>
          </w:tcPr>
          <w:p w14:paraId="652570BD"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كانون الاول 4</w:t>
            </w:r>
          </w:p>
        </w:tc>
        <w:tc>
          <w:tcPr>
            <w:tcW w:w="1080" w:type="dxa"/>
            <w:gridSpan w:val="2"/>
          </w:tcPr>
          <w:p w14:paraId="6862DCA6"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3B7ABEA"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284B0128"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 xml:space="preserve">الحرية السياسية </w:t>
            </w:r>
          </w:p>
        </w:tc>
        <w:tc>
          <w:tcPr>
            <w:tcW w:w="1199" w:type="dxa"/>
          </w:tcPr>
          <w:p w14:paraId="60782A81" w14:textId="77777777" w:rsidR="00B124DA" w:rsidRPr="004A5783" w:rsidRDefault="00B124DA" w:rsidP="00B124DA">
            <w:pPr>
              <w:pStyle w:val="Heading2"/>
              <w:bidi/>
              <w:rPr>
                <w:rFonts w:eastAsia="Calibri"/>
                <w:szCs w:val="24"/>
                <w:rtl/>
                <w:lang w:bidi="ar-IQ"/>
              </w:rPr>
            </w:pPr>
            <w:r w:rsidRPr="004A5783">
              <w:rPr>
                <w:rFonts w:eastAsia="Calibri"/>
                <w:szCs w:val="24"/>
                <w:rtl/>
                <w:lang w:bidi="ar-IQ"/>
              </w:rPr>
              <w:t>الطريقة القياسية</w:t>
            </w:r>
          </w:p>
          <w:p w14:paraId="7D0381EF"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0A9C9D52"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5C335BCD" w14:textId="77777777" w:rsidTr="00FB2512">
        <w:trPr>
          <w:gridAfter w:val="3"/>
          <w:wAfter w:w="6087" w:type="dxa"/>
          <w:trHeight w:val="144"/>
        </w:trPr>
        <w:tc>
          <w:tcPr>
            <w:tcW w:w="1254" w:type="dxa"/>
          </w:tcPr>
          <w:p w14:paraId="42371DC1"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كانون الثاني 1</w:t>
            </w:r>
          </w:p>
        </w:tc>
        <w:tc>
          <w:tcPr>
            <w:tcW w:w="1080" w:type="dxa"/>
            <w:gridSpan w:val="2"/>
          </w:tcPr>
          <w:p w14:paraId="577D3C85"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7A879820"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3EE3ED59" w14:textId="77777777" w:rsidR="00B124DA" w:rsidRPr="00DD4E7B" w:rsidRDefault="00B124DA" w:rsidP="00B124DA">
            <w:pPr>
              <w:pStyle w:val="Heading2"/>
              <w:bidi/>
              <w:rPr>
                <w:rFonts w:eastAsia="Calibri"/>
                <w:szCs w:val="24"/>
                <w:lang w:bidi="ar-IQ"/>
              </w:rPr>
            </w:pPr>
            <w:r>
              <w:rPr>
                <w:rFonts w:eastAsia="Calibri" w:hint="cs"/>
                <w:szCs w:val="24"/>
                <w:rtl/>
                <w:lang w:bidi="ar-IQ"/>
              </w:rPr>
              <w:t>مظاهر وانواع الحرية السياسية</w:t>
            </w:r>
          </w:p>
        </w:tc>
        <w:tc>
          <w:tcPr>
            <w:tcW w:w="1199" w:type="dxa"/>
          </w:tcPr>
          <w:p w14:paraId="4915548F"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259DAFF"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1D5A976D" w14:textId="77777777" w:rsidTr="00FB2512">
        <w:trPr>
          <w:gridAfter w:val="3"/>
          <w:wAfter w:w="6087" w:type="dxa"/>
          <w:trHeight w:val="144"/>
        </w:trPr>
        <w:tc>
          <w:tcPr>
            <w:tcW w:w="1254" w:type="dxa"/>
          </w:tcPr>
          <w:p w14:paraId="3955A848"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كانون الثاني 2</w:t>
            </w:r>
          </w:p>
        </w:tc>
        <w:tc>
          <w:tcPr>
            <w:tcW w:w="1080" w:type="dxa"/>
            <w:gridSpan w:val="2"/>
          </w:tcPr>
          <w:p w14:paraId="26259FB5"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C6CBC85"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اختبار الشهر</w:t>
            </w:r>
            <w:r w:rsidRPr="004A5783">
              <w:rPr>
                <w:rFonts w:eastAsia="Calibri" w:hint="cs"/>
                <w:szCs w:val="24"/>
                <w:rtl/>
                <w:lang w:bidi="ar-IQ"/>
              </w:rPr>
              <w:t xml:space="preserve"> </w:t>
            </w:r>
            <w:r w:rsidRPr="004A5783">
              <w:rPr>
                <w:rFonts w:eastAsia="Calibri"/>
                <w:szCs w:val="24"/>
                <w:rtl/>
                <w:lang w:bidi="ar-IQ"/>
              </w:rPr>
              <w:t>الثاني</w:t>
            </w:r>
          </w:p>
        </w:tc>
        <w:tc>
          <w:tcPr>
            <w:tcW w:w="2941" w:type="dxa"/>
            <w:gridSpan w:val="2"/>
            <w:vAlign w:val="center"/>
          </w:tcPr>
          <w:p w14:paraId="42890505" w14:textId="77777777" w:rsidR="00B124DA" w:rsidRPr="00DD4E7B" w:rsidRDefault="00B124DA" w:rsidP="00B124DA">
            <w:pPr>
              <w:pStyle w:val="Heading2"/>
              <w:bidi/>
              <w:rPr>
                <w:rFonts w:eastAsia="Calibri"/>
                <w:szCs w:val="24"/>
                <w:lang w:bidi="ar-IQ"/>
              </w:rPr>
            </w:pPr>
          </w:p>
        </w:tc>
        <w:tc>
          <w:tcPr>
            <w:tcW w:w="1199" w:type="dxa"/>
          </w:tcPr>
          <w:p w14:paraId="1D926E54"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159F5A5E" w14:textId="77777777" w:rsidR="00B124DA" w:rsidRPr="004A5783" w:rsidRDefault="00B124DA" w:rsidP="00B124DA">
            <w:pPr>
              <w:pStyle w:val="Heading2"/>
              <w:bidi/>
              <w:rPr>
                <w:rFonts w:ascii="Cambria" w:eastAsia="Calibri" w:hAnsi="Cambria"/>
                <w:color w:val="000000"/>
                <w:szCs w:val="24"/>
                <w:rtl/>
                <w:lang w:bidi="ar-IQ"/>
              </w:rPr>
            </w:pPr>
          </w:p>
        </w:tc>
      </w:tr>
      <w:tr w:rsidR="00B124DA" w:rsidRPr="00B80B61" w14:paraId="663A4C00" w14:textId="77777777" w:rsidTr="00FB2512">
        <w:trPr>
          <w:gridAfter w:val="3"/>
          <w:wAfter w:w="6087" w:type="dxa"/>
          <w:trHeight w:val="144"/>
        </w:trPr>
        <w:tc>
          <w:tcPr>
            <w:tcW w:w="1254" w:type="dxa"/>
          </w:tcPr>
          <w:p w14:paraId="376FEAD1"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كانون الثاني 3</w:t>
            </w:r>
          </w:p>
        </w:tc>
        <w:tc>
          <w:tcPr>
            <w:tcW w:w="1080" w:type="dxa"/>
            <w:gridSpan w:val="2"/>
          </w:tcPr>
          <w:p w14:paraId="5B9032EF"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5FEE0F4"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5E08BA38"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قيود الحرية السياسية</w:t>
            </w:r>
          </w:p>
        </w:tc>
        <w:tc>
          <w:tcPr>
            <w:tcW w:w="1199" w:type="dxa"/>
          </w:tcPr>
          <w:p w14:paraId="0FDCDE6C"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74D942D"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31F2A5F4" w14:textId="77777777" w:rsidTr="00FB2512">
        <w:trPr>
          <w:gridAfter w:val="3"/>
          <w:wAfter w:w="6087" w:type="dxa"/>
          <w:trHeight w:val="144"/>
        </w:trPr>
        <w:tc>
          <w:tcPr>
            <w:tcW w:w="1254" w:type="dxa"/>
          </w:tcPr>
          <w:p w14:paraId="65828B0B"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كانون الثاني 4</w:t>
            </w:r>
          </w:p>
        </w:tc>
        <w:tc>
          <w:tcPr>
            <w:tcW w:w="1080" w:type="dxa"/>
            <w:gridSpan w:val="2"/>
          </w:tcPr>
          <w:p w14:paraId="5C1D062D"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082DCBD"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tcPr>
          <w:p w14:paraId="175B2A2F" w14:textId="77777777" w:rsidR="00B124DA" w:rsidRPr="00DD4E7B" w:rsidRDefault="00B124DA" w:rsidP="00B124DA">
            <w:pPr>
              <w:pStyle w:val="Heading2"/>
              <w:bidi/>
              <w:rPr>
                <w:rFonts w:eastAsia="Calibri"/>
                <w:szCs w:val="24"/>
                <w:rtl/>
                <w:lang w:bidi="ar-IQ"/>
              </w:rPr>
            </w:pPr>
            <w:r w:rsidRPr="00DD4E7B">
              <w:rPr>
                <w:rFonts w:eastAsia="Calibri" w:hint="cs"/>
                <w:szCs w:val="24"/>
                <w:rtl/>
                <w:lang w:bidi="ar-IQ"/>
              </w:rPr>
              <w:t>ضوابط حرية الرأي وقيودها</w:t>
            </w:r>
          </w:p>
        </w:tc>
        <w:tc>
          <w:tcPr>
            <w:tcW w:w="1199" w:type="dxa"/>
          </w:tcPr>
          <w:p w14:paraId="1F6E19A7"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DDAE792"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1897E4F0" w14:textId="77777777" w:rsidTr="00FB2512">
        <w:trPr>
          <w:gridAfter w:val="3"/>
          <w:wAfter w:w="6087" w:type="dxa"/>
          <w:trHeight w:val="144"/>
        </w:trPr>
        <w:tc>
          <w:tcPr>
            <w:tcW w:w="1254" w:type="dxa"/>
          </w:tcPr>
          <w:p w14:paraId="44D55A48"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lastRenderedPageBreak/>
              <w:t>شباط 1</w:t>
            </w:r>
          </w:p>
        </w:tc>
        <w:tc>
          <w:tcPr>
            <w:tcW w:w="1080" w:type="dxa"/>
            <w:gridSpan w:val="2"/>
          </w:tcPr>
          <w:p w14:paraId="47F5516D" w14:textId="77777777" w:rsidR="00B124DA" w:rsidRPr="004A5783" w:rsidRDefault="00B124DA" w:rsidP="00B124DA">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9419133"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536C19C2"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مزايا حق الحرية من منظور اسلامي</w:t>
            </w:r>
          </w:p>
        </w:tc>
        <w:tc>
          <w:tcPr>
            <w:tcW w:w="1199" w:type="dxa"/>
          </w:tcPr>
          <w:p w14:paraId="75250535" w14:textId="77777777" w:rsidR="00B124DA" w:rsidRPr="00556889" w:rsidRDefault="00B124DA" w:rsidP="00B124DA">
            <w:pPr>
              <w:pStyle w:val="Heading2"/>
              <w:bidi/>
              <w:rPr>
                <w:rFonts w:eastAsia="Calibri"/>
                <w:szCs w:val="24"/>
                <w:rtl/>
                <w:lang w:bidi="ar-IQ"/>
              </w:rPr>
            </w:pPr>
            <w:r w:rsidRPr="00556889">
              <w:rPr>
                <w:rFonts w:eastAsia="Calibri"/>
                <w:szCs w:val="24"/>
                <w:rtl/>
                <w:lang w:bidi="ar-IQ"/>
              </w:rPr>
              <w:t>الطريقة القياسية</w:t>
            </w:r>
          </w:p>
        </w:tc>
        <w:tc>
          <w:tcPr>
            <w:tcW w:w="2250" w:type="dxa"/>
          </w:tcPr>
          <w:p w14:paraId="2845CB60" w14:textId="77777777" w:rsidR="00B124DA" w:rsidRPr="00556889" w:rsidRDefault="00B124DA" w:rsidP="00B124DA">
            <w:pPr>
              <w:pStyle w:val="Heading2"/>
              <w:bidi/>
              <w:rPr>
                <w:rFonts w:eastAsia="Calibri"/>
                <w:szCs w:val="24"/>
                <w:rtl/>
                <w:lang w:bidi="ar-IQ"/>
              </w:rPr>
            </w:pPr>
            <w:r w:rsidRPr="00556889">
              <w:rPr>
                <w:rFonts w:eastAsia="Calibri"/>
                <w:szCs w:val="24"/>
                <w:rtl/>
                <w:lang w:bidi="ar-IQ"/>
              </w:rPr>
              <w:t>الاداء الصفي والامتحانات</w:t>
            </w:r>
          </w:p>
        </w:tc>
      </w:tr>
      <w:tr w:rsidR="00B124DA" w:rsidRPr="00B80B61" w14:paraId="3BDD6BC2" w14:textId="77777777" w:rsidTr="00FB2512">
        <w:trPr>
          <w:gridAfter w:val="3"/>
          <w:wAfter w:w="6087" w:type="dxa"/>
          <w:trHeight w:val="144"/>
        </w:trPr>
        <w:tc>
          <w:tcPr>
            <w:tcW w:w="1254" w:type="dxa"/>
          </w:tcPr>
          <w:p w14:paraId="16369478"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شباط 2</w:t>
            </w:r>
          </w:p>
        </w:tc>
        <w:tc>
          <w:tcPr>
            <w:tcW w:w="1080" w:type="dxa"/>
            <w:gridSpan w:val="2"/>
          </w:tcPr>
          <w:p w14:paraId="46EA8BCC" w14:textId="77777777" w:rsidR="00B124DA" w:rsidRPr="004A5783" w:rsidRDefault="00B124DA" w:rsidP="00B124DA">
            <w:pPr>
              <w:pStyle w:val="Heading2"/>
              <w:bidi/>
              <w:rPr>
                <w:rFonts w:eastAsia="Calibri"/>
                <w:szCs w:val="24"/>
                <w:rtl/>
                <w:lang w:bidi="ar-IQ"/>
              </w:rPr>
            </w:pPr>
            <w:r w:rsidRPr="004A5783">
              <w:rPr>
                <w:rFonts w:eastAsia="Calibri"/>
                <w:szCs w:val="24"/>
                <w:rtl/>
                <w:lang w:bidi="ar-IQ"/>
              </w:rPr>
              <w:t>العطلة</w:t>
            </w:r>
          </w:p>
          <w:p w14:paraId="2F01E089"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الربيعية</w:t>
            </w:r>
          </w:p>
        </w:tc>
        <w:tc>
          <w:tcPr>
            <w:tcW w:w="1170" w:type="dxa"/>
            <w:gridSpan w:val="2"/>
          </w:tcPr>
          <w:p w14:paraId="760FAFEC"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52DCEDDD" w14:textId="77777777" w:rsidR="00B124DA" w:rsidRPr="00DD4E7B" w:rsidRDefault="00B124DA" w:rsidP="00B124DA">
            <w:pPr>
              <w:pStyle w:val="Heading2"/>
              <w:bidi/>
              <w:rPr>
                <w:rFonts w:eastAsia="Calibri"/>
                <w:szCs w:val="24"/>
                <w:lang w:bidi="ar-IQ"/>
              </w:rPr>
            </w:pPr>
          </w:p>
        </w:tc>
        <w:tc>
          <w:tcPr>
            <w:tcW w:w="1199" w:type="dxa"/>
          </w:tcPr>
          <w:p w14:paraId="009E1E51"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4CFDB389" w14:textId="77777777" w:rsidR="00B124DA" w:rsidRPr="004A5783" w:rsidRDefault="00B124DA" w:rsidP="00B124DA">
            <w:pPr>
              <w:pStyle w:val="Heading2"/>
              <w:bidi/>
              <w:rPr>
                <w:rFonts w:ascii="Cambria" w:eastAsia="Calibri" w:hAnsi="Cambria"/>
                <w:color w:val="000000"/>
                <w:szCs w:val="24"/>
                <w:rtl/>
                <w:lang w:bidi="ar-IQ"/>
              </w:rPr>
            </w:pPr>
          </w:p>
        </w:tc>
      </w:tr>
      <w:tr w:rsidR="00B124DA" w:rsidRPr="00B80B61" w14:paraId="0C5822AB" w14:textId="77777777" w:rsidTr="00FB2512">
        <w:trPr>
          <w:gridAfter w:val="3"/>
          <w:wAfter w:w="6087" w:type="dxa"/>
          <w:trHeight w:val="144"/>
        </w:trPr>
        <w:tc>
          <w:tcPr>
            <w:tcW w:w="1254" w:type="dxa"/>
          </w:tcPr>
          <w:p w14:paraId="387BC060"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شباط 3</w:t>
            </w:r>
          </w:p>
        </w:tc>
        <w:tc>
          <w:tcPr>
            <w:tcW w:w="1080" w:type="dxa"/>
            <w:gridSpan w:val="2"/>
          </w:tcPr>
          <w:p w14:paraId="7E9006FA" w14:textId="77777777" w:rsidR="00B124DA" w:rsidRPr="004A5783" w:rsidRDefault="00B124DA" w:rsidP="00B124DA">
            <w:pPr>
              <w:pStyle w:val="Heading2"/>
              <w:bidi/>
              <w:rPr>
                <w:rFonts w:eastAsia="Calibri"/>
                <w:szCs w:val="24"/>
                <w:rtl/>
                <w:lang w:bidi="ar-IQ"/>
              </w:rPr>
            </w:pPr>
            <w:r w:rsidRPr="004A5783">
              <w:rPr>
                <w:rFonts w:eastAsia="Calibri"/>
                <w:szCs w:val="24"/>
                <w:rtl/>
                <w:lang w:bidi="ar-IQ"/>
              </w:rPr>
              <w:t>العطلة</w:t>
            </w:r>
          </w:p>
          <w:p w14:paraId="7668986F"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الربيعية</w:t>
            </w:r>
          </w:p>
        </w:tc>
        <w:tc>
          <w:tcPr>
            <w:tcW w:w="1170" w:type="dxa"/>
            <w:gridSpan w:val="2"/>
          </w:tcPr>
          <w:p w14:paraId="25ACBEA8"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6F1AEEE5" w14:textId="77777777" w:rsidR="00B124DA" w:rsidRPr="00DD4E7B" w:rsidRDefault="00B124DA" w:rsidP="00B124DA">
            <w:pPr>
              <w:pStyle w:val="Heading2"/>
              <w:bidi/>
              <w:rPr>
                <w:rFonts w:eastAsia="Calibri"/>
                <w:szCs w:val="24"/>
                <w:lang w:bidi="ar-IQ"/>
              </w:rPr>
            </w:pPr>
          </w:p>
        </w:tc>
        <w:tc>
          <w:tcPr>
            <w:tcW w:w="1199" w:type="dxa"/>
          </w:tcPr>
          <w:p w14:paraId="774BCC69"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31EDD6D9" w14:textId="77777777" w:rsidR="00B124DA" w:rsidRPr="004A5783" w:rsidRDefault="00B124DA" w:rsidP="00B124DA">
            <w:pPr>
              <w:pStyle w:val="Heading2"/>
              <w:bidi/>
              <w:rPr>
                <w:rFonts w:ascii="Cambria" w:eastAsia="Calibri" w:hAnsi="Cambria"/>
                <w:color w:val="000000"/>
                <w:szCs w:val="24"/>
                <w:rtl/>
                <w:lang w:bidi="ar-IQ"/>
              </w:rPr>
            </w:pPr>
          </w:p>
        </w:tc>
      </w:tr>
      <w:tr w:rsidR="00B124DA" w:rsidRPr="00B80B61" w14:paraId="64E9A55D" w14:textId="77777777" w:rsidTr="00FB2512">
        <w:trPr>
          <w:gridAfter w:val="3"/>
          <w:wAfter w:w="6087" w:type="dxa"/>
          <w:trHeight w:val="144"/>
        </w:trPr>
        <w:tc>
          <w:tcPr>
            <w:tcW w:w="1254" w:type="dxa"/>
          </w:tcPr>
          <w:p w14:paraId="2C36B9D0"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شباط 4</w:t>
            </w:r>
          </w:p>
        </w:tc>
        <w:tc>
          <w:tcPr>
            <w:tcW w:w="1080" w:type="dxa"/>
            <w:gridSpan w:val="2"/>
          </w:tcPr>
          <w:p w14:paraId="4A83232C" w14:textId="77777777" w:rsidR="00B124DA" w:rsidRPr="004A5783" w:rsidRDefault="00B124DA" w:rsidP="00B124DA">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23E93B2F"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459038A4"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حق المعارضة وتكوين الاحزاب</w:t>
            </w:r>
          </w:p>
        </w:tc>
        <w:tc>
          <w:tcPr>
            <w:tcW w:w="1199" w:type="dxa"/>
          </w:tcPr>
          <w:p w14:paraId="48D9B8C1"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6391A166"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4DABF451" w14:textId="77777777" w:rsidTr="00FB2512">
        <w:trPr>
          <w:gridAfter w:val="3"/>
          <w:wAfter w:w="6087" w:type="dxa"/>
          <w:trHeight w:val="144"/>
        </w:trPr>
        <w:tc>
          <w:tcPr>
            <w:tcW w:w="1254" w:type="dxa"/>
          </w:tcPr>
          <w:p w14:paraId="7279BC6B"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اذار 1</w:t>
            </w:r>
          </w:p>
        </w:tc>
        <w:tc>
          <w:tcPr>
            <w:tcW w:w="1080" w:type="dxa"/>
            <w:gridSpan w:val="2"/>
          </w:tcPr>
          <w:p w14:paraId="433E5AB1" w14:textId="77777777" w:rsidR="00B124DA" w:rsidRPr="004A5783" w:rsidRDefault="00B124DA" w:rsidP="00B124DA">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A2A2206"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4D682555"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واقع حرية التدين في التاريخ الاسلامي</w:t>
            </w:r>
          </w:p>
        </w:tc>
        <w:tc>
          <w:tcPr>
            <w:tcW w:w="1199" w:type="dxa"/>
          </w:tcPr>
          <w:p w14:paraId="2F6D0FF6"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60A214B"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124A35E5" w14:textId="77777777" w:rsidTr="00FB2512">
        <w:trPr>
          <w:gridAfter w:val="3"/>
          <w:wAfter w:w="6087" w:type="dxa"/>
          <w:trHeight w:val="144"/>
        </w:trPr>
        <w:tc>
          <w:tcPr>
            <w:tcW w:w="1254" w:type="dxa"/>
          </w:tcPr>
          <w:p w14:paraId="58C8987F"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اذار 2</w:t>
            </w:r>
          </w:p>
        </w:tc>
        <w:tc>
          <w:tcPr>
            <w:tcW w:w="1080" w:type="dxa"/>
            <w:gridSpan w:val="2"/>
          </w:tcPr>
          <w:p w14:paraId="228F2E82" w14:textId="77777777" w:rsidR="00B124DA" w:rsidRPr="004A5783" w:rsidRDefault="00B124DA" w:rsidP="00B124DA">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69F7FA0E"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اختبار الشهر</w:t>
            </w:r>
            <w:r w:rsidRPr="004A5783">
              <w:rPr>
                <w:rFonts w:eastAsia="Calibri" w:hint="cs"/>
                <w:szCs w:val="24"/>
                <w:rtl/>
                <w:lang w:bidi="ar-IQ"/>
              </w:rPr>
              <w:t xml:space="preserve"> </w:t>
            </w:r>
            <w:r w:rsidRPr="004A5783">
              <w:rPr>
                <w:rFonts w:eastAsia="Calibri"/>
                <w:szCs w:val="24"/>
                <w:rtl/>
                <w:lang w:bidi="ar-IQ"/>
              </w:rPr>
              <w:t>الثالث</w:t>
            </w:r>
          </w:p>
        </w:tc>
        <w:tc>
          <w:tcPr>
            <w:tcW w:w="2941" w:type="dxa"/>
            <w:gridSpan w:val="2"/>
            <w:vAlign w:val="center"/>
          </w:tcPr>
          <w:p w14:paraId="6940DA34" w14:textId="77777777" w:rsidR="00B124DA" w:rsidRPr="00DD4E7B" w:rsidRDefault="00B124DA" w:rsidP="00B124DA">
            <w:pPr>
              <w:pStyle w:val="Heading2"/>
              <w:bidi/>
              <w:rPr>
                <w:rFonts w:eastAsia="Calibri"/>
                <w:szCs w:val="24"/>
                <w:lang w:bidi="ar-IQ"/>
              </w:rPr>
            </w:pPr>
          </w:p>
        </w:tc>
        <w:tc>
          <w:tcPr>
            <w:tcW w:w="1199" w:type="dxa"/>
          </w:tcPr>
          <w:p w14:paraId="77FFE50A"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2F029CE8" w14:textId="77777777" w:rsidR="00B124DA" w:rsidRPr="004A5783" w:rsidRDefault="00B124DA" w:rsidP="00B124DA">
            <w:pPr>
              <w:pStyle w:val="Heading2"/>
              <w:bidi/>
              <w:rPr>
                <w:rFonts w:ascii="Cambria" w:eastAsia="Calibri" w:hAnsi="Cambria"/>
                <w:color w:val="000000"/>
                <w:szCs w:val="24"/>
                <w:rtl/>
                <w:lang w:bidi="ar-IQ"/>
              </w:rPr>
            </w:pPr>
          </w:p>
        </w:tc>
      </w:tr>
      <w:tr w:rsidR="00B124DA" w:rsidRPr="00B80B61" w14:paraId="22DF71B7" w14:textId="77777777" w:rsidTr="00FB2512">
        <w:trPr>
          <w:gridAfter w:val="3"/>
          <w:wAfter w:w="6087" w:type="dxa"/>
          <w:trHeight w:val="144"/>
        </w:trPr>
        <w:tc>
          <w:tcPr>
            <w:tcW w:w="1254" w:type="dxa"/>
          </w:tcPr>
          <w:p w14:paraId="44023BDA"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اذار 3</w:t>
            </w:r>
          </w:p>
        </w:tc>
        <w:tc>
          <w:tcPr>
            <w:tcW w:w="1080" w:type="dxa"/>
            <w:gridSpan w:val="2"/>
          </w:tcPr>
          <w:p w14:paraId="24BEF3BD" w14:textId="77777777" w:rsidR="00B124DA" w:rsidRPr="004A5783" w:rsidRDefault="00B124DA" w:rsidP="00B124DA">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C994F75"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tcPr>
          <w:p w14:paraId="308A2561"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اشكالات ثلاثة في حرية التدين والمعارضة</w:t>
            </w:r>
          </w:p>
        </w:tc>
        <w:tc>
          <w:tcPr>
            <w:tcW w:w="1199" w:type="dxa"/>
          </w:tcPr>
          <w:p w14:paraId="3EC8C6F7"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3785CB92"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30B7DB1E" w14:textId="77777777" w:rsidTr="00FB2512">
        <w:trPr>
          <w:gridAfter w:val="3"/>
          <w:wAfter w:w="6087" w:type="dxa"/>
          <w:trHeight w:val="144"/>
        </w:trPr>
        <w:tc>
          <w:tcPr>
            <w:tcW w:w="1254" w:type="dxa"/>
          </w:tcPr>
          <w:p w14:paraId="711A2C81"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اذار 4</w:t>
            </w:r>
          </w:p>
        </w:tc>
        <w:tc>
          <w:tcPr>
            <w:tcW w:w="1080" w:type="dxa"/>
            <w:gridSpan w:val="2"/>
          </w:tcPr>
          <w:p w14:paraId="142A4574" w14:textId="77777777" w:rsidR="00B124DA" w:rsidRPr="004A5783" w:rsidRDefault="00B124DA" w:rsidP="00B124DA">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34B73EE5"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74F4A32A"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حرية المشاركة السياسية</w:t>
            </w:r>
          </w:p>
        </w:tc>
        <w:tc>
          <w:tcPr>
            <w:tcW w:w="1199" w:type="dxa"/>
          </w:tcPr>
          <w:p w14:paraId="68248980"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CBBEE75"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320C12C8" w14:textId="77777777" w:rsidTr="00FB2512">
        <w:trPr>
          <w:gridAfter w:val="3"/>
          <w:wAfter w:w="6087" w:type="dxa"/>
          <w:trHeight w:val="144"/>
        </w:trPr>
        <w:tc>
          <w:tcPr>
            <w:tcW w:w="1254" w:type="dxa"/>
          </w:tcPr>
          <w:p w14:paraId="185DD4DC"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نيسان 1</w:t>
            </w:r>
          </w:p>
        </w:tc>
        <w:tc>
          <w:tcPr>
            <w:tcW w:w="1080" w:type="dxa"/>
            <w:gridSpan w:val="2"/>
          </w:tcPr>
          <w:p w14:paraId="62BBAFEC" w14:textId="77777777" w:rsidR="00B124DA" w:rsidRPr="004A5783" w:rsidRDefault="00B124DA" w:rsidP="00B124DA">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558CCD2"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4AB67732"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تعريف الشورى</w:t>
            </w:r>
          </w:p>
        </w:tc>
        <w:tc>
          <w:tcPr>
            <w:tcW w:w="1199" w:type="dxa"/>
          </w:tcPr>
          <w:p w14:paraId="55078A03"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D466E8F"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34757B85" w14:textId="77777777" w:rsidTr="00FB2512">
        <w:trPr>
          <w:gridAfter w:val="3"/>
          <w:wAfter w:w="6087" w:type="dxa"/>
          <w:trHeight w:val="144"/>
        </w:trPr>
        <w:tc>
          <w:tcPr>
            <w:tcW w:w="1254" w:type="dxa"/>
          </w:tcPr>
          <w:p w14:paraId="14394A4A"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نيسان 2</w:t>
            </w:r>
          </w:p>
        </w:tc>
        <w:tc>
          <w:tcPr>
            <w:tcW w:w="1080" w:type="dxa"/>
            <w:gridSpan w:val="2"/>
          </w:tcPr>
          <w:p w14:paraId="74E3C53B" w14:textId="77777777" w:rsidR="00B124DA" w:rsidRPr="004A5783" w:rsidRDefault="00B124DA" w:rsidP="00B124DA">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61126C28"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1ACC20F6"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الاسلام والاستبداد السياسي</w:t>
            </w:r>
          </w:p>
        </w:tc>
        <w:tc>
          <w:tcPr>
            <w:tcW w:w="1199" w:type="dxa"/>
          </w:tcPr>
          <w:p w14:paraId="24193C75"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7312C18"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4CC83BD5" w14:textId="77777777" w:rsidTr="00FB2512">
        <w:trPr>
          <w:gridAfter w:val="3"/>
          <w:wAfter w:w="6087" w:type="dxa"/>
          <w:trHeight w:val="144"/>
        </w:trPr>
        <w:tc>
          <w:tcPr>
            <w:tcW w:w="1254" w:type="dxa"/>
          </w:tcPr>
          <w:p w14:paraId="1A107F40"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نيسان 3</w:t>
            </w:r>
          </w:p>
        </w:tc>
        <w:tc>
          <w:tcPr>
            <w:tcW w:w="1080" w:type="dxa"/>
            <w:gridSpan w:val="2"/>
          </w:tcPr>
          <w:p w14:paraId="05EE7D3D" w14:textId="77777777" w:rsidR="00B124DA" w:rsidRPr="004A5783" w:rsidRDefault="00B124DA" w:rsidP="00B124DA">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29474F79"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2FC0A548" w14:textId="77777777" w:rsidR="00B124DA" w:rsidRPr="00DD4E7B" w:rsidRDefault="00B124DA" w:rsidP="00B124DA">
            <w:pPr>
              <w:pStyle w:val="Heading2"/>
              <w:bidi/>
              <w:rPr>
                <w:rFonts w:eastAsia="Calibri"/>
                <w:szCs w:val="24"/>
                <w:lang w:bidi="ar-IQ"/>
              </w:rPr>
            </w:pPr>
            <w:r w:rsidRPr="00DD4E7B">
              <w:rPr>
                <w:rFonts w:eastAsia="Calibri" w:hint="cs"/>
                <w:szCs w:val="24"/>
                <w:rtl/>
                <w:lang w:bidi="ar-IQ"/>
              </w:rPr>
              <w:t>حكم بعض الحريات العامة او الخاصة</w:t>
            </w:r>
          </w:p>
        </w:tc>
        <w:tc>
          <w:tcPr>
            <w:tcW w:w="1199" w:type="dxa"/>
          </w:tcPr>
          <w:p w14:paraId="0C918A36"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66FDEEE"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033D78CF" w14:textId="77777777" w:rsidTr="00FB2512">
        <w:trPr>
          <w:gridAfter w:val="3"/>
          <w:wAfter w:w="6087" w:type="dxa"/>
          <w:trHeight w:val="816"/>
        </w:trPr>
        <w:tc>
          <w:tcPr>
            <w:tcW w:w="1254" w:type="dxa"/>
          </w:tcPr>
          <w:p w14:paraId="38AC3F62"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نيسان 4</w:t>
            </w:r>
          </w:p>
        </w:tc>
        <w:tc>
          <w:tcPr>
            <w:tcW w:w="1080" w:type="dxa"/>
            <w:gridSpan w:val="2"/>
          </w:tcPr>
          <w:p w14:paraId="430866BF" w14:textId="77777777" w:rsidR="00B124DA" w:rsidRPr="004A5783" w:rsidRDefault="00B124DA" w:rsidP="00B124DA">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345A868D"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tcPr>
          <w:p w14:paraId="0FE8AEE9" w14:textId="77777777" w:rsidR="00B124DA" w:rsidRPr="00DD4E7B" w:rsidRDefault="00B124DA" w:rsidP="00B124DA">
            <w:pPr>
              <w:pStyle w:val="Heading2"/>
              <w:bidi/>
              <w:rPr>
                <w:rFonts w:eastAsia="Calibri"/>
                <w:szCs w:val="24"/>
                <w:rtl/>
                <w:lang w:bidi="ar-IQ"/>
              </w:rPr>
            </w:pPr>
            <w:r w:rsidRPr="00DD4E7B">
              <w:rPr>
                <w:rFonts w:eastAsia="Calibri" w:hint="cs"/>
                <w:szCs w:val="24"/>
                <w:rtl/>
                <w:lang w:bidi="ar-IQ"/>
              </w:rPr>
              <w:t>حماية البيئة في الشريعة الاسلامية</w:t>
            </w:r>
          </w:p>
        </w:tc>
        <w:tc>
          <w:tcPr>
            <w:tcW w:w="1199" w:type="dxa"/>
          </w:tcPr>
          <w:p w14:paraId="6C8AD265"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4B65DE9"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B124DA" w:rsidRPr="00B80B61" w14:paraId="3CA4C3F4" w14:textId="77777777" w:rsidTr="00FB2512">
        <w:trPr>
          <w:gridAfter w:val="3"/>
          <w:wAfter w:w="6087" w:type="dxa"/>
          <w:trHeight w:val="144"/>
        </w:trPr>
        <w:tc>
          <w:tcPr>
            <w:tcW w:w="1254" w:type="dxa"/>
          </w:tcPr>
          <w:p w14:paraId="68504369"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ايار 1</w:t>
            </w:r>
          </w:p>
        </w:tc>
        <w:tc>
          <w:tcPr>
            <w:tcW w:w="1080" w:type="dxa"/>
            <w:gridSpan w:val="2"/>
          </w:tcPr>
          <w:p w14:paraId="6A370569" w14:textId="77777777" w:rsidR="00B124DA" w:rsidRPr="004A5783" w:rsidRDefault="00B124DA" w:rsidP="00B124DA">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BD77E0F" w14:textId="77777777" w:rsidR="00B124DA" w:rsidRPr="004A5783" w:rsidRDefault="00B124DA" w:rsidP="00B124DA">
            <w:pPr>
              <w:pStyle w:val="Heading2"/>
              <w:bidi/>
              <w:rPr>
                <w:rFonts w:ascii="Cambria" w:eastAsia="Calibri" w:hAnsi="Cambria"/>
                <w:color w:val="000000"/>
                <w:szCs w:val="24"/>
                <w:rtl/>
                <w:lang w:bidi="ar-IQ"/>
              </w:rPr>
            </w:pPr>
            <w:r w:rsidRPr="004A5783">
              <w:rPr>
                <w:rFonts w:eastAsia="Calibri"/>
                <w:szCs w:val="24"/>
                <w:rtl/>
                <w:lang w:bidi="ar-IQ"/>
              </w:rPr>
              <w:t>اختبار الشهر</w:t>
            </w:r>
            <w:r w:rsidRPr="004A5783">
              <w:rPr>
                <w:rFonts w:eastAsia="Calibri" w:hint="cs"/>
                <w:szCs w:val="24"/>
                <w:rtl/>
                <w:lang w:bidi="ar-IQ"/>
              </w:rPr>
              <w:t xml:space="preserve"> </w:t>
            </w:r>
            <w:r w:rsidRPr="004A5783">
              <w:rPr>
                <w:rFonts w:eastAsia="Calibri"/>
                <w:szCs w:val="24"/>
                <w:rtl/>
                <w:lang w:bidi="ar-IQ"/>
              </w:rPr>
              <w:t>الرابع</w:t>
            </w:r>
          </w:p>
        </w:tc>
        <w:tc>
          <w:tcPr>
            <w:tcW w:w="2941" w:type="dxa"/>
            <w:gridSpan w:val="2"/>
          </w:tcPr>
          <w:p w14:paraId="750BFB62" w14:textId="77777777" w:rsidR="00B124DA" w:rsidRPr="00EC36BE" w:rsidRDefault="00B124DA" w:rsidP="00B124DA">
            <w:pPr>
              <w:autoSpaceDE w:val="0"/>
              <w:autoSpaceDN w:val="0"/>
              <w:bidi/>
              <w:adjustRightInd w:val="0"/>
              <w:spacing w:after="200" w:line="276" w:lineRule="auto"/>
              <w:rPr>
                <w:rFonts w:ascii="Arial" w:hAnsi="Arial" w:cs="Arial"/>
                <w:b/>
                <w:bCs/>
                <w:rtl/>
                <w:lang w:bidi="ar-IQ"/>
              </w:rPr>
            </w:pPr>
          </w:p>
        </w:tc>
        <w:tc>
          <w:tcPr>
            <w:tcW w:w="1199" w:type="dxa"/>
          </w:tcPr>
          <w:p w14:paraId="67B7DB0E"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135B9D0D" w14:textId="77777777" w:rsidR="00B124DA" w:rsidRPr="004A5783" w:rsidRDefault="00B124DA" w:rsidP="00B124DA">
            <w:pPr>
              <w:pStyle w:val="Heading2"/>
              <w:bidi/>
              <w:rPr>
                <w:rFonts w:ascii="Cambria" w:eastAsia="Calibri" w:hAnsi="Cambria"/>
                <w:color w:val="000000"/>
                <w:szCs w:val="24"/>
                <w:rtl/>
                <w:lang w:bidi="ar-IQ"/>
              </w:rPr>
            </w:pPr>
          </w:p>
        </w:tc>
      </w:tr>
      <w:tr w:rsidR="00B124DA" w:rsidRPr="00B80B61" w14:paraId="50CC004E" w14:textId="77777777" w:rsidTr="00FB2512">
        <w:tc>
          <w:tcPr>
            <w:tcW w:w="9894" w:type="dxa"/>
            <w:gridSpan w:val="9"/>
            <w:shd w:val="clear" w:color="auto" w:fill="DEEAF6"/>
          </w:tcPr>
          <w:p w14:paraId="17FE4561" w14:textId="77777777" w:rsidR="00B124DA" w:rsidRPr="00B80B61" w:rsidRDefault="00B124DA" w:rsidP="00FB61DC">
            <w:pPr>
              <w:numPr>
                <w:ilvl w:val="0"/>
                <w:numId w:val="30"/>
              </w:numPr>
              <w:bidi/>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tl/>
              </w:rPr>
              <w:t>تقييم المقرر</w:t>
            </w:r>
            <w:r>
              <w:rPr>
                <w:rFonts w:asciiTheme="minorHAnsi" w:eastAsiaTheme="minorHAnsi" w:hAnsiTheme="minorHAnsi" w:cstheme="minorBidi" w:hint="cs"/>
                <w:sz w:val="22"/>
                <w:szCs w:val="22"/>
                <w:rtl/>
              </w:rPr>
              <w:t xml:space="preserve">                  </w:t>
            </w:r>
            <w:r w:rsidRPr="0018348F">
              <w:rPr>
                <w:rFonts w:asciiTheme="minorHAnsi" w:eastAsiaTheme="minorHAnsi" w:hAnsiTheme="minorHAnsi" w:cstheme="minorBidi" w:hint="cs"/>
                <w:sz w:val="22"/>
                <w:szCs w:val="22"/>
                <w:rtl/>
              </w:rPr>
              <w:t xml:space="preserve"> </w:t>
            </w:r>
            <w:r w:rsidRPr="0018348F">
              <w:rPr>
                <w:rFonts w:ascii="Simplified Arabic" w:eastAsia="Calibri" w:hAnsi="Simplified Arabic" w:cs="Simplified Arabic" w:hint="cs"/>
                <w:sz w:val="28"/>
                <w:szCs w:val="28"/>
                <w:rtl/>
              </w:rPr>
              <w:t>الامتحانات النهائية</w:t>
            </w:r>
          </w:p>
        </w:tc>
        <w:tc>
          <w:tcPr>
            <w:tcW w:w="2029" w:type="dxa"/>
          </w:tcPr>
          <w:p w14:paraId="10B856A2" w14:textId="77777777" w:rsidR="00B124DA" w:rsidRPr="00B80B61" w:rsidRDefault="00B124DA" w:rsidP="00B124DA">
            <w:pPr>
              <w:bidi/>
              <w:rPr>
                <w:rFonts w:ascii="Simplified Arabic" w:hAnsi="Simplified Arabic" w:cs="Simplified Arabic"/>
                <w:sz w:val="28"/>
                <w:szCs w:val="28"/>
                <w:rtl/>
                <w:lang w:bidi="ar-IQ"/>
              </w:rPr>
            </w:pPr>
          </w:p>
        </w:tc>
        <w:tc>
          <w:tcPr>
            <w:tcW w:w="2029" w:type="dxa"/>
          </w:tcPr>
          <w:p w14:paraId="0AE047C4" w14:textId="77777777" w:rsidR="00B124DA" w:rsidRPr="00B80B61" w:rsidRDefault="00B124DA" w:rsidP="00B124DA">
            <w:pPr>
              <w:bidi/>
              <w:rPr>
                <w:rFonts w:ascii="Simplified Arabic" w:hAnsi="Simplified Arabic" w:cs="Simplified Arabic"/>
                <w:sz w:val="28"/>
                <w:szCs w:val="28"/>
                <w:rtl/>
                <w:lang w:bidi="ar-IQ"/>
              </w:rPr>
            </w:pPr>
          </w:p>
        </w:tc>
        <w:tc>
          <w:tcPr>
            <w:tcW w:w="2029" w:type="dxa"/>
          </w:tcPr>
          <w:p w14:paraId="592DE58C" w14:textId="77777777" w:rsidR="00B124DA" w:rsidRPr="00EC36BE" w:rsidRDefault="00B124DA" w:rsidP="00B124DA">
            <w:pPr>
              <w:autoSpaceDE w:val="0"/>
              <w:autoSpaceDN w:val="0"/>
              <w:bidi/>
              <w:adjustRightInd w:val="0"/>
              <w:spacing w:after="200" w:line="276" w:lineRule="auto"/>
              <w:rPr>
                <w:rFonts w:ascii="Arial" w:hAnsi="Arial" w:cs="Arial"/>
                <w:sz w:val="28"/>
                <w:szCs w:val="28"/>
                <w:rtl/>
                <w:lang w:bidi="ar-IQ"/>
              </w:rPr>
            </w:pPr>
          </w:p>
        </w:tc>
      </w:tr>
      <w:tr w:rsidR="00B124DA" w:rsidRPr="00741678" w14:paraId="508CDB7A" w14:textId="77777777" w:rsidTr="00FB2512">
        <w:trPr>
          <w:gridAfter w:val="3"/>
          <w:wAfter w:w="6087" w:type="dxa"/>
        </w:trPr>
        <w:tc>
          <w:tcPr>
            <w:tcW w:w="9894" w:type="dxa"/>
            <w:gridSpan w:val="9"/>
          </w:tcPr>
          <w:p w14:paraId="3D347F03" w14:textId="77777777" w:rsidR="00B124DA" w:rsidRPr="00741678" w:rsidRDefault="00B124DA" w:rsidP="00B124DA">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hint="cs"/>
                <w:color w:val="000000"/>
                <w:rtl/>
                <w:lang w:bidi="ar-IQ"/>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21F9654B" w14:textId="77777777" w:rsidR="00B124DA" w:rsidRPr="00741678" w:rsidRDefault="00B124DA" w:rsidP="00B124DA">
            <w:pPr>
              <w:shd w:val="clear" w:color="auto" w:fill="FFFFFF"/>
              <w:autoSpaceDE w:val="0"/>
              <w:autoSpaceDN w:val="0"/>
              <w:bidi/>
              <w:adjustRightInd w:val="0"/>
              <w:jc w:val="both"/>
              <w:rPr>
                <w:rFonts w:ascii="Cambria" w:eastAsia="Calibri" w:hAnsi="Cambria"/>
                <w:color w:val="000000"/>
                <w:rtl/>
                <w:lang w:bidi="ar-IQ"/>
              </w:rPr>
            </w:pPr>
          </w:p>
          <w:p w14:paraId="77AFA17E" w14:textId="77777777" w:rsidR="00B124DA" w:rsidRPr="00741678" w:rsidRDefault="00B124DA" w:rsidP="00B124DA">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color w:val="000000"/>
                <w:rtl/>
                <w:lang w:bidi="ar-IQ"/>
              </w:rPr>
              <w:t>1-  الامتحان الشهري</w:t>
            </w:r>
            <w:r w:rsidRPr="00741678">
              <w:rPr>
                <w:rFonts w:ascii="Cambria" w:eastAsia="Calibri" w:hAnsi="Cambria" w:hint="cs"/>
                <w:color w:val="000000"/>
                <w:rtl/>
                <w:lang w:bidi="ar-IQ"/>
              </w:rPr>
              <w:t xml:space="preserve">   30 درجة</w:t>
            </w:r>
          </w:p>
          <w:p w14:paraId="27D36845" w14:textId="77777777" w:rsidR="00B124DA" w:rsidRPr="00741678" w:rsidRDefault="00B124DA" w:rsidP="00B124DA">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color w:val="000000"/>
                <w:rtl/>
                <w:lang w:bidi="ar-IQ"/>
              </w:rPr>
              <w:t>2- القيام ببحوث مختصرة تناقش داخل الصف الدراسي</w:t>
            </w:r>
            <w:r w:rsidRPr="00741678">
              <w:rPr>
                <w:rFonts w:ascii="Cambria" w:eastAsia="Calibri" w:hAnsi="Cambria" w:hint="cs"/>
                <w:color w:val="000000"/>
                <w:rtl/>
                <w:lang w:bidi="ar-IQ"/>
              </w:rPr>
              <w:t xml:space="preserve"> مع التحضير اليومي 10 درجات</w:t>
            </w:r>
          </w:p>
          <w:p w14:paraId="7453DE87" w14:textId="77777777" w:rsidR="00B124DA" w:rsidRPr="00741678" w:rsidRDefault="00B124DA" w:rsidP="00B124DA">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hint="cs"/>
                <w:color w:val="000000"/>
                <w:rtl/>
                <w:lang w:bidi="ar-IQ"/>
              </w:rPr>
              <w:t>3- الامتحان النهائي 60 درجة</w:t>
            </w:r>
          </w:p>
        </w:tc>
      </w:tr>
      <w:tr w:rsidR="00B124DA" w:rsidRPr="00741678" w14:paraId="3495D080" w14:textId="77777777" w:rsidTr="00FB2512">
        <w:trPr>
          <w:gridAfter w:val="3"/>
          <w:wAfter w:w="6087" w:type="dxa"/>
        </w:trPr>
        <w:tc>
          <w:tcPr>
            <w:tcW w:w="9894" w:type="dxa"/>
            <w:gridSpan w:val="9"/>
            <w:shd w:val="clear" w:color="auto" w:fill="DEEAF6"/>
          </w:tcPr>
          <w:p w14:paraId="46CCA9AB" w14:textId="77777777" w:rsidR="00B124DA" w:rsidRPr="00741678" w:rsidRDefault="00B124DA" w:rsidP="00FB61DC">
            <w:pPr>
              <w:numPr>
                <w:ilvl w:val="0"/>
                <w:numId w:val="30"/>
              </w:numPr>
              <w:bidi/>
              <w:ind w:left="513"/>
              <w:rPr>
                <w:rFonts w:ascii="Simplified Arabic" w:eastAsia="Calibri" w:hAnsi="Simplified Arabic" w:cs="Simplified Arabic"/>
                <w:rtl/>
              </w:rPr>
            </w:pPr>
            <w:r w:rsidRPr="00741678">
              <w:rPr>
                <w:rFonts w:ascii="Simplified Arabic" w:eastAsia="Calibri" w:hAnsi="Simplified Arabic" w:cs="Simplified Arabic"/>
                <w:rtl/>
                <w:lang w:bidi="ar-IQ"/>
              </w:rPr>
              <w:t xml:space="preserve">مصادر التعلم والتدريس </w:t>
            </w:r>
          </w:p>
        </w:tc>
      </w:tr>
      <w:tr w:rsidR="00B124DA" w:rsidRPr="00741678" w14:paraId="43844F45" w14:textId="77777777" w:rsidTr="00FB2512">
        <w:trPr>
          <w:gridAfter w:val="3"/>
          <w:wAfter w:w="6087" w:type="dxa"/>
        </w:trPr>
        <w:tc>
          <w:tcPr>
            <w:tcW w:w="4954" w:type="dxa"/>
            <w:gridSpan w:val="6"/>
          </w:tcPr>
          <w:p w14:paraId="726C8DFF" w14:textId="77777777" w:rsidR="00B124DA" w:rsidRPr="00032007" w:rsidRDefault="00B124DA" w:rsidP="00B124DA">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الكتب المقررة المطلوبة ( المنهجية أن وجدت )</w:t>
            </w:r>
          </w:p>
        </w:tc>
        <w:tc>
          <w:tcPr>
            <w:tcW w:w="4940" w:type="dxa"/>
            <w:gridSpan w:val="3"/>
          </w:tcPr>
          <w:p w14:paraId="49906520" w14:textId="77777777" w:rsidR="00B124DA" w:rsidRPr="00032007" w:rsidRDefault="00B124DA" w:rsidP="00B124DA">
            <w:pPr>
              <w:pStyle w:val="Heading2"/>
              <w:bidi/>
              <w:rPr>
                <w:rFonts w:ascii="Cambria" w:eastAsia="Calibri" w:hAnsi="Cambria"/>
                <w:sz w:val="16"/>
                <w:szCs w:val="16"/>
                <w:rtl/>
                <w:lang w:bidi="ar-IQ"/>
              </w:rPr>
            </w:pPr>
            <w:r w:rsidRPr="00032007">
              <w:rPr>
                <w:rFonts w:ascii="Arial" w:eastAsia="Calibri" w:hAnsi="Arial" w:cs="Arial"/>
                <w:color w:val="000000"/>
                <w:sz w:val="16"/>
                <w:szCs w:val="16"/>
                <w:rtl/>
                <w:lang w:bidi="ar-IQ"/>
              </w:rPr>
              <w:t xml:space="preserve">كتاب </w:t>
            </w:r>
            <w:r w:rsidRPr="00DD4E7B">
              <w:rPr>
                <w:rFonts w:ascii="Arial" w:eastAsia="Calibri" w:hAnsi="Arial" w:cs="Arial"/>
                <w:color w:val="000000"/>
                <w:sz w:val="16"/>
                <w:szCs w:val="16"/>
                <w:rtl/>
                <w:lang w:bidi="ar-IQ"/>
              </w:rPr>
              <w:t>حق الحرية في العالم</w:t>
            </w:r>
            <w:r>
              <w:rPr>
                <w:rFonts w:ascii="Cambria" w:eastAsia="Calibri" w:hAnsi="Cambria" w:hint="cs"/>
                <w:sz w:val="16"/>
                <w:szCs w:val="16"/>
                <w:rtl/>
                <w:lang w:bidi="ar-IQ"/>
              </w:rPr>
              <w:t xml:space="preserve"> لد وهبة الزحيلي</w:t>
            </w:r>
          </w:p>
        </w:tc>
      </w:tr>
      <w:tr w:rsidR="00B124DA" w:rsidRPr="00741678" w14:paraId="620B1B09" w14:textId="77777777" w:rsidTr="00FB2512">
        <w:trPr>
          <w:gridAfter w:val="3"/>
          <w:wAfter w:w="6087" w:type="dxa"/>
        </w:trPr>
        <w:tc>
          <w:tcPr>
            <w:tcW w:w="4954" w:type="dxa"/>
            <w:gridSpan w:val="6"/>
          </w:tcPr>
          <w:p w14:paraId="45E1F151" w14:textId="77777777" w:rsidR="00B124DA" w:rsidRPr="00032007" w:rsidRDefault="00B124DA" w:rsidP="00B124DA">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07F395CF" w14:textId="77777777" w:rsidR="00B124DA" w:rsidRDefault="00B124DA" w:rsidP="00B124DA">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032007">
              <w:rPr>
                <w:rFonts w:ascii="Cambria" w:eastAsia="Calibri" w:hAnsi="Cambria"/>
                <w:b/>
                <w:bCs/>
                <w:color w:val="000000"/>
                <w:sz w:val="16"/>
                <w:szCs w:val="16"/>
                <w:rtl/>
                <w:lang w:bidi="ar-IQ"/>
              </w:rPr>
              <w:t>1</w:t>
            </w:r>
            <w:r>
              <w:rPr>
                <w:rFonts w:ascii="Cambria" w:eastAsia="Calibri" w:hAnsi="Cambria" w:hint="cs"/>
                <w:b/>
                <w:bCs/>
                <w:color w:val="000000"/>
                <w:sz w:val="16"/>
                <w:szCs w:val="16"/>
                <w:rtl/>
                <w:lang w:bidi="ar-IQ"/>
              </w:rPr>
              <w:t xml:space="preserve"> كتاب حقوق الانسان في الفكر العربي ل سلمى الجيوسي</w:t>
            </w:r>
          </w:p>
          <w:p w14:paraId="26C6D076" w14:textId="77777777" w:rsidR="00B124DA" w:rsidRDefault="00B124DA" w:rsidP="00B124DA">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Pr>
                <w:rFonts w:ascii="Cambria" w:eastAsia="Calibri" w:hAnsi="Cambria" w:hint="cs"/>
                <w:b/>
                <w:bCs/>
                <w:color w:val="000000"/>
                <w:sz w:val="16"/>
                <w:szCs w:val="16"/>
                <w:rtl/>
                <w:lang w:bidi="ar-IQ"/>
              </w:rPr>
              <w:t>2- كتاب نصوص مختارة للمركز العربي للابحاث والدراسات الانسانية</w:t>
            </w:r>
          </w:p>
          <w:p w14:paraId="3438036D" w14:textId="77777777" w:rsidR="00B124DA" w:rsidRPr="00032007" w:rsidRDefault="00B124DA" w:rsidP="00B124DA">
            <w:pPr>
              <w:shd w:val="clear" w:color="auto" w:fill="FFFFFF"/>
              <w:autoSpaceDE w:val="0"/>
              <w:autoSpaceDN w:val="0"/>
              <w:bidi/>
              <w:adjustRightInd w:val="0"/>
              <w:ind w:right="-426"/>
              <w:jc w:val="both"/>
              <w:rPr>
                <w:rFonts w:ascii="Cambria" w:eastAsia="Calibri" w:hAnsi="Cambria"/>
                <w:b/>
                <w:bCs/>
                <w:color w:val="000000"/>
                <w:sz w:val="16"/>
                <w:szCs w:val="16"/>
                <w:lang w:bidi="ar-IQ"/>
              </w:rPr>
            </w:pPr>
            <w:r>
              <w:rPr>
                <w:rFonts w:ascii="Cambria" w:eastAsia="Calibri" w:hAnsi="Cambria" w:hint="cs"/>
                <w:b/>
                <w:bCs/>
                <w:color w:val="000000"/>
                <w:sz w:val="16"/>
                <w:szCs w:val="16"/>
                <w:rtl/>
                <w:lang w:bidi="ar-IQ"/>
              </w:rPr>
              <w:t>3- كتاب الدين وحرية التعبير ل رجب سعد طه</w:t>
            </w:r>
          </w:p>
          <w:p w14:paraId="63E84E27" w14:textId="77777777" w:rsidR="00B124DA" w:rsidRPr="00032007" w:rsidRDefault="00B124DA" w:rsidP="00B124DA">
            <w:pPr>
              <w:shd w:val="clear" w:color="auto" w:fill="FFFFFF"/>
              <w:autoSpaceDE w:val="0"/>
              <w:autoSpaceDN w:val="0"/>
              <w:bidi/>
              <w:adjustRightInd w:val="0"/>
              <w:ind w:right="-426"/>
              <w:jc w:val="both"/>
              <w:rPr>
                <w:rFonts w:ascii="Cambria" w:eastAsia="Calibri" w:hAnsi="Cambria"/>
                <w:b/>
                <w:bCs/>
                <w:color w:val="000000"/>
                <w:sz w:val="16"/>
                <w:szCs w:val="16"/>
                <w:rtl/>
                <w:lang w:bidi="ar-IQ"/>
              </w:rPr>
            </w:pPr>
          </w:p>
        </w:tc>
      </w:tr>
      <w:tr w:rsidR="00B124DA" w:rsidRPr="00741678" w14:paraId="56038724" w14:textId="77777777" w:rsidTr="00FB2512">
        <w:trPr>
          <w:gridAfter w:val="3"/>
          <w:wAfter w:w="6087" w:type="dxa"/>
        </w:trPr>
        <w:tc>
          <w:tcPr>
            <w:tcW w:w="4954" w:type="dxa"/>
            <w:gridSpan w:val="6"/>
          </w:tcPr>
          <w:p w14:paraId="5F19258C" w14:textId="77777777" w:rsidR="00B124DA" w:rsidRPr="00032007" w:rsidRDefault="00B124DA" w:rsidP="00B124DA">
            <w:pPr>
              <w:autoSpaceDE w:val="0"/>
              <w:autoSpaceDN w:val="0"/>
              <w:bidi/>
              <w:adjustRightInd w:val="0"/>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62C260AC" w14:textId="77777777" w:rsidR="00B124DA" w:rsidRPr="00032007" w:rsidRDefault="00B124DA" w:rsidP="00B124DA">
            <w:pPr>
              <w:pStyle w:val="Heading2"/>
              <w:bidi/>
              <w:rPr>
                <w:rFonts w:ascii="Cambria" w:eastAsia="Calibri" w:hAnsi="Cambria"/>
                <w:sz w:val="16"/>
                <w:szCs w:val="16"/>
                <w:rtl/>
                <w:lang w:bidi="ar-IQ"/>
              </w:rPr>
            </w:pPr>
            <w:r w:rsidRPr="00032007">
              <w:rPr>
                <w:rFonts w:ascii="Cambria" w:eastAsia="Calibri" w:hAnsi="Cambria"/>
                <w:sz w:val="16"/>
                <w:szCs w:val="16"/>
                <w:rtl/>
                <w:lang w:bidi="ar-IQ"/>
              </w:rPr>
              <w:t>مواقع الانترنت المختلفة وهي جمة في هذا التخصص</w:t>
            </w:r>
          </w:p>
        </w:tc>
      </w:tr>
      <w:tr w:rsidR="00B124DA" w:rsidRPr="00741678" w14:paraId="150917AD" w14:textId="77777777" w:rsidTr="00FB2512">
        <w:trPr>
          <w:gridAfter w:val="3"/>
          <w:wAfter w:w="6087" w:type="dxa"/>
        </w:trPr>
        <w:tc>
          <w:tcPr>
            <w:tcW w:w="4954" w:type="dxa"/>
            <w:gridSpan w:val="6"/>
          </w:tcPr>
          <w:p w14:paraId="6064560E" w14:textId="77777777" w:rsidR="00B124DA" w:rsidRPr="00032007" w:rsidRDefault="00B124DA" w:rsidP="00B124DA">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04463919" w14:textId="77777777" w:rsidR="00B124DA" w:rsidRPr="00032007" w:rsidRDefault="00B124DA" w:rsidP="00B124DA">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18DE060A" w14:textId="77777777" w:rsidR="00B124DA" w:rsidRDefault="00B124DA" w:rsidP="00B124DA">
      <w:pPr>
        <w:bidi/>
        <w:rPr>
          <w:rtl/>
        </w:rPr>
      </w:pPr>
    </w:p>
    <w:p w14:paraId="189A7E55" w14:textId="77777777" w:rsidR="00B124DA" w:rsidRDefault="00B124DA" w:rsidP="00B124DA">
      <w:pPr>
        <w:rPr>
          <w:rtl/>
        </w:rPr>
      </w:pPr>
    </w:p>
    <w:p w14:paraId="79ED4E67" w14:textId="77777777" w:rsidR="00B124DA" w:rsidRDefault="00B124DA" w:rsidP="00B124DA">
      <w:pPr>
        <w:rPr>
          <w:rtl/>
        </w:rPr>
      </w:pPr>
    </w:p>
    <w:p w14:paraId="0F2C7CE1" w14:textId="77777777" w:rsidR="00AE497B" w:rsidRPr="00AE497B" w:rsidRDefault="00AE497B" w:rsidP="00AE497B">
      <w:pPr>
        <w:shd w:val="clear" w:color="auto" w:fill="FFFFFF"/>
        <w:autoSpaceDE w:val="0"/>
        <w:autoSpaceDN w:val="0"/>
        <w:bidi/>
        <w:adjustRightInd w:val="0"/>
        <w:spacing w:after="200"/>
        <w:jc w:val="center"/>
        <w:rPr>
          <w:b/>
          <w:bCs/>
          <w:sz w:val="32"/>
          <w:szCs w:val="32"/>
          <w:rtl/>
          <w:lang w:bidi="ar-IQ"/>
        </w:rPr>
      </w:pPr>
      <w:r w:rsidRPr="00AE497B">
        <w:rPr>
          <w:b/>
          <w:bCs/>
          <w:sz w:val="32"/>
          <w:szCs w:val="32"/>
          <w:rtl/>
        </w:rPr>
        <w:lastRenderedPageBreak/>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AE497B" w:rsidRPr="00AE497B" w14:paraId="25CE7953" w14:textId="77777777" w:rsidTr="00FB2512">
        <w:trPr>
          <w:gridAfter w:val="3"/>
          <w:wAfter w:w="6087" w:type="dxa"/>
        </w:trPr>
        <w:tc>
          <w:tcPr>
            <w:tcW w:w="9894" w:type="dxa"/>
            <w:gridSpan w:val="9"/>
            <w:shd w:val="clear" w:color="auto" w:fill="DEEAF6"/>
          </w:tcPr>
          <w:p w14:paraId="38BF8141" w14:textId="77777777" w:rsidR="00AE497B" w:rsidRPr="00AE497B" w:rsidRDefault="00AE497B" w:rsidP="00FB61DC">
            <w:pPr>
              <w:numPr>
                <w:ilvl w:val="0"/>
                <w:numId w:val="31"/>
              </w:num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hint="cs"/>
                <w:color w:val="000000"/>
                <w:sz w:val="28"/>
                <w:szCs w:val="28"/>
                <w:rtl/>
                <w:lang w:bidi="ar-IQ"/>
              </w:rPr>
              <w:t xml:space="preserve">اسم المقرر </w:t>
            </w:r>
          </w:p>
        </w:tc>
      </w:tr>
      <w:tr w:rsidR="00AE497B" w:rsidRPr="00AE497B" w14:paraId="175482D9" w14:textId="77777777" w:rsidTr="00FB2512">
        <w:trPr>
          <w:gridAfter w:val="3"/>
          <w:wAfter w:w="6087" w:type="dxa"/>
        </w:trPr>
        <w:tc>
          <w:tcPr>
            <w:tcW w:w="9894" w:type="dxa"/>
            <w:gridSpan w:val="9"/>
            <w:vAlign w:val="center"/>
          </w:tcPr>
          <w:p w14:paraId="7D112F67"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Arial" w:hAnsi="Arial" w:cs="Arial" w:hint="cs"/>
                <w:color w:val="000000"/>
                <w:sz w:val="28"/>
                <w:szCs w:val="28"/>
                <w:rtl/>
                <w:lang w:bidi="ar-IQ"/>
              </w:rPr>
              <w:t xml:space="preserve"> </w:t>
            </w:r>
            <w:r w:rsidRPr="00AE497B">
              <w:rPr>
                <w:rFonts w:ascii="Arial" w:hAnsi="Arial" w:cs="Arial"/>
                <w:color w:val="000000"/>
                <w:sz w:val="28"/>
                <w:szCs w:val="28"/>
                <w:rtl/>
                <w:lang w:bidi="ar-IQ"/>
              </w:rPr>
              <w:t>اتحاف الطرف في علم الصرف</w:t>
            </w:r>
          </w:p>
        </w:tc>
      </w:tr>
      <w:tr w:rsidR="00AE497B" w:rsidRPr="00AE497B" w14:paraId="66187C20" w14:textId="77777777" w:rsidTr="00FB2512">
        <w:trPr>
          <w:gridAfter w:val="3"/>
          <w:wAfter w:w="6087" w:type="dxa"/>
        </w:trPr>
        <w:tc>
          <w:tcPr>
            <w:tcW w:w="9894" w:type="dxa"/>
            <w:gridSpan w:val="9"/>
            <w:shd w:val="clear" w:color="auto" w:fill="DEEAF6"/>
          </w:tcPr>
          <w:p w14:paraId="202C7F33" w14:textId="77777777" w:rsidR="00AE497B" w:rsidRPr="00AE497B" w:rsidRDefault="00AE497B" w:rsidP="00FB61DC">
            <w:pPr>
              <w:numPr>
                <w:ilvl w:val="0"/>
                <w:numId w:val="31"/>
              </w:num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color w:val="000000"/>
                <w:sz w:val="28"/>
                <w:szCs w:val="28"/>
                <w:rtl/>
                <w:lang w:bidi="ar-IQ"/>
              </w:rPr>
              <w:t xml:space="preserve">رمز </w:t>
            </w:r>
            <w:r w:rsidRPr="00AE497B">
              <w:rPr>
                <w:rFonts w:ascii="Cambria" w:eastAsia="Calibri" w:hAnsi="Cambria" w:hint="cs"/>
                <w:color w:val="000000"/>
                <w:sz w:val="28"/>
                <w:szCs w:val="28"/>
                <w:rtl/>
                <w:lang w:bidi="ar-IQ"/>
              </w:rPr>
              <w:t>المقرر</w:t>
            </w:r>
          </w:p>
        </w:tc>
      </w:tr>
      <w:tr w:rsidR="00AE497B" w:rsidRPr="00AE497B" w14:paraId="52BC1205" w14:textId="77777777" w:rsidTr="00FB2512">
        <w:trPr>
          <w:gridAfter w:val="3"/>
          <w:wAfter w:w="6087" w:type="dxa"/>
        </w:trPr>
        <w:tc>
          <w:tcPr>
            <w:tcW w:w="9894" w:type="dxa"/>
            <w:gridSpan w:val="9"/>
          </w:tcPr>
          <w:p w14:paraId="545EC518"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28"/>
                <w:szCs w:val="28"/>
                <w:rtl/>
                <w:lang w:bidi="ar-IQ"/>
              </w:rPr>
            </w:pPr>
          </w:p>
        </w:tc>
      </w:tr>
      <w:tr w:rsidR="00AE497B" w:rsidRPr="00AE497B" w14:paraId="2FDAC00D" w14:textId="77777777" w:rsidTr="00FB2512">
        <w:trPr>
          <w:gridAfter w:val="3"/>
          <w:wAfter w:w="6087" w:type="dxa"/>
        </w:trPr>
        <w:tc>
          <w:tcPr>
            <w:tcW w:w="9894" w:type="dxa"/>
            <w:gridSpan w:val="9"/>
            <w:shd w:val="clear" w:color="auto" w:fill="DEEAF6"/>
          </w:tcPr>
          <w:p w14:paraId="140C1DAA" w14:textId="77777777" w:rsidR="00AE497B" w:rsidRPr="00AE497B" w:rsidRDefault="00AE497B" w:rsidP="00FB61DC">
            <w:pPr>
              <w:numPr>
                <w:ilvl w:val="0"/>
                <w:numId w:val="31"/>
              </w:num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color w:val="000000"/>
                <w:sz w:val="28"/>
                <w:szCs w:val="28"/>
                <w:rtl/>
                <w:lang w:bidi="ar-IQ"/>
              </w:rPr>
              <w:t xml:space="preserve">الفصل / </w:t>
            </w:r>
            <w:r w:rsidRPr="00AE497B">
              <w:rPr>
                <w:rFonts w:ascii="Cambria" w:eastAsia="Calibri" w:hAnsi="Cambria" w:hint="cs"/>
                <w:color w:val="000000"/>
                <w:sz w:val="28"/>
                <w:szCs w:val="28"/>
                <w:rtl/>
                <w:lang w:bidi="ar-IQ"/>
              </w:rPr>
              <w:t>السنة</w:t>
            </w:r>
          </w:p>
        </w:tc>
      </w:tr>
      <w:tr w:rsidR="00AE497B" w:rsidRPr="00AE497B" w14:paraId="71E41DA8" w14:textId="77777777" w:rsidTr="00FB2512">
        <w:trPr>
          <w:gridAfter w:val="3"/>
          <w:wAfter w:w="6087" w:type="dxa"/>
        </w:trPr>
        <w:tc>
          <w:tcPr>
            <w:tcW w:w="9894" w:type="dxa"/>
            <w:gridSpan w:val="9"/>
          </w:tcPr>
          <w:p w14:paraId="76067C86"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Arial" w:eastAsia="Calibri" w:hAnsi="Arial" w:cs="Arial"/>
                <w:color w:val="000000"/>
                <w:sz w:val="28"/>
                <w:szCs w:val="28"/>
                <w:rtl/>
                <w:lang w:bidi="ar-IQ"/>
              </w:rPr>
              <w:t>سنوي</w:t>
            </w:r>
          </w:p>
        </w:tc>
      </w:tr>
      <w:tr w:rsidR="00AE497B" w:rsidRPr="00AE497B" w14:paraId="1B036F19" w14:textId="77777777" w:rsidTr="00FB2512">
        <w:trPr>
          <w:gridAfter w:val="3"/>
          <w:wAfter w:w="6087" w:type="dxa"/>
        </w:trPr>
        <w:tc>
          <w:tcPr>
            <w:tcW w:w="9894" w:type="dxa"/>
            <w:gridSpan w:val="9"/>
            <w:shd w:val="clear" w:color="auto" w:fill="DEEAF6"/>
          </w:tcPr>
          <w:p w14:paraId="5752B555" w14:textId="77777777" w:rsidR="00AE497B" w:rsidRPr="00AE497B" w:rsidRDefault="00AE497B" w:rsidP="00FB61DC">
            <w:pPr>
              <w:numPr>
                <w:ilvl w:val="0"/>
                <w:numId w:val="31"/>
              </w:num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color w:val="000000"/>
                <w:sz w:val="28"/>
                <w:szCs w:val="28"/>
                <w:rtl/>
                <w:lang w:bidi="ar-IQ"/>
              </w:rPr>
              <w:t xml:space="preserve">تاريخ إعداد هذا </w:t>
            </w:r>
            <w:r w:rsidRPr="00AE497B">
              <w:rPr>
                <w:rFonts w:ascii="Cambria" w:eastAsia="Calibri" w:hAnsi="Cambria" w:hint="cs"/>
                <w:color w:val="000000"/>
                <w:sz w:val="28"/>
                <w:szCs w:val="28"/>
                <w:rtl/>
                <w:lang w:bidi="ar-IQ"/>
              </w:rPr>
              <w:t>الوصف</w:t>
            </w:r>
          </w:p>
        </w:tc>
      </w:tr>
      <w:tr w:rsidR="00AE497B" w:rsidRPr="00AE497B" w14:paraId="7350523A" w14:textId="77777777" w:rsidTr="00FB2512">
        <w:trPr>
          <w:gridAfter w:val="3"/>
          <w:wAfter w:w="6087" w:type="dxa"/>
        </w:trPr>
        <w:tc>
          <w:tcPr>
            <w:tcW w:w="9894" w:type="dxa"/>
            <w:gridSpan w:val="9"/>
          </w:tcPr>
          <w:p w14:paraId="6DC9D72A" w14:textId="2B463070" w:rsidR="00AE497B" w:rsidRPr="00AE497B" w:rsidRDefault="00FE257F" w:rsidP="00AE497B">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AE497B" w:rsidRPr="00AE497B" w14:paraId="2D634EFE" w14:textId="77777777" w:rsidTr="00FB2512">
        <w:trPr>
          <w:gridAfter w:val="3"/>
          <w:wAfter w:w="6087" w:type="dxa"/>
        </w:trPr>
        <w:tc>
          <w:tcPr>
            <w:tcW w:w="9894" w:type="dxa"/>
            <w:gridSpan w:val="9"/>
            <w:shd w:val="clear" w:color="auto" w:fill="DEEAF6"/>
          </w:tcPr>
          <w:p w14:paraId="6B6F7188" w14:textId="77777777" w:rsidR="00AE497B" w:rsidRPr="00AE497B" w:rsidRDefault="00AE497B" w:rsidP="00FB61DC">
            <w:pPr>
              <w:numPr>
                <w:ilvl w:val="0"/>
                <w:numId w:val="31"/>
              </w:numPr>
              <w:bidi/>
              <w:rPr>
                <w:rFonts w:eastAsia="Calibri"/>
                <w:sz w:val="28"/>
                <w:szCs w:val="28"/>
                <w:rtl/>
              </w:rPr>
            </w:pPr>
            <w:r w:rsidRPr="00AE497B">
              <w:rPr>
                <w:rFonts w:eastAsia="Calibri" w:hint="cs"/>
                <w:sz w:val="28"/>
                <w:szCs w:val="28"/>
                <w:rtl/>
              </w:rPr>
              <w:t>أ</w:t>
            </w:r>
            <w:r w:rsidRPr="00AE497B">
              <w:rPr>
                <w:rFonts w:eastAsia="Calibri"/>
                <w:sz w:val="28"/>
                <w:szCs w:val="28"/>
                <w:rtl/>
              </w:rPr>
              <w:t xml:space="preserve">شكال الحضور المتاحة </w:t>
            </w:r>
          </w:p>
        </w:tc>
      </w:tr>
      <w:tr w:rsidR="00AE497B" w:rsidRPr="00AE497B" w14:paraId="2BE3E35F" w14:textId="77777777" w:rsidTr="00FB2512">
        <w:trPr>
          <w:gridAfter w:val="3"/>
          <w:wAfter w:w="6087" w:type="dxa"/>
        </w:trPr>
        <w:tc>
          <w:tcPr>
            <w:tcW w:w="9894" w:type="dxa"/>
            <w:gridSpan w:val="9"/>
          </w:tcPr>
          <w:p w14:paraId="55DA1EFE"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AE497B">
              <w:rPr>
                <w:rFonts w:ascii="Cambria" w:eastAsia="Calibri" w:hAnsi="Cambria" w:hint="cs"/>
                <w:color w:val="000000"/>
                <w:sz w:val="28"/>
                <w:szCs w:val="28"/>
                <w:rtl/>
                <w:lang w:bidi="ar-IQ"/>
              </w:rPr>
              <w:t>حضوري</w:t>
            </w:r>
          </w:p>
        </w:tc>
      </w:tr>
      <w:tr w:rsidR="00AE497B" w:rsidRPr="00AE497B" w14:paraId="07ABAA8C" w14:textId="77777777" w:rsidTr="00FB2512">
        <w:trPr>
          <w:gridAfter w:val="3"/>
          <w:wAfter w:w="6087" w:type="dxa"/>
        </w:trPr>
        <w:tc>
          <w:tcPr>
            <w:tcW w:w="9894" w:type="dxa"/>
            <w:gridSpan w:val="9"/>
            <w:shd w:val="clear" w:color="auto" w:fill="DEEAF6"/>
          </w:tcPr>
          <w:p w14:paraId="609678F8" w14:textId="77777777" w:rsidR="00AE497B" w:rsidRPr="00AE497B" w:rsidRDefault="00AE497B" w:rsidP="00FB61DC">
            <w:pPr>
              <w:numPr>
                <w:ilvl w:val="0"/>
                <w:numId w:val="31"/>
              </w:numPr>
              <w:bidi/>
              <w:rPr>
                <w:rFonts w:eastAsia="Calibri"/>
                <w:sz w:val="28"/>
                <w:szCs w:val="28"/>
                <w:rtl/>
              </w:rPr>
            </w:pPr>
            <w:r w:rsidRPr="00AE497B">
              <w:rPr>
                <w:rFonts w:eastAsia="Calibri"/>
                <w:sz w:val="28"/>
                <w:szCs w:val="28"/>
                <w:rtl/>
              </w:rPr>
              <w:t>عدد الساعات الدراسية (الكلي)/ عدد الوحدات (الكلي)</w:t>
            </w:r>
          </w:p>
        </w:tc>
      </w:tr>
      <w:tr w:rsidR="00AE497B" w:rsidRPr="00AE497B" w14:paraId="4B7816CF" w14:textId="77777777" w:rsidTr="00FB2512">
        <w:trPr>
          <w:gridAfter w:val="3"/>
          <w:wAfter w:w="6087" w:type="dxa"/>
        </w:trPr>
        <w:tc>
          <w:tcPr>
            <w:tcW w:w="9894" w:type="dxa"/>
            <w:gridSpan w:val="9"/>
          </w:tcPr>
          <w:p w14:paraId="5FBA7847"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AE497B">
              <w:rPr>
                <w:rFonts w:ascii="Arial" w:eastAsia="Calibri" w:hAnsi="Arial" w:cs="Arial" w:hint="cs"/>
                <w:color w:val="000000"/>
                <w:sz w:val="28"/>
                <w:szCs w:val="28"/>
                <w:rtl/>
                <w:lang w:bidi="ar-IQ"/>
              </w:rPr>
              <w:t>15 ساعة / 60 وحدة</w:t>
            </w:r>
          </w:p>
          <w:p w14:paraId="0FA51735"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AE497B" w:rsidRPr="00AE497B" w14:paraId="4F15CC06" w14:textId="77777777" w:rsidTr="00FB2512">
        <w:trPr>
          <w:gridAfter w:val="3"/>
          <w:wAfter w:w="6087" w:type="dxa"/>
        </w:trPr>
        <w:tc>
          <w:tcPr>
            <w:tcW w:w="9894" w:type="dxa"/>
            <w:gridSpan w:val="9"/>
            <w:shd w:val="clear" w:color="auto" w:fill="DEEAF6"/>
          </w:tcPr>
          <w:p w14:paraId="590FD2C6" w14:textId="77777777" w:rsidR="00AE497B" w:rsidRPr="00AE497B" w:rsidRDefault="00AE497B" w:rsidP="00FB61DC">
            <w:pPr>
              <w:numPr>
                <w:ilvl w:val="0"/>
                <w:numId w:val="31"/>
              </w:numPr>
              <w:bidi/>
              <w:rPr>
                <w:rFonts w:ascii="Arial" w:eastAsia="Calibri" w:hAnsi="Arial" w:cs="Arial"/>
                <w:sz w:val="28"/>
                <w:szCs w:val="28"/>
                <w:rtl/>
              </w:rPr>
            </w:pPr>
            <w:r w:rsidRPr="00AE497B">
              <w:rPr>
                <w:rFonts w:ascii="Arial" w:eastAsia="Calibri" w:hAnsi="Arial" w:cs="Arial"/>
                <w:sz w:val="28"/>
                <w:szCs w:val="28"/>
                <w:rtl/>
              </w:rPr>
              <w:t xml:space="preserve">اسم مسؤول المقرر الدراسي </w:t>
            </w:r>
            <w:proofErr w:type="gramStart"/>
            <w:r w:rsidRPr="00AE497B">
              <w:rPr>
                <w:rFonts w:ascii="Arial" w:eastAsia="Calibri" w:hAnsi="Arial" w:cs="Arial" w:hint="cs"/>
                <w:sz w:val="28"/>
                <w:szCs w:val="28"/>
                <w:rtl/>
              </w:rPr>
              <w:t>( اذا</w:t>
            </w:r>
            <w:proofErr w:type="gramEnd"/>
            <w:r w:rsidRPr="00AE497B">
              <w:rPr>
                <w:rFonts w:ascii="Arial" w:eastAsia="Calibri" w:hAnsi="Arial" w:cs="Arial" w:hint="cs"/>
                <w:sz w:val="28"/>
                <w:szCs w:val="28"/>
                <w:rtl/>
              </w:rPr>
              <w:t xml:space="preserve"> اكثر من اسم يذكر) </w:t>
            </w:r>
          </w:p>
        </w:tc>
      </w:tr>
      <w:tr w:rsidR="00AE497B" w:rsidRPr="00AE497B" w14:paraId="4263884F" w14:textId="77777777" w:rsidTr="00FB2512">
        <w:trPr>
          <w:gridAfter w:val="3"/>
          <w:wAfter w:w="6087" w:type="dxa"/>
        </w:trPr>
        <w:tc>
          <w:tcPr>
            <w:tcW w:w="9894" w:type="dxa"/>
            <w:gridSpan w:val="9"/>
          </w:tcPr>
          <w:p w14:paraId="1240D0B5"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AE497B">
              <w:rPr>
                <w:rFonts w:ascii="Cambria" w:eastAsia="Calibri" w:hAnsi="Cambria" w:hint="cs"/>
                <w:color w:val="000000"/>
                <w:sz w:val="28"/>
                <w:szCs w:val="28"/>
                <w:rtl/>
                <w:lang w:bidi="ar-IQ"/>
              </w:rPr>
              <w:t>الاسم:  عبد القادر مهدي محمود          ال</w:t>
            </w:r>
            <w:r w:rsidRPr="00AE497B">
              <w:rPr>
                <w:rFonts w:ascii="Cambria" w:eastAsia="Calibri" w:hAnsi="Cambria" w:hint="cs"/>
                <w:color w:val="000000"/>
                <w:sz w:val="28"/>
                <w:szCs w:val="28"/>
                <w:rtl/>
              </w:rPr>
              <w:t>آ</w:t>
            </w:r>
            <w:r w:rsidRPr="00AE497B">
              <w:rPr>
                <w:rFonts w:ascii="Cambria" w:eastAsia="Calibri" w:hAnsi="Cambria" w:hint="cs"/>
                <w:color w:val="000000"/>
                <w:sz w:val="28"/>
                <w:szCs w:val="28"/>
                <w:rtl/>
                <w:lang w:bidi="ar-IQ"/>
              </w:rPr>
              <w:t xml:space="preserve">يميل :     </w:t>
            </w:r>
            <w:r w:rsidRPr="00AE497B">
              <w:rPr>
                <w:rFonts w:ascii="Cambria" w:eastAsia="Calibri" w:hAnsi="Cambria"/>
                <w:b/>
                <w:bCs/>
                <w:color w:val="000000"/>
                <w:sz w:val="28"/>
                <w:szCs w:val="28"/>
                <w:lang w:bidi="ar-IQ"/>
              </w:rPr>
              <w:t>abdalqadeer.mahdy@imamaladham.edu.iq</w:t>
            </w:r>
          </w:p>
          <w:p w14:paraId="5B937104"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AE497B" w:rsidRPr="00AE497B" w14:paraId="320EE910" w14:textId="77777777" w:rsidTr="00FB2512">
        <w:trPr>
          <w:gridAfter w:val="3"/>
          <w:wAfter w:w="6087" w:type="dxa"/>
        </w:trPr>
        <w:tc>
          <w:tcPr>
            <w:tcW w:w="9894" w:type="dxa"/>
            <w:gridSpan w:val="9"/>
            <w:shd w:val="clear" w:color="auto" w:fill="DEEAF6"/>
          </w:tcPr>
          <w:p w14:paraId="7F712114" w14:textId="77777777" w:rsidR="00AE497B" w:rsidRPr="00AE497B" w:rsidRDefault="00AE497B" w:rsidP="00FB61DC">
            <w:pPr>
              <w:numPr>
                <w:ilvl w:val="0"/>
                <w:numId w:val="31"/>
              </w:numPr>
              <w:bidi/>
              <w:rPr>
                <w:rFonts w:ascii="Simplified Arabic" w:eastAsia="Calibri" w:hAnsi="Simplified Arabic" w:cs="Simplified Arabic"/>
                <w:sz w:val="28"/>
                <w:szCs w:val="28"/>
                <w:rtl/>
                <w:lang w:bidi="ar-IQ"/>
              </w:rPr>
            </w:pPr>
            <w:r w:rsidRPr="00AE497B">
              <w:rPr>
                <w:rFonts w:ascii="Simplified Arabic" w:eastAsia="Calibri" w:hAnsi="Simplified Arabic" w:cs="Simplified Arabic"/>
                <w:sz w:val="28"/>
                <w:szCs w:val="28"/>
                <w:rtl/>
              </w:rPr>
              <w:t>اهداف</w:t>
            </w:r>
            <w:r w:rsidRPr="00AE497B">
              <w:rPr>
                <w:rFonts w:ascii="Simplified Arabic" w:eastAsia="Calibri" w:hAnsi="Simplified Arabic" w:cs="Simplified Arabic"/>
                <w:sz w:val="28"/>
                <w:szCs w:val="28"/>
                <w:rtl/>
                <w:lang w:bidi="ar-IQ"/>
              </w:rPr>
              <w:t xml:space="preserve"> المقرر </w:t>
            </w:r>
          </w:p>
        </w:tc>
      </w:tr>
      <w:tr w:rsidR="00AE497B" w:rsidRPr="00AE497B" w14:paraId="6668C56D" w14:textId="77777777" w:rsidTr="00FB2512">
        <w:trPr>
          <w:gridAfter w:val="3"/>
          <w:wAfter w:w="6087" w:type="dxa"/>
        </w:trPr>
        <w:tc>
          <w:tcPr>
            <w:tcW w:w="2412" w:type="dxa"/>
            <w:gridSpan w:val="4"/>
          </w:tcPr>
          <w:p w14:paraId="010FDAC4"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AE497B">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58483D69" w14:textId="77777777" w:rsidR="00AE497B" w:rsidRPr="00AE497B" w:rsidRDefault="00AE497B" w:rsidP="00AE497B">
            <w:pPr>
              <w:autoSpaceDE w:val="0"/>
              <w:autoSpaceDN w:val="0"/>
              <w:bidi/>
              <w:adjustRightInd w:val="0"/>
              <w:ind w:left="720" w:right="-426"/>
              <w:contextualSpacing/>
              <w:jc w:val="both"/>
              <w:rPr>
                <w:rFonts w:ascii="Simplified Arabic" w:eastAsia="Calibri" w:hAnsi="Simplified Arabic" w:cs="Simplified Arabic"/>
                <w:b/>
                <w:bCs/>
                <w:sz w:val="22"/>
                <w:szCs w:val="22"/>
                <w:rtl/>
                <w:lang w:bidi="ar-IQ"/>
              </w:rPr>
            </w:pPr>
            <w:r w:rsidRPr="00AE497B">
              <w:rPr>
                <w:rFonts w:ascii="Simplified Arabic" w:eastAsia="Calibri" w:hAnsi="Simplified Arabic" w:cs="Simplified Arabic"/>
                <w:b/>
                <w:bCs/>
                <w:sz w:val="22"/>
                <w:szCs w:val="22"/>
                <w:rtl/>
                <w:lang w:bidi="ar-IQ"/>
              </w:rPr>
              <w:t>فهم بنية الكلمة وأوزانها ، والقدرة على الاشتقاق والتصريف، يساعد على التوسع في اللغة وفهم مرونتها   تمييز المعاني من خلال الصيغ ويصحيح النطق والكتابة</w:t>
            </w:r>
          </w:p>
        </w:tc>
      </w:tr>
      <w:tr w:rsidR="00AE497B" w:rsidRPr="00AE497B" w14:paraId="0A75EB8C" w14:textId="77777777" w:rsidTr="00FB2512">
        <w:trPr>
          <w:gridAfter w:val="3"/>
          <w:wAfter w:w="6087" w:type="dxa"/>
        </w:trPr>
        <w:tc>
          <w:tcPr>
            <w:tcW w:w="9894" w:type="dxa"/>
            <w:gridSpan w:val="9"/>
            <w:shd w:val="clear" w:color="auto" w:fill="DEEAF6"/>
          </w:tcPr>
          <w:p w14:paraId="5C6ADB8F" w14:textId="77777777" w:rsidR="00AE497B" w:rsidRPr="00AE497B" w:rsidRDefault="00AE497B" w:rsidP="00FB61DC">
            <w:pPr>
              <w:numPr>
                <w:ilvl w:val="0"/>
                <w:numId w:val="31"/>
              </w:numPr>
              <w:bidi/>
              <w:rPr>
                <w:rFonts w:ascii="Simplified Arabic" w:eastAsia="Calibri" w:hAnsi="Simplified Arabic" w:cs="Simplified Arabic"/>
                <w:sz w:val="28"/>
                <w:szCs w:val="28"/>
                <w:rtl/>
                <w:lang w:bidi="ar-IQ"/>
              </w:rPr>
            </w:pPr>
            <w:r w:rsidRPr="00AE497B">
              <w:rPr>
                <w:rFonts w:ascii="Simplified Arabic" w:eastAsia="Calibri" w:hAnsi="Simplified Arabic" w:cs="Simplified Arabic"/>
                <w:sz w:val="28"/>
                <w:szCs w:val="28"/>
                <w:rtl/>
                <w:lang w:bidi="ar-IQ"/>
              </w:rPr>
              <w:t xml:space="preserve">استراتيجيات التعليم والتعلم </w:t>
            </w:r>
          </w:p>
        </w:tc>
      </w:tr>
      <w:tr w:rsidR="00AE497B" w:rsidRPr="00AE497B" w14:paraId="2C3F0CD5" w14:textId="77777777" w:rsidTr="00FB2512">
        <w:trPr>
          <w:gridAfter w:val="3"/>
          <w:wAfter w:w="6087" w:type="dxa"/>
        </w:trPr>
        <w:tc>
          <w:tcPr>
            <w:tcW w:w="1850" w:type="dxa"/>
            <w:gridSpan w:val="2"/>
          </w:tcPr>
          <w:p w14:paraId="68DA113B"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AE497B">
              <w:rPr>
                <w:rFonts w:ascii="Simplified Arabic" w:eastAsia="Calibri" w:hAnsi="Simplified Arabic" w:cs="Simplified Arabic" w:hint="cs"/>
                <w:b/>
                <w:bCs/>
                <w:sz w:val="22"/>
                <w:szCs w:val="22"/>
                <w:rtl/>
                <w:lang w:bidi="ar-IQ"/>
              </w:rPr>
              <w:t>الاستراتيجية</w:t>
            </w:r>
          </w:p>
        </w:tc>
        <w:tc>
          <w:tcPr>
            <w:tcW w:w="8044" w:type="dxa"/>
            <w:gridSpan w:val="7"/>
          </w:tcPr>
          <w:p w14:paraId="10D3E731" w14:textId="77777777" w:rsidR="00AE497B" w:rsidRPr="00AE497B" w:rsidRDefault="00AE497B" w:rsidP="00AE497B">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AE497B">
              <w:rPr>
                <w:rFonts w:ascii="Cambria" w:eastAsia="Calibri" w:hAnsi="Cambria" w:hint="cs"/>
                <w:b/>
                <w:bCs/>
                <w:color w:val="000000"/>
                <w:rtl/>
                <w:lang w:bidi="ar-IQ"/>
              </w:rPr>
              <w:t>1</w:t>
            </w:r>
            <w:r w:rsidRPr="00AE497B">
              <w:rPr>
                <w:rFonts w:ascii="Cambria" w:eastAsia="Calibri" w:hAnsi="Cambria"/>
                <w:b/>
                <w:bCs/>
                <w:color w:val="000000"/>
                <w:rtl/>
                <w:lang w:bidi="ar-IQ"/>
              </w:rPr>
              <w:t>- طريقة ال</w:t>
            </w:r>
            <w:r w:rsidRPr="00AE497B">
              <w:rPr>
                <w:rFonts w:ascii="Cambria" w:eastAsia="Calibri" w:hAnsi="Cambria" w:hint="cs"/>
                <w:b/>
                <w:bCs/>
                <w:color w:val="000000"/>
                <w:rtl/>
                <w:lang w:bidi="ar-IQ"/>
              </w:rPr>
              <w:t>شرح</w:t>
            </w:r>
            <w:r w:rsidRPr="00AE497B">
              <w:rPr>
                <w:rFonts w:ascii="Cambria" w:eastAsia="Calibri" w:hAnsi="Cambria"/>
                <w:b/>
                <w:bCs/>
                <w:color w:val="000000"/>
                <w:rtl/>
                <w:lang w:bidi="ar-IQ"/>
              </w:rPr>
              <w:t xml:space="preserve"> والمناقشة</w:t>
            </w:r>
          </w:p>
          <w:p w14:paraId="2C5905B7" w14:textId="77777777" w:rsidR="00AE497B" w:rsidRPr="00AE497B" w:rsidRDefault="00AE497B" w:rsidP="00AE497B">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AE497B">
              <w:rPr>
                <w:rFonts w:ascii="Cambria" w:eastAsia="Calibri" w:hAnsi="Cambria"/>
                <w:b/>
                <w:bCs/>
                <w:color w:val="000000"/>
                <w:rtl/>
                <w:lang w:bidi="ar-IQ"/>
              </w:rPr>
              <w:t>2- طريقة الإلقا</w:t>
            </w:r>
            <w:r w:rsidRPr="00AE497B">
              <w:rPr>
                <w:rFonts w:ascii="Cambria" w:eastAsia="Calibri" w:hAnsi="Cambria" w:hint="cs"/>
                <w:b/>
                <w:bCs/>
                <w:color w:val="000000"/>
                <w:rtl/>
                <w:lang w:bidi="ar-IQ"/>
              </w:rPr>
              <w:t>ء</w:t>
            </w:r>
          </w:p>
          <w:p w14:paraId="6E3CF8D2" w14:textId="77777777" w:rsidR="00AE497B" w:rsidRPr="00AE497B" w:rsidRDefault="00AE497B" w:rsidP="00AE497B">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AE497B">
              <w:rPr>
                <w:rFonts w:ascii="Cambria" w:eastAsia="Calibri" w:hAnsi="Cambria"/>
                <w:b/>
                <w:bCs/>
                <w:color w:val="000000"/>
                <w:rtl/>
                <w:lang w:bidi="ar-IQ"/>
              </w:rPr>
              <w:t>3-طريقة التفاعل</w:t>
            </w:r>
          </w:p>
          <w:p w14:paraId="34228B19" w14:textId="77777777" w:rsidR="00AE497B" w:rsidRPr="00AE497B" w:rsidRDefault="00AE497B" w:rsidP="00AE497B">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p>
        </w:tc>
      </w:tr>
      <w:tr w:rsidR="00AE497B" w:rsidRPr="00AE497B" w14:paraId="5C66595A" w14:textId="77777777" w:rsidTr="00FB2512">
        <w:trPr>
          <w:gridAfter w:val="3"/>
          <w:wAfter w:w="6087" w:type="dxa"/>
          <w:trHeight w:val="144"/>
        </w:trPr>
        <w:tc>
          <w:tcPr>
            <w:tcW w:w="9894" w:type="dxa"/>
            <w:gridSpan w:val="9"/>
            <w:shd w:val="clear" w:color="auto" w:fill="BDD6EE"/>
          </w:tcPr>
          <w:p w14:paraId="09DC1D8D" w14:textId="77777777" w:rsidR="00AE497B" w:rsidRPr="00AE497B" w:rsidRDefault="00AE497B" w:rsidP="00AE497B">
            <w:pPr>
              <w:keepNext/>
              <w:bidi/>
              <w:outlineLvl w:val="1"/>
              <w:rPr>
                <w:rFonts w:eastAsia="Calibri" w:cs="Traditional Arabic"/>
                <w:b/>
                <w:bCs/>
                <w:sz w:val="28"/>
                <w:szCs w:val="28"/>
                <w:rtl/>
                <w:lang w:bidi="ar-IQ"/>
              </w:rPr>
            </w:pPr>
            <w:r w:rsidRPr="00AE497B">
              <w:rPr>
                <w:rFonts w:eastAsia="Calibri" w:cs="Traditional Arabic" w:hint="cs"/>
                <w:b/>
                <w:bCs/>
                <w:sz w:val="28"/>
                <w:szCs w:val="28"/>
                <w:rtl/>
                <w:lang w:bidi="ar-IQ"/>
              </w:rPr>
              <w:lastRenderedPageBreak/>
              <w:t>10 بنية المقرر</w:t>
            </w:r>
          </w:p>
        </w:tc>
      </w:tr>
      <w:tr w:rsidR="00AE497B" w:rsidRPr="00AE497B" w14:paraId="76795670" w14:textId="77777777" w:rsidTr="00FB2512">
        <w:trPr>
          <w:gridAfter w:val="3"/>
          <w:wAfter w:w="6087" w:type="dxa"/>
          <w:trHeight w:val="144"/>
        </w:trPr>
        <w:tc>
          <w:tcPr>
            <w:tcW w:w="1254" w:type="dxa"/>
            <w:shd w:val="clear" w:color="auto" w:fill="BDD6EE"/>
          </w:tcPr>
          <w:p w14:paraId="5D7EB533" w14:textId="77777777" w:rsidR="00AE497B" w:rsidRPr="00AE497B" w:rsidRDefault="00AE497B" w:rsidP="00AE497B">
            <w:pPr>
              <w:keepNext/>
              <w:bidi/>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 xml:space="preserve">الأسبوع </w:t>
            </w:r>
          </w:p>
        </w:tc>
        <w:tc>
          <w:tcPr>
            <w:tcW w:w="1080" w:type="dxa"/>
            <w:gridSpan w:val="2"/>
            <w:shd w:val="clear" w:color="auto" w:fill="BDD6EE"/>
          </w:tcPr>
          <w:p w14:paraId="60FA47C2" w14:textId="77777777" w:rsidR="00AE497B" w:rsidRPr="00AE497B" w:rsidRDefault="00AE497B" w:rsidP="00AE497B">
            <w:pPr>
              <w:keepNext/>
              <w:bidi/>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 xml:space="preserve">الساعات </w:t>
            </w:r>
          </w:p>
        </w:tc>
        <w:tc>
          <w:tcPr>
            <w:tcW w:w="1170" w:type="dxa"/>
            <w:gridSpan w:val="2"/>
            <w:shd w:val="clear" w:color="auto" w:fill="BDD6EE"/>
          </w:tcPr>
          <w:p w14:paraId="7C9FBC55" w14:textId="77777777" w:rsidR="00AE497B" w:rsidRPr="00AE497B" w:rsidRDefault="00AE497B" w:rsidP="00AE497B">
            <w:pPr>
              <w:keepNext/>
              <w:bidi/>
              <w:outlineLvl w:val="1"/>
              <w:rPr>
                <w:rFonts w:ascii="Cambria" w:eastAsia="Calibri" w:hAnsi="Cambria"/>
                <w:b/>
                <w:bCs/>
                <w:color w:val="000000"/>
                <w:sz w:val="28"/>
                <w:szCs w:val="28"/>
                <w:rtl/>
                <w:lang w:bidi="ar-IQ"/>
              </w:rPr>
            </w:pPr>
            <w:r w:rsidRPr="00AE497B">
              <w:rPr>
                <w:rFonts w:ascii="Simplified Arabic" w:eastAsia="Calibri" w:hAnsi="Simplified Arabic" w:cs="Simplified Arabic"/>
                <w:b/>
                <w:bCs/>
                <w:sz w:val="28"/>
                <w:szCs w:val="28"/>
                <w:rtl/>
              </w:rPr>
              <w:t xml:space="preserve">مخرجات التعلم المطلوبة </w:t>
            </w:r>
          </w:p>
        </w:tc>
        <w:tc>
          <w:tcPr>
            <w:tcW w:w="2941" w:type="dxa"/>
            <w:gridSpan w:val="2"/>
            <w:shd w:val="clear" w:color="auto" w:fill="BDD6EE"/>
          </w:tcPr>
          <w:p w14:paraId="17090770" w14:textId="77777777" w:rsidR="00AE497B" w:rsidRPr="00AE497B" w:rsidRDefault="00AE497B" w:rsidP="00AE497B">
            <w:pPr>
              <w:keepNext/>
              <w:bidi/>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 xml:space="preserve">اسم الوحدة او الموضوع </w:t>
            </w:r>
          </w:p>
        </w:tc>
        <w:tc>
          <w:tcPr>
            <w:tcW w:w="1199" w:type="dxa"/>
            <w:shd w:val="clear" w:color="auto" w:fill="BDD6EE"/>
          </w:tcPr>
          <w:p w14:paraId="506EFF38" w14:textId="77777777" w:rsidR="00AE497B" w:rsidRPr="00AE497B" w:rsidRDefault="00AE497B" w:rsidP="00AE497B">
            <w:pPr>
              <w:keepNext/>
              <w:bidi/>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 xml:space="preserve">طريقة التعلم </w:t>
            </w:r>
          </w:p>
        </w:tc>
        <w:tc>
          <w:tcPr>
            <w:tcW w:w="2250" w:type="dxa"/>
            <w:shd w:val="clear" w:color="auto" w:fill="BDD6EE"/>
          </w:tcPr>
          <w:p w14:paraId="4D41F5A3" w14:textId="77777777" w:rsidR="00AE497B" w:rsidRPr="00AE497B" w:rsidRDefault="00AE497B" w:rsidP="00AE497B">
            <w:pPr>
              <w:keepNext/>
              <w:bidi/>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 xml:space="preserve">طريقة التقييم </w:t>
            </w:r>
          </w:p>
        </w:tc>
      </w:tr>
      <w:tr w:rsidR="00AE497B" w:rsidRPr="00AE497B" w14:paraId="0EF4097F" w14:textId="77777777" w:rsidTr="00FB2512">
        <w:trPr>
          <w:gridAfter w:val="3"/>
          <w:wAfter w:w="6087" w:type="dxa"/>
          <w:trHeight w:val="144"/>
        </w:trPr>
        <w:tc>
          <w:tcPr>
            <w:tcW w:w="1254" w:type="dxa"/>
          </w:tcPr>
          <w:p w14:paraId="27F5F9E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hint="cs"/>
                <w:b/>
                <w:bCs/>
                <w:rtl/>
                <w:lang w:bidi="ar-IQ"/>
              </w:rPr>
              <w:t>أيلول 2</w:t>
            </w:r>
          </w:p>
        </w:tc>
        <w:tc>
          <w:tcPr>
            <w:tcW w:w="1080" w:type="dxa"/>
            <w:gridSpan w:val="2"/>
          </w:tcPr>
          <w:p w14:paraId="2281E106"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6BA27A8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53441EC1" w14:textId="77777777" w:rsidR="00AE497B" w:rsidRPr="00AE497B" w:rsidRDefault="00AE497B" w:rsidP="00AE497B">
            <w:pPr>
              <w:keepNext/>
              <w:bidi/>
              <w:outlineLvl w:val="1"/>
              <w:rPr>
                <w:rFonts w:ascii="Cambria" w:eastAsia="Calibri" w:hAnsi="Cambria"/>
                <w:b/>
                <w:bCs/>
                <w:color w:val="000000"/>
                <w:rtl/>
                <w:lang w:bidi="ar-IQ"/>
              </w:rPr>
            </w:pPr>
            <w:r w:rsidRPr="00AE497B">
              <w:rPr>
                <w:rFonts w:cs="Traditional Arabic"/>
                <w:b/>
                <w:bCs/>
                <w:rtl/>
              </w:rPr>
              <w:t>الترحيب _ التعريف بالمقرر</w:t>
            </w:r>
          </w:p>
        </w:tc>
        <w:tc>
          <w:tcPr>
            <w:tcW w:w="1199" w:type="dxa"/>
          </w:tcPr>
          <w:p w14:paraId="775CC07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3C511DE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0C340515" w14:textId="77777777" w:rsidTr="00FB2512">
        <w:trPr>
          <w:gridAfter w:val="3"/>
          <w:wAfter w:w="6087" w:type="dxa"/>
          <w:trHeight w:val="144"/>
        </w:trPr>
        <w:tc>
          <w:tcPr>
            <w:tcW w:w="1254" w:type="dxa"/>
          </w:tcPr>
          <w:p w14:paraId="431D0EED"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hint="cs"/>
                <w:b/>
                <w:bCs/>
                <w:rtl/>
              </w:rPr>
              <w:t>أيلول 3</w:t>
            </w:r>
          </w:p>
        </w:tc>
        <w:tc>
          <w:tcPr>
            <w:tcW w:w="1080" w:type="dxa"/>
            <w:gridSpan w:val="2"/>
          </w:tcPr>
          <w:p w14:paraId="4CD26001"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3DB9F243"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18FBD66"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المجرد والمزيد</w:t>
            </w:r>
          </w:p>
        </w:tc>
        <w:tc>
          <w:tcPr>
            <w:tcW w:w="1199" w:type="dxa"/>
          </w:tcPr>
          <w:p w14:paraId="2261A95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17AABD7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6027A0C3" w14:textId="77777777" w:rsidTr="00FB2512">
        <w:trPr>
          <w:gridAfter w:val="3"/>
          <w:wAfter w:w="6087" w:type="dxa"/>
          <w:trHeight w:val="144"/>
        </w:trPr>
        <w:tc>
          <w:tcPr>
            <w:tcW w:w="1254" w:type="dxa"/>
          </w:tcPr>
          <w:p w14:paraId="42B3B19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hint="cs"/>
                <w:b/>
                <w:bCs/>
                <w:rtl/>
              </w:rPr>
              <w:t>ايلول4</w:t>
            </w:r>
          </w:p>
        </w:tc>
        <w:tc>
          <w:tcPr>
            <w:tcW w:w="1080" w:type="dxa"/>
            <w:gridSpan w:val="2"/>
          </w:tcPr>
          <w:p w14:paraId="02B1128D"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5E216823"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2A4FA68"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أوزان الرباعي المجرد</w:t>
            </w:r>
          </w:p>
        </w:tc>
        <w:tc>
          <w:tcPr>
            <w:tcW w:w="1199" w:type="dxa"/>
          </w:tcPr>
          <w:p w14:paraId="4E2743A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535ADEF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6BC7E6D4" w14:textId="77777777" w:rsidTr="00FB2512">
        <w:trPr>
          <w:gridAfter w:val="3"/>
          <w:wAfter w:w="6087" w:type="dxa"/>
          <w:trHeight w:val="144"/>
        </w:trPr>
        <w:tc>
          <w:tcPr>
            <w:tcW w:w="1254" w:type="dxa"/>
          </w:tcPr>
          <w:p w14:paraId="6B4F312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الاول 1</w:t>
            </w:r>
          </w:p>
        </w:tc>
        <w:tc>
          <w:tcPr>
            <w:tcW w:w="1080" w:type="dxa"/>
            <w:gridSpan w:val="2"/>
          </w:tcPr>
          <w:p w14:paraId="581E9178"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27BF87D4"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9CAA4AE"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الجامد والمشتق</w:t>
            </w:r>
          </w:p>
        </w:tc>
        <w:tc>
          <w:tcPr>
            <w:tcW w:w="1199" w:type="dxa"/>
          </w:tcPr>
          <w:p w14:paraId="6E1CB127"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5DC50E7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738E5345" w14:textId="77777777" w:rsidTr="00FB2512">
        <w:trPr>
          <w:gridAfter w:val="3"/>
          <w:wAfter w:w="6087" w:type="dxa"/>
          <w:trHeight w:val="144"/>
        </w:trPr>
        <w:tc>
          <w:tcPr>
            <w:tcW w:w="1254" w:type="dxa"/>
          </w:tcPr>
          <w:p w14:paraId="6EEF54CA"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الاول 2</w:t>
            </w:r>
          </w:p>
        </w:tc>
        <w:tc>
          <w:tcPr>
            <w:tcW w:w="1080" w:type="dxa"/>
            <w:gridSpan w:val="2"/>
          </w:tcPr>
          <w:p w14:paraId="6E94BA4C"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5ABBEB9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64B0FE5"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w:t>
            </w:r>
            <w:r w:rsidRPr="00AE497B">
              <w:rPr>
                <w:rFonts w:ascii="Arial" w:hAnsi="Arial" w:cs="Arial"/>
                <w:b/>
                <w:bCs/>
                <w:rtl/>
                <w:lang w:bidi="ar-IQ"/>
              </w:rPr>
              <w:t>مصادر الأفعال الثلاثية المجردة</w:t>
            </w:r>
          </w:p>
        </w:tc>
        <w:tc>
          <w:tcPr>
            <w:tcW w:w="1199" w:type="dxa"/>
          </w:tcPr>
          <w:p w14:paraId="38ADBBED"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7C0F5720"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5BEE7F15" w14:textId="77777777" w:rsidTr="00FB2512">
        <w:trPr>
          <w:gridAfter w:val="3"/>
          <w:wAfter w:w="6087" w:type="dxa"/>
          <w:trHeight w:val="144"/>
        </w:trPr>
        <w:tc>
          <w:tcPr>
            <w:tcW w:w="1254" w:type="dxa"/>
          </w:tcPr>
          <w:p w14:paraId="361D6698"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الاول 3</w:t>
            </w:r>
          </w:p>
        </w:tc>
        <w:tc>
          <w:tcPr>
            <w:tcW w:w="1080" w:type="dxa"/>
            <w:gridSpan w:val="2"/>
          </w:tcPr>
          <w:p w14:paraId="20F597AF"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08C8CC79"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A5904C4"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مصادر الأفعال الخماسية</w:t>
            </w:r>
          </w:p>
        </w:tc>
        <w:tc>
          <w:tcPr>
            <w:tcW w:w="1199" w:type="dxa"/>
          </w:tcPr>
          <w:p w14:paraId="64189FA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1FB0C7D2"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297F35E2" w14:textId="77777777" w:rsidTr="00FB2512">
        <w:trPr>
          <w:gridAfter w:val="3"/>
          <w:wAfter w:w="6087" w:type="dxa"/>
          <w:trHeight w:val="144"/>
        </w:trPr>
        <w:tc>
          <w:tcPr>
            <w:tcW w:w="1254" w:type="dxa"/>
          </w:tcPr>
          <w:p w14:paraId="678E208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الاول 4</w:t>
            </w:r>
          </w:p>
        </w:tc>
        <w:tc>
          <w:tcPr>
            <w:tcW w:w="1080" w:type="dxa"/>
            <w:gridSpan w:val="2"/>
          </w:tcPr>
          <w:p w14:paraId="52826AA1"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04173E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A0982AD"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مصدر الهيئة</w:t>
            </w:r>
          </w:p>
        </w:tc>
        <w:tc>
          <w:tcPr>
            <w:tcW w:w="1199" w:type="dxa"/>
          </w:tcPr>
          <w:p w14:paraId="79E6DB38"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2874F246"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24B626C2" w14:textId="77777777" w:rsidTr="00FB2512">
        <w:trPr>
          <w:gridAfter w:val="3"/>
          <w:wAfter w:w="6087" w:type="dxa"/>
          <w:trHeight w:val="144"/>
        </w:trPr>
        <w:tc>
          <w:tcPr>
            <w:tcW w:w="1254" w:type="dxa"/>
          </w:tcPr>
          <w:p w14:paraId="1042D96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الثاني 1</w:t>
            </w:r>
          </w:p>
        </w:tc>
        <w:tc>
          <w:tcPr>
            <w:tcW w:w="1080" w:type="dxa"/>
            <w:gridSpan w:val="2"/>
          </w:tcPr>
          <w:p w14:paraId="6F9ADDAB"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2336CB21"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81B7AF2"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اسم الفاعل</w:t>
            </w:r>
          </w:p>
        </w:tc>
        <w:tc>
          <w:tcPr>
            <w:tcW w:w="1199" w:type="dxa"/>
          </w:tcPr>
          <w:p w14:paraId="2148541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6ECF608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41DF4502" w14:textId="77777777" w:rsidTr="00FB2512">
        <w:trPr>
          <w:gridAfter w:val="3"/>
          <w:wAfter w:w="6087" w:type="dxa"/>
          <w:trHeight w:val="144"/>
        </w:trPr>
        <w:tc>
          <w:tcPr>
            <w:tcW w:w="1254" w:type="dxa"/>
          </w:tcPr>
          <w:p w14:paraId="7AF9978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الثاني 2</w:t>
            </w:r>
          </w:p>
        </w:tc>
        <w:tc>
          <w:tcPr>
            <w:tcW w:w="1080" w:type="dxa"/>
            <w:gridSpan w:val="2"/>
          </w:tcPr>
          <w:p w14:paraId="5437C31B"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A44B65A"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391488D7"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صيغ المبالغة</w:t>
            </w:r>
          </w:p>
        </w:tc>
        <w:tc>
          <w:tcPr>
            <w:tcW w:w="1199" w:type="dxa"/>
          </w:tcPr>
          <w:p w14:paraId="63D27A8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1CB4098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06593D69" w14:textId="77777777" w:rsidTr="00FB2512">
        <w:trPr>
          <w:gridAfter w:val="3"/>
          <w:wAfter w:w="6087" w:type="dxa"/>
          <w:trHeight w:val="144"/>
        </w:trPr>
        <w:tc>
          <w:tcPr>
            <w:tcW w:w="1254" w:type="dxa"/>
          </w:tcPr>
          <w:p w14:paraId="2D672EF3"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الثاني 3</w:t>
            </w:r>
          </w:p>
        </w:tc>
        <w:tc>
          <w:tcPr>
            <w:tcW w:w="1080" w:type="dxa"/>
            <w:gridSpan w:val="2"/>
          </w:tcPr>
          <w:p w14:paraId="6A80F638"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072A94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9D5921C"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اسم المفعول</w:t>
            </w:r>
            <w:r w:rsidRPr="00AE497B">
              <w:rPr>
                <w:rFonts w:ascii="Arial" w:hAnsi="Arial" w:cs="Arial"/>
                <w:b/>
                <w:bCs/>
                <w:rtl/>
                <w:lang w:bidi="ar-IQ"/>
              </w:rPr>
              <w:t xml:space="preserve">                                   </w:t>
            </w:r>
          </w:p>
        </w:tc>
        <w:tc>
          <w:tcPr>
            <w:tcW w:w="1199" w:type="dxa"/>
          </w:tcPr>
          <w:p w14:paraId="115343B8"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4259B3F3"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223CFBF1" w14:textId="77777777" w:rsidTr="00FB2512">
        <w:trPr>
          <w:gridAfter w:val="3"/>
          <w:wAfter w:w="6087" w:type="dxa"/>
          <w:trHeight w:val="144"/>
        </w:trPr>
        <w:tc>
          <w:tcPr>
            <w:tcW w:w="1254" w:type="dxa"/>
          </w:tcPr>
          <w:p w14:paraId="2895873D"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الثاني 4</w:t>
            </w:r>
          </w:p>
        </w:tc>
        <w:tc>
          <w:tcPr>
            <w:tcW w:w="1080" w:type="dxa"/>
            <w:gridSpan w:val="2"/>
          </w:tcPr>
          <w:p w14:paraId="0B71FB71"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2EC7CE15"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239BFAA"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الصفة المشبهة باسم الفاعل</w:t>
            </w:r>
          </w:p>
        </w:tc>
        <w:tc>
          <w:tcPr>
            <w:tcW w:w="1199" w:type="dxa"/>
          </w:tcPr>
          <w:p w14:paraId="3C7AB3E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4A5461E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63DE9457" w14:textId="77777777" w:rsidTr="00FB2512">
        <w:trPr>
          <w:gridAfter w:val="3"/>
          <w:wAfter w:w="6087" w:type="dxa"/>
          <w:trHeight w:val="144"/>
        </w:trPr>
        <w:tc>
          <w:tcPr>
            <w:tcW w:w="1254" w:type="dxa"/>
          </w:tcPr>
          <w:p w14:paraId="189A0D4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الاول 1</w:t>
            </w:r>
          </w:p>
        </w:tc>
        <w:tc>
          <w:tcPr>
            <w:tcW w:w="1080" w:type="dxa"/>
            <w:gridSpan w:val="2"/>
          </w:tcPr>
          <w:p w14:paraId="68FCA752"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3FABF405"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2BD27A0"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استعمالات صيغتي فعيل وفعول</w:t>
            </w:r>
          </w:p>
        </w:tc>
        <w:tc>
          <w:tcPr>
            <w:tcW w:w="1199" w:type="dxa"/>
          </w:tcPr>
          <w:p w14:paraId="6DA60DB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166961E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618CA96E" w14:textId="77777777" w:rsidTr="00FB2512">
        <w:trPr>
          <w:gridAfter w:val="3"/>
          <w:wAfter w:w="6087" w:type="dxa"/>
          <w:trHeight w:val="144"/>
        </w:trPr>
        <w:tc>
          <w:tcPr>
            <w:tcW w:w="1254" w:type="dxa"/>
          </w:tcPr>
          <w:p w14:paraId="6CEDC63D"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الاول 2</w:t>
            </w:r>
          </w:p>
        </w:tc>
        <w:tc>
          <w:tcPr>
            <w:tcW w:w="1080" w:type="dxa"/>
            <w:gridSpan w:val="2"/>
          </w:tcPr>
          <w:p w14:paraId="78DAFCEE"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04263086"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820341C"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اسم التفضيل</w:t>
            </w:r>
          </w:p>
        </w:tc>
        <w:tc>
          <w:tcPr>
            <w:tcW w:w="1199" w:type="dxa"/>
          </w:tcPr>
          <w:p w14:paraId="167BEF3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2B93D630"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0EA058B2" w14:textId="77777777" w:rsidTr="00FB2512">
        <w:trPr>
          <w:gridAfter w:val="3"/>
          <w:wAfter w:w="6087" w:type="dxa"/>
          <w:trHeight w:val="144"/>
        </w:trPr>
        <w:tc>
          <w:tcPr>
            <w:tcW w:w="1254" w:type="dxa"/>
          </w:tcPr>
          <w:p w14:paraId="6C4CD16D"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الاول 3</w:t>
            </w:r>
          </w:p>
        </w:tc>
        <w:tc>
          <w:tcPr>
            <w:tcW w:w="1080" w:type="dxa"/>
            <w:gridSpan w:val="2"/>
          </w:tcPr>
          <w:p w14:paraId="5A0B3516"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B007BC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5C9AA6D7"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أحواله اللفظية</w:t>
            </w:r>
          </w:p>
        </w:tc>
        <w:tc>
          <w:tcPr>
            <w:tcW w:w="1199" w:type="dxa"/>
          </w:tcPr>
          <w:p w14:paraId="33FF5CA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66921E4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51510ED3" w14:textId="77777777" w:rsidTr="00FB2512">
        <w:trPr>
          <w:gridAfter w:val="3"/>
          <w:wAfter w:w="6087" w:type="dxa"/>
          <w:trHeight w:val="144"/>
        </w:trPr>
        <w:tc>
          <w:tcPr>
            <w:tcW w:w="1254" w:type="dxa"/>
          </w:tcPr>
          <w:p w14:paraId="38776268"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الاول 4</w:t>
            </w:r>
          </w:p>
        </w:tc>
        <w:tc>
          <w:tcPr>
            <w:tcW w:w="1080" w:type="dxa"/>
            <w:gridSpan w:val="2"/>
          </w:tcPr>
          <w:p w14:paraId="5706FD08"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42260029"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6E10015"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مراجعة</w:t>
            </w:r>
          </w:p>
        </w:tc>
        <w:tc>
          <w:tcPr>
            <w:tcW w:w="1199" w:type="dxa"/>
          </w:tcPr>
          <w:p w14:paraId="40CD01A4" w14:textId="77777777" w:rsidR="00AE497B" w:rsidRPr="00AE497B" w:rsidRDefault="00AE497B" w:rsidP="00AE497B">
            <w:pPr>
              <w:keepNext/>
              <w:bidi/>
              <w:outlineLvl w:val="1"/>
              <w:rPr>
                <w:rFonts w:eastAsia="Calibri" w:cs="Traditional Arabic"/>
                <w:b/>
                <w:bCs/>
                <w:rtl/>
                <w:lang w:bidi="ar-IQ"/>
              </w:rPr>
            </w:pPr>
            <w:r w:rsidRPr="00AE497B">
              <w:rPr>
                <w:rFonts w:eastAsia="Calibri" w:cs="Traditional Arabic"/>
                <w:b/>
                <w:bCs/>
                <w:rtl/>
                <w:lang w:bidi="ar-IQ"/>
              </w:rPr>
              <w:t>الطريقة القياسية</w:t>
            </w:r>
          </w:p>
          <w:p w14:paraId="13C4CC85"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7FE6B8E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6A5CD063" w14:textId="77777777" w:rsidTr="00FB2512">
        <w:trPr>
          <w:gridAfter w:val="3"/>
          <w:wAfter w:w="6087" w:type="dxa"/>
          <w:trHeight w:val="144"/>
        </w:trPr>
        <w:tc>
          <w:tcPr>
            <w:tcW w:w="1254" w:type="dxa"/>
          </w:tcPr>
          <w:p w14:paraId="2DB28D72"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lastRenderedPageBreak/>
              <w:t>كانون الثاني 1</w:t>
            </w:r>
          </w:p>
        </w:tc>
        <w:tc>
          <w:tcPr>
            <w:tcW w:w="1080" w:type="dxa"/>
            <w:gridSpan w:val="2"/>
          </w:tcPr>
          <w:p w14:paraId="35E90B42"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4861A956"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65AA1138"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اختبار الفصل</w:t>
            </w:r>
          </w:p>
        </w:tc>
        <w:tc>
          <w:tcPr>
            <w:tcW w:w="1199" w:type="dxa"/>
          </w:tcPr>
          <w:p w14:paraId="48638E6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2E5ABEF7"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591BFA11" w14:textId="77777777" w:rsidTr="00FB2512">
        <w:trPr>
          <w:gridAfter w:val="3"/>
          <w:wAfter w:w="6087" w:type="dxa"/>
          <w:trHeight w:val="144"/>
        </w:trPr>
        <w:tc>
          <w:tcPr>
            <w:tcW w:w="1254" w:type="dxa"/>
          </w:tcPr>
          <w:p w14:paraId="05B34AD2"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الثاني 2</w:t>
            </w:r>
          </w:p>
        </w:tc>
        <w:tc>
          <w:tcPr>
            <w:tcW w:w="1080" w:type="dxa"/>
            <w:gridSpan w:val="2"/>
          </w:tcPr>
          <w:p w14:paraId="4A4A207F"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18CD898C"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022786F"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اختبار</w:t>
            </w:r>
          </w:p>
        </w:tc>
        <w:tc>
          <w:tcPr>
            <w:tcW w:w="1199" w:type="dxa"/>
          </w:tcPr>
          <w:p w14:paraId="6572F31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05E5B9F7"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1CF5BF67" w14:textId="77777777" w:rsidTr="00FB2512">
        <w:trPr>
          <w:gridAfter w:val="3"/>
          <w:wAfter w:w="6087" w:type="dxa"/>
          <w:trHeight w:val="144"/>
        </w:trPr>
        <w:tc>
          <w:tcPr>
            <w:tcW w:w="1254" w:type="dxa"/>
          </w:tcPr>
          <w:p w14:paraId="2155470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الثاني 3</w:t>
            </w:r>
          </w:p>
        </w:tc>
        <w:tc>
          <w:tcPr>
            <w:tcW w:w="1080" w:type="dxa"/>
            <w:gridSpan w:val="2"/>
          </w:tcPr>
          <w:p w14:paraId="5F91A942"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العطلة</w:t>
            </w:r>
          </w:p>
        </w:tc>
        <w:tc>
          <w:tcPr>
            <w:tcW w:w="1170" w:type="dxa"/>
            <w:gridSpan w:val="2"/>
          </w:tcPr>
          <w:p w14:paraId="72173625"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F851C3A"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p>
        </w:tc>
        <w:tc>
          <w:tcPr>
            <w:tcW w:w="1199" w:type="dxa"/>
          </w:tcPr>
          <w:p w14:paraId="3098E7C4"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7500061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63630877" w14:textId="77777777" w:rsidTr="00FB2512">
        <w:trPr>
          <w:gridAfter w:val="3"/>
          <w:wAfter w:w="6087" w:type="dxa"/>
          <w:trHeight w:val="144"/>
        </w:trPr>
        <w:tc>
          <w:tcPr>
            <w:tcW w:w="1254" w:type="dxa"/>
          </w:tcPr>
          <w:p w14:paraId="1ABC846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الثاني 4</w:t>
            </w:r>
          </w:p>
        </w:tc>
        <w:tc>
          <w:tcPr>
            <w:tcW w:w="1080" w:type="dxa"/>
            <w:gridSpan w:val="2"/>
          </w:tcPr>
          <w:p w14:paraId="4D2FF673"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العطلة</w:t>
            </w:r>
          </w:p>
        </w:tc>
        <w:tc>
          <w:tcPr>
            <w:tcW w:w="1170" w:type="dxa"/>
            <w:gridSpan w:val="2"/>
          </w:tcPr>
          <w:p w14:paraId="440E78DD"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A3F7D04"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p>
        </w:tc>
        <w:tc>
          <w:tcPr>
            <w:tcW w:w="1199" w:type="dxa"/>
          </w:tcPr>
          <w:p w14:paraId="70ABEE4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0EE0DBF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20CAB232" w14:textId="77777777" w:rsidTr="00FB2512">
        <w:trPr>
          <w:gridAfter w:val="3"/>
          <w:wAfter w:w="6087" w:type="dxa"/>
          <w:trHeight w:val="144"/>
        </w:trPr>
        <w:tc>
          <w:tcPr>
            <w:tcW w:w="1254" w:type="dxa"/>
          </w:tcPr>
          <w:p w14:paraId="69489B7D"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شباط 1</w:t>
            </w:r>
          </w:p>
        </w:tc>
        <w:tc>
          <w:tcPr>
            <w:tcW w:w="1080" w:type="dxa"/>
            <w:gridSpan w:val="2"/>
          </w:tcPr>
          <w:p w14:paraId="2181F795"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1203DB8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390ABAEA"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اسما الزمان والمكان</w:t>
            </w:r>
          </w:p>
        </w:tc>
        <w:tc>
          <w:tcPr>
            <w:tcW w:w="1199" w:type="dxa"/>
          </w:tcPr>
          <w:p w14:paraId="6BB18529"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144E7427"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4E597867" w14:textId="77777777" w:rsidTr="00FB2512">
        <w:trPr>
          <w:gridAfter w:val="3"/>
          <w:wAfter w:w="6087" w:type="dxa"/>
          <w:trHeight w:val="144"/>
        </w:trPr>
        <w:tc>
          <w:tcPr>
            <w:tcW w:w="1254" w:type="dxa"/>
          </w:tcPr>
          <w:p w14:paraId="1B22DA38"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شباط 2</w:t>
            </w:r>
          </w:p>
        </w:tc>
        <w:tc>
          <w:tcPr>
            <w:tcW w:w="1080" w:type="dxa"/>
            <w:gridSpan w:val="2"/>
          </w:tcPr>
          <w:p w14:paraId="231A56B6" w14:textId="77777777" w:rsidR="00AE497B" w:rsidRPr="00AE497B" w:rsidRDefault="00AE497B" w:rsidP="00AE497B">
            <w:pPr>
              <w:keepNext/>
              <w:bidi/>
              <w:outlineLvl w:val="1"/>
              <w:rPr>
                <w:rFonts w:eastAsia="Calibri" w:cs="Traditional Arabic"/>
                <w:b/>
                <w:bCs/>
                <w:rtl/>
                <w:lang w:bidi="ar-IQ"/>
              </w:rPr>
            </w:pPr>
            <w:r w:rsidRPr="00AE497B">
              <w:rPr>
                <w:rFonts w:eastAsia="Calibri" w:cs="Traditional Arabic" w:hint="cs"/>
                <w:b/>
                <w:bCs/>
                <w:rtl/>
                <w:lang w:bidi="ar-IQ"/>
              </w:rPr>
              <w:t>1</w:t>
            </w:r>
          </w:p>
        </w:tc>
        <w:tc>
          <w:tcPr>
            <w:tcW w:w="1170" w:type="dxa"/>
            <w:gridSpan w:val="2"/>
          </w:tcPr>
          <w:p w14:paraId="447D38B8"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2F5B1F4"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اسم الالة</w:t>
            </w:r>
          </w:p>
        </w:tc>
        <w:tc>
          <w:tcPr>
            <w:tcW w:w="1199" w:type="dxa"/>
          </w:tcPr>
          <w:p w14:paraId="76B89F93"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23CEC49D"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50F5D500" w14:textId="77777777" w:rsidTr="00FB2512">
        <w:trPr>
          <w:gridAfter w:val="3"/>
          <w:wAfter w:w="6087" w:type="dxa"/>
          <w:trHeight w:val="144"/>
        </w:trPr>
        <w:tc>
          <w:tcPr>
            <w:tcW w:w="1254" w:type="dxa"/>
          </w:tcPr>
          <w:p w14:paraId="596CD830"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شباط 3</w:t>
            </w:r>
          </w:p>
        </w:tc>
        <w:tc>
          <w:tcPr>
            <w:tcW w:w="1080" w:type="dxa"/>
            <w:gridSpan w:val="2"/>
          </w:tcPr>
          <w:p w14:paraId="3FAEA24C" w14:textId="77777777" w:rsidR="00AE497B" w:rsidRPr="00AE497B" w:rsidRDefault="00AE497B" w:rsidP="00AE497B">
            <w:pPr>
              <w:keepNext/>
              <w:bidi/>
              <w:outlineLvl w:val="1"/>
              <w:rPr>
                <w:rFonts w:eastAsia="Calibri" w:cs="Traditional Arabic"/>
                <w:b/>
                <w:bCs/>
                <w:rtl/>
                <w:lang w:bidi="ar-IQ"/>
              </w:rPr>
            </w:pPr>
            <w:r w:rsidRPr="00AE497B">
              <w:rPr>
                <w:rFonts w:eastAsia="Calibri" w:cs="Traditional Arabic" w:hint="cs"/>
                <w:b/>
                <w:bCs/>
                <w:rtl/>
                <w:lang w:bidi="ar-IQ"/>
              </w:rPr>
              <w:t>1</w:t>
            </w:r>
          </w:p>
        </w:tc>
        <w:tc>
          <w:tcPr>
            <w:tcW w:w="1170" w:type="dxa"/>
            <w:gridSpan w:val="2"/>
          </w:tcPr>
          <w:p w14:paraId="299516ED"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579D495A"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المنقوص والمقصور</w:t>
            </w:r>
          </w:p>
        </w:tc>
        <w:tc>
          <w:tcPr>
            <w:tcW w:w="1199" w:type="dxa"/>
          </w:tcPr>
          <w:p w14:paraId="4813F7EF"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411B576D"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4BB8C500" w14:textId="77777777" w:rsidTr="00FB2512">
        <w:trPr>
          <w:gridAfter w:val="3"/>
          <w:wAfter w:w="6087" w:type="dxa"/>
          <w:trHeight w:val="144"/>
        </w:trPr>
        <w:tc>
          <w:tcPr>
            <w:tcW w:w="1254" w:type="dxa"/>
          </w:tcPr>
          <w:p w14:paraId="01F94A2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شباط 4</w:t>
            </w:r>
          </w:p>
        </w:tc>
        <w:tc>
          <w:tcPr>
            <w:tcW w:w="1080" w:type="dxa"/>
            <w:gridSpan w:val="2"/>
          </w:tcPr>
          <w:p w14:paraId="539D8165"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5C79DC61"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A085A2B"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 جمع التكسير</w:t>
            </w:r>
          </w:p>
        </w:tc>
        <w:tc>
          <w:tcPr>
            <w:tcW w:w="1199" w:type="dxa"/>
          </w:tcPr>
          <w:p w14:paraId="3D77F0C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3D5D9F6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06AB2B1A" w14:textId="77777777" w:rsidTr="00FB2512">
        <w:trPr>
          <w:gridAfter w:val="3"/>
          <w:wAfter w:w="6087" w:type="dxa"/>
          <w:trHeight w:val="144"/>
        </w:trPr>
        <w:tc>
          <w:tcPr>
            <w:tcW w:w="1254" w:type="dxa"/>
          </w:tcPr>
          <w:p w14:paraId="0A6A6CA4"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اذار 1</w:t>
            </w:r>
          </w:p>
        </w:tc>
        <w:tc>
          <w:tcPr>
            <w:tcW w:w="1080" w:type="dxa"/>
            <w:gridSpan w:val="2"/>
          </w:tcPr>
          <w:p w14:paraId="2FD688AD"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5446180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015CEAB"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اوزان جموع الكثرة</w:t>
            </w:r>
          </w:p>
        </w:tc>
        <w:tc>
          <w:tcPr>
            <w:tcW w:w="1199" w:type="dxa"/>
          </w:tcPr>
          <w:p w14:paraId="7FA63A14"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270F07C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25EA71A7" w14:textId="77777777" w:rsidTr="00FB2512">
        <w:trPr>
          <w:gridAfter w:val="3"/>
          <w:wAfter w:w="6087" w:type="dxa"/>
          <w:trHeight w:val="144"/>
        </w:trPr>
        <w:tc>
          <w:tcPr>
            <w:tcW w:w="1254" w:type="dxa"/>
          </w:tcPr>
          <w:p w14:paraId="6FA13FF0"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اذار 2</w:t>
            </w:r>
          </w:p>
        </w:tc>
        <w:tc>
          <w:tcPr>
            <w:tcW w:w="1080" w:type="dxa"/>
            <w:gridSpan w:val="2"/>
          </w:tcPr>
          <w:p w14:paraId="181EBC92"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6E34F38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07018C8"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اوزان جموع الكثرة</w:t>
            </w:r>
          </w:p>
        </w:tc>
        <w:tc>
          <w:tcPr>
            <w:tcW w:w="1199" w:type="dxa"/>
          </w:tcPr>
          <w:p w14:paraId="677358BE"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4F2051AE"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3FBD5A40" w14:textId="77777777" w:rsidTr="00FB2512">
        <w:trPr>
          <w:gridAfter w:val="3"/>
          <w:wAfter w:w="6087" w:type="dxa"/>
          <w:trHeight w:val="144"/>
        </w:trPr>
        <w:tc>
          <w:tcPr>
            <w:tcW w:w="1254" w:type="dxa"/>
          </w:tcPr>
          <w:p w14:paraId="2E16EDA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اذار 3</w:t>
            </w:r>
          </w:p>
        </w:tc>
        <w:tc>
          <w:tcPr>
            <w:tcW w:w="1080" w:type="dxa"/>
            <w:gridSpan w:val="2"/>
          </w:tcPr>
          <w:p w14:paraId="40A825A4"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0DB8D5B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6EC0F8C"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التصغير ( 1 )</w:t>
            </w:r>
          </w:p>
        </w:tc>
        <w:tc>
          <w:tcPr>
            <w:tcW w:w="1199" w:type="dxa"/>
          </w:tcPr>
          <w:p w14:paraId="291D3292"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6029D42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59CE6103" w14:textId="77777777" w:rsidTr="00FB2512">
        <w:trPr>
          <w:gridAfter w:val="3"/>
          <w:wAfter w:w="6087" w:type="dxa"/>
          <w:trHeight w:val="144"/>
        </w:trPr>
        <w:tc>
          <w:tcPr>
            <w:tcW w:w="1254" w:type="dxa"/>
          </w:tcPr>
          <w:p w14:paraId="5E3C20EA"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اذار 4</w:t>
            </w:r>
          </w:p>
        </w:tc>
        <w:tc>
          <w:tcPr>
            <w:tcW w:w="1080" w:type="dxa"/>
            <w:gridSpan w:val="2"/>
          </w:tcPr>
          <w:p w14:paraId="43C79EC7"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5C23161A"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913CD2B"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النسب ( 1 )</w:t>
            </w:r>
          </w:p>
        </w:tc>
        <w:tc>
          <w:tcPr>
            <w:tcW w:w="1199" w:type="dxa"/>
          </w:tcPr>
          <w:p w14:paraId="17B2CFC7"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41D9C103"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1B48CDF4" w14:textId="77777777" w:rsidTr="00FB2512">
        <w:trPr>
          <w:gridAfter w:val="3"/>
          <w:wAfter w:w="6087" w:type="dxa"/>
          <w:trHeight w:val="144"/>
        </w:trPr>
        <w:tc>
          <w:tcPr>
            <w:tcW w:w="1254" w:type="dxa"/>
          </w:tcPr>
          <w:p w14:paraId="5D6C908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نيسان 1</w:t>
            </w:r>
          </w:p>
        </w:tc>
        <w:tc>
          <w:tcPr>
            <w:tcW w:w="1080" w:type="dxa"/>
            <w:gridSpan w:val="2"/>
          </w:tcPr>
          <w:p w14:paraId="28F135C1"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48A7F51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6E736F17"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 xml:space="preserve">النسب الى الممدود </w:t>
            </w:r>
          </w:p>
        </w:tc>
        <w:tc>
          <w:tcPr>
            <w:tcW w:w="1199" w:type="dxa"/>
          </w:tcPr>
          <w:p w14:paraId="5D79B47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210D6E2F"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397616DE" w14:textId="77777777" w:rsidTr="00FB2512">
        <w:trPr>
          <w:gridAfter w:val="3"/>
          <w:wAfter w:w="6087" w:type="dxa"/>
          <w:trHeight w:val="144"/>
        </w:trPr>
        <w:tc>
          <w:tcPr>
            <w:tcW w:w="1254" w:type="dxa"/>
          </w:tcPr>
          <w:p w14:paraId="5311CB0D"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نيسان 2</w:t>
            </w:r>
          </w:p>
        </w:tc>
        <w:tc>
          <w:tcPr>
            <w:tcW w:w="1080" w:type="dxa"/>
            <w:gridSpan w:val="2"/>
          </w:tcPr>
          <w:p w14:paraId="6CA7A183"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5EC1F17"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E71A2F9"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الاعلال بالتسكين</w:t>
            </w:r>
          </w:p>
        </w:tc>
        <w:tc>
          <w:tcPr>
            <w:tcW w:w="1199" w:type="dxa"/>
          </w:tcPr>
          <w:p w14:paraId="688620C4"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7CA3F83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1F7A2C0D" w14:textId="77777777" w:rsidTr="00FB2512">
        <w:trPr>
          <w:gridAfter w:val="3"/>
          <w:wAfter w:w="6087" w:type="dxa"/>
          <w:trHeight w:val="144"/>
        </w:trPr>
        <w:tc>
          <w:tcPr>
            <w:tcW w:w="1254" w:type="dxa"/>
          </w:tcPr>
          <w:p w14:paraId="0258282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نيسان 3</w:t>
            </w:r>
          </w:p>
        </w:tc>
        <w:tc>
          <w:tcPr>
            <w:tcW w:w="1080" w:type="dxa"/>
            <w:gridSpan w:val="2"/>
          </w:tcPr>
          <w:p w14:paraId="0B0A24E9"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1F36BAF7"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1AF68AB"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الاعلال بالحذف</w:t>
            </w:r>
          </w:p>
          <w:p w14:paraId="114F35A3"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الابدال</w:t>
            </w:r>
          </w:p>
        </w:tc>
        <w:tc>
          <w:tcPr>
            <w:tcW w:w="1199" w:type="dxa"/>
          </w:tcPr>
          <w:p w14:paraId="26C9715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190CEA03"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6C4A694D" w14:textId="77777777" w:rsidTr="00FB2512">
        <w:trPr>
          <w:gridAfter w:val="3"/>
          <w:wAfter w:w="6087" w:type="dxa"/>
          <w:trHeight w:val="144"/>
        </w:trPr>
        <w:tc>
          <w:tcPr>
            <w:tcW w:w="1254" w:type="dxa"/>
          </w:tcPr>
          <w:p w14:paraId="2CF8BE5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نيسان 4</w:t>
            </w:r>
          </w:p>
        </w:tc>
        <w:tc>
          <w:tcPr>
            <w:tcW w:w="1080" w:type="dxa"/>
            <w:gridSpan w:val="2"/>
          </w:tcPr>
          <w:p w14:paraId="5DAAAFA3"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820DFDC"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038E2C6"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إبدال النون والواو ميما</w:t>
            </w:r>
          </w:p>
          <w:p w14:paraId="4160967A"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نماذج مِن الإبدال السماعي</w:t>
            </w:r>
          </w:p>
        </w:tc>
        <w:tc>
          <w:tcPr>
            <w:tcW w:w="1199" w:type="dxa"/>
          </w:tcPr>
          <w:p w14:paraId="3179AA47"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50" w:type="dxa"/>
          </w:tcPr>
          <w:p w14:paraId="2386251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4399A2EF" w14:textId="77777777" w:rsidTr="00FB2512">
        <w:trPr>
          <w:gridAfter w:val="3"/>
          <w:wAfter w:w="6087" w:type="dxa"/>
          <w:trHeight w:val="144"/>
        </w:trPr>
        <w:tc>
          <w:tcPr>
            <w:tcW w:w="1254" w:type="dxa"/>
          </w:tcPr>
          <w:p w14:paraId="7DB6AFC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ايار 1</w:t>
            </w:r>
          </w:p>
        </w:tc>
        <w:tc>
          <w:tcPr>
            <w:tcW w:w="1080" w:type="dxa"/>
            <w:gridSpan w:val="2"/>
          </w:tcPr>
          <w:p w14:paraId="6482220F"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6F617F46"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A5C9ADE"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r w:rsidRPr="00AE497B">
              <w:rPr>
                <w:rFonts w:ascii="Arial" w:hAnsi="Arial" w:cs="Arial" w:hint="cs"/>
                <w:b/>
                <w:bCs/>
                <w:rtl/>
                <w:lang w:bidi="ar-IQ"/>
              </w:rPr>
              <w:t>اختبار الفصل</w:t>
            </w:r>
          </w:p>
        </w:tc>
        <w:tc>
          <w:tcPr>
            <w:tcW w:w="1199" w:type="dxa"/>
          </w:tcPr>
          <w:p w14:paraId="1DADE2A2"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32DC2C3B"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409B1F9D" w14:textId="77777777" w:rsidTr="00FB2512">
        <w:tc>
          <w:tcPr>
            <w:tcW w:w="9894" w:type="dxa"/>
            <w:gridSpan w:val="9"/>
            <w:shd w:val="clear" w:color="auto" w:fill="DEEAF6"/>
          </w:tcPr>
          <w:p w14:paraId="780C79F2" w14:textId="77777777" w:rsidR="00AE497B" w:rsidRPr="00AE497B" w:rsidRDefault="00AE497B" w:rsidP="00FB61DC">
            <w:pPr>
              <w:numPr>
                <w:ilvl w:val="0"/>
                <w:numId w:val="31"/>
              </w:numPr>
              <w:bidi/>
              <w:ind w:left="513"/>
              <w:rPr>
                <w:rFonts w:ascii="Simplified Arabic" w:eastAsia="Calibri" w:hAnsi="Simplified Arabic" w:cs="Simplified Arabic"/>
                <w:sz w:val="28"/>
                <w:szCs w:val="28"/>
                <w:rtl/>
              </w:rPr>
            </w:pPr>
            <w:r w:rsidRPr="00AE497B">
              <w:rPr>
                <w:rFonts w:ascii="Simplified Arabic" w:eastAsia="Calibri" w:hAnsi="Simplified Arabic" w:cs="Simplified Arabic"/>
                <w:sz w:val="28"/>
                <w:szCs w:val="28"/>
                <w:rtl/>
              </w:rPr>
              <w:t>تقييم المقرر</w:t>
            </w:r>
          </w:p>
        </w:tc>
        <w:tc>
          <w:tcPr>
            <w:tcW w:w="2029" w:type="dxa"/>
          </w:tcPr>
          <w:p w14:paraId="11AF31ED" w14:textId="77777777" w:rsidR="00AE497B" w:rsidRPr="00AE497B" w:rsidRDefault="00AE497B" w:rsidP="00AE497B">
            <w:pPr>
              <w:rPr>
                <w:rFonts w:ascii="Simplified Arabic" w:hAnsi="Simplified Arabic" w:cs="Simplified Arabic"/>
                <w:sz w:val="28"/>
                <w:szCs w:val="28"/>
                <w:rtl/>
                <w:lang w:bidi="ar-IQ"/>
              </w:rPr>
            </w:pPr>
          </w:p>
        </w:tc>
        <w:tc>
          <w:tcPr>
            <w:tcW w:w="2029" w:type="dxa"/>
          </w:tcPr>
          <w:p w14:paraId="091B1210" w14:textId="77777777" w:rsidR="00AE497B" w:rsidRPr="00AE497B" w:rsidRDefault="00AE497B" w:rsidP="00AE497B">
            <w:pPr>
              <w:rPr>
                <w:rFonts w:ascii="Simplified Arabic" w:hAnsi="Simplified Arabic" w:cs="Simplified Arabic"/>
                <w:sz w:val="28"/>
                <w:szCs w:val="28"/>
                <w:rtl/>
                <w:lang w:bidi="ar-IQ"/>
              </w:rPr>
            </w:pPr>
          </w:p>
        </w:tc>
        <w:tc>
          <w:tcPr>
            <w:tcW w:w="2029" w:type="dxa"/>
          </w:tcPr>
          <w:p w14:paraId="6E90B5CB" w14:textId="77777777" w:rsidR="00AE497B" w:rsidRPr="00AE497B" w:rsidRDefault="00AE497B" w:rsidP="00AE497B">
            <w:pPr>
              <w:autoSpaceDE w:val="0"/>
              <w:autoSpaceDN w:val="0"/>
              <w:bidi/>
              <w:adjustRightInd w:val="0"/>
              <w:spacing w:after="200" w:line="276" w:lineRule="auto"/>
              <w:rPr>
                <w:rFonts w:ascii="Arial" w:hAnsi="Arial" w:cs="Arial"/>
                <w:sz w:val="28"/>
                <w:szCs w:val="28"/>
                <w:rtl/>
                <w:lang w:bidi="ar-IQ"/>
              </w:rPr>
            </w:pPr>
          </w:p>
        </w:tc>
      </w:tr>
      <w:tr w:rsidR="00AE497B" w:rsidRPr="00AE497B" w14:paraId="11B757FF" w14:textId="77777777" w:rsidTr="00FB2512">
        <w:trPr>
          <w:gridAfter w:val="3"/>
          <w:wAfter w:w="6087" w:type="dxa"/>
        </w:trPr>
        <w:tc>
          <w:tcPr>
            <w:tcW w:w="9894" w:type="dxa"/>
            <w:gridSpan w:val="9"/>
          </w:tcPr>
          <w:p w14:paraId="1A188F0C" w14:textId="77777777" w:rsidR="00AE497B" w:rsidRPr="00AE497B" w:rsidRDefault="00AE497B" w:rsidP="00AE497B">
            <w:pPr>
              <w:shd w:val="clear" w:color="auto" w:fill="FFFFFF"/>
              <w:autoSpaceDE w:val="0"/>
              <w:autoSpaceDN w:val="0"/>
              <w:bidi/>
              <w:adjustRightInd w:val="0"/>
              <w:jc w:val="both"/>
              <w:rPr>
                <w:rFonts w:ascii="Cambria" w:eastAsia="Calibri" w:hAnsi="Cambria"/>
                <w:color w:val="000000"/>
                <w:sz w:val="20"/>
                <w:szCs w:val="20"/>
                <w:rtl/>
                <w:lang w:bidi="ar-IQ"/>
              </w:rPr>
            </w:pPr>
            <w:r w:rsidRPr="00AE497B">
              <w:rPr>
                <w:rFonts w:ascii="Cambria" w:eastAsia="Calibri" w:hAnsi="Cambria" w:hint="cs"/>
                <w:color w:val="000000"/>
                <w:sz w:val="20"/>
                <w:szCs w:val="20"/>
                <w:rtl/>
                <w:lang w:bidi="ar-IQ"/>
              </w:rPr>
              <w:t xml:space="preserve">توزيع الدرجة من 100 على وفق المهام المكلف بها الطالب مثل التحضير اليومي والامتحانات الفصلية </w:t>
            </w:r>
          </w:p>
          <w:p w14:paraId="3B347E00" w14:textId="77777777" w:rsidR="00AE497B" w:rsidRPr="00AE497B" w:rsidRDefault="00AE497B" w:rsidP="00AE497B">
            <w:pPr>
              <w:shd w:val="clear" w:color="auto" w:fill="FFFFFF"/>
              <w:autoSpaceDE w:val="0"/>
              <w:autoSpaceDN w:val="0"/>
              <w:bidi/>
              <w:adjustRightInd w:val="0"/>
              <w:jc w:val="both"/>
              <w:rPr>
                <w:rFonts w:ascii="Cambria" w:eastAsia="Calibri" w:hAnsi="Cambria"/>
                <w:color w:val="000000"/>
                <w:sz w:val="20"/>
                <w:szCs w:val="20"/>
                <w:rtl/>
                <w:lang w:bidi="ar-IQ"/>
              </w:rPr>
            </w:pPr>
            <w:r w:rsidRPr="00AE497B">
              <w:rPr>
                <w:rFonts w:ascii="Cambria" w:eastAsia="Calibri" w:hAnsi="Cambria"/>
                <w:color w:val="000000"/>
                <w:sz w:val="20"/>
                <w:szCs w:val="20"/>
                <w:rtl/>
                <w:lang w:bidi="ar-IQ"/>
              </w:rPr>
              <w:t>1-  الامتحان الشهري</w:t>
            </w:r>
            <w:r w:rsidRPr="00AE497B">
              <w:rPr>
                <w:rFonts w:ascii="Cambria" w:eastAsia="Calibri" w:hAnsi="Cambria" w:hint="cs"/>
                <w:color w:val="000000"/>
                <w:sz w:val="20"/>
                <w:szCs w:val="20"/>
                <w:rtl/>
                <w:lang w:bidi="ar-IQ"/>
              </w:rPr>
              <w:t xml:space="preserve">   20</w:t>
            </w:r>
          </w:p>
          <w:p w14:paraId="67D29A24" w14:textId="77777777" w:rsidR="00AE497B" w:rsidRPr="00AE497B" w:rsidRDefault="00AE497B" w:rsidP="00AE497B">
            <w:pPr>
              <w:shd w:val="clear" w:color="auto" w:fill="FFFFFF"/>
              <w:autoSpaceDE w:val="0"/>
              <w:autoSpaceDN w:val="0"/>
              <w:bidi/>
              <w:adjustRightInd w:val="0"/>
              <w:jc w:val="both"/>
              <w:rPr>
                <w:rFonts w:ascii="Cambria" w:eastAsia="Calibri" w:hAnsi="Cambria"/>
                <w:color w:val="000000"/>
                <w:sz w:val="20"/>
                <w:szCs w:val="20"/>
                <w:rtl/>
                <w:lang w:bidi="ar-IQ"/>
              </w:rPr>
            </w:pPr>
            <w:r w:rsidRPr="00AE497B">
              <w:rPr>
                <w:rFonts w:ascii="Cambria" w:eastAsia="Calibri" w:hAnsi="Cambria"/>
                <w:color w:val="000000"/>
                <w:sz w:val="20"/>
                <w:szCs w:val="20"/>
                <w:rtl/>
                <w:lang w:bidi="ar-IQ"/>
              </w:rPr>
              <w:lastRenderedPageBreak/>
              <w:t xml:space="preserve">2- </w:t>
            </w:r>
          </w:p>
          <w:p w14:paraId="1570569C" w14:textId="77777777" w:rsidR="00AE497B" w:rsidRPr="00AE497B" w:rsidRDefault="00AE497B" w:rsidP="00AE497B">
            <w:pPr>
              <w:shd w:val="clear" w:color="auto" w:fill="FFFFFF"/>
              <w:autoSpaceDE w:val="0"/>
              <w:autoSpaceDN w:val="0"/>
              <w:bidi/>
              <w:adjustRightInd w:val="0"/>
              <w:jc w:val="both"/>
              <w:rPr>
                <w:rFonts w:ascii="Cambria" w:eastAsia="Calibri" w:hAnsi="Cambria"/>
                <w:color w:val="000000"/>
                <w:sz w:val="20"/>
                <w:szCs w:val="20"/>
                <w:rtl/>
                <w:lang w:bidi="ar-IQ"/>
              </w:rPr>
            </w:pPr>
            <w:r w:rsidRPr="00AE497B">
              <w:rPr>
                <w:rFonts w:ascii="Cambria" w:eastAsia="Calibri" w:hAnsi="Cambria" w:hint="cs"/>
                <w:color w:val="000000"/>
                <w:sz w:val="20"/>
                <w:szCs w:val="20"/>
                <w:rtl/>
                <w:lang w:bidi="ar-IQ"/>
              </w:rPr>
              <w:t>3- الامتحان النهائي 60 درجة</w:t>
            </w:r>
          </w:p>
        </w:tc>
      </w:tr>
      <w:tr w:rsidR="00AE497B" w:rsidRPr="00AE497B" w14:paraId="38385E2F" w14:textId="77777777" w:rsidTr="00FB2512">
        <w:trPr>
          <w:gridAfter w:val="3"/>
          <w:wAfter w:w="6087" w:type="dxa"/>
        </w:trPr>
        <w:tc>
          <w:tcPr>
            <w:tcW w:w="9894" w:type="dxa"/>
            <w:gridSpan w:val="9"/>
            <w:shd w:val="clear" w:color="auto" w:fill="DEEAF6"/>
          </w:tcPr>
          <w:p w14:paraId="41B78364" w14:textId="77777777" w:rsidR="00AE497B" w:rsidRPr="00AE497B" w:rsidRDefault="00AE497B" w:rsidP="00FB61DC">
            <w:pPr>
              <w:numPr>
                <w:ilvl w:val="0"/>
                <w:numId w:val="31"/>
              </w:numPr>
              <w:bidi/>
              <w:ind w:left="513"/>
              <w:rPr>
                <w:rFonts w:ascii="Simplified Arabic" w:eastAsia="Calibri" w:hAnsi="Simplified Arabic" w:cs="Simplified Arabic"/>
                <w:sz w:val="20"/>
                <w:szCs w:val="20"/>
                <w:rtl/>
              </w:rPr>
            </w:pPr>
            <w:r w:rsidRPr="00AE497B">
              <w:rPr>
                <w:rFonts w:ascii="Simplified Arabic" w:eastAsia="Calibri" w:hAnsi="Simplified Arabic" w:cs="Simplified Arabic"/>
                <w:sz w:val="20"/>
                <w:szCs w:val="20"/>
                <w:rtl/>
                <w:lang w:bidi="ar-IQ"/>
              </w:rPr>
              <w:lastRenderedPageBreak/>
              <w:t xml:space="preserve">مصادر التعلم والتدريس </w:t>
            </w:r>
          </w:p>
        </w:tc>
      </w:tr>
      <w:tr w:rsidR="00AE497B" w:rsidRPr="00AE497B" w14:paraId="6F634CE2" w14:textId="77777777" w:rsidTr="00FB2512">
        <w:trPr>
          <w:gridAfter w:val="3"/>
          <w:wAfter w:w="6087" w:type="dxa"/>
        </w:trPr>
        <w:tc>
          <w:tcPr>
            <w:tcW w:w="4954" w:type="dxa"/>
            <w:gridSpan w:val="6"/>
          </w:tcPr>
          <w:p w14:paraId="6581F628"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الكتب المقررة المطلوبة ( المنهجية أن وجدت )</w:t>
            </w:r>
          </w:p>
        </w:tc>
        <w:tc>
          <w:tcPr>
            <w:tcW w:w="4940" w:type="dxa"/>
            <w:gridSpan w:val="3"/>
          </w:tcPr>
          <w:p w14:paraId="45CD4881" w14:textId="77777777" w:rsidR="00AE497B" w:rsidRPr="00AE497B" w:rsidRDefault="00AE497B" w:rsidP="00AE497B">
            <w:pPr>
              <w:keepNext/>
              <w:bidi/>
              <w:outlineLvl w:val="1"/>
              <w:rPr>
                <w:rFonts w:ascii="Cambria" w:eastAsia="Calibri" w:hAnsi="Cambria"/>
                <w:b/>
                <w:bCs/>
                <w:sz w:val="16"/>
                <w:szCs w:val="16"/>
                <w:rtl/>
                <w:lang w:bidi="ar-IQ"/>
              </w:rPr>
            </w:pPr>
            <w:r w:rsidRPr="00AE497B">
              <w:rPr>
                <w:rFonts w:ascii="Arial" w:eastAsia="Calibri" w:hAnsi="Arial" w:cs="Arial" w:hint="cs"/>
                <w:b/>
                <w:bCs/>
                <w:color w:val="000000"/>
                <w:sz w:val="16"/>
                <w:szCs w:val="16"/>
                <w:rtl/>
                <w:lang w:bidi="ar-IQ"/>
              </w:rPr>
              <w:t xml:space="preserve"> </w:t>
            </w:r>
            <w:r w:rsidRPr="00AE497B">
              <w:rPr>
                <w:rFonts w:ascii="Arial" w:eastAsia="Calibri" w:hAnsi="Arial" w:cs="Arial" w:hint="cs"/>
                <w:b/>
                <w:bCs/>
                <w:color w:val="000000"/>
                <w:sz w:val="16"/>
                <w:szCs w:val="16"/>
                <w:rtl/>
              </w:rPr>
              <w:t>اتحاف الطرف في علم الصرف</w:t>
            </w:r>
          </w:p>
        </w:tc>
      </w:tr>
      <w:tr w:rsidR="00AE497B" w:rsidRPr="00AE497B" w14:paraId="552C626C" w14:textId="77777777" w:rsidTr="00FB2512">
        <w:trPr>
          <w:gridAfter w:val="3"/>
          <w:wAfter w:w="6087" w:type="dxa"/>
        </w:trPr>
        <w:tc>
          <w:tcPr>
            <w:tcW w:w="4954" w:type="dxa"/>
            <w:gridSpan w:val="6"/>
          </w:tcPr>
          <w:p w14:paraId="4F897A01"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681A5499"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b/>
                <w:bCs/>
                <w:color w:val="000000"/>
                <w:sz w:val="16"/>
                <w:szCs w:val="16"/>
                <w:rtl/>
              </w:rPr>
            </w:pPr>
          </w:p>
        </w:tc>
      </w:tr>
      <w:tr w:rsidR="00AE497B" w:rsidRPr="00AE497B" w14:paraId="497F42F5" w14:textId="77777777" w:rsidTr="00FB2512">
        <w:trPr>
          <w:gridAfter w:val="3"/>
          <w:wAfter w:w="6087" w:type="dxa"/>
        </w:trPr>
        <w:tc>
          <w:tcPr>
            <w:tcW w:w="4954" w:type="dxa"/>
            <w:gridSpan w:val="6"/>
          </w:tcPr>
          <w:p w14:paraId="22C8B835" w14:textId="77777777" w:rsidR="00AE497B" w:rsidRPr="00AE497B" w:rsidRDefault="00AE497B" w:rsidP="00AE497B">
            <w:pPr>
              <w:autoSpaceDE w:val="0"/>
              <w:autoSpaceDN w:val="0"/>
              <w:bidi/>
              <w:adjustRightInd w:val="0"/>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094F7D1C" w14:textId="77777777" w:rsidR="00AE497B" w:rsidRPr="00AE497B" w:rsidRDefault="00AE497B" w:rsidP="00AE497B">
            <w:pPr>
              <w:keepNext/>
              <w:bidi/>
              <w:outlineLvl w:val="1"/>
              <w:rPr>
                <w:rFonts w:ascii="Cambria" w:eastAsia="Calibri" w:hAnsi="Cambria"/>
                <w:b/>
                <w:bCs/>
                <w:sz w:val="16"/>
                <w:szCs w:val="16"/>
                <w:rtl/>
                <w:lang w:bidi="ar-IQ"/>
              </w:rPr>
            </w:pPr>
            <w:r w:rsidRPr="00AE497B">
              <w:rPr>
                <w:rFonts w:ascii="Cambria" w:eastAsia="Calibri" w:hAnsi="Cambria"/>
                <w:b/>
                <w:bCs/>
                <w:sz w:val="16"/>
                <w:szCs w:val="16"/>
                <w:rtl/>
                <w:lang w:bidi="ar-IQ"/>
              </w:rPr>
              <w:t>مواقع الانترنت المختلفة وهي جمة في هذا التخصص</w:t>
            </w:r>
          </w:p>
        </w:tc>
      </w:tr>
      <w:tr w:rsidR="00AE497B" w:rsidRPr="00AE497B" w14:paraId="536C9536" w14:textId="77777777" w:rsidTr="00FB2512">
        <w:trPr>
          <w:gridAfter w:val="3"/>
          <w:wAfter w:w="6087" w:type="dxa"/>
        </w:trPr>
        <w:tc>
          <w:tcPr>
            <w:tcW w:w="4954" w:type="dxa"/>
            <w:gridSpan w:val="6"/>
          </w:tcPr>
          <w:p w14:paraId="32389C27"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40CB5444"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07A510A9" w14:textId="77777777" w:rsidR="00AE497B" w:rsidRPr="00AE497B" w:rsidRDefault="00AE497B" w:rsidP="00AE497B">
      <w:pPr>
        <w:bidi/>
        <w:rPr>
          <w:rFonts w:cs="Traditional Arabic"/>
          <w:sz w:val="20"/>
          <w:szCs w:val="20"/>
          <w:rtl/>
        </w:rPr>
      </w:pPr>
    </w:p>
    <w:p w14:paraId="627CE747" w14:textId="77777777" w:rsidR="00AE497B" w:rsidRPr="00AE497B" w:rsidRDefault="00AE497B" w:rsidP="00AE497B">
      <w:pPr>
        <w:bidi/>
        <w:rPr>
          <w:rFonts w:cs="Traditional Arabic"/>
          <w:sz w:val="20"/>
          <w:szCs w:val="20"/>
          <w:rtl/>
        </w:rPr>
      </w:pPr>
    </w:p>
    <w:p w14:paraId="6CC17E5C" w14:textId="77777777" w:rsidR="00AE497B" w:rsidRPr="00AE497B" w:rsidRDefault="00AE497B" w:rsidP="00AE497B">
      <w:pPr>
        <w:bidi/>
        <w:rPr>
          <w:rFonts w:cs="Traditional Arabic"/>
          <w:sz w:val="20"/>
          <w:szCs w:val="20"/>
          <w:rtl/>
        </w:rPr>
      </w:pPr>
    </w:p>
    <w:p w14:paraId="56197B05" w14:textId="77777777" w:rsidR="00AE497B" w:rsidRPr="00AE497B" w:rsidRDefault="00AE497B" w:rsidP="00AE497B">
      <w:pPr>
        <w:bidi/>
        <w:rPr>
          <w:rFonts w:cs="Traditional Arabic"/>
          <w:sz w:val="20"/>
          <w:szCs w:val="20"/>
          <w:rtl/>
        </w:rPr>
      </w:pPr>
    </w:p>
    <w:p w14:paraId="2A91425D" w14:textId="77777777" w:rsidR="00AE497B" w:rsidRPr="00AE497B" w:rsidRDefault="00AE497B" w:rsidP="00AE497B">
      <w:pPr>
        <w:bidi/>
        <w:rPr>
          <w:rFonts w:cs="Traditional Arabic"/>
          <w:sz w:val="20"/>
          <w:szCs w:val="20"/>
          <w:rtl/>
        </w:rPr>
      </w:pPr>
    </w:p>
    <w:p w14:paraId="21ABB192" w14:textId="77777777" w:rsidR="00AE497B" w:rsidRPr="00AE497B" w:rsidRDefault="00AE497B" w:rsidP="00AE497B">
      <w:pPr>
        <w:bidi/>
        <w:rPr>
          <w:rFonts w:cs="Traditional Arabic"/>
          <w:sz w:val="20"/>
          <w:szCs w:val="20"/>
          <w:rtl/>
        </w:rPr>
      </w:pPr>
    </w:p>
    <w:p w14:paraId="52C7E1F7" w14:textId="77777777" w:rsidR="00AE497B" w:rsidRPr="00AE497B" w:rsidRDefault="00AE497B" w:rsidP="00AE497B">
      <w:pPr>
        <w:bidi/>
        <w:rPr>
          <w:rFonts w:cs="Traditional Arabic"/>
          <w:sz w:val="20"/>
          <w:szCs w:val="20"/>
          <w:rtl/>
        </w:rPr>
      </w:pPr>
    </w:p>
    <w:p w14:paraId="593495D9" w14:textId="77777777" w:rsidR="00AE497B" w:rsidRPr="00AE497B" w:rsidRDefault="00AE497B" w:rsidP="00AE497B">
      <w:pPr>
        <w:bidi/>
        <w:rPr>
          <w:rFonts w:cs="Traditional Arabic"/>
          <w:sz w:val="20"/>
          <w:szCs w:val="20"/>
          <w:rtl/>
        </w:rPr>
      </w:pPr>
    </w:p>
    <w:p w14:paraId="51658CDC" w14:textId="77777777" w:rsidR="00AE497B" w:rsidRPr="00AE497B" w:rsidRDefault="00AE497B" w:rsidP="00AE497B">
      <w:pPr>
        <w:bidi/>
        <w:rPr>
          <w:rFonts w:cs="Traditional Arabic"/>
          <w:sz w:val="20"/>
          <w:szCs w:val="20"/>
          <w:rtl/>
        </w:rPr>
      </w:pPr>
    </w:p>
    <w:p w14:paraId="3FD9A465" w14:textId="77777777" w:rsidR="00AE497B" w:rsidRPr="00AE497B" w:rsidRDefault="00AE497B" w:rsidP="00AE497B">
      <w:pPr>
        <w:bidi/>
        <w:rPr>
          <w:rFonts w:cs="Traditional Arabic"/>
          <w:sz w:val="20"/>
          <w:szCs w:val="20"/>
          <w:rtl/>
        </w:rPr>
      </w:pPr>
    </w:p>
    <w:p w14:paraId="1B8493AE" w14:textId="77777777" w:rsidR="00AE497B" w:rsidRPr="00AE497B" w:rsidRDefault="00AE497B" w:rsidP="00AE497B">
      <w:pPr>
        <w:bidi/>
        <w:rPr>
          <w:rFonts w:cs="Traditional Arabic"/>
          <w:sz w:val="20"/>
          <w:szCs w:val="20"/>
          <w:rtl/>
        </w:rPr>
      </w:pPr>
    </w:p>
    <w:p w14:paraId="48223DA5" w14:textId="77777777" w:rsidR="00AE497B" w:rsidRPr="00AE497B" w:rsidRDefault="00AE497B" w:rsidP="00AE497B">
      <w:pPr>
        <w:bidi/>
        <w:rPr>
          <w:rFonts w:cs="Traditional Arabic"/>
          <w:sz w:val="20"/>
          <w:szCs w:val="20"/>
          <w:rtl/>
        </w:rPr>
      </w:pPr>
    </w:p>
    <w:p w14:paraId="64A3CF10" w14:textId="77777777" w:rsidR="00AE497B" w:rsidRPr="00AE497B" w:rsidRDefault="00AE497B" w:rsidP="00AE497B">
      <w:pPr>
        <w:bidi/>
        <w:rPr>
          <w:rFonts w:cs="Traditional Arabic"/>
          <w:sz w:val="20"/>
          <w:szCs w:val="20"/>
          <w:rtl/>
        </w:rPr>
      </w:pPr>
    </w:p>
    <w:p w14:paraId="7B4B76C5" w14:textId="77777777" w:rsidR="00AE497B" w:rsidRPr="00AE497B" w:rsidRDefault="00AE497B" w:rsidP="00AE497B">
      <w:pPr>
        <w:bidi/>
        <w:rPr>
          <w:rFonts w:cs="Traditional Arabic"/>
          <w:sz w:val="20"/>
          <w:szCs w:val="20"/>
          <w:rtl/>
        </w:rPr>
      </w:pPr>
    </w:p>
    <w:p w14:paraId="19185B3B" w14:textId="77777777" w:rsidR="00AE497B" w:rsidRPr="00AE497B" w:rsidRDefault="00AE497B" w:rsidP="00AE497B">
      <w:pPr>
        <w:bidi/>
        <w:rPr>
          <w:rFonts w:cs="Traditional Arabic"/>
          <w:sz w:val="20"/>
          <w:szCs w:val="20"/>
          <w:rtl/>
        </w:rPr>
      </w:pPr>
    </w:p>
    <w:p w14:paraId="56709D0E" w14:textId="77777777" w:rsidR="00AE497B" w:rsidRPr="00AE497B" w:rsidRDefault="00AE497B" w:rsidP="00AE497B">
      <w:pPr>
        <w:bidi/>
        <w:rPr>
          <w:rFonts w:cs="Traditional Arabic"/>
          <w:sz w:val="20"/>
          <w:szCs w:val="20"/>
          <w:rtl/>
        </w:rPr>
      </w:pPr>
    </w:p>
    <w:p w14:paraId="39460BE3" w14:textId="77777777" w:rsidR="00AE497B" w:rsidRPr="00AE497B" w:rsidRDefault="00AE497B" w:rsidP="00AE497B">
      <w:pPr>
        <w:bidi/>
        <w:rPr>
          <w:rFonts w:cs="Traditional Arabic"/>
          <w:sz w:val="20"/>
          <w:szCs w:val="20"/>
          <w:rtl/>
        </w:rPr>
      </w:pPr>
    </w:p>
    <w:p w14:paraId="4F42C939" w14:textId="77777777" w:rsidR="00AE497B" w:rsidRPr="00AE497B" w:rsidRDefault="00AE497B" w:rsidP="00AE497B">
      <w:pPr>
        <w:bidi/>
        <w:rPr>
          <w:rFonts w:cs="Traditional Arabic"/>
          <w:sz w:val="20"/>
          <w:szCs w:val="20"/>
          <w:rtl/>
        </w:rPr>
      </w:pPr>
    </w:p>
    <w:p w14:paraId="502E6DAB" w14:textId="77777777" w:rsidR="00AE497B" w:rsidRPr="00AE497B" w:rsidRDefault="00AE497B" w:rsidP="00AE497B">
      <w:pPr>
        <w:bidi/>
        <w:rPr>
          <w:rFonts w:cs="Traditional Arabic"/>
          <w:sz w:val="20"/>
          <w:szCs w:val="20"/>
          <w:rtl/>
        </w:rPr>
      </w:pPr>
    </w:p>
    <w:p w14:paraId="20320A6C" w14:textId="77777777" w:rsidR="00AE497B" w:rsidRPr="00AE497B" w:rsidRDefault="00AE497B" w:rsidP="00AE497B">
      <w:pPr>
        <w:bidi/>
        <w:rPr>
          <w:rFonts w:cs="Traditional Arabic"/>
          <w:sz w:val="20"/>
          <w:szCs w:val="20"/>
          <w:rtl/>
        </w:rPr>
      </w:pPr>
    </w:p>
    <w:p w14:paraId="3AC687C8" w14:textId="77777777" w:rsidR="00AE497B" w:rsidRPr="00AE497B" w:rsidRDefault="00AE497B" w:rsidP="00AE497B">
      <w:pPr>
        <w:bidi/>
        <w:rPr>
          <w:rFonts w:cs="Traditional Arabic"/>
          <w:sz w:val="20"/>
          <w:szCs w:val="20"/>
          <w:rtl/>
        </w:rPr>
      </w:pPr>
    </w:p>
    <w:p w14:paraId="6D53E67C" w14:textId="77777777" w:rsidR="00AE497B" w:rsidRPr="00AE497B" w:rsidRDefault="00AE497B" w:rsidP="00AE497B">
      <w:pPr>
        <w:bidi/>
        <w:rPr>
          <w:rFonts w:cs="Traditional Arabic"/>
          <w:sz w:val="20"/>
          <w:szCs w:val="20"/>
          <w:rtl/>
        </w:rPr>
      </w:pPr>
    </w:p>
    <w:p w14:paraId="46BE134A" w14:textId="77777777" w:rsidR="00AE497B" w:rsidRPr="00AE497B" w:rsidRDefault="00AE497B" w:rsidP="00AE497B">
      <w:pPr>
        <w:bidi/>
        <w:rPr>
          <w:rFonts w:cs="Traditional Arabic"/>
          <w:sz w:val="20"/>
          <w:szCs w:val="20"/>
          <w:rtl/>
        </w:rPr>
      </w:pPr>
    </w:p>
    <w:p w14:paraId="04F6DB9F" w14:textId="77777777" w:rsidR="00AE497B" w:rsidRPr="00AE497B" w:rsidRDefault="00AE497B" w:rsidP="00AE497B">
      <w:pPr>
        <w:bidi/>
        <w:rPr>
          <w:rFonts w:cs="Traditional Arabic"/>
          <w:sz w:val="20"/>
          <w:szCs w:val="20"/>
          <w:rtl/>
        </w:rPr>
      </w:pPr>
    </w:p>
    <w:p w14:paraId="0D541F28" w14:textId="77777777" w:rsidR="00AE497B" w:rsidRPr="00AE497B" w:rsidRDefault="00AE497B" w:rsidP="00AE497B">
      <w:pPr>
        <w:bidi/>
        <w:rPr>
          <w:rFonts w:cs="Traditional Arabic"/>
          <w:sz w:val="20"/>
          <w:szCs w:val="20"/>
          <w:rtl/>
        </w:rPr>
      </w:pPr>
    </w:p>
    <w:p w14:paraId="6F3C0471" w14:textId="77777777" w:rsidR="00AE497B" w:rsidRPr="00AE497B" w:rsidRDefault="00AE497B" w:rsidP="00AE497B">
      <w:pPr>
        <w:bidi/>
        <w:rPr>
          <w:rFonts w:cs="Traditional Arabic"/>
          <w:sz w:val="20"/>
          <w:szCs w:val="20"/>
          <w:rtl/>
        </w:rPr>
      </w:pPr>
    </w:p>
    <w:p w14:paraId="6C8344C1" w14:textId="77777777" w:rsidR="00AE497B" w:rsidRPr="00AE497B" w:rsidRDefault="00AE497B" w:rsidP="00AE497B">
      <w:pPr>
        <w:bidi/>
        <w:rPr>
          <w:rFonts w:cs="Traditional Arabic"/>
          <w:sz w:val="20"/>
          <w:szCs w:val="20"/>
          <w:rtl/>
        </w:rPr>
      </w:pPr>
    </w:p>
    <w:p w14:paraId="02F19AED" w14:textId="77777777" w:rsidR="00AE497B" w:rsidRPr="00AE497B" w:rsidRDefault="00AE497B" w:rsidP="00AE497B">
      <w:pPr>
        <w:bidi/>
        <w:rPr>
          <w:rFonts w:cs="Traditional Arabic"/>
          <w:sz w:val="20"/>
          <w:szCs w:val="20"/>
          <w:rtl/>
        </w:rPr>
      </w:pPr>
    </w:p>
    <w:p w14:paraId="09D11E7D" w14:textId="77777777" w:rsidR="00AE497B" w:rsidRPr="00AE497B" w:rsidRDefault="00AE497B" w:rsidP="00AE497B">
      <w:pPr>
        <w:bidi/>
        <w:rPr>
          <w:rFonts w:cs="Traditional Arabic"/>
          <w:sz w:val="20"/>
          <w:szCs w:val="20"/>
          <w:rtl/>
        </w:rPr>
      </w:pPr>
    </w:p>
    <w:p w14:paraId="368B5138" w14:textId="77777777" w:rsidR="00AE497B" w:rsidRPr="00AE497B" w:rsidRDefault="00AE497B" w:rsidP="00AE497B">
      <w:pPr>
        <w:bidi/>
        <w:rPr>
          <w:rFonts w:cs="Traditional Arabic"/>
          <w:sz w:val="20"/>
          <w:szCs w:val="20"/>
          <w:rtl/>
        </w:rPr>
      </w:pPr>
    </w:p>
    <w:p w14:paraId="2B568FB3" w14:textId="77777777" w:rsidR="006E0A5C" w:rsidRPr="00B124DA" w:rsidRDefault="006E0A5C" w:rsidP="006E0A5C">
      <w:pPr>
        <w:bidi/>
        <w:rPr>
          <w:rtl/>
        </w:rPr>
      </w:pPr>
    </w:p>
    <w:p w14:paraId="32D38B90" w14:textId="77777777" w:rsidR="006E0A5C" w:rsidRDefault="006E0A5C" w:rsidP="006E0A5C">
      <w:pPr>
        <w:bidi/>
        <w:rPr>
          <w:rtl/>
        </w:rPr>
      </w:pPr>
    </w:p>
    <w:p w14:paraId="789DDC5D" w14:textId="77777777" w:rsidR="006E0A5C" w:rsidRDefault="006E0A5C" w:rsidP="006E0A5C">
      <w:pPr>
        <w:bidi/>
        <w:rPr>
          <w:rtl/>
        </w:rPr>
      </w:pPr>
    </w:p>
    <w:p w14:paraId="5B1BDFCF" w14:textId="77777777" w:rsidR="006E0A5C" w:rsidRDefault="006E0A5C" w:rsidP="006E0A5C">
      <w:pPr>
        <w:bidi/>
        <w:rPr>
          <w:rtl/>
        </w:rPr>
      </w:pPr>
    </w:p>
    <w:p w14:paraId="5765E423" w14:textId="77777777" w:rsidR="006E0A5C" w:rsidRDefault="006E0A5C" w:rsidP="006E0A5C">
      <w:pPr>
        <w:bidi/>
        <w:rPr>
          <w:rtl/>
        </w:rPr>
      </w:pPr>
    </w:p>
    <w:p w14:paraId="7AEDE7AE" w14:textId="77777777" w:rsidR="006E0A5C" w:rsidRDefault="006E0A5C" w:rsidP="006E0A5C">
      <w:pPr>
        <w:bidi/>
        <w:rPr>
          <w:rtl/>
        </w:rPr>
      </w:pPr>
    </w:p>
    <w:p w14:paraId="13DDFDAB" w14:textId="77777777" w:rsidR="006E0A5C" w:rsidRDefault="006E0A5C" w:rsidP="006E0A5C">
      <w:pPr>
        <w:bidi/>
        <w:rPr>
          <w:rtl/>
        </w:rPr>
      </w:pPr>
    </w:p>
    <w:p w14:paraId="46593B8C" w14:textId="77777777" w:rsidR="006E0A5C" w:rsidRDefault="006E0A5C" w:rsidP="006E0A5C">
      <w:pPr>
        <w:bidi/>
        <w:rPr>
          <w:rtl/>
        </w:rPr>
      </w:pPr>
    </w:p>
    <w:p w14:paraId="5A130A60" w14:textId="77777777" w:rsidR="00AE497B" w:rsidRPr="00AE497B" w:rsidRDefault="00AE497B" w:rsidP="00AE497B">
      <w:pPr>
        <w:shd w:val="clear" w:color="auto" w:fill="FFFFFF"/>
        <w:autoSpaceDE w:val="0"/>
        <w:autoSpaceDN w:val="0"/>
        <w:bidi/>
        <w:adjustRightInd w:val="0"/>
        <w:spacing w:after="200"/>
        <w:jc w:val="center"/>
        <w:rPr>
          <w:b/>
          <w:bCs/>
          <w:sz w:val="32"/>
          <w:szCs w:val="32"/>
          <w:rtl/>
          <w:lang w:bidi="ar-IQ"/>
        </w:rPr>
      </w:pPr>
      <w:r w:rsidRPr="00AE497B">
        <w:rPr>
          <w:b/>
          <w:bCs/>
          <w:sz w:val="32"/>
          <w:szCs w:val="32"/>
          <w:rtl/>
        </w:rPr>
        <w:lastRenderedPageBreak/>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43"/>
        <w:gridCol w:w="2036"/>
        <w:gridCol w:w="2029"/>
        <w:gridCol w:w="2029"/>
      </w:tblGrid>
      <w:tr w:rsidR="00AE497B" w:rsidRPr="00AE497B" w14:paraId="3BC5AA1A" w14:textId="77777777" w:rsidTr="00FB2512">
        <w:trPr>
          <w:gridAfter w:val="3"/>
          <w:wAfter w:w="6094" w:type="dxa"/>
        </w:trPr>
        <w:tc>
          <w:tcPr>
            <w:tcW w:w="9887" w:type="dxa"/>
            <w:gridSpan w:val="9"/>
            <w:shd w:val="clear" w:color="auto" w:fill="DEEAF6"/>
          </w:tcPr>
          <w:p w14:paraId="2781DB45" w14:textId="77777777" w:rsidR="00AE497B" w:rsidRPr="00AE497B" w:rsidRDefault="00AE497B" w:rsidP="00FB61DC">
            <w:pPr>
              <w:numPr>
                <w:ilvl w:val="0"/>
                <w:numId w:val="32"/>
              </w:num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hint="cs"/>
                <w:color w:val="000000"/>
                <w:sz w:val="28"/>
                <w:szCs w:val="28"/>
                <w:rtl/>
                <w:lang w:bidi="ar-IQ"/>
              </w:rPr>
              <w:t xml:space="preserve">اسم المقرر </w:t>
            </w:r>
          </w:p>
        </w:tc>
      </w:tr>
      <w:tr w:rsidR="00AE497B" w:rsidRPr="00AE497B" w14:paraId="1ED423D9" w14:textId="77777777" w:rsidTr="00FB2512">
        <w:trPr>
          <w:gridAfter w:val="3"/>
          <w:wAfter w:w="6094" w:type="dxa"/>
        </w:trPr>
        <w:tc>
          <w:tcPr>
            <w:tcW w:w="9887" w:type="dxa"/>
            <w:gridSpan w:val="9"/>
            <w:vAlign w:val="center"/>
          </w:tcPr>
          <w:p w14:paraId="291B7E97"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Arial" w:hAnsi="Arial" w:cs="Arial" w:hint="cs"/>
                <w:color w:val="000000"/>
                <w:sz w:val="28"/>
                <w:szCs w:val="28"/>
                <w:rtl/>
                <w:lang w:bidi="ar-IQ"/>
              </w:rPr>
              <w:t>القياس والتقويم التربوي</w:t>
            </w:r>
            <w:r w:rsidRPr="00AE497B">
              <w:rPr>
                <w:rFonts w:ascii="Simplified Arabic" w:eastAsia="Calibri" w:hAnsi="Simplified Arabic" w:cs="Simplified Arabic" w:hint="cs"/>
                <w:sz w:val="28"/>
                <w:szCs w:val="28"/>
                <w:rtl/>
                <w:lang w:bidi="ar-IQ"/>
              </w:rPr>
              <w:t xml:space="preserve"> / المرحلة الثانية</w:t>
            </w:r>
          </w:p>
        </w:tc>
      </w:tr>
      <w:tr w:rsidR="00AE497B" w:rsidRPr="00AE497B" w14:paraId="252782BA" w14:textId="77777777" w:rsidTr="00FB2512">
        <w:trPr>
          <w:gridAfter w:val="3"/>
          <w:wAfter w:w="6094" w:type="dxa"/>
        </w:trPr>
        <w:tc>
          <w:tcPr>
            <w:tcW w:w="9887" w:type="dxa"/>
            <w:gridSpan w:val="9"/>
            <w:shd w:val="clear" w:color="auto" w:fill="DEEAF6"/>
          </w:tcPr>
          <w:p w14:paraId="4B701020" w14:textId="77777777" w:rsidR="00AE497B" w:rsidRPr="00AE497B" w:rsidRDefault="00AE497B" w:rsidP="00FB61DC">
            <w:pPr>
              <w:numPr>
                <w:ilvl w:val="0"/>
                <w:numId w:val="32"/>
              </w:num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color w:val="000000"/>
                <w:sz w:val="28"/>
                <w:szCs w:val="28"/>
                <w:rtl/>
                <w:lang w:bidi="ar-IQ"/>
              </w:rPr>
              <w:t xml:space="preserve">رمز </w:t>
            </w:r>
            <w:r w:rsidRPr="00AE497B">
              <w:rPr>
                <w:rFonts w:ascii="Cambria" w:eastAsia="Calibri" w:hAnsi="Cambria" w:hint="cs"/>
                <w:color w:val="000000"/>
                <w:sz w:val="28"/>
                <w:szCs w:val="28"/>
                <w:rtl/>
                <w:lang w:bidi="ar-IQ"/>
              </w:rPr>
              <w:t>المقرر</w:t>
            </w:r>
          </w:p>
        </w:tc>
      </w:tr>
      <w:tr w:rsidR="00AE497B" w:rsidRPr="00AE497B" w14:paraId="5900D8F4" w14:textId="77777777" w:rsidTr="00FB2512">
        <w:trPr>
          <w:gridAfter w:val="3"/>
          <w:wAfter w:w="6094" w:type="dxa"/>
        </w:trPr>
        <w:tc>
          <w:tcPr>
            <w:tcW w:w="9887" w:type="dxa"/>
            <w:gridSpan w:val="9"/>
          </w:tcPr>
          <w:p w14:paraId="77CEF102"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28"/>
                <w:szCs w:val="28"/>
                <w:lang w:bidi="ar-IQ"/>
              </w:rPr>
            </w:pPr>
            <w:r w:rsidRPr="00AE497B">
              <w:rPr>
                <w:rFonts w:ascii="Simplified Arabic" w:eastAsia="Calibri" w:hAnsi="Simplified Arabic" w:cs="Simplified Arabic"/>
                <w:sz w:val="28"/>
                <w:szCs w:val="28"/>
                <w:lang w:bidi="ar-IQ"/>
              </w:rPr>
              <w:t>EAME305</w:t>
            </w:r>
          </w:p>
        </w:tc>
      </w:tr>
      <w:tr w:rsidR="00AE497B" w:rsidRPr="00AE497B" w14:paraId="7D68BDE6" w14:textId="77777777" w:rsidTr="00FB2512">
        <w:trPr>
          <w:gridAfter w:val="3"/>
          <w:wAfter w:w="6094" w:type="dxa"/>
        </w:trPr>
        <w:tc>
          <w:tcPr>
            <w:tcW w:w="9887" w:type="dxa"/>
            <w:gridSpan w:val="9"/>
            <w:shd w:val="clear" w:color="auto" w:fill="DEEAF6"/>
          </w:tcPr>
          <w:p w14:paraId="108FF2F8" w14:textId="77777777" w:rsidR="00AE497B" w:rsidRPr="00AE497B" w:rsidRDefault="00AE497B" w:rsidP="00FB61DC">
            <w:pPr>
              <w:numPr>
                <w:ilvl w:val="0"/>
                <w:numId w:val="32"/>
              </w:num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color w:val="000000"/>
                <w:sz w:val="28"/>
                <w:szCs w:val="28"/>
                <w:rtl/>
                <w:lang w:bidi="ar-IQ"/>
              </w:rPr>
              <w:t xml:space="preserve">الفصل / </w:t>
            </w:r>
            <w:r w:rsidRPr="00AE497B">
              <w:rPr>
                <w:rFonts w:ascii="Cambria" w:eastAsia="Calibri" w:hAnsi="Cambria" w:hint="cs"/>
                <w:color w:val="000000"/>
                <w:sz w:val="28"/>
                <w:szCs w:val="28"/>
                <w:rtl/>
                <w:lang w:bidi="ar-IQ"/>
              </w:rPr>
              <w:t>السنة</w:t>
            </w:r>
          </w:p>
        </w:tc>
      </w:tr>
      <w:tr w:rsidR="00AE497B" w:rsidRPr="00AE497B" w14:paraId="56E2ACAF" w14:textId="77777777" w:rsidTr="00FB2512">
        <w:trPr>
          <w:gridAfter w:val="3"/>
          <w:wAfter w:w="6094" w:type="dxa"/>
        </w:trPr>
        <w:tc>
          <w:tcPr>
            <w:tcW w:w="9887" w:type="dxa"/>
            <w:gridSpan w:val="9"/>
          </w:tcPr>
          <w:p w14:paraId="364A2E65"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Arial" w:eastAsia="Calibri" w:hAnsi="Arial" w:cs="Arial"/>
                <w:color w:val="000000"/>
                <w:sz w:val="28"/>
                <w:szCs w:val="28"/>
                <w:rtl/>
                <w:lang w:bidi="ar-IQ"/>
              </w:rPr>
              <w:t>سنوي</w:t>
            </w:r>
          </w:p>
        </w:tc>
      </w:tr>
      <w:tr w:rsidR="00AE497B" w:rsidRPr="00AE497B" w14:paraId="2DA4DE2F" w14:textId="77777777" w:rsidTr="00FB2512">
        <w:trPr>
          <w:gridAfter w:val="3"/>
          <w:wAfter w:w="6094" w:type="dxa"/>
        </w:trPr>
        <w:tc>
          <w:tcPr>
            <w:tcW w:w="9887" w:type="dxa"/>
            <w:gridSpan w:val="9"/>
            <w:shd w:val="clear" w:color="auto" w:fill="DEEAF6"/>
          </w:tcPr>
          <w:p w14:paraId="5107A72A" w14:textId="77777777" w:rsidR="00AE497B" w:rsidRPr="00AE497B" w:rsidRDefault="00AE497B" w:rsidP="00FB61DC">
            <w:pPr>
              <w:numPr>
                <w:ilvl w:val="0"/>
                <w:numId w:val="32"/>
              </w:numPr>
              <w:autoSpaceDE w:val="0"/>
              <w:autoSpaceDN w:val="0"/>
              <w:bidi/>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color w:val="000000"/>
                <w:sz w:val="28"/>
                <w:szCs w:val="28"/>
                <w:rtl/>
                <w:lang w:bidi="ar-IQ"/>
              </w:rPr>
              <w:t xml:space="preserve">تاريخ إعداد هذا </w:t>
            </w:r>
            <w:r w:rsidRPr="00AE497B">
              <w:rPr>
                <w:rFonts w:ascii="Cambria" w:eastAsia="Calibri" w:hAnsi="Cambria" w:hint="cs"/>
                <w:color w:val="000000"/>
                <w:sz w:val="28"/>
                <w:szCs w:val="28"/>
                <w:rtl/>
                <w:lang w:bidi="ar-IQ"/>
              </w:rPr>
              <w:t>الوصف</w:t>
            </w:r>
          </w:p>
        </w:tc>
      </w:tr>
      <w:tr w:rsidR="00AE497B" w:rsidRPr="00AE497B" w14:paraId="153B28F3" w14:textId="77777777" w:rsidTr="00FB2512">
        <w:trPr>
          <w:gridAfter w:val="3"/>
          <w:wAfter w:w="6094" w:type="dxa"/>
        </w:trPr>
        <w:tc>
          <w:tcPr>
            <w:tcW w:w="9887" w:type="dxa"/>
            <w:gridSpan w:val="9"/>
          </w:tcPr>
          <w:p w14:paraId="28EC8871" w14:textId="729CE354" w:rsidR="00AE497B" w:rsidRPr="00AE497B" w:rsidRDefault="00FE257F" w:rsidP="00AE497B">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AE497B" w:rsidRPr="00AE497B" w14:paraId="795A6B7A" w14:textId="77777777" w:rsidTr="00FB2512">
        <w:trPr>
          <w:gridAfter w:val="3"/>
          <w:wAfter w:w="6094" w:type="dxa"/>
        </w:trPr>
        <w:tc>
          <w:tcPr>
            <w:tcW w:w="9887" w:type="dxa"/>
            <w:gridSpan w:val="9"/>
            <w:shd w:val="clear" w:color="auto" w:fill="DEEAF6"/>
          </w:tcPr>
          <w:p w14:paraId="199EBA36" w14:textId="77777777" w:rsidR="00AE497B" w:rsidRPr="00AE497B" w:rsidRDefault="00AE497B" w:rsidP="00FB61DC">
            <w:pPr>
              <w:numPr>
                <w:ilvl w:val="0"/>
                <w:numId w:val="32"/>
              </w:numPr>
              <w:bidi/>
              <w:rPr>
                <w:rFonts w:eastAsia="Calibri"/>
                <w:sz w:val="28"/>
                <w:szCs w:val="28"/>
                <w:rtl/>
              </w:rPr>
            </w:pPr>
            <w:r w:rsidRPr="00AE497B">
              <w:rPr>
                <w:rFonts w:eastAsia="Calibri" w:hint="cs"/>
                <w:sz w:val="28"/>
                <w:szCs w:val="28"/>
                <w:rtl/>
              </w:rPr>
              <w:t>أ</w:t>
            </w:r>
            <w:r w:rsidRPr="00AE497B">
              <w:rPr>
                <w:rFonts w:eastAsia="Calibri"/>
                <w:sz w:val="28"/>
                <w:szCs w:val="28"/>
                <w:rtl/>
              </w:rPr>
              <w:t xml:space="preserve">شكال الحضور المتاحة </w:t>
            </w:r>
          </w:p>
        </w:tc>
      </w:tr>
      <w:tr w:rsidR="00AE497B" w:rsidRPr="00AE497B" w14:paraId="7639C7DF" w14:textId="77777777" w:rsidTr="00FB2512">
        <w:trPr>
          <w:gridAfter w:val="3"/>
          <w:wAfter w:w="6094" w:type="dxa"/>
        </w:trPr>
        <w:tc>
          <w:tcPr>
            <w:tcW w:w="9887" w:type="dxa"/>
            <w:gridSpan w:val="9"/>
          </w:tcPr>
          <w:p w14:paraId="1CDA1A90"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AE497B">
              <w:rPr>
                <w:rFonts w:ascii="Cambria" w:eastAsia="Calibri" w:hAnsi="Cambria" w:hint="cs"/>
                <w:color w:val="000000"/>
                <w:sz w:val="28"/>
                <w:szCs w:val="28"/>
                <w:rtl/>
                <w:lang w:bidi="ar-IQ"/>
              </w:rPr>
              <w:t>حضوري</w:t>
            </w:r>
          </w:p>
        </w:tc>
      </w:tr>
      <w:tr w:rsidR="00AE497B" w:rsidRPr="00AE497B" w14:paraId="52BD5212" w14:textId="77777777" w:rsidTr="00FB2512">
        <w:trPr>
          <w:gridAfter w:val="3"/>
          <w:wAfter w:w="6094" w:type="dxa"/>
        </w:trPr>
        <w:tc>
          <w:tcPr>
            <w:tcW w:w="9887" w:type="dxa"/>
            <w:gridSpan w:val="9"/>
            <w:shd w:val="clear" w:color="auto" w:fill="DEEAF6"/>
          </w:tcPr>
          <w:p w14:paraId="21B5B3BE" w14:textId="77777777" w:rsidR="00AE497B" w:rsidRPr="00AE497B" w:rsidRDefault="00AE497B" w:rsidP="00FB61DC">
            <w:pPr>
              <w:numPr>
                <w:ilvl w:val="0"/>
                <w:numId w:val="32"/>
              </w:numPr>
              <w:bidi/>
              <w:rPr>
                <w:rFonts w:eastAsia="Calibri"/>
                <w:sz w:val="28"/>
                <w:szCs w:val="28"/>
                <w:rtl/>
              </w:rPr>
            </w:pPr>
            <w:r w:rsidRPr="00AE497B">
              <w:rPr>
                <w:rFonts w:eastAsia="Calibri"/>
                <w:sz w:val="28"/>
                <w:szCs w:val="28"/>
                <w:rtl/>
              </w:rPr>
              <w:t>عدد الساعات الدراسية (الكلي)/ عدد الوحدات (الكلي)</w:t>
            </w:r>
          </w:p>
        </w:tc>
      </w:tr>
      <w:tr w:rsidR="00AE497B" w:rsidRPr="00AE497B" w14:paraId="783B0FD3" w14:textId="77777777" w:rsidTr="00FB2512">
        <w:trPr>
          <w:gridAfter w:val="3"/>
          <w:wAfter w:w="6094" w:type="dxa"/>
        </w:trPr>
        <w:tc>
          <w:tcPr>
            <w:tcW w:w="9887" w:type="dxa"/>
            <w:gridSpan w:val="9"/>
          </w:tcPr>
          <w:p w14:paraId="44025268"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AE497B">
              <w:rPr>
                <w:rFonts w:ascii="Arial" w:eastAsia="Calibri" w:hAnsi="Arial" w:cs="Arial" w:hint="cs"/>
                <w:color w:val="000000"/>
                <w:sz w:val="28"/>
                <w:szCs w:val="28"/>
                <w:rtl/>
                <w:lang w:bidi="ar-IQ"/>
              </w:rPr>
              <w:t>60</w:t>
            </w:r>
            <w:r w:rsidRPr="00AE497B">
              <w:rPr>
                <w:rFonts w:ascii="Arial" w:eastAsia="Calibri" w:hAnsi="Arial" w:cs="Arial"/>
                <w:color w:val="000000"/>
                <w:sz w:val="28"/>
                <w:szCs w:val="28"/>
                <w:rtl/>
                <w:lang w:bidi="ar-IQ"/>
              </w:rPr>
              <w:t xml:space="preserve"> ساعة</w:t>
            </w:r>
            <w:r w:rsidRPr="00AE497B">
              <w:rPr>
                <w:rFonts w:ascii="Arial" w:eastAsia="Calibri" w:hAnsi="Arial" w:cs="Arial" w:hint="cs"/>
                <w:color w:val="000000"/>
                <w:sz w:val="28"/>
                <w:szCs w:val="28"/>
                <w:rtl/>
                <w:lang w:bidi="ar-IQ"/>
              </w:rPr>
              <w:t xml:space="preserve"> </w:t>
            </w:r>
          </w:p>
          <w:p w14:paraId="28203FC4"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AE497B" w:rsidRPr="00AE497B" w14:paraId="4C514468" w14:textId="77777777" w:rsidTr="00FB2512">
        <w:trPr>
          <w:gridAfter w:val="3"/>
          <w:wAfter w:w="6094" w:type="dxa"/>
        </w:trPr>
        <w:tc>
          <w:tcPr>
            <w:tcW w:w="9887" w:type="dxa"/>
            <w:gridSpan w:val="9"/>
            <w:shd w:val="clear" w:color="auto" w:fill="DEEAF6"/>
          </w:tcPr>
          <w:p w14:paraId="0CDB18C0" w14:textId="77777777" w:rsidR="00AE497B" w:rsidRPr="00AE497B" w:rsidRDefault="00AE497B" w:rsidP="00FB61DC">
            <w:pPr>
              <w:numPr>
                <w:ilvl w:val="0"/>
                <w:numId w:val="32"/>
              </w:numPr>
              <w:bidi/>
              <w:rPr>
                <w:rFonts w:ascii="Arial" w:eastAsia="Calibri" w:hAnsi="Arial" w:cs="Arial"/>
                <w:sz w:val="28"/>
                <w:szCs w:val="28"/>
                <w:rtl/>
              </w:rPr>
            </w:pPr>
            <w:r w:rsidRPr="00AE497B">
              <w:rPr>
                <w:rFonts w:ascii="Arial" w:eastAsia="Calibri" w:hAnsi="Arial" w:cs="Arial"/>
                <w:sz w:val="28"/>
                <w:szCs w:val="28"/>
                <w:rtl/>
              </w:rPr>
              <w:t xml:space="preserve">اسم مسؤول المقرر الدراسي </w:t>
            </w:r>
            <w:proofErr w:type="gramStart"/>
            <w:r w:rsidRPr="00AE497B">
              <w:rPr>
                <w:rFonts w:ascii="Arial" w:eastAsia="Calibri" w:hAnsi="Arial" w:cs="Arial" w:hint="cs"/>
                <w:sz w:val="28"/>
                <w:szCs w:val="28"/>
                <w:rtl/>
              </w:rPr>
              <w:t>( اذا</w:t>
            </w:r>
            <w:proofErr w:type="gramEnd"/>
            <w:r w:rsidRPr="00AE497B">
              <w:rPr>
                <w:rFonts w:ascii="Arial" w:eastAsia="Calibri" w:hAnsi="Arial" w:cs="Arial" w:hint="cs"/>
                <w:sz w:val="28"/>
                <w:szCs w:val="28"/>
                <w:rtl/>
              </w:rPr>
              <w:t xml:space="preserve"> اكثر من اسم يذكر) </w:t>
            </w:r>
          </w:p>
        </w:tc>
      </w:tr>
      <w:tr w:rsidR="00AE497B" w:rsidRPr="00AE497B" w14:paraId="6E833382" w14:textId="77777777" w:rsidTr="00FB2512">
        <w:trPr>
          <w:gridAfter w:val="3"/>
          <w:wAfter w:w="6094" w:type="dxa"/>
        </w:trPr>
        <w:tc>
          <w:tcPr>
            <w:tcW w:w="9887" w:type="dxa"/>
            <w:gridSpan w:val="9"/>
          </w:tcPr>
          <w:p w14:paraId="64BA2EA2"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AE497B">
              <w:rPr>
                <w:rFonts w:ascii="Cambria" w:eastAsia="Calibri" w:hAnsi="Cambria" w:hint="cs"/>
                <w:color w:val="000000"/>
                <w:sz w:val="28"/>
                <w:szCs w:val="28"/>
                <w:rtl/>
                <w:lang w:bidi="ar-IQ"/>
              </w:rPr>
              <w:t>الاسم:  أ. م. د. خليل صالح محمود</w:t>
            </w:r>
          </w:p>
          <w:p w14:paraId="559BE96C"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AE497B">
              <w:rPr>
                <w:rFonts w:ascii="Cambria" w:eastAsia="Calibri" w:hAnsi="Cambria" w:hint="cs"/>
                <w:color w:val="000000"/>
                <w:sz w:val="28"/>
                <w:szCs w:val="28"/>
                <w:rtl/>
                <w:lang w:bidi="ar-IQ"/>
              </w:rPr>
              <w:t xml:space="preserve">        ال</w:t>
            </w:r>
            <w:r w:rsidRPr="00AE497B">
              <w:rPr>
                <w:rFonts w:ascii="Cambria" w:eastAsia="Calibri" w:hAnsi="Cambria" w:hint="cs"/>
                <w:color w:val="000000"/>
                <w:sz w:val="28"/>
                <w:szCs w:val="28"/>
                <w:rtl/>
              </w:rPr>
              <w:t>آ</w:t>
            </w:r>
            <w:r w:rsidRPr="00AE497B">
              <w:rPr>
                <w:rFonts w:ascii="Cambria" w:eastAsia="Calibri" w:hAnsi="Cambria" w:hint="cs"/>
                <w:color w:val="000000"/>
                <w:sz w:val="28"/>
                <w:szCs w:val="28"/>
                <w:rtl/>
                <w:lang w:bidi="ar-IQ"/>
              </w:rPr>
              <w:t xml:space="preserve">يميل :     </w:t>
            </w:r>
            <w:dir w:val="ltr">
              <w:r w:rsidRPr="00AE497B">
                <w:rPr>
                  <w:rFonts w:ascii="Cambria" w:eastAsia="Calibri" w:hAnsi="Cambria"/>
                  <w:color w:val="000000"/>
                  <w:sz w:val="28"/>
                  <w:szCs w:val="28"/>
                  <w:lang w:bidi="ar-IQ"/>
                </w:rPr>
                <w:t>khalil.saleh.mahmoud@imamaladham.edu.iq</w:t>
              </w:r>
              <w:r w:rsidRPr="00AE497B">
                <w:rPr>
                  <w:rFonts w:eastAsia="Calibri"/>
                  <w:color w:val="000000"/>
                  <w:sz w:val="28"/>
                  <w:szCs w:val="28"/>
                  <w:lang w:bidi="ar-IQ"/>
                </w:rPr>
                <w:t>‬</w:t>
              </w:r>
              <w:r w:rsidRPr="00AE497B">
                <w:rPr>
                  <w:rFonts w:ascii="Cambria" w:eastAsia="Calibri" w:hAnsi="Cambria"/>
                  <w:color w:val="000000"/>
                  <w:sz w:val="28"/>
                  <w:szCs w:val="28"/>
                  <w:rtl/>
                  <w:lang w:bidi="ar-IQ"/>
                </w:rPr>
                <w:t>‏</w:t>
              </w:r>
              <w:r w:rsidRPr="00AE497B">
                <w:rPr>
                  <w:rFonts w:cs="Traditional Arabic"/>
                  <w:sz w:val="20"/>
                  <w:szCs w:val="20"/>
                </w:rPr>
                <w:t>‬</w:t>
              </w:r>
              <w:r w:rsidRPr="00AE497B">
                <w:rPr>
                  <w:rFonts w:cs="Traditional Arabic"/>
                  <w:sz w:val="20"/>
                  <w:szCs w:val="20"/>
                </w:rPr>
                <w:t>‬</w:t>
              </w:r>
              <w:r>
                <w:t>‬</w:t>
              </w:r>
              <w:r w:rsidR="003A4C91">
                <w:t>‬</w:t>
              </w:r>
              <w:r>
                <w:t>‬</w:t>
              </w:r>
              <w:r w:rsidR="000C4361">
                <w:t>‬</w:t>
              </w:r>
            </w:dir>
          </w:p>
          <w:p w14:paraId="5956B5A4"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AE497B" w:rsidRPr="00AE497B" w14:paraId="77A21E99" w14:textId="77777777" w:rsidTr="00FB2512">
        <w:trPr>
          <w:gridAfter w:val="3"/>
          <w:wAfter w:w="6094" w:type="dxa"/>
        </w:trPr>
        <w:tc>
          <w:tcPr>
            <w:tcW w:w="9887" w:type="dxa"/>
            <w:gridSpan w:val="9"/>
            <w:shd w:val="clear" w:color="auto" w:fill="DEEAF6"/>
          </w:tcPr>
          <w:p w14:paraId="3A5C07C0" w14:textId="77777777" w:rsidR="00AE497B" w:rsidRPr="00AE497B" w:rsidRDefault="00AE497B" w:rsidP="00FB61DC">
            <w:pPr>
              <w:numPr>
                <w:ilvl w:val="0"/>
                <w:numId w:val="32"/>
              </w:numPr>
              <w:bidi/>
              <w:rPr>
                <w:rFonts w:ascii="Simplified Arabic" w:eastAsia="Calibri" w:hAnsi="Simplified Arabic" w:cs="Simplified Arabic"/>
                <w:sz w:val="28"/>
                <w:szCs w:val="28"/>
                <w:rtl/>
                <w:lang w:bidi="ar-IQ"/>
              </w:rPr>
            </w:pPr>
            <w:r w:rsidRPr="00AE497B">
              <w:rPr>
                <w:rFonts w:ascii="Simplified Arabic" w:eastAsia="Calibri" w:hAnsi="Simplified Arabic" w:cs="Simplified Arabic"/>
                <w:sz w:val="28"/>
                <w:szCs w:val="28"/>
                <w:rtl/>
              </w:rPr>
              <w:t>اهداف</w:t>
            </w:r>
            <w:r w:rsidRPr="00AE497B">
              <w:rPr>
                <w:rFonts w:ascii="Simplified Arabic" w:eastAsia="Calibri" w:hAnsi="Simplified Arabic" w:cs="Simplified Arabic"/>
                <w:sz w:val="28"/>
                <w:szCs w:val="28"/>
                <w:rtl/>
                <w:lang w:bidi="ar-IQ"/>
              </w:rPr>
              <w:t xml:space="preserve"> المقرر </w:t>
            </w:r>
          </w:p>
        </w:tc>
      </w:tr>
      <w:tr w:rsidR="00AE497B" w:rsidRPr="00AE497B" w14:paraId="79B42D8D" w14:textId="77777777" w:rsidTr="00FB2512">
        <w:trPr>
          <w:gridAfter w:val="3"/>
          <w:wAfter w:w="6094" w:type="dxa"/>
        </w:trPr>
        <w:tc>
          <w:tcPr>
            <w:tcW w:w="2412" w:type="dxa"/>
            <w:gridSpan w:val="4"/>
          </w:tcPr>
          <w:p w14:paraId="217CC939"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AE497B">
              <w:rPr>
                <w:rFonts w:ascii="Simplified Arabic" w:eastAsia="Calibri" w:hAnsi="Simplified Arabic" w:cs="Simplified Arabic" w:hint="cs"/>
                <w:b/>
                <w:bCs/>
                <w:sz w:val="22"/>
                <w:szCs w:val="22"/>
                <w:rtl/>
                <w:lang w:bidi="ar-IQ"/>
              </w:rPr>
              <w:t>اهداف المادة الدراسية</w:t>
            </w:r>
          </w:p>
        </w:tc>
        <w:tc>
          <w:tcPr>
            <w:tcW w:w="7475" w:type="dxa"/>
            <w:gridSpan w:val="5"/>
          </w:tcPr>
          <w:p w14:paraId="4B404A13"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b/>
                <w:bCs/>
                <w:sz w:val="22"/>
                <w:szCs w:val="22"/>
                <w:lang w:bidi="ar-IQ"/>
              </w:rPr>
            </w:pPr>
          </w:p>
          <w:p w14:paraId="7C66A7D8"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b/>
                <w:bCs/>
                <w:sz w:val="22"/>
                <w:szCs w:val="22"/>
                <w:lang w:bidi="ar-IQ"/>
              </w:rPr>
            </w:pPr>
            <w:r w:rsidRPr="00AE497B">
              <w:rPr>
                <w:rFonts w:ascii="Simplified Arabic" w:eastAsia="Calibri" w:hAnsi="Simplified Arabic" w:cs="Simplified Arabic" w:hint="cs"/>
                <w:b/>
                <w:bCs/>
                <w:sz w:val="22"/>
                <w:szCs w:val="22"/>
                <w:rtl/>
                <w:lang w:bidi="ar-IQ"/>
              </w:rPr>
              <w:t>1</w:t>
            </w:r>
            <w:r w:rsidRPr="00AE497B">
              <w:rPr>
                <w:rFonts w:ascii="Simplified Arabic" w:eastAsia="Calibri" w:hAnsi="Simplified Arabic" w:cs="Simplified Arabic"/>
                <w:b/>
                <w:bCs/>
                <w:sz w:val="22"/>
                <w:szCs w:val="22"/>
                <w:rtl/>
                <w:lang w:bidi="ar-IQ"/>
              </w:rPr>
              <w:t>-</w:t>
            </w:r>
            <w:r w:rsidRPr="00AE497B">
              <w:rPr>
                <w:rFonts w:ascii="Simplified Arabic" w:eastAsia="Calibri" w:hAnsi="Simplified Arabic" w:cs="Simplified Arabic" w:hint="cs"/>
                <w:b/>
                <w:bCs/>
                <w:sz w:val="22"/>
                <w:szCs w:val="22"/>
                <w:rtl/>
                <w:lang w:bidi="ar-IQ"/>
              </w:rPr>
              <w:t xml:space="preserve"> </w:t>
            </w:r>
            <w:r w:rsidRPr="00AE497B">
              <w:rPr>
                <w:rFonts w:ascii="Simplified Arabic" w:eastAsia="Calibri" w:hAnsi="Simplified Arabic" w:cs="Simplified Arabic"/>
                <w:b/>
                <w:bCs/>
                <w:sz w:val="22"/>
                <w:szCs w:val="22"/>
                <w:rtl/>
                <w:lang w:bidi="ar-IQ"/>
              </w:rPr>
              <w:tab/>
              <w:t>تحديد مفهوم القياس وأنواعه .</w:t>
            </w:r>
          </w:p>
          <w:p w14:paraId="09420DB9"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b/>
                <w:bCs/>
                <w:sz w:val="22"/>
                <w:szCs w:val="22"/>
                <w:lang w:bidi="ar-IQ"/>
              </w:rPr>
            </w:pPr>
            <w:r w:rsidRPr="00AE497B">
              <w:rPr>
                <w:rFonts w:ascii="Simplified Arabic" w:eastAsia="Calibri" w:hAnsi="Simplified Arabic" w:cs="Simplified Arabic" w:hint="cs"/>
                <w:b/>
                <w:bCs/>
                <w:sz w:val="22"/>
                <w:szCs w:val="22"/>
                <w:rtl/>
                <w:lang w:bidi="ar-IQ"/>
              </w:rPr>
              <w:t>2</w:t>
            </w:r>
            <w:r w:rsidRPr="00AE497B">
              <w:rPr>
                <w:rFonts w:ascii="Simplified Arabic" w:eastAsia="Calibri" w:hAnsi="Simplified Arabic" w:cs="Simplified Arabic"/>
                <w:b/>
                <w:bCs/>
                <w:sz w:val="22"/>
                <w:szCs w:val="22"/>
                <w:rtl/>
                <w:lang w:bidi="ar-IQ"/>
              </w:rPr>
              <w:t>-</w:t>
            </w:r>
            <w:r w:rsidRPr="00AE497B">
              <w:rPr>
                <w:rFonts w:ascii="Simplified Arabic" w:eastAsia="Calibri" w:hAnsi="Simplified Arabic" w:cs="Simplified Arabic"/>
                <w:b/>
                <w:bCs/>
                <w:sz w:val="22"/>
                <w:szCs w:val="22"/>
                <w:rtl/>
                <w:lang w:bidi="ar-IQ"/>
              </w:rPr>
              <w:tab/>
              <w:t>توضيح أهم الصعوبات التي تواجه عملية القياس في التربية .</w:t>
            </w:r>
          </w:p>
          <w:p w14:paraId="4615163F"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b/>
                <w:bCs/>
                <w:sz w:val="22"/>
                <w:szCs w:val="22"/>
                <w:lang w:bidi="ar-IQ"/>
              </w:rPr>
            </w:pPr>
            <w:r w:rsidRPr="00AE497B">
              <w:rPr>
                <w:rFonts w:ascii="Simplified Arabic" w:eastAsia="Calibri" w:hAnsi="Simplified Arabic" w:cs="Simplified Arabic" w:hint="cs"/>
                <w:b/>
                <w:bCs/>
                <w:sz w:val="22"/>
                <w:szCs w:val="22"/>
                <w:rtl/>
                <w:lang w:bidi="ar-IQ"/>
              </w:rPr>
              <w:t>3</w:t>
            </w:r>
            <w:r w:rsidRPr="00AE497B">
              <w:rPr>
                <w:rFonts w:ascii="Simplified Arabic" w:eastAsia="Calibri" w:hAnsi="Simplified Arabic" w:cs="Simplified Arabic"/>
                <w:b/>
                <w:bCs/>
                <w:sz w:val="22"/>
                <w:szCs w:val="22"/>
                <w:rtl/>
                <w:lang w:bidi="ar-IQ"/>
              </w:rPr>
              <w:t>-</w:t>
            </w:r>
            <w:r w:rsidRPr="00AE497B">
              <w:rPr>
                <w:rFonts w:ascii="Simplified Arabic" w:eastAsia="Calibri" w:hAnsi="Simplified Arabic" w:cs="Simplified Arabic"/>
                <w:b/>
                <w:bCs/>
                <w:sz w:val="22"/>
                <w:szCs w:val="22"/>
                <w:rtl/>
                <w:lang w:bidi="ar-IQ"/>
              </w:rPr>
              <w:tab/>
              <w:t>توضيح أغراض  التقويم التربوي , وتذكر أهم أهدافه  ووظائفه</w:t>
            </w:r>
          </w:p>
          <w:p w14:paraId="320356E3"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b/>
                <w:bCs/>
                <w:sz w:val="22"/>
                <w:szCs w:val="22"/>
                <w:lang w:bidi="ar-IQ"/>
              </w:rPr>
            </w:pPr>
            <w:r w:rsidRPr="00AE497B">
              <w:rPr>
                <w:rFonts w:ascii="Simplified Arabic" w:eastAsia="Calibri" w:hAnsi="Simplified Arabic" w:cs="Simplified Arabic" w:hint="cs"/>
                <w:b/>
                <w:bCs/>
                <w:sz w:val="22"/>
                <w:szCs w:val="22"/>
                <w:rtl/>
                <w:lang w:bidi="ar-IQ"/>
              </w:rPr>
              <w:t>4</w:t>
            </w:r>
            <w:r w:rsidRPr="00AE497B">
              <w:rPr>
                <w:rFonts w:ascii="Simplified Arabic" w:eastAsia="Calibri" w:hAnsi="Simplified Arabic" w:cs="Simplified Arabic"/>
                <w:b/>
                <w:bCs/>
                <w:sz w:val="22"/>
                <w:szCs w:val="22"/>
                <w:rtl/>
                <w:lang w:bidi="ar-IQ"/>
              </w:rPr>
              <w:t>-</w:t>
            </w:r>
            <w:r w:rsidRPr="00AE497B">
              <w:rPr>
                <w:rFonts w:ascii="Simplified Arabic" w:eastAsia="Calibri" w:hAnsi="Simplified Arabic" w:cs="Simplified Arabic"/>
                <w:b/>
                <w:bCs/>
                <w:sz w:val="22"/>
                <w:szCs w:val="22"/>
                <w:rtl/>
                <w:lang w:bidi="ar-IQ"/>
              </w:rPr>
              <w:tab/>
              <w:t>التعرف على أنواع الاختبارات ، ومحاسنها وعيوبها</w:t>
            </w:r>
          </w:p>
          <w:p w14:paraId="452920CD"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b/>
                <w:bCs/>
                <w:sz w:val="22"/>
                <w:szCs w:val="22"/>
                <w:lang w:bidi="ar-IQ"/>
              </w:rPr>
            </w:pPr>
            <w:r w:rsidRPr="00AE497B">
              <w:rPr>
                <w:rFonts w:ascii="Simplified Arabic" w:eastAsia="Calibri" w:hAnsi="Simplified Arabic" w:cs="Simplified Arabic" w:hint="cs"/>
                <w:b/>
                <w:bCs/>
                <w:sz w:val="22"/>
                <w:szCs w:val="22"/>
                <w:rtl/>
                <w:lang w:bidi="ar-IQ"/>
              </w:rPr>
              <w:t>5</w:t>
            </w:r>
            <w:r w:rsidRPr="00AE497B">
              <w:rPr>
                <w:rFonts w:ascii="Simplified Arabic" w:eastAsia="Calibri" w:hAnsi="Simplified Arabic" w:cs="Simplified Arabic"/>
                <w:b/>
                <w:bCs/>
                <w:sz w:val="22"/>
                <w:szCs w:val="22"/>
                <w:rtl/>
                <w:lang w:bidi="ar-IQ"/>
              </w:rPr>
              <w:t>-</w:t>
            </w:r>
            <w:r w:rsidRPr="00AE497B">
              <w:rPr>
                <w:rFonts w:ascii="Simplified Arabic" w:eastAsia="Calibri" w:hAnsi="Simplified Arabic" w:cs="Simplified Arabic"/>
                <w:b/>
                <w:bCs/>
                <w:sz w:val="22"/>
                <w:szCs w:val="22"/>
                <w:rtl/>
                <w:lang w:bidi="ar-IQ"/>
              </w:rPr>
              <w:tab/>
              <w:t>التعرف على التوجهات الحديثة في مجال التقويم التربوي .</w:t>
            </w:r>
          </w:p>
          <w:p w14:paraId="55DC263F"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b/>
                <w:bCs/>
                <w:sz w:val="22"/>
                <w:szCs w:val="22"/>
                <w:rtl/>
                <w:lang w:bidi="ar-IQ"/>
              </w:rPr>
            </w:pPr>
            <w:r w:rsidRPr="00AE497B">
              <w:rPr>
                <w:rFonts w:ascii="Simplified Arabic" w:eastAsia="Calibri" w:hAnsi="Simplified Arabic" w:cs="Simplified Arabic" w:hint="cs"/>
                <w:b/>
                <w:bCs/>
                <w:sz w:val="22"/>
                <w:szCs w:val="22"/>
                <w:rtl/>
                <w:lang w:bidi="ar-IQ"/>
              </w:rPr>
              <w:t>6</w:t>
            </w:r>
            <w:r w:rsidRPr="00AE497B">
              <w:rPr>
                <w:rFonts w:ascii="Simplified Arabic" w:eastAsia="Calibri" w:hAnsi="Simplified Arabic" w:cs="Simplified Arabic"/>
                <w:b/>
                <w:bCs/>
                <w:sz w:val="22"/>
                <w:szCs w:val="22"/>
                <w:rtl/>
                <w:lang w:bidi="ar-IQ"/>
              </w:rPr>
              <w:t>-</w:t>
            </w:r>
            <w:r w:rsidRPr="00AE497B">
              <w:rPr>
                <w:rFonts w:ascii="Simplified Arabic" w:eastAsia="Calibri" w:hAnsi="Simplified Arabic" w:cs="Simplified Arabic"/>
                <w:b/>
                <w:bCs/>
                <w:sz w:val="22"/>
                <w:szCs w:val="22"/>
                <w:rtl/>
                <w:lang w:bidi="ar-IQ"/>
              </w:rPr>
              <w:tab/>
              <w:t>تصميم نماذج لاختبارات تحصيلية بكافة أنواعها بحيث تتوافر فيها شروط الاختبار الجيد</w:t>
            </w:r>
          </w:p>
        </w:tc>
      </w:tr>
      <w:tr w:rsidR="00AE497B" w:rsidRPr="00AE497B" w14:paraId="2FBA4685" w14:textId="77777777" w:rsidTr="00FB2512">
        <w:trPr>
          <w:gridAfter w:val="3"/>
          <w:wAfter w:w="6094" w:type="dxa"/>
        </w:trPr>
        <w:tc>
          <w:tcPr>
            <w:tcW w:w="9887" w:type="dxa"/>
            <w:gridSpan w:val="9"/>
            <w:shd w:val="clear" w:color="auto" w:fill="DEEAF6"/>
          </w:tcPr>
          <w:p w14:paraId="1044854B" w14:textId="77777777" w:rsidR="00AE497B" w:rsidRPr="00AE497B" w:rsidRDefault="00AE497B" w:rsidP="00FB61DC">
            <w:pPr>
              <w:numPr>
                <w:ilvl w:val="0"/>
                <w:numId w:val="32"/>
              </w:numPr>
              <w:bidi/>
              <w:rPr>
                <w:rFonts w:ascii="Simplified Arabic" w:eastAsia="Calibri" w:hAnsi="Simplified Arabic" w:cs="Simplified Arabic"/>
                <w:sz w:val="28"/>
                <w:szCs w:val="28"/>
                <w:rtl/>
                <w:lang w:bidi="ar-IQ"/>
              </w:rPr>
            </w:pPr>
            <w:r w:rsidRPr="00AE497B">
              <w:rPr>
                <w:rFonts w:ascii="Simplified Arabic" w:eastAsia="Calibri" w:hAnsi="Simplified Arabic" w:cs="Simplified Arabic"/>
                <w:sz w:val="28"/>
                <w:szCs w:val="28"/>
                <w:rtl/>
                <w:lang w:bidi="ar-IQ"/>
              </w:rPr>
              <w:t xml:space="preserve">استراتيجيات التعليم والتعلم </w:t>
            </w:r>
          </w:p>
        </w:tc>
      </w:tr>
      <w:tr w:rsidR="00AE497B" w:rsidRPr="00AE497B" w14:paraId="135D635D" w14:textId="77777777" w:rsidTr="00FB2512">
        <w:trPr>
          <w:gridAfter w:val="3"/>
          <w:wAfter w:w="6094" w:type="dxa"/>
        </w:trPr>
        <w:tc>
          <w:tcPr>
            <w:tcW w:w="1850" w:type="dxa"/>
            <w:gridSpan w:val="2"/>
          </w:tcPr>
          <w:p w14:paraId="18301F9B"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AE497B">
              <w:rPr>
                <w:rFonts w:ascii="Simplified Arabic" w:eastAsia="Calibri" w:hAnsi="Simplified Arabic" w:cs="Simplified Arabic" w:hint="cs"/>
                <w:b/>
                <w:bCs/>
                <w:sz w:val="22"/>
                <w:szCs w:val="22"/>
                <w:rtl/>
                <w:lang w:bidi="ar-IQ"/>
              </w:rPr>
              <w:t>الاستراتيجية</w:t>
            </w:r>
          </w:p>
        </w:tc>
        <w:tc>
          <w:tcPr>
            <w:tcW w:w="8037" w:type="dxa"/>
            <w:gridSpan w:val="7"/>
          </w:tcPr>
          <w:p w14:paraId="09393522" w14:textId="77777777" w:rsidR="00AE497B" w:rsidRPr="00AE497B" w:rsidRDefault="00AE497B" w:rsidP="00AE497B">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AE497B">
              <w:rPr>
                <w:rFonts w:ascii="Cambria" w:eastAsia="Calibri" w:hAnsi="Cambria"/>
                <w:b/>
                <w:bCs/>
                <w:color w:val="000000"/>
                <w:rtl/>
                <w:lang w:bidi="ar-IQ"/>
              </w:rPr>
              <w:t>1-</w:t>
            </w:r>
            <w:r w:rsidRPr="00AE497B">
              <w:rPr>
                <w:rFonts w:ascii="Cambria" w:eastAsia="Calibri" w:hAnsi="Cambria"/>
                <w:b/>
                <w:bCs/>
                <w:color w:val="000000"/>
                <w:rtl/>
                <w:lang w:bidi="ar-IQ"/>
              </w:rPr>
              <w:tab/>
              <w:t xml:space="preserve">طريقة المحاضرة (الإلقاء)                                        </w:t>
            </w:r>
          </w:p>
          <w:p w14:paraId="72B81930" w14:textId="77777777" w:rsidR="00AE497B" w:rsidRPr="00AE497B" w:rsidRDefault="00AE497B" w:rsidP="00AE497B">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AE497B">
              <w:rPr>
                <w:rFonts w:ascii="Cambria" w:eastAsia="Calibri" w:hAnsi="Cambria" w:hint="cs"/>
                <w:b/>
                <w:bCs/>
                <w:color w:val="000000"/>
                <w:rtl/>
                <w:lang w:bidi="ar-IQ"/>
              </w:rPr>
              <w:t>2</w:t>
            </w:r>
            <w:r w:rsidRPr="00AE497B">
              <w:rPr>
                <w:rFonts w:ascii="Cambria" w:eastAsia="Calibri" w:hAnsi="Cambria"/>
                <w:b/>
                <w:bCs/>
                <w:color w:val="000000"/>
                <w:rtl/>
                <w:lang w:bidi="ar-IQ"/>
              </w:rPr>
              <w:t>-</w:t>
            </w:r>
            <w:r w:rsidRPr="00AE497B">
              <w:rPr>
                <w:rFonts w:ascii="Cambria" w:eastAsia="Calibri" w:hAnsi="Cambria"/>
                <w:b/>
                <w:bCs/>
                <w:color w:val="000000"/>
                <w:rtl/>
                <w:lang w:bidi="ar-IQ"/>
              </w:rPr>
              <w:tab/>
              <w:t>طريقة الحوار والمناقشة</w:t>
            </w:r>
            <w:r w:rsidRPr="00AE497B">
              <w:rPr>
                <w:rFonts w:ascii="Cambria" w:eastAsia="Calibri" w:hAnsi="Cambria" w:hint="cs"/>
                <w:b/>
                <w:bCs/>
                <w:color w:val="000000"/>
                <w:rtl/>
                <w:lang w:bidi="ar-IQ"/>
              </w:rPr>
              <w:t xml:space="preserve"> </w:t>
            </w:r>
            <w:r w:rsidRPr="00AE497B">
              <w:rPr>
                <w:rFonts w:ascii="Cambria" w:eastAsia="Calibri" w:hAnsi="Cambria"/>
                <w:b/>
                <w:bCs/>
                <w:color w:val="000000"/>
                <w:rtl/>
                <w:lang w:bidi="ar-IQ"/>
              </w:rPr>
              <w:t xml:space="preserve">       </w:t>
            </w:r>
          </w:p>
          <w:p w14:paraId="1BAB3D5A" w14:textId="77777777" w:rsidR="00AE497B" w:rsidRPr="00AE497B" w:rsidRDefault="00AE497B" w:rsidP="00AE497B">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r w:rsidRPr="00AE497B">
              <w:rPr>
                <w:rFonts w:ascii="Cambria" w:eastAsia="Calibri" w:hAnsi="Cambria" w:hint="cs"/>
                <w:b/>
                <w:bCs/>
                <w:color w:val="000000"/>
                <w:rtl/>
                <w:lang w:bidi="ar-IQ"/>
              </w:rPr>
              <w:t>3</w:t>
            </w:r>
            <w:r w:rsidRPr="00AE497B">
              <w:rPr>
                <w:rFonts w:ascii="Cambria" w:eastAsia="Calibri" w:hAnsi="Cambria"/>
                <w:b/>
                <w:bCs/>
                <w:color w:val="000000"/>
                <w:rtl/>
                <w:lang w:bidi="ar-IQ"/>
              </w:rPr>
              <w:t>-</w:t>
            </w:r>
            <w:r w:rsidRPr="00AE497B">
              <w:rPr>
                <w:rFonts w:ascii="Cambria" w:eastAsia="Calibri" w:hAnsi="Cambria"/>
                <w:b/>
                <w:bCs/>
                <w:color w:val="000000"/>
                <w:rtl/>
                <w:lang w:bidi="ar-IQ"/>
              </w:rPr>
              <w:tab/>
              <w:t>التعلم التعاوني – البحث والاستنتاج</w:t>
            </w:r>
          </w:p>
        </w:tc>
      </w:tr>
      <w:tr w:rsidR="00AE497B" w:rsidRPr="00AE497B" w14:paraId="6E314D8C" w14:textId="77777777" w:rsidTr="00FB2512">
        <w:trPr>
          <w:gridAfter w:val="3"/>
          <w:wAfter w:w="6094" w:type="dxa"/>
          <w:trHeight w:val="144"/>
        </w:trPr>
        <w:tc>
          <w:tcPr>
            <w:tcW w:w="9887" w:type="dxa"/>
            <w:gridSpan w:val="9"/>
            <w:shd w:val="clear" w:color="auto" w:fill="BDD6EE"/>
          </w:tcPr>
          <w:p w14:paraId="00B9AD12" w14:textId="77777777" w:rsidR="00AE497B" w:rsidRPr="00AE497B" w:rsidRDefault="00AE497B" w:rsidP="00AE497B">
            <w:pPr>
              <w:keepNext/>
              <w:bidi/>
              <w:outlineLvl w:val="1"/>
              <w:rPr>
                <w:rFonts w:eastAsia="Calibri" w:cs="Traditional Arabic"/>
                <w:b/>
                <w:bCs/>
                <w:sz w:val="28"/>
                <w:szCs w:val="28"/>
                <w:rtl/>
                <w:lang w:bidi="ar-IQ"/>
              </w:rPr>
            </w:pPr>
            <w:r w:rsidRPr="00AE497B">
              <w:rPr>
                <w:rFonts w:eastAsia="Calibri" w:cs="Traditional Arabic" w:hint="cs"/>
                <w:b/>
                <w:bCs/>
                <w:sz w:val="28"/>
                <w:szCs w:val="28"/>
                <w:rtl/>
                <w:lang w:bidi="ar-IQ"/>
              </w:rPr>
              <w:lastRenderedPageBreak/>
              <w:t>10 بنية المقرر</w:t>
            </w:r>
          </w:p>
        </w:tc>
      </w:tr>
      <w:tr w:rsidR="00AE497B" w:rsidRPr="00AE497B" w14:paraId="3272B6C7" w14:textId="77777777" w:rsidTr="00FB2512">
        <w:trPr>
          <w:gridAfter w:val="3"/>
          <w:wAfter w:w="6094" w:type="dxa"/>
          <w:trHeight w:val="144"/>
        </w:trPr>
        <w:tc>
          <w:tcPr>
            <w:tcW w:w="1254" w:type="dxa"/>
            <w:shd w:val="clear" w:color="auto" w:fill="BDD6EE"/>
          </w:tcPr>
          <w:p w14:paraId="7478F509" w14:textId="77777777" w:rsidR="00AE497B" w:rsidRPr="00AE497B" w:rsidRDefault="00AE497B" w:rsidP="00AE497B">
            <w:pPr>
              <w:keepNext/>
              <w:bidi/>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 xml:space="preserve">الأسبوع </w:t>
            </w:r>
          </w:p>
        </w:tc>
        <w:tc>
          <w:tcPr>
            <w:tcW w:w="1080" w:type="dxa"/>
            <w:gridSpan w:val="2"/>
            <w:shd w:val="clear" w:color="auto" w:fill="BDD6EE"/>
          </w:tcPr>
          <w:p w14:paraId="5F5D4557" w14:textId="77777777" w:rsidR="00AE497B" w:rsidRPr="00AE497B" w:rsidRDefault="00AE497B" w:rsidP="00AE497B">
            <w:pPr>
              <w:keepNext/>
              <w:bidi/>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 xml:space="preserve">الساعات </w:t>
            </w:r>
          </w:p>
        </w:tc>
        <w:tc>
          <w:tcPr>
            <w:tcW w:w="1170" w:type="dxa"/>
            <w:gridSpan w:val="2"/>
            <w:shd w:val="clear" w:color="auto" w:fill="BDD6EE"/>
          </w:tcPr>
          <w:p w14:paraId="183A0A2D" w14:textId="77777777" w:rsidR="00AE497B" w:rsidRPr="00AE497B" w:rsidRDefault="00AE497B" w:rsidP="00AE497B">
            <w:pPr>
              <w:keepNext/>
              <w:bidi/>
              <w:outlineLvl w:val="1"/>
              <w:rPr>
                <w:rFonts w:ascii="Cambria" w:eastAsia="Calibri" w:hAnsi="Cambria"/>
                <w:b/>
                <w:bCs/>
                <w:color w:val="000000"/>
                <w:sz w:val="28"/>
                <w:szCs w:val="28"/>
                <w:rtl/>
                <w:lang w:bidi="ar-IQ"/>
              </w:rPr>
            </w:pPr>
            <w:r w:rsidRPr="00AE497B">
              <w:rPr>
                <w:rFonts w:ascii="Simplified Arabic" w:eastAsia="Calibri" w:hAnsi="Simplified Arabic" w:cs="Simplified Arabic"/>
                <w:b/>
                <w:bCs/>
                <w:sz w:val="28"/>
                <w:szCs w:val="28"/>
                <w:rtl/>
              </w:rPr>
              <w:t xml:space="preserve">مخرجات التعلم المطلوبة </w:t>
            </w:r>
          </w:p>
        </w:tc>
        <w:tc>
          <w:tcPr>
            <w:tcW w:w="2941" w:type="dxa"/>
            <w:gridSpan w:val="2"/>
            <w:shd w:val="clear" w:color="auto" w:fill="BDD6EE"/>
          </w:tcPr>
          <w:p w14:paraId="05A52596" w14:textId="77777777" w:rsidR="00AE497B" w:rsidRPr="00AE497B" w:rsidRDefault="00AE497B" w:rsidP="00AE497B">
            <w:pPr>
              <w:keepNext/>
              <w:bidi/>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 xml:space="preserve">اسم الوحدة او الموضوع </w:t>
            </w:r>
          </w:p>
        </w:tc>
        <w:tc>
          <w:tcPr>
            <w:tcW w:w="1199" w:type="dxa"/>
            <w:shd w:val="clear" w:color="auto" w:fill="BDD6EE"/>
          </w:tcPr>
          <w:p w14:paraId="2B9F98AD" w14:textId="77777777" w:rsidR="00AE497B" w:rsidRPr="00AE497B" w:rsidRDefault="00AE497B" w:rsidP="00AE497B">
            <w:pPr>
              <w:keepNext/>
              <w:bidi/>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 xml:space="preserve">طريقة التعلم </w:t>
            </w:r>
          </w:p>
        </w:tc>
        <w:tc>
          <w:tcPr>
            <w:tcW w:w="2243" w:type="dxa"/>
            <w:shd w:val="clear" w:color="auto" w:fill="BDD6EE"/>
          </w:tcPr>
          <w:p w14:paraId="24B0ECA2" w14:textId="77777777" w:rsidR="00AE497B" w:rsidRPr="00AE497B" w:rsidRDefault="00AE497B" w:rsidP="00AE497B">
            <w:pPr>
              <w:keepNext/>
              <w:bidi/>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 xml:space="preserve">طريقة التقييم </w:t>
            </w:r>
          </w:p>
        </w:tc>
      </w:tr>
      <w:tr w:rsidR="00AE497B" w:rsidRPr="00AE497B" w14:paraId="4A9ED313" w14:textId="77777777" w:rsidTr="00FB2512">
        <w:trPr>
          <w:gridAfter w:val="3"/>
          <w:wAfter w:w="6094" w:type="dxa"/>
          <w:trHeight w:val="144"/>
        </w:trPr>
        <w:tc>
          <w:tcPr>
            <w:tcW w:w="1254" w:type="dxa"/>
          </w:tcPr>
          <w:p w14:paraId="75DAC56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hint="cs"/>
                <w:b/>
                <w:bCs/>
                <w:rtl/>
                <w:lang w:bidi="ar-IQ"/>
              </w:rPr>
              <w:t>أيلول 2</w:t>
            </w:r>
          </w:p>
        </w:tc>
        <w:tc>
          <w:tcPr>
            <w:tcW w:w="1080" w:type="dxa"/>
            <w:gridSpan w:val="2"/>
          </w:tcPr>
          <w:p w14:paraId="64D4342B"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3BE24C88"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739EE15C"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مفهوم القياس وتاريخه واهدافه واسسه واهميته</w:t>
            </w:r>
          </w:p>
        </w:tc>
        <w:tc>
          <w:tcPr>
            <w:tcW w:w="1199" w:type="dxa"/>
          </w:tcPr>
          <w:p w14:paraId="31386C1A"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5C97E7A7"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29F61640" w14:textId="77777777" w:rsidTr="00FB2512">
        <w:trPr>
          <w:gridAfter w:val="3"/>
          <w:wAfter w:w="6094" w:type="dxa"/>
          <w:trHeight w:val="144"/>
        </w:trPr>
        <w:tc>
          <w:tcPr>
            <w:tcW w:w="1254" w:type="dxa"/>
          </w:tcPr>
          <w:p w14:paraId="4A145ED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hint="cs"/>
                <w:b/>
                <w:bCs/>
                <w:rtl/>
              </w:rPr>
              <w:t>أيلول 3</w:t>
            </w:r>
          </w:p>
        </w:tc>
        <w:tc>
          <w:tcPr>
            <w:tcW w:w="1080" w:type="dxa"/>
            <w:gridSpan w:val="2"/>
          </w:tcPr>
          <w:p w14:paraId="0A8716E8"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B86699E"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6E8EBA19"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مستويات القياس</w:t>
            </w:r>
          </w:p>
        </w:tc>
        <w:tc>
          <w:tcPr>
            <w:tcW w:w="1199" w:type="dxa"/>
          </w:tcPr>
          <w:p w14:paraId="748639E7"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5C68579D"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27AC25C1" w14:textId="77777777" w:rsidTr="00FB2512">
        <w:trPr>
          <w:gridAfter w:val="3"/>
          <w:wAfter w:w="6094" w:type="dxa"/>
          <w:trHeight w:val="144"/>
        </w:trPr>
        <w:tc>
          <w:tcPr>
            <w:tcW w:w="1254" w:type="dxa"/>
          </w:tcPr>
          <w:p w14:paraId="60C0648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hint="cs"/>
                <w:b/>
                <w:bCs/>
                <w:rtl/>
              </w:rPr>
              <w:t>ايلول4</w:t>
            </w:r>
          </w:p>
        </w:tc>
        <w:tc>
          <w:tcPr>
            <w:tcW w:w="1080" w:type="dxa"/>
            <w:gridSpan w:val="2"/>
          </w:tcPr>
          <w:p w14:paraId="4FDD4943"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7506E59"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63A63275"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أدوات القياس</w:t>
            </w:r>
          </w:p>
        </w:tc>
        <w:tc>
          <w:tcPr>
            <w:tcW w:w="1199" w:type="dxa"/>
          </w:tcPr>
          <w:p w14:paraId="79EAA28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3969B75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554B4C1A" w14:textId="77777777" w:rsidTr="00FB2512">
        <w:trPr>
          <w:gridAfter w:val="3"/>
          <w:wAfter w:w="6094" w:type="dxa"/>
          <w:trHeight w:val="144"/>
        </w:trPr>
        <w:tc>
          <w:tcPr>
            <w:tcW w:w="1254" w:type="dxa"/>
          </w:tcPr>
          <w:p w14:paraId="1231351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الاول 1</w:t>
            </w:r>
          </w:p>
        </w:tc>
        <w:tc>
          <w:tcPr>
            <w:tcW w:w="1080" w:type="dxa"/>
            <w:gridSpan w:val="2"/>
          </w:tcPr>
          <w:p w14:paraId="04CE238D"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3367F2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0CBA194D"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الفروق الفردية</w:t>
            </w:r>
          </w:p>
        </w:tc>
        <w:tc>
          <w:tcPr>
            <w:tcW w:w="1199" w:type="dxa"/>
          </w:tcPr>
          <w:p w14:paraId="5A694FC0"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15255C1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3C0E879B" w14:textId="77777777" w:rsidTr="00FB2512">
        <w:trPr>
          <w:gridAfter w:val="3"/>
          <w:wAfter w:w="6094" w:type="dxa"/>
          <w:trHeight w:val="144"/>
        </w:trPr>
        <w:tc>
          <w:tcPr>
            <w:tcW w:w="1254" w:type="dxa"/>
          </w:tcPr>
          <w:p w14:paraId="44B3688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الاول 2</w:t>
            </w:r>
          </w:p>
        </w:tc>
        <w:tc>
          <w:tcPr>
            <w:tcW w:w="1080" w:type="dxa"/>
            <w:gridSpan w:val="2"/>
          </w:tcPr>
          <w:p w14:paraId="31BE9A4D"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83254D6"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3DED7FEB" w14:textId="77777777" w:rsidR="00AE497B" w:rsidRPr="00AE497B" w:rsidRDefault="00AE497B" w:rsidP="00AE497B">
            <w:pPr>
              <w:bidi/>
              <w:rPr>
                <w:rFonts w:cs="Traditional Arabic"/>
                <w:b/>
                <w:bCs/>
                <w:sz w:val="28"/>
                <w:szCs w:val="28"/>
              </w:rPr>
            </w:pPr>
            <w:r w:rsidRPr="00AE497B">
              <w:rPr>
                <w:rFonts w:cs="Traditional Arabic" w:hint="cs"/>
                <w:b/>
                <w:bCs/>
                <w:sz w:val="28"/>
                <w:szCs w:val="28"/>
                <w:rtl/>
                <w:lang w:bidi="ar-IQ"/>
              </w:rPr>
              <w:t>دور التقويم في العملية التعليمية</w:t>
            </w:r>
          </w:p>
        </w:tc>
        <w:tc>
          <w:tcPr>
            <w:tcW w:w="1199" w:type="dxa"/>
          </w:tcPr>
          <w:p w14:paraId="5B511CA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51C635E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5B447FA7" w14:textId="77777777" w:rsidTr="00FB2512">
        <w:trPr>
          <w:gridAfter w:val="3"/>
          <w:wAfter w:w="6094" w:type="dxa"/>
          <w:trHeight w:val="144"/>
        </w:trPr>
        <w:tc>
          <w:tcPr>
            <w:tcW w:w="1254" w:type="dxa"/>
          </w:tcPr>
          <w:p w14:paraId="147510FD"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الاول 3</w:t>
            </w:r>
          </w:p>
        </w:tc>
        <w:tc>
          <w:tcPr>
            <w:tcW w:w="1080" w:type="dxa"/>
            <w:gridSpan w:val="2"/>
          </w:tcPr>
          <w:p w14:paraId="6A197EEB"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6F26E25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41C75105"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وظائف التقويم وخصائصه</w:t>
            </w:r>
          </w:p>
        </w:tc>
        <w:tc>
          <w:tcPr>
            <w:tcW w:w="1199" w:type="dxa"/>
          </w:tcPr>
          <w:p w14:paraId="167C060F"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2F012DBD"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639BC845" w14:textId="77777777" w:rsidTr="00FB2512">
        <w:trPr>
          <w:gridAfter w:val="3"/>
          <w:wAfter w:w="6094" w:type="dxa"/>
          <w:trHeight w:val="144"/>
        </w:trPr>
        <w:tc>
          <w:tcPr>
            <w:tcW w:w="1254" w:type="dxa"/>
          </w:tcPr>
          <w:p w14:paraId="6DE21B42"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الاول 4</w:t>
            </w:r>
          </w:p>
        </w:tc>
        <w:tc>
          <w:tcPr>
            <w:tcW w:w="1080" w:type="dxa"/>
            <w:gridSpan w:val="2"/>
          </w:tcPr>
          <w:p w14:paraId="163C9AE8"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2E0F675C"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1FFD0D4A"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أساليب وأدوات التقويم الصفي</w:t>
            </w:r>
          </w:p>
        </w:tc>
        <w:tc>
          <w:tcPr>
            <w:tcW w:w="1199" w:type="dxa"/>
          </w:tcPr>
          <w:p w14:paraId="49F393B1"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2075D5E7"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b/>
                <w:bCs/>
                <w:color w:val="000000"/>
                <w:rtl/>
                <w:lang w:bidi="ar-IQ"/>
              </w:rPr>
              <w:t>الاداء الصفي والامتحانات</w:t>
            </w:r>
          </w:p>
        </w:tc>
      </w:tr>
      <w:tr w:rsidR="00AE497B" w:rsidRPr="00AE497B" w14:paraId="7D6AA220" w14:textId="77777777" w:rsidTr="00FB2512">
        <w:trPr>
          <w:gridAfter w:val="3"/>
          <w:wAfter w:w="6094" w:type="dxa"/>
          <w:trHeight w:val="144"/>
        </w:trPr>
        <w:tc>
          <w:tcPr>
            <w:tcW w:w="1254" w:type="dxa"/>
          </w:tcPr>
          <w:p w14:paraId="6A5EF89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الثاني 1</w:t>
            </w:r>
          </w:p>
        </w:tc>
        <w:tc>
          <w:tcPr>
            <w:tcW w:w="1080" w:type="dxa"/>
            <w:gridSpan w:val="2"/>
          </w:tcPr>
          <w:p w14:paraId="5873F73F"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3E11AC7"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اختبار الشهر</w:t>
            </w:r>
            <w:r w:rsidRPr="00AE497B">
              <w:rPr>
                <w:rFonts w:eastAsia="Calibri" w:cs="Traditional Arabic" w:hint="cs"/>
                <w:b/>
                <w:bCs/>
                <w:rtl/>
                <w:lang w:bidi="ar-IQ"/>
              </w:rPr>
              <w:t xml:space="preserve"> </w:t>
            </w:r>
            <w:r w:rsidRPr="00AE497B">
              <w:rPr>
                <w:rFonts w:eastAsia="Calibri" w:cs="Traditional Arabic"/>
                <w:b/>
                <w:bCs/>
                <w:rtl/>
                <w:lang w:bidi="ar-IQ"/>
              </w:rPr>
              <w:t>الاول</w:t>
            </w:r>
          </w:p>
        </w:tc>
        <w:tc>
          <w:tcPr>
            <w:tcW w:w="2941" w:type="dxa"/>
            <w:gridSpan w:val="2"/>
          </w:tcPr>
          <w:p w14:paraId="1DCD3DE7"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65CC9943"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75209114"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5691FE71" w14:textId="77777777" w:rsidTr="00FB2512">
        <w:trPr>
          <w:gridAfter w:val="3"/>
          <w:wAfter w:w="6094" w:type="dxa"/>
          <w:trHeight w:val="144"/>
        </w:trPr>
        <w:tc>
          <w:tcPr>
            <w:tcW w:w="1254" w:type="dxa"/>
          </w:tcPr>
          <w:p w14:paraId="7EDA9B2F"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الثاني 2</w:t>
            </w:r>
          </w:p>
        </w:tc>
        <w:tc>
          <w:tcPr>
            <w:tcW w:w="1080" w:type="dxa"/>
            <w:gridSpan w:val="2"/>
          </w:tcPr>
          <w:p w14:paraId="23805A21"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0E0E67CD"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59B0E5B5" w14:textId="77777777" w:rsidR="00AE497B" w:rsidRPr="00AE497B" w:rsidRDefault="00AE497B" w:rsidP="00AE497B">
            <w:pPr>
              <w:bidi/>
              <w:rPr>
                <w:rFonts w:cs="Traditional Arabic"/>
                <w:b/>
                <w:bCs/>
                <w:sz w:val="28"/>
                <w:szCs w:val="28"/>
              </w:rPr>
            </w:pPr>
            <w:r w:rsidRPr="00AE497B">
              <w:rPr>
                <w:rFonts w:cs="Traditional Arabic" w:hint="cs"/>
                <w:b/>
                <w:bCs/>
                <w:sz w:val="28"/>
                <w:szCs w:val="28"/>
                <w:rtl/>
                <w:lang w:bidi="ar-IQ"/>
              </w:rPr>
              <w:t>التقويم البنائي</w:t>
            </w:r>
          </w:p>
        </w:tc>
        <w:tc>
          <w:tcPr>
            <w:tcW w:w="1199" w:type="dxa"/>
          </w:tcPr>
          <w:p w14:paraId="72694078"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4ADB352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1824B54E" w14:textId="77777777" w:rsidTr="00FB2512">
        <w:trPr>
          <w:gridAfter w:val="3"/>
          <w:wAfter w:w="6094" w:type="dxa"/>
          <w:trHeight w:val="144"/>
        </w:trPr>
        <w:tc>
          <w:tcPr>
            <w:tcW w:w="1254" w:type="dxa"/>
          </w:tcPr>
          <w:p w14:paraId="39DB0B8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الثاني 3</w:t>
            </w:r>
          </w:p>
        </w:tc>
        <w:tc>
          <w:tcPr>
            <w:tcW w:w="1080" w:type="dxa"/>
            <w:gridSpan w:val="2"/>
          </w:tcPr>
          <w:p w14:paraId="2355B852"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2A8CF4D0"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7C988CED"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الاهداف التربوية وقياسها</w:t>
            </w:r>
          </w:p>
        </w:tc>
        <w:tc>
          <w:tcPr>
            <w:tcW w:w="1199" w:type="dxa"/>
          </w:tcPr>
          <w:p w14:paraId="0363573D"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15166B72"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16B73859" w14:textId="77777777" w:rsidTr="00FB2512">
        <w:trPr>
          <w:gridAfter w:val="3"/>
          <w:wAfter w:w="6094" w:type="dxa"/>
          <w:trHeight w:val="144"/>
        </w:trPr>
        <w:tc>
          <w:tcPr>
            <w:tcW w:w="1254" w:type="dxa"/>
          </w:tcPr>
          <w:p w14:paraId="534C305A"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تشرين الثاني 4</w:t>
            </w:r>
          </w:p>
        </w:tc>
        <w:tc>
          <w:tcPr>
            <w:tcW w:w="1080" w:type="dxa"/>
            <w:gridSpan w:val="2"/>
          </w:tcPr>
          <w:p w14:paraId="2CE7BD52"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5156B759"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06C4B2E4"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انواع الاختبارات وشروط الاختبار الجيد</w:t>
            </w:r>
          </w:p>
        </w:tc>
        <w:tc>
          <w:tcPr>
            <w:tcW w:w="1199" w:type="dxa"/>
          </w:tcPr>
          <w:p w14:paraId="430F9B5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48C7092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2D96D342" w14:textId="77777777" w:rsidTr="00FB2512">
        <w:trPr>
          <w:gridAfter w:val="3"/>
          <w:wAfter w:w="6094" w:type="dxa"/>
          <w:trHeight w:val="144"/>
        </w:trPr>
        <w:tc>
          <w:tcPr>
            <w:tcW w:w="1254" w:type="dxa"/>
          </w:tcPr>
          <w:p w14:paraId="0DF968A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الاول 1</w:t>
            </w:r>
          </w:p>
        </w:tc>
        <w:tc>
          <w:tcPr>
            <w:tcW w:w="1080" w:type="dxa"/>
            <w:gridSpan w:val="2"/>
          </w:tcPr>
          <w:p w14:paraId="342FA81A"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2350CF74"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6E335F18"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 xml:space="preserve">ادوات القياس النفسي </w:t>
            </w:r>
            <w:proofErr w:type="gramStart"/>
            <w:r w:rsidRPr="00AE497B">
              <w:rPr>
                <w:rFonts w:cs="Traditional Arabic" w:hint="cs"/>
                <w:b/>
                <w:bCs/>
                <w:sz w:val="28"/>
                <w:szCs w:val="28"/>
                <w:rtl/>
              </w:rPr>
              <w:t>( الصدق</w:t>
            </w:r>
            <w:proofErr w:type="gramEnd"/>
            <w:r w:rsidRPr="00AE497B">
              <w:rPr>
                <w:rFonts w:cs="Traditional Arabic" w:hint="cs"/>
                <w:b/>
                <w:bCs/>
                <w:sz w:val="28"/>
                <w:szCs w:val="28"/>
                <w:rtl/>
              </w:rPr>
              <w:t xml:space="preserve"> والثبات </w:t>
            </w:r>
            <w:r w:rsidRPr="00AE497B">
              <w:rPr>
                <w:rFonts w:cs="Traditional Arabic"/>
                <w:b/>
                <w:bCs/>
                <w:sz w:val="28"/>
                <w:szCs w:val="28"/>
                <w:rtl/>
              </w:rPr>
              <w:t>–</w:t>
            </w:r>
            <w:r w:rsidRPr="00AE497B">
              <w:rPr>
                <w:rFonts w:cs="Traditional Arabic" w:hint="cs"/>
                <w:b/>
                <w:bCs/>
                <w:sz w:val="28"/>
                <w:szCs w:val="28"/>
                <w:rtl/>
              </w:rPr>
              <w:t xml:space="preserve"> المعايير )  </w:t>
            </w:r>
          </w:p>
        </w:tc>
        <w:tc>
          <w:tcPr>
            <w:tcW w:w="1199" w:type="dxa"/>
          </w:tcPr>
          <w:p w14:paraId="43D4004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371B4E47"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6E502714" w14:textId="77777777" w:rsidTr="00FB2512">
        <w:trPr>
          <w:gridAfter w:val="3"/>
          <w:wAfter w:w="6094" w:type="dxa"/>
          <w:trHeight w:val="144"/>
        </w:trPr>
        <w:tc>
          <w:tcPr>
            <w:tcW w:w="1254" w:type="dxa"/>
          </w:tcPr>
          <w:p w14:paraId="0E33602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الاول 2</w:t>
            </w:r>
          </w:p>
        </w:tc>
        <w:tc>
          <w:tcPr>
            <w:tcW w:w="1080" w:type="dxa"/>
            <w:gridSpan w:val="2"/>
          </w:tcPr>
          <w:p w14:paraId="63FD3F9D"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057E5CC1"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5BB90F1C" w14:textId="77777777" w:rsidR="00AE497B" w:rsidRPr="00AE497B" w:rsidRDefault="00AE497B" w:rsidP="00AE497B">
            <w:pPr>
              <w:bidi/>
              <w:rPr>
                <w:rFonts w:cs="Traditional Arabic"/>
                <w:b/>
                <w:bCs/>
                <w:sz w:val="28"/>
                <w:szCs w:val="28"/>
              </w:rPr>
            </w:pPr>
            <w:proofErr w:type="gramStart"/>
            <w:r w:rsidRPr="00AE497B">
              <w:rPr>
                <w:rFonts w:cs="Traditional Arabic" w:hint="cs"/>
                <w:b/>
                <w:bCs/>
                <w:sz w:val="28"/>
                <w:szCs w:val="28"/>
                <w:rtl/>
              </w:rPr>
              <w:t>و كيفية</w:t>
            </w:r>
            <w:proofErr w:type="gramEnd"/>
            <w:r w:rsidRPr="00AE497B">
              <w:rPr>
                <w:rFonts w:cs="Traditional Arabic" w:hint="cs"/>
                <w:b/>
                <w:bCs/>
                <w:sz w:val="28"/>
                <w:szCs w:val="28"/>
                <w:rtl/>
              </w:rPr>
              <w:t xml:space="preserve"> تصميم الاختبار</w:t>
            </w:r>
          </w:p>
        </w:tc>
        <w:tc>
          <w:tcPr>
            <w:tcW w:w="1199" w:type="dxa"/>
          </w:tcPr>
          <w:p w14:paraId="65858B72"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4F43924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25B1A7C4" w14:textId="77777777" w:rsidTr="00FB2512">
        <w:trPr>
          <w:gridAfter w:val="3"/>
          <w:wAfter w:w="6094" w:type="dxa"/>
          <w:trHeight w:val="144"/>
        </w:trPr>
        <w:tc>
          <w:tcPr>
            <w:tcW w:w="1254" w:type="dxa"/>
          </w:tcPr>
          <w:p w14:paraId="13F81052"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الاول 3</w:t>
            </w:r>
          </w:p>
        </w:tc>
        <w:tc>
          <w:tcPr>
            <w:tcW w:w="1080" w:type="dxa"/>
            <w:gridSpan w:val="2"/>
          </w:tcPr>
          <w:p w14:paraId="2E96DC8D"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6C97E0FD"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199F4CF6" w14:textId="77777777" w:rsidR="00AE497B" w:rsidRPr="00AE497B" w:rsidRDefault="00AE497B" w:rsidP="00AE497B">
            <w:pPr>
              <w:bidi/>
              <w:rPr>
                <w:rFonts w:cs="Traditional Arabic"/>
                <w:b/>
                <w:bCs/>
                <w:sz w:val="28"/>
                <w:szCs w:val="28"/>
              </w:rPr>
            </w:pPr>
            <w:r w:rsidRPr="00AE497B">
              <w:rPr>
                <w:rFonts w:cs="Traditional Arabic" w:hint="cs"/>
                <w:b/>
                <w:bCs/>
                <w:sz w:val="28"/>
                <w:szCs w:val="28"/>
                <w:rtl/>
                <w:lang w:bidi="ar-EG"/>
              </w:rPr>
              <w:t>الذكاء والتخلف العقلي والتأخر الدراسي</w:t>
            </w:r>
          </w:p>
        </w:tc>
        <w:tc>
          <w:tcPr>
            <w:tcW w:w="1199" w:type="dxa"/>
          </w:tcPr>
          <w:p w14:paraId="0F58475F"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48B6BE5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742C9F62" w14:textId="77777777" w:rsidTr="00FB2512">
        <w:trPr>
          <w:gridAfter w:val="3"/>
          <w:wAfter w:w="6094" w:type="dxa"/>
          <w:trHeight w:val="706"/>
        </w:trPr>
        <w:tc>
          <w:tcPr>
            <w:tcW w:w="1254" w:type="dxa"/>
          </w:tcPr>
          <w:p w14:paraId="2B7DC39A"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lastRenderedPageBreak/>
              <w:t>كانون الاول 4</w:t>
            </w:r>
          </w:p>
        </w:tc>
        <w:tc>
          <w:tcPr>
            <w:tcW w:w="1080" w:type="dxa"/>
            <w:gridSpan w:val="2"/>
          </w:tcPr>
          <w:p w14:paraId="12C5A3AB"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43249DD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6EC8A004"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الاختبارات وأنواعها</w:t>
            </w:r>
          </w:p>
        </w:tc>
        <w:tc>
          <w:tcPr>
            <w:tcW w:w="1199" w:type="dxa"/>
          </w:tcPr>
          <w:p w14:paraId="21AFA1E8" w14:textId="77777777" w:rsidR="00AE497B" w:rsidRPr="00AE497B" w:rsidRDefault="00AE497B" w:rsidP="00AE497B">
            <w:pPr>
              <w:keepNext/>
              <w:bidi/>
              <w:outlineLvl w:val="1"/>
              <w:rPr>
                <w:rFonts w:eastAsia="Calibri" w:cs="Traditional Arabic"/>
                <w:b/>
                <w:bCs/>
                <w:rtl/>
                <w:lang w:bidi="ar-IQ"/>
              </w:rPr>
            </w:pPr>
            <w:r w:rsidRPr="00AE497B">
              <w:rPr>
                <w:rFonts w:eastAsia="Calibri" w:cs="Traditional Arabic"/>
                <w:b/>
                <w:bCs/>
                <w:rtl/>
                <w:lang w:bidi="ar-IQ"/>
              </w:rPr>
              <w:t>الطريقة القياسية</w:t>
            </w:r>
          </w:p>
          <w:p w14:paraId="69E2FCD9"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440AFA2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1274221E" w14:textId="77777777" w:rsidTr="00FB2512">
        <w:trPr>
          <w:gridAfter w:val="3"/>
          <w:wAfter w:w="6094" w:type="dxa"/>
          <w:trHeight w:val="144"/>
        </w:trPr>
        <w:tc>
          <w:tcPr>
            <w:tcW w:w="1254" w:type="dxa"/>
          </w:tcPr>
          <w:p w14:paraId="6EEB694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الثاني 1</w:t>
            </w:r>
          </w:p>
        </w:tc>
        <w:tc>
          <w:tcPr>
            <w:tcW w:w="1080" w:type="dxa"/>
            <w:gridSpan w:val="2"/>
          </w:tcPr>
          <w:p w14:paraId="58330AEE"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39373E94"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7687FBF"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r w:rsidRPr="00AE497B">
              <w:rPr>
                <w:rFonts w:ascii="Arial" w:hAnsi="Arial" w:cs="Arial" w:hint="cs"/>
                <w:b/>
                <w:bCs/>
                <w:sz w:val="28"/>
                <w:szCs w:val="28"/>
                <w:rtl/>
              </w:rPr>
              <w:t>الاختيار من متعدد</w:t>
            </w:r>
          </w:p>
        </w:tc>
        <w:tc>
          <w:tcPr>
            <w:tcW w:w="1199" w:type="dxa"/>
          </w:tcPr>
          <w:p w14:paraId="1EF97CE8"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6439A4C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41E1EE04" w14:textId="77777777" w:rsidTr="00FB2512">
        <w:trPr>
          <w:gridAfter w:val="3"/>
          <w:wAfter w:w="6094" w:type="dxa"/>
          <w:trHeight w:val="144"/>
        </w:trPr>
        <w:tc>
          <w:tcPr>
            <w:tcW w:w="1254" w:type="dxa"/>
          </w:tcPr>
          <w:p w14:paraId="0C4DA3F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الثاني 2</w:t>
            </w:r>
          </w:p>
        </w:tc>
        <w:tc>
          <w:tcPr>
            <w:tcW w:w="1080" w:type="dxa"/>
            <w:gridSpan w:val="2"/>
          </w:tcPr>
          <w:p w14:paraId="199887D0"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0B9EEFD0"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اختبار الشهر</w:t>
            </w:r>
            <w:r w:rsidRPr="00AE497B">
              <w:rPr>
                <w:rFonts w:eastAsia="Calibri" w:cs="Traditional Arabic" w:hint="cs"/>
                <w:b/>
                <w:bCs/>
                <w:rtl/>
                <w:lang w:bidi="ar-IQ"/>
              </w:rPr>
              <w:t xml:space="preserve"> </w:t>
            </w:r>
            <w:r w:rsidRPr="00AE497B">
              <w:rPr>
                <w:rFonts w:eastAsia="Calibri" w:cs="Traditional Arabic"/>
                <w:b/>
                <w:bCs/>
                <w:rtl/>
                <w:lang w:bidi="ar-IQ"/>
              </w:rPr>
              <w:t>الثاني</w:t>
            </w:r>
          </w:p>
        </w:tc>
        <w:tc>
          <w:tcPr>
            <w:tcW w:w="2941" w:type="dxa"/>
            <w:gridSpan w:val="2"/>
          </w:tcPr>
          <w:p w14:paraId="6B62A958"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43078A4E"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1351BD90"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608345D2" w14:textId="77777777" w:rsidTr="00FB2512">
        <w:trPr>
          <w:gridAfter w:val="3"/>
          <w:wAfter w:w="6094" w:type="dxa"/>
          <w:trHeight w:val="144"/>
        </w:trPr>
        <w:tc>
          <w:tcPr>
            <w:tcW w:w="1254" w:type="dxa"/>
          </w:tcPr>
          <w:p w14:paraId="1374EBD8"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الثاني 3</w:t>
            </w:r>
          </w:p>
        </w:tc>
        <w:tc>
          <w:tcPr>
            <w:tcW w:w="1080" w:type="dxa"/>
            <w:gridSpan w:val="2"/>
          </w:tcPr>
          <w:p w14:paraId="07886F86"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182B280C"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AAC08F5"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المطابقة</w:t>
            </w:r>
          </w:p>
        </w:tc>
        <w:tc>
          <w:tcPr>
            <w:tcW w:w="1199" w:type="dxa"/>
          </w:tcPr>
          <w:p w14:paraId="44E08C7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7579E64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30C99ADC" w14:textId="77777777" w:rsidTr="00FB2512">
        <w:trPr>
          <w:gridAfter w:val="3"/>
          <w:wAfter w:w="6094" w:type="dxa"/>
          <w:trHeight w:val="144"/>
        </w:trPr>
        <w:tc>
          <w:tcPr>
            <w:tcW w:w="1254" w:type="dxa"/>
          </w:tcPr>
          <w:p w14:paraId="271A6D0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كانون الثاني 4</w:t>
            </w:r>
          </w:p>
        </w:tc>
        <w:tc>
          <w:tcPr>
            <w:tcW w:w="1080" w:type="dxa"/>
            <w:gridSpan w:val="2"/>
          </w:tcPr>
          <w:p w14:paraId="3BD52997"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BA95859"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AAF4E03"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 xml:space="preserve">الخطأ والصواب </w:t>
            </w:r>
            <w:r w:rsidRPr="00AE497B">
              <w:rPr>
                <w:rFonts w:cs="Traditional Arabic"/>
                <w:b/>
                <w:bCs/>
                <w:sz w:val="28"/>
                <w:szCs w:val="28"/>
                <w:rtl/>
              </w:rPr>
              <w:t>–</w:t>
            </w:r>
            <w:r w:rsidRPr="00AE497B">
              <w:rPr>
                <w:rFonts w:cs="Traditional Arabic" w:hint="cs"/>
                <w:b/>
                <w:bCs/>
                <w:sz w:val="28"/>
                <w:szCs w:val="28"/>
                <w:rtl/>
              </w:rPr>
              <w:t xml:space="preserve"> التكميل</w:t>
            </w:r>
          </w:p>
        </w:tc>
        <w:tc>
          <w:tcPr>
            <w:tcW w:w="1199" w:type="dxa"/>
          </w:tcPr>
          <w:p w14:paraId="2250905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07BE763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44071CFC" w14:textId="77777777" w:rsidTr="00FB2512">
        <w:trPr>
          <w:gridAfter w:val="3"/>
          <w:wAfter w:w="6094" w:type="dxa"/>
          <w:trHeight w:val="144"/>
        </w:trPr>
        <w:tc>
          <w:tcPr>
            <w:tcW w:w="1254" w:type="dxa"/>
          </w:tcPr>
          <w:p w14:paraId="4146A7F6"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شباط 1</w:t>
            </w:r>
          </w:p>
        </w:tc>
        <w:tc>
          <w:tcPr>
            <w:tcW w:w="1080" w:type="dxa"/>
            <w:gridSpan w:val="2"/>
          </w:tcPr>
          <w:p w14:paraId="4EA6717E"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625CC28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BA02B2F"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بناء الاسئلة وصحيحها</w:t>
            </w:r>
          </w:p>
        </w:tc>
        <w:tc>
          <w:tcPr>
            <w:tcW w:w="1199" w:type="dxa"/>
          </w:tcPr>
          <w:p w14:paraId="6AA577FF" w14:textId="77777777" w:rsidR="00AE497B" w:rsidRPr="00AE497B" w:rsidRDefault="00AE497B" w:rsidP="00AE497B">
            <w:pPr>
              <w:keepNext/>
              <w:bidi/>
              <w:outlineLvl w:val="1"/>
              <w:rPr>
                <w:rFonts w:eastAsia="Calibri" w:cs="Traditional Arabic"/>
                <w:b/>
                <w:bCs/>
                <w:rtl/>
                <w:lang w:bidi="ar-IQ"/>
              </w:rPr>
            </w:pPr>
            <w:r w:rsidRPr="00AE497B">
              <w:rPr>
                <w:rFonts w:eastAsia="Calibri" w:cs="Traditional Arabic"/>
                <w:b/>
                <w:bCs/>
                <w:rtl/>
                <w:lang w:bidi="ar-IQ"/>
              </w:rPr>
              <w:t>الطريقة القياسية</w:t>
            </w:r>
          </w:p>
        </w:tc>
        <w:tc>
          <w:tcPr>
            <w:tcW w:w="2243" w:type="dxa"/>
          </w:tcPr>
          <w:p w14:paraId="68F96E3E" w14:textId="77777777" w:rsidR="00AE497B" w:rsidRPr="00AE497B" w:rsidRDefault="00AE497B" w:rsidP="00AE497B">
            <w:pPr>
              <w:keepNext/>
              <w:bidi/>
              <w:outlineLvl w:val="1"/>
              <w:rPr>
                <w:rFonts w:eastAsia="Calibri" w:cs="Traditional Arabic"/>
                <w:b/>
                <w:bCs/>
                <w:rtl/>
                <w:lang w:bidi="ar-IQ"/>
              </w:rPr>
            </w:pPr>
            <w:r w:rsidRPr="00AE497B">
              <w:rPr>
                <w:rFonts w:eastAsia="Calibri" w:cs="Traditional Arabic"/>
                <w:b/>
                <w:bCs/>
                <w:rtl/>
                <w:lang w:bidi="ar-IQ"/>
              </w:rPr>
              <w:t>الاداء الصفي والامتحانات</w:t>
            </w:r>
          </w:p>
        </w:tc>
      </w:tr>
      <w:tr w:rsidR="00AE497B" w:rsidRPr="00AE497B" w14:paraId="76C93BD5" w14:textId="77777777" w:rsidTr="00FB2512">
        <w:trPr>
          <w:gridAfter w:val="3"/>
          <w:wAfter w:w="6094" w:type="dxa"/>
          <w:trHeight w:val="144"/>
        </w:trPr>
        <w:tc>
          <w:tcPr>
            <w:tcW w:w="1254" w:type="dxa"/>
          </w:tcPr>
          <w:p w14:paraId="5FEFCEE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شباط 2</w:t>
            </w:r>
          </w:p>
        </w:tc>
        <w:tc>
          <w:tcPr>
            <w:tcW w:w="1080" w:type="dxa"/>
            <w:gridSpan w:val="2"/>
          </w:tcPr>
          <w:p w14:paraId="0DE26312" w14:textId="77777777" w:rsidR="00AE497B" w:rsidRPr="00AE497B" w:rsidRDefault="00AE497B" w:rsidP="00AE497B">
            <w:pPr>
              <w:keepNext/>
              <w:bidi/>
              <w:outlineLvl w:val="1"/>
              <w:rPr>
                <w:rFonts w:eastAsia="Calibri" w:cs="Traditional Arabic"/>
                <w:b/>
                <w:bCs/>
                <w:rtl/>
                <w:lang w:bidi="ar-IQ"/>
              </w:rPr>
            </w:pPr>
            <w:r w:rsidRPr="00AE497B">
              <w:rPr>
                <w:rFonts w:eastAsia="Calibri" w:cs="Traditional Arabic"/>
                <w:b/>
                <w:bCs/>
                <w:rtl/>
                <w:lang w:bidi="ar-IQ"/>
              </w:rPr>
              <w:t>العطلة</w:t>
            </w:r>
          </w:p>
          <w:p w14:paraId="40FF5E83"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الربيعية</w:t>
            </w:r>
          </w:p>
        </w:tc>
        <w:tc>
          <w:tcPr>
            <w:tcW w:w="1170" w:type="dxa"/>
            <w:gridSpan w:val="2"/>
          </w:tcPr>
          <w:p w14:paraId="1FD9B18A"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D7CCED3"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381770BC"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764CAE57"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203096D8" w14:textId="77777777" w:rsidTr="00FB2512">
        <w:trPr>
          <w:gridAfter w:val="3"/>
          <w:wAfter w:w="6094" w:type="dxa"/>
          <w:trHeight w:val="144"/>
        </w:trPr>
        <w:tc>
          <w:tcPr>
            <w:tcW w:w="1254" w:type="dxa"/>
          </w:tcPr>
          <w:p w14:paraId="210960E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شباط 3</w:t>
            </w:r>
          </w:p>
        </w:tc>
        <w:tc>
          <w:tcPr>
            <w:tcW w:w="1080" w:type="dxa"/>
            <w:gridSpan w:val="2"/>
          </w:tcPr>
          <w:p w14:paraId="7FD64D02" w14:textId="77777777" w:rsidR="00AE497B" w:rsidRPr="00AE497B" w:rsidRDefault="00AE497B" w:rsidP="00AE497B">
            <w:pPr>
              <w:keepNext/>
              <w:bidi/>
              <w:outlineLvl w:val="1"/>
              <w:rPr>
                <w:rFonts w:eastAsia="Calibri" w:cs="Traditional Arabic"/>
                <w:b/>
                <w:bCs/>
                <w:rtl/>
                <w:lang w:bidi="ar-IQ"/>
              </w:rPr>
            </w:pPr>
            <w:r w:rsidRPr="00AE497B">
              <w:rPr>
                <w:rFonts w:eastAsia="Calibri" w:cs="Traditional Arabic"/>
                <w:b/>
                <w:bCs/>
                <w:rtl/>
                <w:lang w:bidi="ar-IQ"/>
              </w:rPr>
              <w:t>العطلة</w:t>
            </w:r>
          </w:p>
          <w:p w14:paraId="5B554B8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الربيعية</w:t>
            </w:r>
          </w:p>
        </w:tc>
        <w:tc>
          <w:tcPr>
            <w:tcW w:w="1170" w:type="dxa"/>
            <w:gridSpan w:val="2"/>
          </w:tcPr>
          <w:p w14:paraId="72402395"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1A1F049"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5C8BDC63"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7C92A0D2"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663BA3D6" w14:textId="77777777" w:rsidTr="00FB2512">
        <w:trPr>
          <w:gridAfter w:val="3"/>
          <w:wAfter w:w="6094" w:type="dxa"/>
          <w:trHeight w:val="144"/>
        </w:trPr>
        <w:tc>
          <w:tcPr>
            <w:tcW w:w="1254" w:type="dxa"/>
          </w:tcPr>
          <w:p w14:paraId="0317AE5F"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شباط 4</w:t>
            </w:r>
          </w:p>
        </w:tc>
        <w:tc>
          <w:tcPr>
            <w:tcW w:w="1080" w:type="dxa"/>
            <w:gridSpan w:val="2"/>
          </w:tcPr>
          <w:p w14:paraId="3E891414"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2BD42B7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59564A8"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 xml:space="preserve">صدق الاختبار: المحتوى </w:t>
            </w:r>
            <w:r w:rsidRPr="00AE497B">
              <w:rPr>
                <w:rFonts w:cs="Traditional Arabic"/>
                <w:b/>
                <w:bCs/>
                <w:sz w:val="28"/>
                <w:szCs w:val="28"/>
                <w:rtl/>
              </w:rPr>
              <w:t>–</w:t>
            </w:r>
            <w:r w:rsidRPr="00AE497B">
              <w:rPr>
                <w:rFonts w:cs="Traditional Arabic" w:hint="cs"/>
                <w:b/>
                <w:bCs/>
                <w:sz w:val="28"/>
                <w:szCs w:val="28"/>
                <w:rtl/>
              </w:rPr>
              <w:t xml:space="preserve"> البناء</w:t>
            </w:r>
          </w:p>
        </w:tc>
        <w:tc>
          <w:tcPr>
            <w:tcW w:w="1199" w:type="dxa"/>
          </w:tcPr>
          <w:p w14:paraId="4F433960"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60FD087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7901130D" w14:textId="77777777" w:rsidTr="00FB2512">
        <w:trPr>
          <w:gridAfter w:val="3"/>
          <w:wAfter w:w="6094" w:type="dxa"/>
          <w:trHeight w:val="144"/>
        </w:trPr>
        <w:tc>
          <w:tcPr>
            <w:tcW w:w="1254" w:type="dxa"/>
          </w:tcPr>
          <w:p w14:paraId="19092F52"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اذار 1</w:t>
            </w:r>
          </w:p>
        </w:tc>
        <w:tc>
          <w:tcPr>
            <w:tcW w:w="1080" w:type="dxa"/>
            <w:gridSpan w:val="2"/>
          </w:tcPr>
          <w:p w14:paraId="106929D2"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2D760647"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3DB92FC"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ثبات الاختبار: التكافؤ والاتساق</w:t>
            </w:r>
          </w:p>
        </w:tc>
        <w:tc>
          <w:tcPr>
            <w:tcW w:w="1199" w:type="dxa"/>
          </w:tcPr>
          <w:p w14:paraId="39A28213"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2A64D30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7BA69912" w14:textId="77777777" w:rsidTr="00FB2512">
        <w:trPr>
          <w:gridAfter w:val="3"/>
          <w:wAfter w:w="6094" w:type="dxa"/>
          <w:trHeight w:val="144"/>
        </w:trPr>
        <w:tc>
          <w:tcPr>
            <w:tcW w:w="1254" w:type="dxa"/>
          </w:tcPr>
          <w:p w14:paraId="3944D38F"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اذار 2</w:t>
            </w:r>
          </w:p>
        </w:tc>
        <w:tc>
          <w:tcPr>
            <w:tcW w:w="1080" w:type="dxa"/>
            <w:gridSpan w:val="2"/>
          </w:tcPr>
          <w:p w14:paraId="2074D5EA"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3D3F37F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اختبار الشهر</w:t>
            </w:r>
            <w:r w:rsidRPr="00AE497B">
              <w:rPr>
                <w:rFonts w:eastAsia="Calibri" w:cs="Traditional Arabic" w:hint="cs"/>
                <w:b/>
                <w:bCs/>
                <w:rtl/>
                <w:lang w:bidi="ar-IQ"/>
              </w:rPr>
              <w:t xml:space="preserve"> </w:t>
            </w:r>
            <w:r w:rsidRPr="00AE497B">
              <w:rPr>
                <w:rFonts w:eastAsia="Calibri" w:cs="Traditional Arabic"/>
                <w:b/>
                <w:bCs/>
                <w:rtl/>
                <w:lang w:bidi="ar-IQ"/>
              </w:rPr>
              <w:t>الثالث</w:t>
            </w:r>
          </w:p>
        </w:tc>
        <w:tc>
          <w:tcPr>
            <w:tcW w:w="2941" w:type="dxa"/>
            <w:gridSpan w:val="2"/>
          </w:tcPr>
          <w:p w14:paraId="3D53D7C7"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5489B23A"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4187391B"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71712A8B" w14:textId="77777777" w:rsidTr="00FB2512">
        <w:trPr>
          <w:gridAfter w:val="3"/>
          <w:wAfter w:w="6094" w:type="dxa"/>
          <w:trHeight w:val="144"/>
        </w:trPr>
        <w:tc>
          <w:tcPr>
            <w:tcW w:w="1254" w:type="dxa"/>
          </w:tcPr>
          <w:p w14:paraId="414B46B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اذار 3</w:t>
            </w:r>
          </w:p>
        </w:tc>
        <w:tc>
          <w:tcPr>
            <w:tcW w:w="1080" w:type="dxa"/>
            <w:gridSpan w:val="2"/>
          </w:tcPr>
          <w:p w14:paraId="7FE3D794"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62D23C74"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3666195D"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الطرق الاحصائية لقياس الثبات</w:t>
            </w:r>
          </w:p>
        </w:tc>
        <w:tc>
          <w:tcPr>
            <w:tcW w:w="1199" w:type="dxa"/>
          </w:tcPr>
          <w:p w14:paraId="05E7DBD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2AEA1695"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05A51E58" w14:textId="77777777" w:rsidTr="00FB2512">
        <w:trPr>
          <w:gridAfter w:val="3"/>
          <w:wAfter w:w="6094" w:type="dxa"/>
          <w:trHeight w:val="144"/>
        </w:trPr>
        <w:tc>
          <w:tcPr>
            <w:tcW w:w="1254" w:type="dxa"/>
          </w:tcPr>
          <w:p w14:paraId="1D79FD3A"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اذار 4</w:t>
            </w:r>
          </w:p>
        </w:tc>
        <w:tc>
          <w:tcPr>
            <w:tcW w:w="1080" w:type="dxa"/>
            <w:gridSpan w:val="2"/>
          </w:tcPr>
          <w:p w14:paraId="6BF44EBE"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167DC377"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71C06A32"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 xml:space="preserve">مقاييس الذكاء: </w:t>
            </w:r>
            <w:proofErr w:type="gramStart"/>
            <w:r w:rsidRPr="00AE497B">
              <w:rPr>
                <w:rFonts w:cs="Traditional Arabic" w:hint="cs"/>
                <w:b/>
                <w:bCs/>
                <w:sz w:val="28"/>
                <w:szCs w:val="28"/>
                <w:rtl/>
              </w:rPr>
              <w:t>اشهر</w:t>
            </w:r>
            <w:proofErr w:type="gramEnd"/>
            <w:r w:rsidRPr="00AE497B">
              <w:rPr>
                <w:rFonts w:cs="Traditional Arabic" w:hint="cs"/>
                <w:b/>
                <w:bCs/>
                <w:sz w:val="28"/>
                <w:szCs w:val="28"/>
                <w:rtl/>
              </w:rPr>
              <w:t xml:space="preserve"> اختبارات الذكاء</w:t>
            </w:r>
          </w:p>
        </w:tc>
        <w:tc>
          <w:tcPr>
            <w:tcW w:w="1199" w:type="dxa"/>
          </w:tcPr>
          <w:p w14:paraId="7DB6E25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6C153BD4"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24E389E2" w14:textId="77777777" w:rsidTr="00FB2512">
        <w:trPr>
          <w:gridAfter w:val="3"/>
          <w:wAfter w:w="6094" w:type="dxa"/>
          <w:trHeight w:val="144"/>
        </w:trPr>
        <w:tc>
          <w:tcPr>
            <w:tcW w:w="1254" w:type="dxa"/>
          </w:tcPr>
          <w:p w14:paraId="2A89BFDB"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نيسان 1</w:t>
            </w:r>
          </w:p>
        </w:tc>
        <w:tc>
          <w:tcPr>
            <w:tcW w:w="1080" w:type="dxa"/>
            <w:gridSpan w:val="2"/>
          </w:tcPr>
          <w:p w14:paraId="0191FCA5"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5895EF60"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0B0D20E1" w14:textId="77777777" w:rsidR="00AE497B" w:rsidRPr="00AE497B" w:rsidRDefault="00AE497B" w:rsidP="00AE497B">
            <w:pPr>
              <w:bidi/>
              <w:rPr>
                <w:rFonts w:cs="Traditional Arabic"/>
                <w:b/>
                <w:bCs/>
                <w:sz w:val="28"/>
                <w:szCs w:val="28"/>
              </w:rPr>
            </w:pPr>
            <w:r w:rsidRPr="00AE497B">
              <w:rPr>
                <w:rFonts w:cs="Traditional Arabic" w:hint="cs"/>
                <w:b/>
                <w:bCs/>
                <w:sz w:val="28"/>
                <w:szCs w:val="28"/>
                <w:rtl/>
                <w:lang w:bidi="ar-IQ"/>
              </w:rPr>
              <w:t>مقاييس الميول: العوامل التي تؤثر على الميول</w:t>
            </w:r>
          </w:p>
        </w:tc>
        <w:tc>
          <w:tcPr>
            <w:tcW w:w="1199" w:type="dxa"/>
          </w:tcPr>
          <w:p w14:paraId="11B2FF01"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1AED83B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16AE6D66" w14:textId="77777777" w:rsidTr="00FB2512">
        <w:trPr>
          <w:gridAfter w:val="3"/>
          <w:wAfter w:w="6094" w:type="dxa"/>
          <w:trHeight w:val="144"/>
        </w:trPr>
        <w:tc>
          <w:tcPr>
            <w:tcW w:w="1254" w:type="dxa"/>
          </w:tcPr>
          <w:p w14:paraId="482D5AA0"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نيسان 2</w:t>
            </w:r>
          </w:p>
        </w:tc>
        <w:tc>
          <w:tcPr>
            <w:tcW w:w="1080" w:type="dxa"/>
            <w:gridSpan w:val="2"/>
          </w:tcPr>
          <w:p w14:paraId="0EFA7675"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399F212C"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28C87771" w14:textId="77777777" w:rsidR="00AE497B" w:rsidRPr="00AE497B" w:rsidRDefault="00AE497B" w:rsidP="00AE497B">
            <w:pPr>
              <w:bidi/>
              <w:rPr>
                <w:rFonts w:cs="Traditional Arabic"/>
                <w:b/>
                <w:bCs/>
                <w:sz w:val="28"/>
                <w:szCs w:val="28"/>
                <w:rtl/>
              </w:rPr>
            </w:pPr>
            <w:r w:rsidRPr="00AE497B">
              <w:rPr>
                <w:rFonts w:cs="Traditional Arabic" w:hint="cs"/>
                <w:b/>
                <w:bCs/>
                <w:sz w:val="28"/>
                <w:szCs w:val="28"/>
                <w:rtl/>
              </w:rPr>
              <w:t>برنامج التحليل الاحصائي: المتغيرات</w:t>
            </w:r>
          </w:p>
          <w:p w14:paraId="2D9AF774" w14:textId="77777777" w:rsidR="00AE497B" w:rsidRPr="00AE497B" w:rsidRDefault="00AE497B" w:rsidP="00AE497B">
            <w:pPr>
              <w:bidi/>
              <w:rPr>
                <w:rFonts w:cs="Traditional Arabic"/>
                <w:b/>
                <w:bCs/>
                <w:sz w:val="28"/>
                <w:szCs w:val="28"/>
              </w:rPr>
            </w:pPr>
          </w:p>
        </w:tc>
        <w:tc>
          <w:tcPr>
            <w:tcW w:w="1199" w:type="dxa"/>
          </w:tcPr>
          <w:p w14:paraId="2D13E8F8"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6FDD4509"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0C2718A5" w14:textId="77777777" w:rsidTr="00FB2512">
        <w:trPr>
          <w:gridAfter w:val="3"/>
          <w:wAfter w:w="6094" w:type="dxa"/>
          <w:trHeight w:val="144"/>
        </w:trPr>
        <w:tc>
          <w:tcPr>
            <w:tcW w:w="1254" w:type="dxa"/>
          </w:tcPr>
          <w:p w14:paraId="3CA790B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نيسان 3</w:t>
            </w:r>
          </w:p>
        </w:tc>
        <w:tc>
          <w:tcPr>
            <w:tcW w:w="1080" w:type="dxa"/>
            <w:gridSpan w:val="2"/>
          </w:tcPr>
          <w:p w14:paraId="03685C5C"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55ABE3A7"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3E495A48" w14:textId="77777777" w:rsidR="00AE497B" w:rsidRPr="00AE497B" w:rsidRDefault="00AE497B" w:rsidP="00AE497B">
            <w:pPr>
              <w:bidi/>
              <w:rPr>
                <w:rFonts w:cs="Traditional Arabic"/>
                <w:b/>
                <w:bCs/>
                <w:sz w:val="28"/>
                <w:szCs w:val="28"/>
              </w:rPr>
            </w:pPr>
            <w:r w:rsidRPr="00AE497B">
              <w:rPr>
                <w:rFonts w:cs="Traditional Arabic" w:hint="cs"/>
                <w:b/>
                <w:bCs/>
                <w:sz w:val="28"/>
                <w:szCs w:val="28"/>
                <w:rtl/>
              </w:rPr>
              <w:t>طرق عرض البيانات</w:t>
            </w:r>
          </w:p>
        </w:tc>
        <w:tc>
          <w:tcPr>
            <w:tcW w:w="1199" w:type="dxa"/>
          </w:tcPr>
          <w:p w14:paraId="1F19431E"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273089E7"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14647263" w14:textId="77777777" w:rsidTr="00FB2512">
        <w:trPr>
          <w:gridAfter w:val="3"/>
          <w:wAfter w:w="6094" w:type="dxa"/>
          <w:trHeight w:val="144"/>
        </w:trPr>
        <w:tc>
          <w:tcPr>
            <w:tcW w:w="1254" w:type="dxa"/>
          </w:tcPr>
          <w:p w14:paraId="52E92E7C"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نيسان 4</w:t>
            </w:r>
          </w:p>
        </w:tc>
        <w:tc>
          <w:tcPr>
            <w:tcW w:w="1080" w:type="dxa"/>
            <w:gridSpan w:val="2"/>
          </w:tcPr>
          <w:p w14:paraId="56A91BE5"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309FF9A8"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439773B"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r w:rsidRPr="00AE497B">
              <w:rPr>
                <w:rFonts w:cs="Traditional Arabic" w:hint="cs"/>
                <w:b/>
                <w:bCs/>
                <w:sz w:val="28"/>
                <w:szCs w:val="28"/>
                <w:rtl/>
                <w:lang w:bidi="ar-IQ"/>
              </w:rPr>
              <w:t>مراجعة واختبار</w:t>
            </w:r>
          </w:p>
        </w:tc>
        <w:tc>
          <w:tcPr>
            <w:tcW w:w="1199" w:type="dxa"/>
          </w:tcPr>
          <w:p w14:paraId="2B9FB3B4"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الطريقة القياسية</w:t>
            </w:r>
          </w:p>
        </w:tc>
        <w:tc>
          <w:tcPr>
            <w:tcW w:w="2243" w:type="dxa"/>
          </w:tcPr>
          <w:p w14:paraId="28BDCCBF"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الاداء الصفي والامتحانات</w:t>
            </w:r>
          </w:p>
        </w:tc>
      </w:tr>
      <w:tr w:rsidR="00AE497B" w:rsidRPr="00AE497B" w14:paraId="1FC437EC" w14:textId="77777777" w:rsidTr="00FB2512">
        <w:trPr>
          <w:gridAfter w:val="3"/>
          <w:wAfter w:w="6094" w:type="dxa"/>
          <w:trHeight w:val="144"/>
        </w:trPr>
        <w:tc>
          <w:tcPr>
            <w:tcW w:w="1254" w:type="dxa"/>
          </w:tcPr>
          <w:p w14:paraId="6C84FFE0"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lastRenderedPageBreak/>
              <w:t>ايار 1</w:t>
            </w:r>
          </w:p>
        </w:tc>
        <w:tc>
          <w:tcPr>
            <w:tcW w:w="1080" w:type="dxa"/>
            <w:gridSpan w:val="2"/>
          </w:tcPr>
          <w:p w14:paraId="45593241" w14:textId="77777777" w:rsidR="00AE497B" w:rsidRPr="00AE497B" w:rsidRDefault="00AE497B" w:rsidP="00AE497B">
            <w:pPr>
              <w:keepNext/>
              <w:bidi/>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09E9C773" w14:textId="77777777" w:rsidR="00AE497B" w:rsidRPr="00AE497B" w:rsidRDefault="00AE497B" w:rsidP="00AE497B">
            <w:pPr>
              <w:keepNext/>
              <w:bidi/>
              <w:outlineLvl w:val="1"/>
              <w:rPr>
                <w:rFonts w:ascii="Cambria" w:eastAsia="Calibri" w:hAnsi="Cambria"/>
                <w:b/>
                <w:bCs/>
                <w:color w:val="000000"/>
                <w:rtl/>
                <w:lang w:bidi="ar-IQ"/>
              </w:rPr>
            </w:pPr>
            <w:r w:rsidRPr="00AE497B">
              <w:rPr>
                <w:rFonts w:eastAsia="Calibri" w:cs="Traditional Arabic"/>
                <w:b/>
                <w:bCs/>
                <w:rtl/>
                <w:lang w:bidi="ar-IQ"/>
              </w:rPr>
              <w:t>اختبار الشهر</w:t>
            </w:r>
            <w:r w:rsidRPr="00AE497B">
              <w:rPr>
                <w:rFonts w:eastAsia="Calibri" w:cs="Traditional Arabic" w:hint="cs"/>
                <w:b/>
                <w:bCs/>
                <w:rtl/>
                <w:lang w:bidi="ar-IQ"/>
              </w:rPr>
              <w:t xml:space="preserve"> </w:t>
            </w:r>
            <w:r w:rsidRPr="00AE497B">
              <w:rPr>
                <w:rFonts w:eastAsia="Calibri" w:cs="Traditional Arabic"/>
                <w:b/>
                <w:bCs/>
                <w:rtl/>
                <w:lang w:bidi="ar-IQ"/>
              </w:rPr>
              <w:t>الرابع</w:t>
            </w:r>
          </w:p>
        </w:tc>
        <w:tc>
          <w:tcPr>
            <w:tcW w:w="2941" w:type="dxa"/>
            <w:gridSpan w:val="2"/>
          </w:tcPr>
          <w:p w14:paraId="68954677"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p>
        </w:tc>
        <w:tc>
          <w:tcPr>
            <w:tcW w:w="1199" w:type="dxa"/>
          </w:tcPr>
          <w:p w14:paraId="41BD2C35"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1155B317"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3FCA9059" w14:textId="77777777" w:rsidTr="00FB2512">
        <w:tc>
          <w:tcPr>
            <w:tcW w:w="9887" w:type="dxa"/>
            <w:gridSpan w:val="9"/>
            <w:shd w:val="clear" w:color="auto" w:fill="DEEAF6"/>
          </w:tcPr>
          <w:p w14:paraId="45A225E9" w14:textId="77777777" w:rsidR="00AE497B" w:rsidRPr="00AE497B" w:rsidRDefault="00AE497B" w:rsidP="00FB61DC">
            <w:pPr>
              <w:numPr>
                <w:ilvl w:val="0"/>
                <w:numId w:val="32"/>
              </w:numPr>
              <w:bidi/>
              <w:ind w:left="513"/>
              <w:rPr>
                <w:rFonts w:ascii="Simplified Arabic" w:eastAsia="Calibri" w:hAnsi="Simplified Arabic" w:cs="Simplified Arabic"/>
                <w:sz w:val="28"/>
                <w:szCs w:val="28"/>
                <w:rtl/>
              </w:rPr>
            </w:pPr>
            <w:r w:rsidRPr="00AE497B">
              <w:rPr>
                <w:rFonts w:ascii="Simplified Arabic" w:eastAsia="Calibri" w:hAnsi="Simplified Arabic" w:cs="Simplified Arabic"/>
                <w:sz w:val="28"/>
                <w:szCs w:val="28"/>
                <w:rtl/>
              </w:rPr>
              <w:t>تقييم المقرر</w:t>
            </w:r>
            <w:r w:rsidRPr="00AE497B">
              <w:rPr>
                <w:rFonts w:ascii="Calibri" w:eastAsia="Calibri" w:hAnsi="Calibri" w:cs="Arial" w:hint="cs"/>
                <w:sz w:val="22"/>
                <w:szCs w:val="22"/>
                <w:rtl/>
              </w:rPr>
              <w:t xml:space="preserve">                   </w:t>
            </w:r>
            <w:r w:rsidRPr="00AE497B">
              <w:rPr>
                <w:rFonts w:ascii="Simplified Arabic" w:eastAsia="Calibri" w:hAnsi="Simplified Arabic" w:cs="Simplified Arabic" w:hint="cs"/>
                <w:sz w:val="28"/>
                <w:szCs w:val="28"/>
                <w:rtl/>
              </w:rPr>
              <w:t>الامتحانات النهائية</w:t>
            </w:r>
          </w:p>
        </w:tc>
        <w:tc>
          <w:tcPr>
            <w:tcW w:w="2036" w:type="dxa"/>
          </w:tcPr>
          <w:p w14:paraId="789538ED" w14:textId="77777777" w:rsidR="00AE497B" w:rsidRPr="00AE497B" w:rsidRDefault="00AE497B" w:rsidP="00AE497B">
            <w:pPr>
              <w:rPr>
                <w:rFonts w:ascii="Simplified Arabic" w:hAnsi="Simplified Arabic" w:cs="Simplified Arabic"/>
                <w:sz w:val="28"/>
                <w:szCs w:val="28"/>
                <w:rtl/>
                <w:lang w:bidi="ar-IQ"/>
              </w:rPr>
            </w:pPr>
          </w:p>
        </w:tc>
        <w:tc>
          <w:tcPr>
            <w:tcW w:w="2029" w:type="dxa"/>
          </w:tcPr>
          <w:p w14:paraId="0FB5E1C6" w14:textId="77777777" w:rsidR="00AE497B" w:rsidRPr="00AE497B" w:rsidRDefault="00AE497B" w:rsidP="00AE497B">
            <w:pPr>
              <w:rPr>
                <w:rFonts w:ascii="Simplified Arabic" w:hAnsi="Simplified Arabic" w:cs="Simplified Arabic"/>
                <w:sz w:val="28"/>
                <w:szCs w:val="28"/>
                <w:rtl/>
                <w:lang w:bidi="ar-IQ"/>
              </w:rPr>
            </w:pPr>
          </w:p>
        </w:tc>
        <w:tc>
          <w:tcPr>
            <w:tcW w:w="2029" w:type="dxa"/>
          </w:tcPr>
          <w:p w14:paraId="4FA31E34" w14:textId="77777777" w:rsidR="00AE497B" w:rsidRPr="00AE497B" w:rsidRDefault="00AE497B" w:rsidP="00AE497B">
            <w:pPr>
              <w:autoSpaceDE w:val="0"/>
              <w:autoSpaceDN w:val="0"/>
              <w:bidi/>
              <w:adjustRightInd w:val="0"/>
              <w:spacing w:after="200" w:line="276" w:lineRule="auto"/>
              <w:rPr>
                <w:rFonts w:ascii="Arial" w:hAnsi="Arial" w:cs="Arial"/>
                <w:sz w:val="28"/>
                <w:szCs w:val="28"/>
                <w:rtl/>
                <w:lang w:bidi="ar-IQ"/>
              </w:rPr>
            </w:pPr>
          </w:p>
        </w:tc>
      </w:tr>
      <w:tr w:rsidR="00AE497B" w:rsidRPr="00AE497B" w14:paraId="0BD439FC" w14:textId="77777777" w:rsidTr="00FB2512">
        <w:trPr>
          <w:gridAfter w:val="3"/>
          <w:wAfter w:w="6094" w:type="dxa"/>
        </w:trPr>
        <w:tc>
          <w:tcPr>
            <w:tcW w:w="9887" w:type="dxa"/>
            <w:gridSpan w:val="9"/>
          </w:tcPr>
          <w:p w14:paraId="59108FE8" w14:textId="77777777" w:rsidR="00AE497B" w:rsidRPr="00AE497B" w:rsidRDefault="00AE497B" w:rsidP="00AE497B">
            <w:pPr>
              <w:shd w:val="clear" w:color="auto" w:fill="FFFFFF"/>
              <w:autoSpaceDE w:val="0"/>
              <w:autoSpaceDN w:val="0"/>
              <w:bidi/>
              <w:adjustRightInd w:val="0"/>
              <w:jc w:val="both"/>
              <w:rPr>
                <w:rFonts w:ascii="Cambria" w:eastAsia="Calibri" w:hAnsi="Cambria"/>
                <w:color w:val="000000"/>
                <w:sz w:val="20"/>
                <w:szCs w:val="20"/>
                <w:rtl/>
                <w:lang w:bidi="ar-IQ"/>
              </w:rPr>
            </w:pPr>
            <w:r w:rsidRPr="00AE497B">
              <w:rPr>
                <w:rFonts w:ascii="Cambria" w:eastAsia="Calibri" w:hAnsi="Cambria" w:hint="cs"/>
                <w:color w:val="000000"/>
                <w:sz w:val="20"/>
                <w:szCs w:val="20"/>
                <w:rtl/>
                <w:lang w:bidi="ar-IQ"/>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6B6D8E7F" w14:textId="77777777" w:rsidR="00AE497B" w:rsidRPr="00AE497B" w:rsidRDefault="00AE497B" w:rsidP="00AE497B">
            <w:pPr>
              <w:shd w:val="clear" w:color="auto" w:fill="FFFFFF"/>
              <w:autoSpaceDE w:val="0"/>
              <w:autoSpaceDN w:val="0"/>
              <w:bidi/>
              <w:adjustRightInd w:val="0"/>
              <w:jc w:val="both"/>
              <w:rPr>
                <w:rFonts w:ascii="Cambria" w:eastAsia="Calibri" w:hAnsi="Cambria"/>
                <w:color w:val="000000"/>
                <w:sz w:val="20"/>
                <w:szCs w:val="20"/>
                <w:rtl/>
                <w:lang w:bidi="ar-IQ"/>
              </w:rPr>
            </w:pPr>
          </w:p>
          <w:p w14:paraId="65008875" w14:textId="77777777" w:rsidR="00AE497B" w:rsidRPr="00AE497B" w:rsidRDefault="00AE497B" w:rsidP="00AE497B">
            <w:pPr>
              <w:shd w:val="clear" w:color="auto" w:fill="FFFFFF"/>
              <w:autoSpaceDE w:val="0"/>
              <w:autoSpaceDN w:val="0"/>
              <w:bidi/>
              <w:adjustRightInd w:val="0"/>
              <w:jc w:val="both"/>
              <w:rPr>
                <w:rFonts w:ascii="Cambria" w:eastAsia="Calibri" w:hAnsi="Cambria"/>
                <w:color w:val="000000"/>
                <w:sz w:val="20"/>
                <w:szCs w:val="20"/>
                <w:rtl/>
                <w:lang w:bidi="ar-IQ"/>
              </w:rPr>
            </w:pPr>
            <w:r w:rsidRPr="00AE497B">
              <w:rPr>
                <w:rFonts w:ascii="Cambria" w:eastAsia="Calibri" w:hAnsi="Cambria"/>
                <w:color w:val="000000"/>
                <w:sz w:val="20"/>
                <w:szCs w:val="20"/>
                <w:rtl/>
                <w:lang w:bidi="ar-IQ"/>
              </w:rPr>
              <w:t>1-  الامتحان الشهري</w:t>
            </w:r>
            <w:r w:rsidRPr="00AE497B">
              <w:rPr>
                <w:rFonts w:ascii="Cambria" w:eastAsia="Calibri" w:hAnsi="Cambria" w:hint="cs"/>
                <w:color w:val="000000"/>
                <w:sz w:val="20"/>
                <w:szCs w:val="20"/>
                <w:rtl/>
                <w:lang w:bidi="ar-IQ"/>
              </w:rPr>
              <w:t xml:space="preserve">   30 درجة</w:t>
            </w:r>
          </w:p>
          <w:p w14:paraId="607FE71D" w14:textId="77777777" w:rsidR="00AE497B" w:rsidRPr="00AE497B" w:rsidRDefault="00AE497B" w:rsidP="00AE497B">
            <w:pPr>
              <w:shd w:val="clear" w:color="auto" w:fill="FFFFFF"/>
              <w:autoSpaceDE w:val="0"/>
              <w:autoSpaceDN w:val="0"/>
              <w:bidi/>
              <w:adjustRightInd w:val="0"/>
              <w:jc w:val="both"/>
              <w:rPr>
                <w:rFonts w:ascii="Cambria" w:eastAsia="Calibri" w:hAnsi="Cambria"/>
                <w:color w:val="000000"/>
                <w:sz w:val="20"/>
                <w:szCs w:val="20"/>
                <w:rtl/>
                <w:lang w:bidi="ar-IQ"/>
              </w:rPr>
            </w:pPr>
            <w:r w:rsidRPr="00AE497B">
              <w:rPr>
                <w:rFonts w:ascii="Cambria" w:eastAsia="Calibri" w:hAnsi="Cambria"/>
                <w:color w:val="000000"/>
                <w:sz w:val="20"/>
                <w:szCs w:val="20"/>
                <w:rtl/>
                <w:lang w:bidi="ar-IQ"/>
              </w:rPr>
              <w:t>2- القيام ببحوث مختصرة تناقش داخل الصف الدراسي</w:t>
            </w:r>
            <w:r w:rsidRPr="00AE497B">
              <w:rPr>
                <w:rFonts w:ascii="Cambria" w:eastAsia="Calibri" w:hAnsi="Cambria" w:hint="cs"/>
                <w:color w:val="000000"/>
                <w:sz w:val="20"/>
                <w:szCs w:val="20"/>
                <w:rtl/>
                <w:lang w:bidi="ar-IQ"/>
              </w:rPr>
              <w:t xml:space="preserve"> مع التحضير اليومي 10 درجات</w:t>
            </w:r>
          </w:p>
          <w:p w14:paraId="25D231FB" w14:textId="77777777" w:rsidR="00AE497B" w:rsidRPr="00AE497B" w:rsidRDefault="00AE497B" w:rsidP="00AE497B">
            <w:pPr>
              <w:shd w:val="clear" w:color="auto" w:fill="FFFFFF"/>
              <w:autoSpaceDE w:val="0"/>
              <w:autoSpaceDN w:val="0"/>
              <w:bidi/>
              <w:adjustRightInd w:val="0"/>
              <w:jc w:val="both"/>
              <w:rPr>
                <w:rFonts w:ascii="Cambria" w:eastAsia="Calibri" w:hAnsi="Cambria"/>
                <w:color w:val="000000"/>
                <w:sz w:val="20"/>
                <w:szCs w:val="20"/>
                <w:rtl/>
                <w:lang w:bidi="ar-IQ"/>
              </w:rPr>
            </w:pPr>
            <w:r w:rsidRPr="00AE497B">
              <w:rPr>
                <w:rFonts w:ascii="Cambria" w:eastAsia="Calibri" w:hAnsi="Cambria" w:hint="cs"/>
                <w:color w:val="000000"/>
                <w:sz w:val="20"/>
                <w:szCs w:val="20"/>
                <w:rtl/>
                <w:lang w:bidi="ar-IQ"/>
              </w:rPr>
              <w:t>3- الامتحان النهائي 60 درجة</w:t>
            </w:r>
          </w:p>
        </w:tc>
      </w:tr>
      <w:tr w:rsidR="00AE497B" w:rsidRPr="00AE497B" w14:paraId="7B54F63C" w14:textId="77777777" w:rsidTr="00FB2512">
        <w:trPr>
          <w:gridAfter w:val="3"/>
          <w:wAfter w:w="6094" w:type="dxa"/>
        </w:trPr>
        <w:tc>
          <w:tcPr>
            <w:tcW w:w="9887" w:type="dxa"/>
            <w:gridSpan w:val="9"/>
            <w:shd w:val="clear" w:color="auto" w:fill="DEEAF6"/>
          </w:tcPr>
          <w:p w14:paraId="67C13D2E" w14:textId="77777777" w:rsidR="00AE497B" w:rsidRPr="00AE497B" w:rsidRDefault="00AE497B" w:rsidP="00FB61DC">
            <w:pPr>
              <w:numPr>
                <w:ilvl w:val="0"/>
                <w:numId w:val="32"/>
              </w:numPr>
              <w:bidi/>
              <w:ind w:left="513"/>
              <w:rPr>
                <w:rFonts w:ascii="Simplified Arabic" w:eastAsia="Calibri" w:hAnsi="Simplified Arabic" w:cs="Simplified Arabic"/>
                <w:sz w:val="20"/>
                <w:szCs w:val="20"/>
                <w:rtl/>
              </w:rPr>
            </w:pPr>
            <w:r w:rsidRPr="00AE497B">
              <w:rPr>
                <w:rFonts w:ascii="Simplified Arabic" w:eastAsia="Calibri" w:hAnsi="Simplified Arabic" w:cs="Simplified Arabic"/>
                <w:sz w:val="20"/>
                <w:szCs w:val="20"/>
                <w:rtl/>
                <w:lang w:bidi="ar-IQ"/>
              </w:rPr>
              <w:t xml:space="preserve">مصادر التعلم والتدريس </w:t>
            </w:r>
          </w:p>
        </w:tc>
      </w:tr>
      <w:tr w:rsidR="00AE497B" w:rsidRPr="00AE497B" w14:paraId="0F6610D7" w14:textId="77777777" w:rsidTr="00FB2512">
        <w:trPr>
          <w:gridAfter w:val="3"/>
          <w:wAfter w:w="6094" w:type="dxa"/>
        </w:trPr>
        <w:tc>
          <w:tcPr>
            <w:tcW w:w="4954" w:type="dxa"/>
            <w:gridSpan w:val="6"/>
          </w:tcPr>
          <w:p w14:paraId="0577448D"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الكتب المقررة المطلوبة ( المنهجية أن وجدت )</w:t>
            </w:r>
          </w:p>
        </w:tc>
        <w:tc>
          <w:tcPr>
            <w:tcW w:w="4933" w:type="dxa"/>
            <w:gridSpan w:val="3"/>
          </w:tcPr>
          <w:p w14:paraId="4B8D864D" w14:textId="77777777" w:rsidR="00AE497B" w:rsidRPr="00AE497B" w:rsidRDefault="00AE497B" w:rsidP="00AE497B">
            <w:pPr>
              <w:keepNext/>
              <w:bidi/>
              <w:outlineLvl w:val="1"/>
              <w:rPr>
                <w:rFonts w:ascii="Cambria" w:eastAsia="Calibri" w:hAnsi="Cambria"/>
                <w:b/>
                <w:bCs/>
                <w:sz w:val="16"/>
                <w:szCs w:val="16"/>
                <w:rtl/>
                <w:lang w:bidi="ar-IQ"/>
              </w:rPr>
            </w:pPr>
            <w:r w:rsidRPr="00AE497B">
              <w:rPr>
                <w:rFonts w:ascii="Arial" w:eastAsia="Calibri" w:hAnsi="Arial" w:cs="Arial"/>
                <w:b/>
                <w:bCs/>
                <w:color w:val="000000"/>
                <w:sz w:val="16"/>
                <w:szCs w:val="16"/>
                <w:rtl/>
                <w:lang w:bidi="ar-IQ"/>
              </w:rPr>
              <w:t xml:space="preserve">كتاب </w:t>
            </w:r>
            <w:r w:rsidRPr="00AE497B">
              <w:rPr>
                <w:rFonts w:ascii="Arial" w:eastAsia="Calibri" w:hAnsi="Arial" w:cs="Arial" w:hint="cs"/>
                <w:b/>
                <w:bCs/>
                <w:color w:val="000000"/>
                <w:sz w:val="16"/>
                <w:szCs w:val="16"/>
                <w:rtl/>
                <w:lang w:bidi="ar-IQ"/>
              </w:rPr>
              <w:t>القياس والتقويم التربوي</w:t>
            </w:r>
            <w:r w:rsidRPr="00AE497B">
              <w:rPr>
                <w:rFonts w:ascii="Cambria" w:eastAsia="Calibri" w:hAnsi="Cambria" w:hint="cs"/>
                <w:b/>
                <w:bCs/>
                <w:sz w:val="16"/>
                <w:szCs w:val="16"/>
                <w:rtl/>
                <w:lang w:bidi="ar-IQ"/>
              </w:rPr>
              <w:t xml:space="preserve">  د. نوري عباس العلواني</w:t>
            </w:r>
          </w:p>
        </w:tc>
      </w:tr>
      <w:tr w:rsidR="00AE497B" w:rsidRPr="00AE497B" w14:paraId="5C46038C" w14:textId="77777777" w:rsidTr="00FB2512">
        <w:trPr>
          <w:gridAfter w:val="3"/>
          <w:wAfter w:w="6094" w:type="dxa"/>
        </w:trPr>
        <w:tc>
          <w:tcPr>
            <w:tcW w:w="4954" w:type="dxa"/>
            <w:gridSpan w:val="6"/>
          </w:tcPr>
          <w:p w14:paraId="59A0CBEA"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المراجع الرئيسة ( المصادر)</w:t>
            </w:r>
          </w:p>
        </w:tc>
        <w:tc>
          <w:tcPr>
            <w:tcW w:w="4933" w:type="dxa"/>
            <w:gridSpan w:val="3"/>
          </w:tcPr>
          <w:p w14:paraId="08BBB89D"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AE497B">
              <w:rPr>
                <w:rFonts w:ascii="Cambria" w:eastAsia="Calibri" w:hAnsi="Cambria"/>
                <w:b/>
                <w:bCs/>
                <w:color w:val="000000"/>
                <w:sz w:val="16"/>
                <w:szCs w:val="16"/>
                <w:rtl/>
                <w:lang w:bidi="ar-IQ"/>
              </w:rPr>
              <w:t>1-</w:t>
            </w:r>
            <w:r w:rsidRPr="00AE497B">
              <w:rPr>
                <w:rFonts w:ascii="Cambria" w:eastAsia="Calibri" w:hAnsi="Cambria" w:hint="cs"/>
                <w:b/>
                <w:bCs/>
                <w:color w:val="000000"/>
                <w:sz w:val="16"/>
                <w:szCs w:val="16"/>
                <w:rtl/>
                <w:lang w:bidi="ar-IQ"/>
              </w:rPr>
              <w:t xml:space="preserve"> كتاب القياس والتقويم التربوي والنفسي ل صالح الدين عالم</w:t>
            </w:r>
          </w:p>
          <w:p w14:paraId="24A60207"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b/>
                <w:bCs/>
                <w:color w:val="000000"/>
                <w:sz w:val="16"/>
                <w:szCs w:val="16"/>
                <w:lang w:bidi="ar-IQ"/>
              </w:rPr>
            </w:pPr>
            <w:r w:rsidRPr="00AE497B">
              <w:rPr>
                <w:rFonts w:ascii="Cambria" w:eastAsia="Calibri" w:hAnsi="Cambria" w:hint="cs"/>
                <w:b/>
                <w:bCs/>
                <w:color w:val="000000"/>
                <w:sz w:val="16"/>
                <w:szCs w:val="16"/>
                <w:rtl/>
                <w:lang w:bidi="ar-IQ"/>
              </w:rPr>
              <w:t>2- القياس والتقويم في العلملية التدريسية</w:t>
            </w:r>
          </w:p>
          <w:p w14:paraId="0FA899B7"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AE497B">
              <w:rPr>
                <w:rFonts w:ascii="Cambria" w:eastAsia="Calibri" w:hAnsi="Cambria" w:hint="cs"/>
                <w:b/>
                <w:bCs/>
                <w:color w:val="000000"/>
                <w:sz w:val="16"/>
                <w:szCs w:val="16"/>
                <w:rtl/>
                <w:lang w:bidi="ar-IQ"/>
              </w:rPr>
              <w:t xml:space="preserve"> ل احمد سليمان عودة</w:t>
            </w:r>
          </w:p>
          <w:p w14:paraId="521DCCC8"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AE497B">
              <w:rPr>
                <w:rFonts w:ascii="Cambria" w:eastAsia="Calibri" w:hAnsi="Cambria" w:hint="cs"/>
                <w:b/>
                <w:bCs/>
                <w:color w:val="000000"/>
                <w:sz w:val="16"/>
                <w:szCs w:val="16"/>
                <w:rtl/>
                <w:lang w:bidi="ar-IQ"/>
              </w:rPr>
              <w:t>3-  القياس والتقويم ل عدنان محمود المهداوي</w:t>
            </w:r>
          </w:p>
        </w:tc>
      </w:tr>
      <w:tr w:rsidR="00AE497B" w:rsidRPr="00AE497B" w14:paraId="6B4F250E" w14:textId="77777777" w:rsidTr="00FB2512">
        <w:trPr>
          <w:gridAfter w:val="3"/>
          <w:wAfter w:w="6094" w:type="dxa"/>
        </w:trPr>
        <w:tc>
          <w:tcPr>
            <w:tcW w:w="4954" w:type="dxa"/>
            <w:gridSpan w:val="6"/>
          </w:tcPr>
          <w:p w14:paraId="05030B79" w14:textId="77777777" w:rsidR="00AE497B" w:rsidRPr="00AE497B" w:rsidRDefault="00AE497B" w:rsidP="00AE497B">
            <w:pPr>
              <w:autoSpaceDE w:val="0"/>
              <w:autoSpaceDN w:val="0"/>
              <w:bidi/>
              <w:adjustRightInd w:val="0"/>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33" w:type="dxa"/>
            <w:gridSpan w:val="3"/>
          </w:tcPr>
          <w:p w14:paraId="60DBCCDD" w14:textId="77777777" w:rsidR="00AE497B" w:rsidRPr="00AE497B" w:rsidRDefault="00AE497B" w:rsidP="00AE497B">
            <w:pPr>
              <w:keepNext/>
              <w:bidi/>
              <w:outlineLvl w:val="1"/>
              <w:rPr>
                <w:rFonts w:ascii="Cambria" w:eastAsia="Calibri" w:hAnsi="Cambria"/>
                <w:b/>
                <w:bCs/>
                <w:sz w:val="16"/>
                <w:szCs w:val="16"/>
                <w:rtl/>
                <w:lang w:bidi="ar-IQ"/>
              </w:rPr>
            </w:pPr>
            <w:r w:rsidRPr="00AE497B">
              <w:rPr>
                <w:rFonts w:ascii="Cambria" w:eastAsia="Calibri" w:hAnsi="Cambria"/>
                <w:b/>
                <w:bCs/>
                <w:sz w:val="16"/>
                <w:szCs w:val="16"/>
                <w:rtl/>
                <w:lang w:bidi="ar-IQ"/>
              </w:rPr>
              <w:t>مواقع الانترنت المختلفة وهي جمة في هذا التخصص</w:t>
            </w:r>
          </w:p>
        </w:tc>
      </w:tr>
      <w:tr w:rsidR="00AE497B" w:rsidRPr="00AE497B" w14:paraId="36306E0D" w14:textId="77777777" w:rsidTr="00FB2512">
        <w:trPr>
          <w:gridAfter w:val="3"/>
          <w:wAfter w:w="6094" w:type="dxa"/>
        </w:trPr>
        <w:tc>
          <w:tcPr>
            <w:tcW w:w="4954" w:type="dxa"/>
            <w:gridSpan w:val="6"/>
          </w:tcPr>
          <w:p w14:paraId="564D8411"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المراجع الإلكترونية ، مواقع الانترنيت</w:t>
            </w:r>
          </w:p>
        </w:tc>
        <w:tc>
          <w:tcPr>
            <w:tcW w:w="4933" w:type="dxa"/>
            <w:gridSpan w:val="3"/>
          </w:tcPr>
          <w:p w14:paraId="76D07549"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7AFABE5D" w14:textId="77777777" w:rsidR="00AE497B" w:rsidRPr="00AE497B" w:rsidRDefault="00AE497B" w:rsidP="00AE497B">
      <w:pPr>
        <w:bidi/>
        <w:rPr>
          <w:rFonts w:cs="Traditional Arabic"/>
          <w:sz w:val="20"/>
          <w:szCs w:val="20"/>
          <w:rtl/>
        </w:rPr>
      </w:pPr>
    </w:p>
    <w:p w14:paraId="0065E73B" w14:textId="77777777" w:rsidR="00AE497B" w:rsidRPr="00AE497B" w:rsidRDefault="00AE497B" w:rsidP="00AE497B">
      <w:pPr>
        <w:shd w:val="clear" w:color="auto" w:fill="FFFFFF"/>
        <w:autoSpaceDE w:val="0"/>
        <w:autoSpaceDN w:val="0"/>
        <w:bidi/>
        <w:adjustRightInd w:val="0"/>
        <w:spacing w:after="200"/>
        <w:jc w:val="center"/>
        <w:rPr>
          <w:b/>
          <w:bCs/>
          <w:sz w:val="32"/>
          <w:szCs w:val="32"/>
          <w:rtl/>
        </w:rPr>
      </w:pPr>
    </w:p>
    <w:p w14:paraId="60647635" w14:textId="77777777" w:rsidR="00AE497B" w:rsidRPr="00AE497B" w:rsidRDefault="00AE497B" w:rsidP="00AE497B">
      <w:pPr>
        <w:shd w:val="clear" w:color="auto" w:fill="FFFFFF"/>
        <w:autoSpaceDE w:val="0"/>
        <w:autoSpaceDN w:val="0"/>
        <w:bidi/>
        <w:adjustRightInd w:val="0"/>
        <w:spacing w:after="200"/>
        <w:jc w:val="center"/>
        <w:rPr>
          <w:b/>
          <w:bCs/>
          <w:sz w:val="32"/>
          <w:szCs w:val="32"/>
          <w:rtl/>
        </w:rPr>
      </w:pPr>
    </w:p>
    <w:p w14:paraId="684E4D10" w14:textId="77777777" w:rsidR="006E0A5C" w:rsidRDefault="006E0A5C" w:rsidP="00AE497B">
      <w:pPr>
        <w:bidi/>
        <w:rPr>
          <w:rtl/>
        </w:rPr>
      </w:pPr>
    </w:p>
    <w:p w14:paraId="115A96D3" w14:textId="77777777" w:rsidR="00AE497B" w:rsidRDefault="00AE497B" w:rsidP="00AE497B">
      <w:pPr>
        <w:bidi/>
        <w:rPr>
          <w:rtl/>
        </w:rPr>
      </w:pPr>
    </w:p>
    <w:p w14:paraId="791894F3" w14:textId="77777777" w:rsidR="00AE497B" w:rsidRDefault="00AE497B" w:rsidP="00AE497B">
      <w:pPr>
        <w:bidi/>
        <w:rPr>
          <w:rtl/>
        </w:rPr>
      </w:pPr>
    </w:p>
    <w:p w14:paraId="77BAF24A" w14:textId="77777777" w:rsidR="00AE497B" w:rsidRDefault="00AE497B" w:rsidP="00AE497B">
      <w:pPr>
        <w:bidi/>
        <w:rPr>
          <w:rtl/>
        </w:rPr>
      </w:pPr>
    </w:p>
    <w:p w14:paraId="1922AC89" w14:textId="77777777" w:rsidR="00AE497B" w:rsidRDefault="00AE497B" w:rsidP="00AE497B">
      <w:pPr>
        <w:bidi/>
        <w:rPr>
          <w:rtl/>
        </w:rPr>
      </w:pPr>
    </w:p>
    <w:p w14:paraId="0E845909" w14:textId="77777777" w:rsidR="00AE497B" w:rsidRDefault="00AE497B" w:rsidP="00AE497B">
      <w:pPr>
        <w:bidi/>
        <w:rPr>
          <w:rtl/>
        </w:rPr>
      </w:pPr>
    </w:p>
    <w:p w14:paraId="08FAFEEE" w14:textId="77777777" w:rsidR="00AE497B" w:rsidRDefault="00AE497B" w:rsidP="00AE497B">
      <w:pPr>
        <w:bidi/>
        <w:rPr>
          <w:rtl/>
        </w:rPr>
      </w:pPr>
    </w:p>
    <w:p w14:paraId="0892040F" w14:textId="77777777" w:rsidR="00AE497B" w:rsidRDefault="00AE497B" w:rsidP="00AE497B">
      <w:pPr>
        <w:bidi/>
        <w:rPr>
          <w:rtl/>
        </w:rPr>
      </w:pPr>
    </w:p>
    <w:p w14:paraId="2A854AE2" w14:textId="77777777" w:rsidR="00AE497B" w:rsidRDefault="00AE497B" w:rsidP="00AE497B">
      <w:pPr>
        <w:bidi/>
        <w:rPr>
          <w:rtl/>
        </w:rPr>
      </w:pPr>
    </w:p>
    <w:p w14:paraId="6A042B13" w14:textId="77777777" w:rsidR="00AE497B" w:rsidRDefault="00AE497B" w:rsidP="00AE497B">
      <w:pPr>
        <w:bidi/>
        <w:rPr>
          <w:rtl/>
        </w:rPr>
      </w:pPr>
    </w:p>
    <w:p w14:paraId="2E38EA90" w14:textId="77777777" w:rsidR="00AE497B" w:rsidRDefault="00AE497B" w:rsidP="00AE497B">
      <w:pPr>
        <w:bidi/>
        <w:rPr>
          <w:rtl/>
        </w:rPr>
      </w:pPr>
    </w:p>
    <w:p w14:paraId="75779B13" w14:textId="77777777" w:rsidR="00AE497B" w:rsidRDefault="00AE497B" w:rsidP="00AE497B">
      <w:pPr>
        <w:bidi/>
        <w:rPr>
          <w:rtl/>
        </w:rPr>
      </w:pPr>
    </w:p>
    <w:p w14:paraId="750D603F" w14:textId="77777777" w:rsidR="00AE497B" w:rsidRDefault="00AE497B" w:rsidP="00AE497B">
      <w:pPr>
        <w:bidi/>
        <w:rPr>
          <w:rtl/>
        </w:rPr>
      </w:pPr>
    </w:p>
    <w:p w14:paraId="2FA8424E" w14:textId="77777777" w:rsidR="00AE497B" w:rsidRDefault="00AE497B" w:rsidP="00AE497B">
      <w:pPr>
        <w:bidi/>
        <w:rPr>
          <w:rtl/>
        </w:rPr>
      </w:pPr>
    </w:p>
    <w:p w14:paraId="794CA425" w14:textId="77777777" w:rsidR="00AE497B" w:rsidRDefault="00AE497B" w:rsidP="00AE497B">
      <w:pPr>
        <w:bidi/>
        <w:rPr>
          <w:rtl/>
        </w:rPr>
      </w:pPr>
    </w:p>
    <w:p w14:paraId="6051A846" w14:textId="77777777" w:rsidR="00AE497B" w:rsidRDefault="00AE497B" w:rsidP="00AE497B">
      <w:pPr>
        <w:bidi/>
        <w:rPr>
          <w:rtl/>
        </w:rPr>
      </w:pPr>
    </w:p>
    <w:p w14:paraId="2ECB1BC2" w14:textId="77777777" w:rsidR="00AE497B" w:rsidRDefault="00AE497B" w:rsidP="00AE497B">
      <w:pPr>
        <w:bidi/>
        <w:rPr>
          <w:rtl/>
        </w:rPr>
      </w:pPr>
    </w:p>
    <w:p w14:paraId="08893B2E" w14:textId="77777777" w:rsidR="00AE497B" w:rsidRDefault="00AE497B" w:rsidP="00AE497B">
      <w:pPr>
        <w:bidi/>
        <w:rPr>
          <w:rtl/>
        </w:rPr>
      </w:pPr>
    </w:p>
    <w:p w14:paraId="60A0CA2C" w14:textId="77777777" w:rsidR="00AE497B" w:rsidRDefault="00AE497B" w:rsidP="00AE497B">
      <w:pPr>
        <w:bidi/>
        <w:rPr>
          <w:rtl/>
        </w:rPr>
      </w:pPr>
    </w:p>
    <w:p w14:paraId="1F1AE38A" w14:textId="77777777" w:rsidR="00AE497B" w:rsidRDefault="00AE497B" w:rsidP="00AE497B">
      <w:pPr>
        <w:bidi/>
        <w:rPr>
          <w:rtl/>
        </w:rPr>
      </w:pPr>
    </w:p>
    <w:p w14:paraId="108B25BF" w14:textId="77777777" w:rsidR="00AE497B" w:rsidRDefault="00AE497B" w:rsidP="00AE497B">
      <w:pPr>
        <w:bidi/>
        <w:rPr>
          <w:rtl/>
        </w:rPr>
      </w:pPr>
    </w:p>
    <w:p w14:paraId="714F0007" w14:textId="77777777" w:rsidR="00AE497B" w:rsidRDefault="00AE497B" w:rsidP="00AE497B">
      <w:pPr>
        <w:bidi/>
        <w:rPr>
          <w:rtl/>
        </w:rPr>
      </w:pPr>
    </w:p>
    <w:p w14:paraId="4D160419" w14:textId="77777777" w:rsidR="00AE497B" w:rsidRDefault="00AE497B" w:rsidP="00AE497B">
      <w:pPr>
        <w:bidi/>
        <w:rPr>
          <w:rtl/>
        </w:rPr>
      </w:pPr>
    </w:p>
    <w:p w14:paraId="2C20F318" w14:textId="77777777" w:rsidR="00AE497B" w:rsidRDefault="00AE497B" w:rsidP="00AE497B">
      <w:pPr>
        <w:bidi/>
        <w:rPr>
          <w:rtl/>
        </w:rPr>
      </w:pPr>
    </w:p>
    <w:p w14:paraId="261CC255" w14:textId="77777777" w:rsidR="00AE497B" w:rsidRDefault="00AE497B" w:rsidP="00AE497B">
      <w:pPr>
        <w:bidi/>
        <w:rPr>
          <w:rtl/>
        </w:rPr>
      </w:pPr>
    </w:p>
    <w:p w14:paraId="21EE5DE7" w14:textId="77777777" w:rsidR="00AE497B" w:rsidRDefault="00AE497B" w:rsidP="00AE497B">
      <w:pPr>
        <w:bidi/>
        <w:rPr>
          <w:rtl/>
        </w:rPr>
      </w:pPr>
    </w:p>
    <w:p w14:paraId="05390E50" w14:textId="77777777" w:rsidR="00AE497B" w:rsidRDefault="00AE497B" w:rsidP="00AE497B">
      <w:pPr>
        <w:bidi/>
        <w:rPr>
          <w:rtl/>
        </w:rPr>
      </w:pPr>
    </w:p>
    <w:p w14:paraId="7505BB02" w14:textId="77777777" w:rsidR="00AE497B" w:rsidRPr="00AE497B" w:rsidRDefault="00AE497B" w:rsidP="00AE497B">
      <w:pPr>
        <w:bidi/>
        <w:spacing w:after="200" w:line="276" w:lineRule="auto"/>
        <w:jc w:val="center"/>
        <w:rPr>
          <w:rFonts w:eastAsia="Calibri"/>
          <w:b/>
          <w:bCs/>
          <w:sz w:val="36"/>
          <w:szCs w:val="36"/>
          <w:rtl/>
          <w:lang w:bidi="ar-IQ"/>
        </w:rPr>
      </w:pPr>
      <w:r w:rsidRPr="00AE497B">
        <w:rPr>
          <w:rFonts w:eastAsia="Calibr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AE497B" w:rsidRPr="00AE497B" w14:paraId="06EACD18" w14:textId="77777777" w:rsidTr="00FB2512">
        <w:tc>
          <w:tcPr>
            <w:tcW w:w="9781" w:type="dxa"/>
            <w:gridSpan w:val="3"/>
            <w:shd w:val="clear" w:color="auto" w:fill="DEEAF6"/>
          </w:tcPr>
          <w:p w14:paraId="77E4284B" w14:textId="77777777" w:rsidR="00AE497B" w:rsidRPr="00AE497B" w:rsidRDefault="00AE497B" w:rsidP="00FB61DC">
            <w:pPr>
              <w:numPr>
                <w:ilvl w:val="0"/>
                <w:numId w:val="18"/>
              </w:numPr>
              <w:bidi/>
              <w:spacing w:after="200" w:line="276" w:lineRule="auto"/>
              <w:rPr>
                <w:rFonts w:eastAsia="Calibri"/>
                <w:b/>
                <w:bCs/>
                <w:sz w:val="28"/>
                <w:szCs w:val="28"/>
                <w:rtl/>
                <w:lang w:bidi="ar-IQ"/>
              </w:rPr>
            </w:pPr>
            <w:r w:rsidRPr="00AE497B">
              <w:rPr>
                <w:rFonts w:eastAsia="Calibri"/>
                <w:b/>
                <w:bCs/>
                <w:sz w:val="28"/>
                <w:szCs w:val="28"/>
                <w:rtl/>
                <w:lang w:bidi="ar-IQ"/>
              </w:rPr>
              <w:t>اسم المقرر</w:t>
            </w:r>
          </w:p>
        </w:tc>
      </w:tr>
      <w:tr w:rsidR="00AE497B" w:rsidRPr="00AE497B" w14:paraId="17CD8BE3" w14:textId="77777777" w:rsidTr="00FB2512">
        <w:tc>
          <w:tcPr>
            <w:tcW w:w="9781" w:type="dxa"/>
            <w:gridSpan w:val="3"/>
          </w:tcPr>
          <w:p w14:paraId="78CAD154" w14:textId="77777777" w:rsidR="00AE497B" w:rsidRPr="00AE497B" w:rsidRDefault="00AE497B" w:rsidP="00AE497B">
            <w:pPr>
              <w:bidi/>
              <w:spacing w:after="200" w:line="276" w:lineRule="auto"/>
              <w:rPr>
                <w:rFonts w:eastAsia="Calibri"/>
                <w:b/>
                <w:bCs/>
                <w:sz w:val="28"/>
                <w:szCs w:val="28"/>
                <w:rtl/>
                <w:lang w:bidi="ar-IQ"/>
              </w:rPr>
            </w:pPr>
            <w:r w:rsidRPr="00AE497B">
              <w:rPr>
                <w:rFonts w:eastAsia="Calibri" w:hint="cs"/>
                <w:b/>
                <w:bCs/>
                <w:sz w:val="28"/>
                <w:szCs w:val="28"/>
                <w:rtl/>
                <w:lang w:bidi="ar-IQ"/>
              </w:rPr>
              <w:t>الفكر الاسلامي</w:t>
            </w:r>
          </w:p>
        </w:tc>
      </w:tr>
      <w:tr w:rsidR="00AE497B" w:rsidRPr="00AE497B" w14:paraId="12B2E66E" w14:textId="77777777" w:rsidTr="00FB2512">
        <w:tc>
          <w:tcPr>
            <w:tcW w:w="9781" w:type="dxa"/>
            <w:gridSpan w:val="3"/>
            <w:shd w:val="clear" w:color="auto" w:fill="DEEAF6"/>
          </w:tcPr>
          <w:p w14:paraId="437C4D6B" w14:textId="77777777" w:rsidR="00AE497B" w:rsidRPr="00AE497B" w:rsidRDefault="00AE497B" w:rsidP="00FB61DC">
            <w:pPr>
              <w:numPr>
                <w:ilvl w:val="0"/>
                <w:numId w:val="18"/>
              </w:numPr>
              <w:bidi/>
              <w:spacing w:after="200" w:line="276" w:lineRule="auto"/>
              <w:rPr>
                <w:rFonts w:eastAsia="Calibri"/>
                <w:b/>
                <w:bCs/>
                <w:sz w:val="28"/>
                <w:szCs w:val="28"/>
                <w:rtl/>
                <w:lang w:bidi="ar-IQ"/>
              </w:rPr>
            </w:pPr>
            <w:r w:rsidRPr="00AE497B">
              <w:rPr>
                <w:rFonts w:eastAsia="Calibri"/>
                <w:b/>
                <w:bCs/>
                <w:sz w:val="28"/>
                <w:szCs w:val="28"/>
                <w:rtl/>
                <w:lang w:bidi="ar-IQ"/>
              </w:rPr>
              <w:t>رمز المقرر</w:t>
            </w:r>
          </w:p>
        </w:tc>
      </w:tr>
      <w:tr w:rsidR="00AE497B" w:rsidRPr="00AE497B" w14:paraId="24979324" w14:textId="77777777" w:rsidTr="00FB2512">
        <w:tc>
          <w:tcPr>
            <w:tcW w:w="9781" w:type="dxa"/>
            <w:gridSpan w:val="3"/>
          </w:tcPr>
          <w:p w14:paraId="743EB44B" w14:textId="77777777" w:rsidR="00AE497B" w:rsidRPr="00AE497B" w:rsidRDefault="00AE497B" w:rsidP="00AE497B">
            <w:pPr>
              <w:bidi/>
              <w:spacing w:after="200" w:line="276" w:lineRule="auto"/>
              <w:rPr>
                <w:rFonts w:eastAsia="Calibri"/>
                <w:b/>
                <w:bCs/>
                <w:sz w:val="28"/>
                <w:szCs w:val="28"/>
                <w:lang w:bidi="ar-IQ"/>
              </w:rPr>
            </w:pPr>
            <w:r w:rsidRPr="00AE497B">
              <w:rPr>
                <w:rFonts w:eastAsia="Calibri"/>
                <w:b/>
                <w:bCs/>
                <w:sz w:val="28"/>
                <w:szCs w:val="28"/>
                <w:lang w:bidi="ar-IQ"/>
              </w:rPr>
              <w:t>RCIT121</w:t>
            </w:r>
          </w:p>
        </w:tc>
      </w:tr>
      <w:tr w:rsidR="00AE497B" w:rsidRPr="00AE497B" w14:paraId="7058360C" w14:textId="77777777" w:rsidTr="00FB2512">
        <w:tc>
          <w:tcPr>
            <w:tcW w:w="9781" w:type="dxa"/>
            <w:gridSpan w:val="3"/>
            <w:shd w:val="clear" w:color="auto" w:fill="DEEAF6"/>
          </w:tcPr>
          <w:p w14:paraId="65F48326" w14:textId="77777777" w:rsidR="00AE497B" w:rsidRPr="00AE497B" w:rsidRDefault="00AE497B" w:rsidP="00FB61DC">
            <w:pPr>
              <w:numPr>
                <w:ilvl w:val="0"/>
                <w:numId w:val="18"/>
              </w:numPr>
              <w:bidi/>
              <w:spacing w:after="200" w:line="276" w:lineRule="auto"/>
              <w:rPr>
                <w:rFonts w:eastAsia="Calibri"/>
                <w:b/>
                <w:bCs/>
                <w:sz w:val="28"/>
                <w:szCs w:val="28"/>
                <w:rtl/>
                <w:lang w:bidi="ar-IQ"/>
              </w:rPr>
            </w:pPr>
            <w:r w:rsidRPr="00AE497B">
              <w:rPr>
                <w:rFonts w:eastAsia="Calibri"/>
                <w:b/>
                <w:bCs/>
                <w:sz w:val="28"/>
                <w:szCs w:val="28"/>
                <w:rtl/>
                <w:lang w:bidi="ar-IQ"/>
              </w:rPr>
              <w:t>الفصل / السنة</w:t>
            </w:r>
          </w:p>
        </w:tc>
      </w:tr>
      <w:tr w:rsidR="00AE497B" w:rsidRPr="00AE497B" w14:paraId="3FF3B32E" w14:textId="77777777" w:rsidTr="00FB2512">
        <w:tc>
          <w:tcPr>
            <w:tcW w:w="9781" w:type="dxa"/>
            <w:gridSpan w:val="3"/>
          </w:tcPr>
          <w:p w14:paraId="031E641F" w14:textId="77777777" w:rsidR="00AE497B" w:rsidRPr="00AE497B" w:rsidRDefault="00AE497B" w:rsidP="00AE497B">
            <w:pPr>
              <w:bidi/>
              <w:spacing w:after="200" w:line="276" w:lineRule="auto"/>
              <w:rPr>
                <w:rFonts w:eastAsia="Calibri"/>
                <w:b/>
                <w:bCs/>
                <w:sz w:val="28"/>
                <w:szCs w:val="28"/>
                <w:rtl/>
                <w:lang w:bidi="ar-IQ"/>
              </w:rPr>
            </w:pPr>
            <w:r w:rsidRPr="00AE497B">
              <w:rPr>
                <w:rFonts w:eastAsia="Calibri" w:hint="cs"/>
                <w:b/>
                <w:bCs/>
                <w:sz w:val="28"/>
                <w:szCs w:val="28"/>
                <w:rtl/>
                <w:lang w:bidi="ar-IQ"/>
              </w:rPr>
              <w:t xml:space="preserve">2025 </w:t>
            </w:r>
            <w:r w:rsidRPr="00AE497B">
              <w:rPr>
                <w:rFonts w:eastAsia="Calibri"/>
                <w:b/>
                <w:bCs/>
                <w:sz w:val="28"/>
                <w:szCs w:val="28"/>
                <w:rtl/>
                <w:lang w:bidi="ar-IQ"/>
              </w:rPr>
              <w:t>–</w:t>
            </w:r>
            <w:r w:rsidRPr="00AE497B">
              <w:rPr>
                <w:rFonts w:eastAsia="Calibri" w:hint="cs"/>
                <w:b/>
                <w:bCs/>
                <w:sz w:val="28"/>
                <w:szCs w:val="28"/>
                <w:rtl/>
                <w:lang w:bidi="ar-IQ"/>
              </w:rPr>
              <w:t xml:space="preserve"> 2026 سنوي</w:t>
            </w:r>
          </w:p>
        </w:tc>
      </w:tr>
      <w:tr w:rsidR="00AE497B" w:rsidRPr="00AE497B" w14:paraId="10595FDF" w14:textId="77777777" w:rsidTr="00FB2512">
        <w:tc>
          <w:tcPr>
            <w:tcW w:w="9781" w:type="dxa"/>
            <w:gridSpan w:val="3"/>
            <w:shd w:val="clear" w:color="auto" w:fill="DEEAF6"/>
          </w:tcPr>
          <w:p w14:paraId="032DD537" w14:textId="77777777" w:rsidR="00AE497B" w:rsidRPr="00AE497B" w:rsidRDefault="00AE497B" w:rsidP="00FB61DC">
            <w:pPr>
              <w:numPr>
                <w:ilvl w:val="0"/>
                <w:numId w:val="18"/>
              </w:numPr>
              <w:bidi/>
              <w:spacing w:after="200" w:line="276" w:lineRule="auto"/>
              <w:rPr>
                <w:rFonts w:eastAsia="Calibri"/>
                <w:b/>
                <w:bCs/>
                <w:sz w:val="28"/>
                <w:szCs w:val="28"/>
                <w:rtl/>
                <w:lang w:bidi="ar-IQ"/>
              </w:rPr>
            </w:pPr>
            <w:r w:rsidRPr="00AE497B">
              <w:rPr>
                <w:rFonts w:eastAsia="Calibri"/>
                <w:b/>
                <w:bCs/>
                <w:sz w:val="28"/>
                <w:szCs w:val="28"/>
                <w:rtl/>
                <w:lang w:bidi="ar-IQ"/>
              </w:rPr>
              <w:t>تاريخ إعداد هذا الوصف</w:t>
            </w:r>
          </w:p>
        </w:tc>
      </w:tr>
      <w:tr w:rsidR="00AE497B" w:rsidRPr="00AE497B" w14:paraId="075DCD2C" w14:textId="77777777" w:rsidTr="00FB2512">
        <w:tc>
          <w:tcPr>
            <w:tcW w:w="9781" w:type="dxa"/>
            <w:gridSpan w:val="3"/>
          </w:tcPr>
          <w:p w14:paraId="4FBFAD07" w14:textId="38C2819C" w:rsidR="00AE497B" w:rsidRPr="00AE497B" w:rsidRDefault="00FE257F" w:rsidP="00AE497B">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AE497B" w:rsidRPr="00AE497B" w14:paraId="4B7546B3" w14:textId="77777777" w:rsidTr="00FB2512">
        <w:tc>
          <w:tcPr>
            <w:tcW w:w="9781" w:type="dxa"/>
            <w:gridSpan w:val="3"/>
            <w:shd w:val="clear" w:color="auto" w:fill="DEEAF6"/>
          </w:tcPr>
          <w:p w14:paraId="3494CC7A" w14:textId="77777777" w:rsidR="00AE497B" w:rsidRPr="00AE497B" w:rsidRDefault="00AE497B" w:rsidP="00FB61DC">
            <w:pPr>
              <w:numPr>
                <w:ilvl w:val="0"/>
                <w:numId w:val="18"/>
              </w:numPr>
              <w:bidi/>
              <w:spacing w:after="200" w:line="276" w:lineRule="auto"/>
              <w:rPr>
                <w:rFonts w:eastAsia="Calibri"/>
                <w:b/>
                <w:bCs/>
                <w:sz w:val="28"/>
                <w:szCs w:val="28"/>
                <w:rtl/>
              </w:rPr>
            </w:pPr>
            <w:r w:rsidRPr="00AE497B">
              <w:rPr>
                <w:rFonts w:eastAsia="Calibri"/>
                <w:b/>
                <w:bCs/>
                <w:sz w:val="28"/>
                <w:szCs w:val="28"/>
                <w:rtl/>
              </w:rPr>
              <w:t xml:space="preserve">أشكال الحضور المتاحة </w:t>
            </w:r>
          </w:p>
        </w:tc>
      </w:tr>
      <w:tr w:rsidR="00AE497B" w:rsidRPr="00AE497B" w14:paraId="6CB8C799" w14:textId="77777777" w:rsidTr="00FB2512">
        <w:tc>
          <w:tcPr>
            <w:tcW w:w="9781" w:type="dxa"/>
            <w:gridSpan w:val="3"/>
          </w:tcPr>
          <w:p w14:paraId="6D262DD2" w14:textId="77777777" w:rsidR="00AE497B" w:rsidRPr="00AE497B" w:rsidRDefault="00AE497B" w:rsidP="00AE497B">
            <w:pPr>
              <w:bidi/>
              <w:spacing w:after="200" w:line="276" w:lineRule="auto"/>
              <w:rPr>
                <w:rFonts w:eastAsia="Calibri"/>
                <w:b/>
                <w:bCs/>
                <w:sz w:val="28"/>
                <w:szCs w:val="28"/>
                <w:rtl/>
                <w:lang w:bidi="ar-IQ"/>
              </w:rPr>
            </w:pPr>
            <w:r w:rsidRPr="00AE497B">
              <w:rPr>
                <w:rFonts w:eastAsia="Calibri" w:hint="cs"/>
                <w:b/>
                <w:bCs/>
                <w:sz w:val="28"/>
                <w:szCs w:val="28"/>
                <w:rtl/>
                <w:lang w:bidi="ar-IQ"/>
              </w:rPr>
              <w:t>حضوري</w:t>
            </w:r>
          </w:p>
        </w:tc>
      </w:tr>
      <w:tr w:rsidR="00AE497B" w:rsidRPr="00AE497B" w14:paraId="0C51552F" w14:textId="77777777" w:rsidTr="00FB2512">
        <w:tc>
          <w:tcPr>
            <w:tcW w:w="9781" w:type="dxa"/>
            <w:gridSpan w:val="3"/>
            <w:shd w:val="clear" w:color="auto" w:fill="DEEAF6"/>
          </w:tcPr>
          <w:p w14:paraId="07CE3198" w14:textId="77777777" w:rsidR="00AE497B" w:rsidRPr="00AE497B" w:rsidRDefault="00AE497B" w:rsidP="00FB61DC">
            <w:pPr>
              <w:numPr>
                <w:ilvl w:val="0"/>
                <w:numId w:val="18"/>
              </w:numPr>
              <w:bidi/>
              <w:spacing w:after="200" w:line="276" w:lineRule="auto"/>
              <w:rPr>
                <w:rFonts w:eastAsia="Calibri"/>
                <w:b/>
                <w:bCs/>
                <w:sz w:val="28"/>
                <w:szCs w:val="28"/>
                <w:rtl/>
              </w:rPr>
            </w:pPr>
            <w:r w:rsidRPr="00AE497B">
              <w:rPr>
                <w:rFonts w:eastAsia="Calibri"/>
                <w:b/>
                <w:bCs/>
                <w:sz w:val="28"/>
                <w:szCs w:val="28"/>
                <w:rtl/>
              </w:rPr>
              <w:t>عدد الساعات الدراسية (الكلي)/ عدد الوحدات (الكلي)</w:t>
            </w:r>
          </w:p>
        </w:tc>
      </w:tr>
      <w:tr w:rsidR="00AE497B" w:rsidRPr="00AE497B" w14:paraId="04E4B5F4" w14:textId="77777777" w:rsidTr="00FB2512">
        <w:tc>
          <w:tcPr>
            <w:tcW w:w="9781" w:type="dxa"/>
            <w:gridSpan w:val="3"/>
          </w:tcPr>
          <w:p w14:paraId="273DB20F" w14:textId="77777777" w:rsidR="00AE497B" w:rsidRPr="00AE497B" w:rsidRDefault="00AE497B" w:rsidP="00AE497B">
            <w:pPr>
              <w:bidi/>
              <w:spacing w:after="200" w:line="276" w:lineRule="auto"/>
              <w:rPr>
                <w:rFonts w:eastAsia="Calibri"/>
                <w:b/>
                <w:bCs/>
                <w:sz w:val="28"/>
                <w:szCs w:val="28"/>
                <w:rtl/>
                <w:lang w:bidi="ar-IQ"/>
              </w:rPr>
            </w:pPr>
            <w:r w:rsidRPr="00AE497B">
              <w:rPr>
                <w:rFonts w:eastAsia="Calibri" w:hint="cs"/>
                <w:b/>
                <w:bCs/>
                <w:sz w:val="28"/>
                <w:szCs w:val="28"/>
                <w:rtl/>
                <w:lang w:bidi="ar-IQ"/>
              </w:rPr>
              <w:t>30 ساعة 60 وحدة</w:t>
            </w:r>
          </w:p>
        </w:tc>
      </w:tr>
      <w:tr w:rsidR="00AE497B" w:rsidRPr="00AE497B" w14:paraId="0ADFE371" w14:textId="77777777" w:rsidTr="00FB2512">
        <w:tc>
          <w:tcPr>
            <w:tcW w:w="9781" w:type="dxa"/>
            <w:gridSpan w:val="3"/>
            <w:shd w:val="clear" w:color="auto" w:fill="DEEAF6"/>
          </w:tcPr>
          <w:p w14:paraId="55251693" w14:textId="77777777" w:rsidR="00AE497B" w:rsidRPr="00AE497B" w:rsidRDefault="00AE497B" w:rsidP="00FB61DC">
            <w:pPr>
              <w:numPr>
                <w:ilvl w:val="0"/>
                <w:numId w:val="18"/>
              </w:numPr>
              <w:bidi/>
              <w:spacing w:after="200" w:line="276" w:lineRule="auto"/>
              <w:rPr>
                <w:rFonts w:eastAsia="Calibri"/>
                <w:b/>
                <w:bCs/>
                <w:sz w:val="28"/>
                <w:szCs w:val="28"/>
                <w:rtl/>
              </w:rPr>
            </w:pPr>
            <w:r w:rsidRPr="00AE497B">
              <w:rPr>
                <w:rFonts w:eastAsia="Calibri"/>
                <w:b/>
                <w:bCs/>
                <w:sz w:val="28"/>
                <w:szCs w:val="28"/>
                <w:rtl/>
              </w:rPr>
              <w:t xml:space="preserve">اسم مسؤول المقرر الدراسي </w:t>
            </w:r>
            <w:proofErr w:type="gramStart"/>
            <w:r w:rsidRPr="00AE497B">
              <w:rPr>
                <w:rFonts w:eastAsia="Calibri"/>
                <w:b/>
                <w:bCs/>
                <w:sz w:val="28"/>
                <w:szCs w:val="28"/>
                <w:rtl/>
              </w:rPr>
              <w:t>( اذا</w:t>
            </w:r>
            <w:proofErr w:type="gramEnd"/>
            <w:r w:rsidRPr="00AE497B">
              <w:rPr>
                <w:rFonts w:eastAsia="Calibri"/>
                <w:b/>
                <w:bCs/>
                <w:sz w:val="28"/>
                <w:szCs w:val="28"/>
                <w:rtl/>
              </w:rPr>
              <w:t xml:space="preserve"> اكثر من اسم يذكر) </w:t>
            </w:r>
          </w:p>
        </w:tc>
      </w:tr>
      <w:tr w:rsidR="00AE497B" w:rsidRPr="00AE497B" w14:paraId="5DDA9EFA" w14:textId="77777777" w:rsidTr="00FB2512">
        <w:tc>
          <w:tcPr>
            <w:tcW w:w="9781" w:type="dxa"/>
            <w:gridSpan w:val="3"/>
          </w:tcPr>
          <w:p w14:paraId="4A2517F4" w14:textId="77777777" w:rsidR="00AE497B" w:rsidRPr="00AE497B" w:rsidRDefault="00AE497B" w:rsidP="00AE497B">
            <w:pPr>
              <w:bidi/>
              <w:rPr>
                <w:rFonts w:eastAsia="Calibri"/>
                <w:b/>
                <w:bCs/>
                <w:sz w:val="28"/>
                <w:szCs w:val="28"/>
                <w:rtl/>
                <w:lang w:bidi="ar-IQ"/>
              </w:rPr>
            </w:pPr>
            <w:r w:rsidRPr="00AE497B">
              <w:rPr>
                <w:rFonts w:eastAsia="Calibri"/>
                <w:b/>
                <w:bCs/>
                <w:sz w:val="28"/>
                <w:szCs w:val="28"/>
                <w:rtl/>
                <w:lang w:bidi="ar-IQ"/>
              </w:rPr>
              <w:t xml:space="preserve">1- الاسم:   </w:t>
            </w:r>
            <w:r w:rsidRPr="00AE497B">
              <w:rPr>
                <w:rFonts w:eastAsia="Calibri" w:hint="cs"/>
                <w:b/>
                <w:bCs/>
                <w:sz w:val="28"/>
                <w:szCs w:val="28"/>
                <w:rtl/>
                <w:lang w:bidi="ar-IQ"/>
              </w:rPr>
              <w:t>أ.د.حذيفة عبود مهدي</w:t>
            </w:r>
            <w:r w:rsidRPr="00AE497B">
              <w:rPr>
                <w:rFonts w:eastAsia="Calibri"/>
                <w:b/>
                <w:bCs/>
                <w:sz w:val="28"/>
                <w:szCs w:val="28"/>
                <w:rtl/>
                <w:lang w:bidi="ar-IQ"/>
              </w:rPr>
              <w:t xml:space="preserve">   </w:t>
            </w:r>
          </w:p>
          <w:p w14:paraId="0C14C46F" w14:textId="77777777" w:rsidR="00AE497B" w:rsidRPr="00AE497B" w:rsidRDefault="00AE497B" w:rsidP="00AE497B">
            <w:pPr>
              <w:bidi/>
              <w:rPr>
                <w:rFonts w:eastAsia="Calibri"/>
                <w:b/>
                <w:bCs/>
                <w:sz w:val="28"/>
                <w:szCs w:val="28"/>
                <w:lang w:bidi="ar-IQ"/>
              </w:rPr>
            </w:pPr>
            <w:r w:rsidRPr="00AE497B">
              <w:rPr>
                <w:rFonts w:eastAsia="Calibri"/>
                <w:b/>
                <w:bCs/>
                <w:sz w:val="28"/>
                <w:szCs w:val="28"/>
                <w:rtl/>
                <w:lang w:bidi="ar-IQ"/>
              </w:rPr>
              <w:t>ال</w:t>
            </w:r>
            <w:r w:rsidRPr="00AE497B">
              <w:rPr>
                <w:rFonts w:eastAsia="Calibri"/>
                <w:b/>
                <w:bCs/>
                <w:sz w:val="28"/>
                <w:szCs w:val="28"/>
                <w:rtl/>
              </w:rPr>
              <w:t>آ</w:t>
            </w:r>
            <w:r w:rsidRPr="00AE497B">
              <w:rPr>
                <w:rFonts w:eastAsia="Calibri"/>
                <w:b/>
                <w:bCs/>
                <w:sz w:val="28"/>
                <w:szCs w:val="28"/>
                <w:rtl/>
                <w:lang w:bidi="ar-IQ"/>
              </w:rPr>
              <w:t xml:space="preserve">يميل : </w:t>
            </w:r>
            <w:r w:rsidRPr="00AE497B">
              <w:rPr>
                <w:rFonts w:eastAsia="Calibri"/>
                <w:b/>
                <w:bCs/>
                <w:sz w:val="28"/>
                <w:szCs w:val="28"/>
                <w:lang w:bidi="ar-IQ"/>
              </w:rPr>
              <w:t>huthaifaab@imamaladham.edu.iq</w:t>
            </w:r>
          </w:p>
          <w:p w14:paraId="13C0932B" w14:textId="77777777" w:rsidR="00AE497B" w:rsidRPr="00AE497B" w:rsidRDefault="00AE497B" w:rsidP="00AE497B">
            <w:pPr>
              <w:bidi/>
              <w:rPr>
                <w:rFonts w:ascii="Calibri" w:eastAsia="Calibri" w:hAnsi="Calibri" w:cs="Arial"/>
                <w:b/>
                <w:bCs/>
                <w:sz w:val="28"/>
                <w:szCs w:val="28"/>
                <w:rtl/>
                <w:lang w:bidi="ar-IQ"/>
              </w:rPr>
            </w:pPr>
            <w:r w:rsidRPr="00AE497B">
              <w:rPr>
                <w:rFonts w:eastAsia="Calibri"/>
                <w:b/>
                <w:bCs/>
                <w:sz w:val="28"/>
                <w:szCs w:val="28"/>
                <w:rtl/>
              </w:rPr>
              <w:t xml:space="preserve"> </w:t>
            </w:r>
          </w:p>
        </w:tc>
      </w:tr>
      <w:tr w:rsidR="00AE497B" w:rsidRPr="00AE497B" w14:paraId="70D23DF2" w14:textId="77777777" w:rsidTr="00FB2512">
        <w:tc>
          <w:tcPr>
            <w:tcW w:w="9781" w:type="dxa"/>
            <w:gridSpan w:val="3"/>
            <w:shd w:val="clear" w:color="auto" w:fill="DEEAF6"/>
          </w:tcPr>
          <w:p w14:paraId="2711CC2A" w14:textId="77777777" w:rsidR="00AE497B" w:rsidRPr="00AE497B" w:rsidRDefault="00AE497B" w:rsidP="00FB61DC">
            <w:pPr>
              <w:numPr>
                <w:ilvl w:val="0"/>
                <w:numId w:val="18"/>
              </w:numPr>
              <w:bidi/>
              <w:spacing w:after="200" w:line="276" w:lineRule="auto"/>
              <w:rPr>
                <w:rFonts w:eastAsia="Calibri"/>
                <w:b/>
                <w:bCs/>
                <w:sz w:val="32"/>
                <w:szCs w:val="32"/>
                <w:rtl/>
                <w:lang w:bidi="ar-IQ"/>
              </w:rPr>
            </w:pPr>
            <w:r w:rsidRPr="00AE497B">
              <w:rPr>
                <w:rFonts w:eastAsia="Calibri"/>
                <w:b/>
                <w:bCs/>
                <w:sz w:val="32"/>
                <w:szCs w:val="32"/>
                <w:rtl/>
              </w:rPr>
              <w:t>اهداف</w:t>
            </w:r>
            <w:r w:rsidRPr="00AE497B">
              <w:rPr>
                <w:rFonts w:eastAsia="Calibri"/>
                <w:b/>
                <w:bCs/>
                <w:sz w:val="32"/>
                <w:szCs w:val="32"/>
                <w:rtl/>
                <w:lang w:bidi="ar-IQ"/>
              </w:rPr>
              <w:t xml:space="preserve"> المقرر </w:t>
            </w:r>
          </w:p>
        </w:tc>
      </w:tr>
      <w:tr w:rsidR="00AE497B" w:rsidRPr="00AE497B" w14:paraId="72A8F982" w14:textId="77777777" w:rsidTr="00FB2512">
        <w:trPr>
          <w:trHeight w:val="1805"/>
        </w:trPr>
        <w:tc>
          <w:tcPr>
            <w:tcW w:w="3118" w:type="dxa"/>
            <w:gridSpan w:val="2"/>
          </w:tcPr>
          <w:p w14:paraId="4C9F732F" w14:textId="77777777" w:rsidR="00AE497B" w:rsidRPr="00AE497B" w:rsidRDefault="00AE497B" w:rsidP="00AE497B">
            <w:pPr>
              <w:bidi/>
              <w:spacing w:after="200" w:line="276" w:lineRule="auto"/>
              <w:rPr>
                <w:rFonts w:eastAsia="Calibri"/>
                <w:b/>
                <w:bCs/>
                <w:sz w:val="28"/>
                <w:szCs w:val="28"/>
                <w:rtl/>
                <w:lang w:bidi="ar-IQ"/>
              </w:rPr>
            </w:pPr>
            <w:r w:rsidRPr="00AE497B">
              <w:rPr>
                <w:rFonts w:eastAsia="Calibri"/>
                <w:b/>
                <w:bCs/>
                <w:sz w:val="28"/>
                <w:szCs w:val="28"/>
                <w:rtl/>
                <w:lang w:bidi="ar-IQ"/>
              </w:rPr>
              <w:t>اهداف المادة الدراسية</w:t>
            </w:r>
          </w:p>
        </w:tc>
        <w:tc>
          <w:tcPr>
            <w:tcW w:w="6663" w:type="dxa"/>
          </w:tcPr>
          <w:p w14:paraId="1C12BF19" w14:textId="77777777" w:rsidR="00AE497B" w:rsidRPr="00AE497B" w:rsidRDefault="00AE497B" w:rsidP="00AE497B">
            <w:pPr>
              <w:bidi/>
            </w:pPr>
            <w:proofErr w:type="gramStart"/>
            <w:r w:rsidRPr="00AE497B">
              <w:rPr>
                <w:rFonts w:hAnsi="Symbol"/>
              </w:rPr>
              <w:t></w:t>
            </w:r>
            <w:r w:rsidRPr="00AE497B">
              <w:t xml:space="preserve">  </w:t>
            </w:r>
            <w:r w:rsidRPr="00AE497B">
              <w:rPr>
                <w:rtl/>
              </w:rPr>
              <w:t>فهم</w:t>
            </w:r>
            <w:proofErr w:type="gramEnd"/>
            <w:r w:rsidRPr="00AE497B">
              <w:rPr>
                <w:rtl/>
              </w:rPr>
              <w:t xml:space="preserve"> مفهوم الفكر الإسلامي ومصادره</w:t>
            </w:r>
            <w:r w:rsidRPr="00AE497B">
              <w:t>.</w:t>
            </w:r>
          </w:p>
          <w:p w14:paraId="1639E093" w14:textId="77777777" w:rsidR="00AE497B" w:rsidRPr="00AE497B" w:rsidRDefault="00AE497B" w:rsidP="00AE497B">
            <w:pPr>
              <w:bidi/>
            </w:pPr>
            <w:proofErr w:type="gramStart"/>
            <w:r w:rsidRPr="00AE497B">
              <w:rPr>
                <w:rFonts w:hAnsi="Symbol"/>
              </w:rPr>
              <w:t></w:t>
            </w:r>
            <w:r w:rsidRPr="00AE497B">
              <w:t xml:space="preserve">  </w:t>
            </w:r>
            <w:r w:rsidRPr="00AE497B">
              <w:rPr>
                <w:rtl/>
              </w:rPr>
              <w:t>تعزيز</w:t>
            </w:r>
            <w:proofErr w:type="gramEnd"/>
            <w:r w:rsidRPr="00AE497B">
              <w:rPr>
                <w:rtl/>
              </w:rPr>
              <w:t xml:space="preserve"> الهوية والقيم الإسلامية</w:t>
            </w:r>
            <w:r w:rsidRPr="00AE497B">
              <w:t>.</w:t>
            </w:r>
          </w:p>
          <w:p w14:paraId="45692D9C" w14:textId="77777777" w:rsidR="00AE497B" w:rsidRPr="00AE497B" w:rsidRDefault="00AE497B" w:rsidP="00AE497B">
            <w:pPr>
              <w:bidi/>
            </w:pPr>
            <w:proofErr w:type="gramStart"/>
            <w:r w:rsidRPr="00AE497B">
              <w:rPr>
                <w:rFonts w:hAnsi="Symbol"/>
              </w:rPr>
              <w:t></w:t>
            </w:r>
            <w:r w:rsidRPr="00AE497B">
              <w:t xml:space="preserve">  </w:t>
            </w:r>
            <w:r w:rsidRPr="00AE497B">
              <w:rPr>
                <w:rtl/>
              </w:rPr>
              <w:t>تنمية</w:t>
            </w:r>
            <w:proofErr w:type="gramEnd"/>
            <w:r w:rsidRPr="00AE497B">
              <w:rPr>
                <w:rtl/>
              </w:rPr>
              <w:t xml:space="preserve"> التفكير النقدي تجاه القضايا المعاصرة</w:t>
            </w:r>
            <w:r w:rsidRPr="00AE497B">
              <w:t>.</w:t>
            </w:r>
          </w:p>
          <w:p w14:paraId="6F079B13" w14:textId="77777777" w:rsidR="00AE497B" w:rsidRPr="00AE497B" w:rsidRDefault="00AE497B" w:rsidP="00AE497B">
            <w:pPr>
              <w:bidi/>
            </w:pPr>
            <w:proofErr w:type="gramStart"/>
            <w:r w:rsidRPr="00AE497B">
              <w:rPr>
                <w:rFonts w:hAnsi="Symbol"/>
              </w:rPr>
              <w:t></w:t>
            </w:r>
            <w:r w:rsidRPr="00AE497B">
              <w:t xml:space="preserve">  </w:t>
            </w:r>
            <w:r w:rsidRPr="00AE497B">
              <w:rPr>
                <w:rtl/>
              </w:rPr>
              <w:t>ترسيخ</w:t>
            </w:r>
            <w:proofErr w:type="gramEnd"/>
            <w:r w:rsidRPr="00AE497B">
              <w:rPr>
                <w:rtl/>
              </w:rPr>
              <w:t xml:space="preserve"> ثقافة الحوار والاعتدال</w:t>
            </w:r>
            <w:r w:rsidRPr="00AE497B">
              <w:t>.</w:t>
            </w:r>
          </w:p>
          <w:p w14:paraId="11D52D34" w14:textId="77777777" w:rsidR="00AE497B" w:rsidRPr="00AE497B" w:rsidRDefault="00AE497B" w:rsidP="00AE497B">
            <w:pPr>
              <w:bidi/>
            </w:pPr>
          </w:p>
          <w:p w14:paraId="3A33DCC3" w14:textId="77777777" w:rsidR="00AE497B" w:rsidRPr="00AE497B" w:rsidRDefault="00AE497B" w:rsidP="00AE497B">
            <w:pPr>
              <w:bidi/>
              <w:rPr>
                <w:rtl/>
              </w:rPr>
            </w:pPr>
            <w:r w:rsidRPr="00AE497B">
              <w:t>.</w:t>
            </w:r>
          </w:p>
        </w:tc>
      </w:tr>
      <w:tr w:rsidR="00AE497B" w:rsidRPr="00AE497B" w14:paraId="51626F1C" w14:textId="77777777" w:rsidTr="00FB2512">
        <w:tc>
          <w:tcPr>
            <w:tcW w:w="9781" w:type="dxa"/>
            <w:gridSpan w:val="3"/>
            <w:shd w:val="clear" w:color="auto" w:fill="DEEAF6"/>
          </w:tcPr>
          <w:p w14:paraId="5778D3CE" w14:textId="77777777" w:rsidR="00AE497B" w:rsidRPr="00AE497B" w:rsidRDefault="00AE497B" w:rsidP="00FB61DC">
            <w:pPr>
              <w:numPr>
                <w:ilvl w:val="0"/>
                <w:numId w:val="18"/>
              </w:numPr>
              <w:bidi/>
              <w:spacing w:after="200" w:line="276" w:lineRule="auto"/>
              <w:rPr>
                <w:rFonts w:eastAsia="Calibri"/>
                <w:b/>
                <w:bCs/>
                <w:sz w:val="32"/>
                <w:szCs w:val="32"/>
                <w:rtl/>
                <w:lang w:bidi="ar-IQ"/>
              </w:rPr>
            </w:pPr>
            <w:r w:rsidRPr="00AE497B">
              <w:rPr>
                <w:rFonts w:eastAsia="Calibri"/>
                <w:b/>
                <w:bCs/>
                <w:sz w:val="32"/>
                <w:szCs w:val="32"/>
                <w:rtl/>
                <w:lang w:bidi="ar-IQ"/>
              </w:rPr>
              <w:t xml:space="preserve">استراتيجيات التعليم والتعلم </w:t>
            </w:r>
          </w:p>
        </w:tc>
      </w:tr>
      <w:tr w:rsidR="00AE497B" w:rsidRPr="00AE497B" w14:paraId="27BE8FF6" w14:textId="77777777" w:rsidTr="00FB2512">
        <w:tc>
          <w:tcPr>
            <w:tcW w:w="1574" w:type="dxa"/>
          </w:tcPr>
          <w:p w14:paraId="484D66E1" w14:textId="77777777" w:rsidR="00AE497B" w:rsidRPr="00AE497B" w:rsidRDefault="00AE497B" w:rsidP="00AE497B">
            <w:pPr>
              <w:bidi/>
              <w:spacing w:after="200" w:line="276" w:lineRule="auto"/>
              <w:rPr>
                <w:rFonts w:eastAsia="Calibri"/>
                <w:b/>
                <w:bCs/>
                <w:sz w:val="28"/>
                <w:szCs w:val="28"/>
                <w:rtl/>
                <w:lang w:bidi="ar-IQ"/>
              </w:rPr>
            </w:pPr>
            <w:r w:rsidRPr="00AE497B">
              <w:rPr>
                <w:rFonts w:eastAsia="Calibri"/>
                <w:b/>
                <w:bCs/>
                <w:sz w:val="28"/>
                <w:szCs w:val="28"/>
                <w:rtl/>
                <w:lang w:bidi="ar-IQ"/>
              </w:rPr>
              <w:t>الاستراتيجية</w:t>
            </w:r>
          </w:p>
        </w:tc>
        <w:tc>
          <w:tcPr>
            <w:tcW w:w="8207" w:type="dxa"/>
            <w:gridSpan w:val="2"/>
          </w:tcPr>
          <w:p w14:paraId="5C709A2E" w14:textId="77777777" w:rsidR="00AE497B" w:rsidRPr="00AE497B" w:rsidRDefault="00AE497B" w:rsidP="00FB61DC">
            <w:pPr>
              <w:numPr>
                <w:ilvl w:val="0"/>
                <w:numId w:val="35"/>
              </w:numPr>
              <w:bidi/>
              <w:spacing w:after="200" w:line="276" w:lineRule="auto"/>
              <w:rPr>
                <w:rFonts w:hAnsi="Symbol"/>
                <w:rtl/>
              </w:rPr>
            </w:pPr>
            <w:r w:rsidRPr="00AE497B">
              <w:rPr>
                <w:rFonts w:hAnsi="Symbol"/>
                <w:rtl/>
              </w:rPr>
              <w:t>محاضرة تفاعلية</w:t>
            </w:r>
            <w:r w:rsidRPr="00AE497B">
              <w:rPr>
                <w:rFonts w:hAnsi="Symbol"/>
              </w:rPr>
              <w:t>.</w:t>
            </w:r>
          </w:p>
          <w:p w14:paraId="66D7CBBF" w14:textId="77777777" w:rsidR="00AE497B" w:rsidRPr="00AE497B" w:rsidRDefault="00AE497B" w:rsidP="00FB61DC">
            <w:pPr>
              <w:numPr>
                <w:ilvl w:val="0"/>
                <w:numId w:val="35"/>
              </w:numPr>
              <w:bidi/>
              <w:spacing w:after="200" w:line="276" w:lineRule="auto"/>
              <w:rPr>
                <w:rFonts w:hAnsi="Symbol"/>
                <w:rtl/>
              </w:rPr>
            </w:pPr>
            <w:r w:rsidRPr="00AE497B">
              <w:rPr>
                <w:rFonts w:hAnsi="Symbol"/>
                <w:rtl/>
              </w:rPr>
              <w:lastRenderedPageBreak/>
              <w:t>مناقشة وحوار</w:t>
            </w:r>
            <w:r w:rsidRPr="00AE497B">
              <w:rPr>
                <w:rFonts w:hAnsi="Symbol"/>
              </w:rPr>
              <w:t>.</w:t>
            </w:r>
          </w:p>
          <w:p w14:paraId="7FB053F2" w14:textId="77777777" w:rsidR="00AE497B" w:rsidRPr="00AE497B" w:rsidRDefault="00AE497B" w:rsidP="00FB61DC">
            <w:pPr>
              <w:numPr>
                <w:ilvl w:val="0"/>
                <w:numId w:val="35"/>
              </w:numPr>
              <w:bidi/>
              <w:spacing w:after="200" w:line="276" w:lineRule="auto"/>
              <w:rPr>
                <w:rFonts w:hAnsi="Symbol"/>
                <w:rtl/>
              </w:rPr>
            </w:pPr>
            <w:r w:rsidRPr="00AE497B">
              <w:rPr>
                <w:rFonts w:hAnsi="Symbol"/>
                <w:rtl/>
              </w:rPr>
              <w:t>تعلم تعاوني</w:t>
            </w:r>
            <w:r w:rsidRPr="00AE497B">
              <w:rPr>
                <w:rFonts w:hAnsi="Symbol"/>
              </w:rPr>
              <w:t>.</w:t>
            </w:r>
          </w:p>
          <w:p w14:paraId="2A916AE5" w14:textId="77777777" w:rsidR="00AE497B" w:rsidRPr="00AE497B" w:rsidRDefault="00AE497B" w:rsidP="00FB61DC">
            <w:pPr>
              <w:numPr>
                <w:ilvl w:val="0"/>
                <w:numId w:val="35"/>
              </w:numPr>
              <w:bidi/>
              <w:spacing w:after="200" w:line="276" w:lineRule="auto"/>
              <w:contextualSpacing/>
              <w:rPr>
                <w:rtl/>
              </w:rPr>
            </w:pPr>
            <w:r w:rsidRPr="00AE497B">
              <w:rPr>
                <w:rFonts w:ascii="Calibri" w:eastAsia="Calibri" w:hAnsi="Symbol"/>
                <w:sz w:val="22"/>
                <w:szCs w:val="22"/>
                <w:rtl/>
              </w:rPr>
              <w:t>تحليل نصوص وحالات.</w:t>
            </w:r>
          </w:p>
        </w:tc>
      </w:tr>
      <w:tr w:rsidR="00AE497B" w:rsidRPr="00AE497B" w14:paraId="6E88D293" w14:textId="77777777" w:rsidTr="00FB2512">
        <w:tc>
          <w:tcPr>
            <w:tcW w:w="9781" w:type="dxa"/>
            <w:gridSpan w:val="3"/>
            <w:shd w:val="clear" w:color="auto" w:fill="DEEAF6"/>
          </w:tcPr>
          <w:p w14:paraId="54A58FC1" w14:textId="77777777" w:rsidR="00AE497B" w:rsidRPr="00AE497B" w:rsidRDefault="00AE497B" w:rsidP="00FB61DC">
            <w:pPr>
              <w:numPr>
                <w:ilvl w:val="0"/>
                <w:numId w:val="18"/>
              </w:numPr>
              <w:bidi/>
              <w:spacing w:after="200" w:line="276" w:lineRule="auto"/>
              <w:rPr>
                <w:rFonts w:eastAsia="Calibri"/>
                <w:b/>
                <w:bCs/>
                <w:sz w:val="32"/>
                <w:szCs w:val="32"/>
                <w:rtl/>
                <w:lang w:bidi="ar-IQ"/>
              </w:rPr>
            </w:pPr>
            <w:r w:rsidRPr="00AE497B">
              <w:rPr>
                <w:rFonts w:eastAsia="Calibri"/>
                <w:b/>
                <w:bCs/>
                <w:sz w:val="32"/>
                <w:szCs w:val="32"/>
                <w:rtl/>
                <w:lang w:bidi="ar-IQ"/>
              </w:rPr>
              <w:lastRenderedPageBreak/>
              <w:t>بنية المقرر</w:t>
            </w:r>
          </w:p>
        </w:tc>
      </w:tr>
    </w:tbl>
    <w:p w14:paraId="12034E16" w14:textId="77777777" w:rsidR="00AE497B" w:rsidRPr="00AE497B" w:rsidRDefault="00AE497B" w:rsidP="00AE497B">
      <w:pPr>
        <w:bidi/>
        <w:spacing w:line="276" w:lineRule="auto"/>
        <w:rPr>
          <w:rFonts w:ascii="Calibri" w:eastAsia="Calibri" w:hAnsi="Calibri" w:cs="Arial"/>
          <w:vanish/>
          <w:sz w:val="22"/>
          <w:szCs w:val="22"/>
        </w:rPr>
      </w:pPr>
    </w:p>
    <w:tbl>
      <w:tblPr>
        <w:bidiVisual/>
        <w:tblW w:w="993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978"/>
        <w:gridCol w:w="2067"/>
        <w:gridCol w:w="2538"/>
        <w:gridCol w:w="1680"/>
        <w:gridCol w:w="1530"/>
      </w:tblGrid>
      <w:tr w:rsidR="00AE497B" w:rsidRPr="00AE497B" w14:paraId="3306D49C" w14:textId="77777777" w:rsidTr="00FE257F">
        <w:tc>
          <w:tcPr>
            <w:tcW w:w="1140" w:type="dxa"/>
            <w:shd w:val="clear" w:color="auto" w:fill="B6DDE8"/>
          </w:tcPr>
          <w:p w14:paraId="23D75F10"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الأسبوع</w:t>
            </w:r>
          </w:p>
        </w:tc>
        <w:tc>
          <w:tcPr>
            <w:tcW w:w="978" w:type="dxa"/>
            <w:shd w:val="clear" w:color="auto" w:fill="B6DDE8"/>
          </w:tcPr>
          <w:p w14:paraId="18669DB7" w14:textId="77777777" w:rsidR="00AE497B" w:rsidRPr="00AE497B" w:rsidRDefault="00AE497B" w:rsidP="00AE497B">
            <w:pPr>
              <w:bidi/>
              <w:contextualSpacing/>
              <w:rPr>
                <w:rFonts w:eastAsia="Calibri"/>
                <w:b/>
                <w:bCs/>
                <w:sz w:val="28"/>
                <w:szCs w:val="28"/>
                <w:rtl/>
                <w:lang w:bidi="ar-IQ"/>
              </w:rPr>
            </w:pPr>
            <w:r w:rsidRPr="00AE497B">
              <w:rPr>
                <w:rFonts w:eastAsia="Calibri" w:hint="cs"/>
                <w:b/>
                <w:bCs/>
                <w:sz w:val="28"/>
                <w:szCs w:val="28"/>
                <w:rtl/>
                <w:lang w:bidi="ar-IQ"/>
              </w:rPr>
              <w:t>الساعات</w:t>
            </w:r>
          </w:p>
        </w:tc>
        <w:tc>
          <w:tcPr>
            <w:tcW w:w="2067" w:type="dxa"/>
            <w:shd w:val="clear" w:color="auto" w:fill="B6DDE8"/>
          </w:tcPr>
          <w:p w14:paraId="33BD3219" w14:textId="77777777" w:rsidR="00AE497B" w:rsidRPr="00AE497B" w:rsidRDefault="00AE497B" w:rsidP="00AE497B">
            <w:pPr>
              <w:bidi/>
              <w:contextualSpacing/>
              <w:rPr>
                <w:rFonts w:eastAsia="Calibri"/>
                <w:b/>
                <w:bCs/>
                <w:sz w:val="28"/>
                <w:szCs w:val="28"/>
                <w:rtl/>
                <w:lang w:bidi="ar-IQ"/>
              </w:rPr>
            </w:pPr>
            <w:r w:rsidRPr="00AE497B">
              <w:rPr>
                <w:rFonts w:eastAsia="Calibri" w:hint="cs"/>
                <w:b/>
                <w:bCs/>
                <w:sz w:val="28"/>
                <w:szCs w:val="28"/>
                <w:rtl/>
                <w:lang w:bidi="ar-IQ"/>
              </w:rPr>
              <w:t>مخرجات التعلم المطلوبة</w:t>
            </w:r>
          </w:p>
        </w:tc>
        <w:tc>
          <w:tcPr>
            <w:tcW w:w="2538" w:type="dxa"/>
            <w:shd w:val="clear" w:color="auto" w:fill="B6DDE8"/>
          </w:tcPr>
          <w:p w14:paraId="7C37C0E5"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اسم الوحدة او الموضوع</w:t>
            </w:r>
          </w:p>
        </w:tc>
        <w:tc>
          <w:tcPr>
            <w:tcW w:w="1680" w:type="dxa"/>
            <w:shd w:val="clear" w:color="auto" w:fill="B6DDE8"/>
          </w:tcPr>
          <w:p w14:paraId="01F00CE7"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طريقة التعلم</w:t>
            </w:r>
          </w:p>
        </w:tc>
        <w:tc>
          <w:tcPr>
            <w:tcW w:w="1530" w:type="dxa"/>
            <w:shd w:val="clear" w:color="auto" w:fill="B6DDE8"/>
          </w:tcPr>
          <w:p w14:paraId="712BA932" w14:textId="77777777" w:rsidR="00AE497B" w:rsidRPr="00AE497B" w:rsidRDefault="00AE497B" w:rsidP="00AE497B">
            <w:pPr>
              <w:bidi/>
              <w:contextualSpacing/>
              <w:rPr>
                <w:rFonts w:eastAsia="Calibri"/>
                <w:b/>
                <w:bCs/>
                <w:sz w:val="28"/>
                <w:szCs w:val="28"/>
                <w:rtl/>
                <w:lang w:bidi="ar-IQ"/>
              </w:rPr>
            </w:pPr>
            <w:r w:rsidRPr="00AE497B">
              <w:rPr>
                <w:rFonts w:eastAsia="Calibri" w:hint="cs"/>
                <w:b/>
                <w:bCs/>
                <w:sz w:val="28"/>
                <w:szCs w:val="28"/>
                <w:rtl/>
                <w:lang w:bidi="ar-IQ"/>
              </w:rPr>
              <w:t>طريقة التقييم</w:t>
            </w:r>
          </w:p>
        </w:tc>
      </w:tr>
      <w:tr w:rsidR="00AE497B" w:rsidRPr="00AE497B" w14:paraId="3891F3D7" w14:textId="77777777" w:rsidTr="00FE257F">
        <w:tc>
          <w:tcPr>
            <w:tcW w:w="1140" w:type="dxa"/>
          </w:tcPr>
          <w:p w14:paraId="28172F61" w14:textId="77777777" w:rsidR="00AE497B" w:rsidRPr="00AE497B" w:rsidRDefault="00AE497B" w:rsidP="00AE497B">
            <w:pPr>
              <w:shd w:val="clear" w:color="auto" w:fill="FFFFFF"/>
              <w:tabs>
                <w:tab w:val="left" w:pos="642"/>
              </w:tabs>
              <w:bidi/>
              <w:rPr>
                <w:rFonts w:eastAsia="Cambria"/>
                <w:b/>
                <w:bCs/>
                <w:sz w:val="28"/>
                <w:szCs w:val="28"/>
                <w:lang w:bidi="ar-IQ"/>
              </w:rPr>
            </w:pPr>
            <w:r w:rsidRPr="00AE497B">
              <w:rPr>
                <w:rFonts w:ascii="Simplified Arabic" w:hAnsi="Simplified Arabic" w:cs="Generator Black" w:hint="cs"/>
                <w:b/>
                <w:bCs/>
                <w:sz w:val="18"/>
                <w:szCs w:val="18"/>
                <w:rtl/>
                <w:lang w:bidi="ar-IQ"/>
              </w:rPr>
              <w:t>21/9/2025</w:t>
            </w:r>
          </w:p>
        </w:tc>
        <w:tc>
          <w:tcPr>
            <w:tcW w:w="978" w:type="dxa"/>
          </w:tcPr>
          <w:p w14:paraId="1C815363"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868CAD1" w14:textId="77777777" w:rsidR="00AE497B" w:rsidRPr="00AE497B" w:rsidRDefault="00AE497B" w:rsidP="00AE497B">
            <w:pPr>
              <w:tabs>
                <w:tab w:val="left" w:pos="642"/>
              </w:tabs>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يعرّف الطالب مفهوم الفكر الإسلامي ومصادره</w:t>
            </w:r>
            <w:r w:rsidRPr="00AE497B">
              <w:rPr>
                <w:rFonts w:ascii="Calibri" w:eastAsia="Calibri" w:hAnsi="Calibri" w:cs="Arial"/>
                <w:sz w:val="18"/>
                <w:szCs w:val="18"/>
              </w:rPr>
              <w:t>.</w:t>
            </w:r>
          </w:p>
        </w:tc>
        <w:tc>
          <w:tcPr>
            <w:tcW w:w="2538" w:type="dxa"/>
          </w:tcPr>
          <w:p w14:paraId="57398333" w14:textId="77777777" w:rsidR="00AE497B" w:rsidRPr="00AE497B" w:rsidRDefault="00AE497B" w:rsidP="00AE497B">
            <w:pPr>
              <w:tabs>
                <w:tab w:val="left" w:pos="642"/>
              </w:tabs>
              <w:autoSpaceDE w:val="0"/>
              <w:autoSpaceDN w:val="0"/>
              <w:bidi/>
              <w:adjustRightInd w:val="0"/>
              <w:jc w:val="center"/>
              <w:rPr>
                <w:rFonts w:ascii="Arial" w:hAnsi="Arial" w:cs="Arial"/>
                <w:color w:val="000000"/>
                <w:sz w:val="22"/>
                <w:szCs w:val="22"/>
                <w:lang w:bidi="ar-IQ"/>
              </w:rPr>
            </w:pPr>
            <w:r w:rsidRPr="00AE497B">
              <w:rPr>
                <w:rFonts w:ascii="Simplified Arabic" w:eastAsia="Calibri" w:hAnsi="Simplified Arabic" w:cs="Generator Black" w:hint="cs"/>
                <w:b/>
                <w:bCs/>
                <w:color w:val="333333"/>
                <w:sz w:val="22"/>
                <w:szCs w:val="22"/>
                <w:rtl/>
                <w:lang w:bidi="ar-IQ"/>
              </w:rPr>
              <w:t>الفكر والعقل</w:t>
            </w:r>
          </w:p>
        </w:tc>
        <w:tc>
          <w:tcPr>
            <w:tcW w:w="1680" w:type="dxa"/>
          </w:tcPr>
          <w:p w14:paraId="546B1C1C" w14:textId="77777777" w:rsidR="00AE497B" w:rsidRPr="00AE497B" w:rsidRDefault="00AE497B" w:rsidP="00AE497B">
            <w:pPr>
              <w:tabs>
                <w:tab w:val="left" w:pos="642"/>
              </w:tabs>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2C223D2F" w14:textId="77777777" w:rsidR="00AE497B" w:rsidRPr="00AE497B" w:rsidRDefault="00AE497B" w:rsidP="00AE497B">
            <w:pPr>
              <w:keepNext/>
              <w:bidi/>
              <w:spacing w:line="256" w:lineRule="auto"/>
              <w:jc w:val="center"/>
              <w:outlineLvl w:val="1"/>
              <w:rPr>
                <w:rFonts w:ascii="Arial" w:eastAsia="Calibri" w:hAnsi="Arial" w:cs="Arial"/>
                <w:color w:val="000000"/>
                <w:sz w:val="22"/>
                <w:szCs w:val="22"/>
                <w:lang w:bidi="ar-IQ"/>
              </w:rPr>
            </w:pPr>
            <w:r w:rsidRPr="00AE497B">
              <w:rPr>
                <w:rFonts w:ascii="Arial" w:eastAsia="Calibri" w:hAnsi="Arial" w:cs="Arial"/>
                <w:sz w:val="22"/>
                <w:szCs w:val="22"/>
                <w:rtl/>
                <w:lang w:bidi="ar-IQ"/>
              </w:rPr>
              <w:t>الاداء الصفي والامتحانات</w:t>
            </w:r>
          </w:p>
        </w:tc>
      </w:tr>
      <w:tr w:rsidR="00AE497B" w:rsidRPr="00AE497B" w14:paraId="77F29EE5" w14:textId="77777777" w:rsidTr="00FE257F">
        <w:tc>
          <w:tcPr>
            <w:tcW w:w="1140" w:type="dxa"/>
          </w:tcPr>
          <w:p w14:paraId="524448AF" w14:textId="77777777" w:rsidR="00AE497B" w:rsidRPr="00AE497B" w:rsidRDefault="00AE497B" w:rsidP="00AE497B">
            <w:pPr>
              <w:shd w:val="clear" w:color="auto" w:fill="FFFFFF"/>
              <w:bidi/>
              <w:rPr>
                <w:rFonts w:eastAsia="Cambria"/>
                <w:b/>
                <w:bCs/>
                <w:sz w:val="28"/>
                <w:szCs w:val="28"/>
              </w:rPr>
            </w:pPr>
            <w:r w:rsidRPr="00AE497B">
              <w:rPr>
                <w:rFonts w:ascii="Simplified Arabic" w:hAnsi="Simplified Arabic" w:cs="Generator Black" w:hint="cs"/>
                <w:b/>
                <w:bCs/>
                <w:sz w:val="18"/>
                <w:szCs w:val="18"/>
                <w:rtl/>
                <w:lang w:bidi="ar-IQ"/>
              </w:rPr>
              <w:t xml:space="preserve">28/9/2025 </w:t>
            </w:r>
          </w:p>
        </w:tc>
        <w:tc>
          <w:tcPr>
            <w:tcW w:w="978" w:type="dxa"/>
          </w:tcPr>
          <w:p w14:paraId="20A549A7"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00074A9D" w14:textId="77777777" w:rsidR="00AE497B" w:rsidRPr="00AE497B" w:rsidRDefault="00AE497B" w:rsidP="00AE497B">
            <w:pPr>
              <w:tabs>
                <w:tab w:val="left" w:pos="642"/>
              </w:tabs>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 xml:space="preserve">أن يعرّف الطالب </w:t>
            </w:r>
            <w:r w:rsidRPr="00AE497B">
              <w:rPr>
                <w:rFonts w:ascii="Calibri" w:eastAsia="Calibri" w:hAnsi="Calibri" w:cs="Arial" w:hint="cs"/>
                <w:sz w:val="18"/>
                <w:szCs w:val="18"/>
                <w:rtl/>
              </w:rPr>
              <w:t>خصائص</w:t>
            </w:r>
            <w:r w:rsidRPr="00AE497B">
              <w:rPr>
                <w:rFonts w:ascii="Calibri" w:eastAsia="Calibri" w:hAnsi="Calibri" w:cs="Arial"/>
                <w:sz w:val="18"/>
                <w:szCs w:val="18"/>
                <w:rtl/>
              </w:rPr>
              <w:t xml:space="preserve"> الفكر الإسلامي</w:t>
            </w:r>
            <w:r w:rsidRPr="00AE497B">
              <w:rPr>
                <w:rFonts w:ascii="Calibri" w:eastAsia="Calibri" w:hAnsi="Calibri" w:cs="Arial"/>
                <w:sz w:val="18"/>
                <w:szCs w:val="18"/>
              </w:rPr>
              <w:t>.</w:t>
            </w:r>
          </w:p>
        </w:tc>
        <w:tc>
          <w:tcPr>
            <w:tcW w:w="2538" w:type="dxa"/>
          </w:tcPr>
          <w:p w14:paraId="32C60C54" w14:textId="77777777" w:rsidR="00AE497B" w:rsidRPr="00AE497B" w:rsidRDefault="00AE497B" w:rsidP="00AE497B">
            <w:pPr>
              <w:tabs>
                <w:tab w:val="left" w:pos="642"/>
              </w:tabs>
              <w:autoSpaceDE w:val="0"/>
              <w:autoSpaceDN w:val="0"/>
              <w:bidi/>
              <w:adjustRightInd w:val="0"/>
              <w:jc w:val="center"/>
              <w:rPr>
                <w:rFonts w:ascii="Arial" w:hAnsi="Arial" w:cs="Arial"/>
                <w:color w:val="000000"/>
                <w:sz w:val="22"/>
                <w:szCs w:val="22"/>
              </w:rPr>
            </w:pPr>
            <w:r w:rsidRPr="00AE497B">
              <w:rPr>
                <w:rFonts w:ascii="Simplified Arabic" w:eastAsia="Calibri" w:hAnsi="Simplified Arabic" w:cs="Generator Black" w:hint="cs"/>
                <w:b/>
                <w:bCs/>
                <w:color w:val="333333"/>
                <w:sz w:val="22"/>
                <w:szCs w:val="22"/>
                <w:rtl/>
                <w:lang w:bidi="ar-IQ"/>
              </w:rPr>
              <w:t>خصائص الفكر الاسلامي1</w:t>
            </w:r>
          </w:p>
        </w:tc>
        <w:tc>
          <w:tcPr>
            <w:tcW w:w="1680" w:type="dxa"/>
          </w:tcPr>
          <w:p w14:paraId="72D3BB32" w14:textId="77777777" w:rsidR="00AE497B" w:rsidRPr="00AE497B" w:rsidRDefault="00AE497B" w:rsidP="00AE497B">
            <w:pPr>
              <w:tabs>
                <w:tab w:val="left" w:pos="642"/>
              </w:tabs>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3FC15BFC" w14:textId="77777777" w:rsidR="00AE497B" w:rsidRPr="00AE497B" w:rsidRDefault="00AE497B" w:rsidP="00AE497B">
            <w:pPr>
              <w:keepNext/>
              <w:bidi/>
              <w:spacing w:line="256" w:lineRule="auto"/>
              <w:jc w:val="center"/>
              <w:outlineLvl w:val="1"/>
              <w:rPr>
                <w:rFonts w:ascii="Arial" w:eastAsia="Calibri" w:hAnsi="Arial" w:cs="Arial"/>
                <w:color w:val="000000"/>
                <w:sz w:val="22"/>
                <w:szCs w:val="22"/>
                <w:lang w:bidi="ar-IQ"/>
              </w:rPr>
            </w:pPr>
            <w:r w:rsidRPr="00AE497B">
              <w:rPr>
                <w:rFonts w:ascii="Arial" w:eastAsia="Calibri" w:hAnsi="Arial" w:cs="Arial"/>
                <w:sz w:val="22"/>
                <w:szCs w:val="22"/>
                <w:rtl/>
                <w:lang w:bidi="ar-IQ"/>
              </w:rPr>
              <w:t>الاداء الصفي والامتحانات</w:t>
            </w:r>
          </w:p>
        </w:tc>
      </w:tr>
      <w:tr w:rsidR="00AE497B" w:rsidRPr="00AE497B" w14:paraId="6A51CE2E" w14:textId="77777777" w:rsidTr="00FE257F">
        <w:tc>
          <w:tcPr>
            <w:tcW w:w="1140" w:type="dxa"/>
          </w:tcPr>
          <w:p w14:paraId="31C6BAEB" w14:textId="77777777" w:rsidR="00AE497B" w:rsidRPr="00AE497B" w:rsidRDefault="00AE497B" w:rsidP="00AE497B">
            <w:pPr>
              <w:shd w:val="clear" w:color="auto" w:fill="FFFFFF"/>
              <w:bidi/>
              <w:rPr>
                <w:rFonts w:eastAsia="Cambria"/>
                <w:b/>
                <w:bCs/>
                <w:sz w:val="28"/>
                <w:szCs w:val="28"/>
              </w:rPr>
            </w:pPr>
            <w:r w:rsidRPr="00AE497B">
              <w:rPr>
                <w:rFonts w:ascii="Simplified Arabic" w:hAnsi="Simplified Arabic" w:cs="Generator Black" w:hint="cs"/>
                <w:b/>
                <w:bCs/>
                <w:sz w:val="18"/>
                <w:szCs w:val="18"/>
                <w:rtl/>
                <w:lang w:bidi="ar-IQ"/>
              </w:rPr>
              <w:t>5/10/2025</w:t>
            </w:r>
          </w:p>
        </w:tc>
        <w:tc>
          <w:tcPr>
            <w:tcW w:w="978" w:type="dxa"/>
          </w:tcPr>
          <w:p w14:paraId="2FFD8970"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C8E4CC7"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 xml:space="preserve">أن يعرّف الطالب </w:t>
            </w:r>
            <w:r w:rsidRPr="00AE497B">
              <w:rPr>
                <w:rFonts w:ascii="Calibri" w:eastAsia="Calibri" w:hAnsi="Calibri" w:cs="Arial" w:hint="cs"/>
                <w:sz w:val="18"/>
                <w:szCs w:val="18"/>
                <w:rtl/>
              </w:rPr>
              <w:t>خصائص</w:t>
            </w:r>
            <w:r w:rsidRPr="00AE497B">
              <w:rPr>
                <w:rFonts w:ascii="Calibri" w:eastAsia="Calibri" w:hAnsi="Calibri" w:cs="Arial"/>
                <w:sz w:val="18"/>
                <w:szCs w:val="18"/>
                <w:rtl/>
              </w:rPr>
              <w:t xml:space="preserve"> الفكر الإسلامي</w:t>
            </w:r>
            <w:r w:rsidRPr="00AE497B">
              <w:rPr>
                <w:rFonts w:ascii="Calibri" w:eastAsia="Calibri" w:hAnsi="Calibri" w:cs="Arial"/>
                <w:sz w:val="18"/>
                <w:szCs w:val="18"/>
              </w:rPr>
              <w:t>.</w:t>
            </w:r>
          </w:p>
        </w:tc>
        <w:tc>
          <w:tcPr>
            <w:tcW w:w="2538" w:type="dxa"/>
          </w:tcPr>
          <w:p w14:paraId="6A2445E2"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Simplified Arabic" w:eastAsia="Calibri" w:hAnsi="Simplified Arabic" w:cs="Generator Black" w:hint="cs"/>
                <w:b/>
                <w:bCs/>
                <w:color w:val="333333"/>
                <w:sz w:val="22"/>
                <w:szCs w:val="22"/>
                <w:rtl/>
                <w:lang w:bidi="ar-IQ"/>
              </w:rPr>
              <w:t>خصائص الفكر الاسلامي2</w:t>
            </w:r>
          </w:p>
        </w:tc>
        <w:tc>
          <w:tcPr>
            <w:tcW w:w="1680" w:type="dxa"/>
          </w:tcPr>
          <w:p w14:paraId="0C99D5E8"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04AFE0DA"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637AC88A" w14:textId="77777777" w:rsidTr="00FE257F">
        <w:tc>
          <w:tcPr>
            <w:tcW w:w="1140" w:type="dxa"/>
          </w:tcPr>
          <w:p w14:paraId="5F5FA362" w14:textId="77777777" w:rsidR="00AE497B" w:rsidRPr="00AE497B" w:rsidRDefault="00AE497B" w:rsidP="00AE497B">
            <w:pPr>
              <w:shd w:val="clear" w:color="auto" w:fill="FFFFFF"/>
              <w:bidi/>
              <w:rPr>
                <w:rFonts w:eastAsia="Cambria"/>
                <w:b/>
                <w:bCs/>
                <w:sz w:val="28"/>
                <w:szCs w:val="28"/>
                <w:lang w:bidi="ar-IQ"/>
              </w:rPr>
            </w:pPr>
            <w:r w:rsidRPr="00AE497B">
              <w:rPr>
                <w:rFonts w:ascii="Simplified Arabic" w:hAnsi="Simplified Arabic" w:cs="Generator Black" w:hint="cs"/>
                <w:b/>
                <w:bCs/>
                <w:sz w:val="18"/>
                <w:szCs w:val="18"/>
                <w:rtl/>
                <w:lang w:bidi="ar-IQ"/>
              </w:rPr>
              <w:t>12/10/2025</w:t>
            </w:r>
          </w:p>
        </w:tc>
        <w:tc>
          <w:tcPr>
            <w:tcW w:w="978" w:type="dxa"/>
          </w:tcPr>
          <w:p w14:paraId="730BDD49"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9352EEF"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يحلل القضايا الفكرية المعاصرة في ضوء الأصول الشرعية</w:t>
            </w:r>
            <w:r w:rsidRPr="00AE497B">
              <w:rPr>
                <w:rFonts w:ascii="Calibri" w:eastAsia="Calibri" w:hAnsi="Calibri" w:cs="Arial"/>
                <w:sz w:val="18"/>
                <w:szCs w:val="18"/>
              </w:rPr>
              <w:t>.</w:t>
            </w:r>
          </w:p>
        </w:tc>
        <w:tc>
          <w:tcPr>
            <w:tcW w:w="2538" w:type="dxa"/>
          </w:tcPr>
          <w:p w14:paraId="78565293"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Simplified Arabic" w:eastAsia="Calibri" w:hAnsi="Simplified Arabic" w:cs="Generator Black" w:hint="cs"/>
                <w:b/>
                <w:bCs/>
                <w:color w:val="333333"/>
                <w:sz w:val="22"/>
                <w:szCs w:val="22"/>
                <w:rtl/>
                <w:lang w:bidi="ar-IQ"/>
              </w:rPr>
              <w:t>العوامل المؤثرة في صياغة الفكر الاسلامي 1</w:t>
            </w:r>
          </w:p>
        </w:tc>
        <w:tc>
          <w:tcPr>
            <w:tcW w:w="1680" w:type="dxa"/>
          </w:tcPr>
          <w:p w14:paraId="22AAC3BF"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0C24310F"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79597718" w14:textId="77777777" w:rsidTr="00FE257F">
        <w:tc>
          <w:tcPr>
            <w:tcW w:w="1140" w:type="dxa"/>
          </w:tcPr>
          <w:p w14:paraId="786C49E5" w14:textId="77777777" w:rsidR="00AE497B" w:rsidRPr="00AE497B" w:rsidRDefault="00AE497B" w:rsidP="00AE497B">
            <w:pPr>
              <w:shd w:val="clear" w:color="auto" w:fill="FFFFFF"/>
              <w:bidi/>
              <w:rPr>
                <w:rFonts w:eastAsia="Cambria"/>
                <w:b/>
                <w:bCs/>
                <w:sz w:val="28"/>
                <w:szCs w:val="28"/>
              </w:rPr>
            </w:pPr>
            <w:r w:rsidRPr="00AE497B">
              <w:rPr>
                <w:rFonts w:ascii="Simplified Arabic" w:hAnsi="Simplified Arabic" w:cs="Generator Black" w:hint="cs"/>
                <w:b/>
                <w:bCs/>
                <w:sz w:val="18"/>
                <w:szCs w:val="18"/>
                <w:rtl/>
                <w:lang w:bidi="ar-IQ"/>
              </w:rPr>
              <w:t>19/10/2025</w:t>
            </w:r>
          </w:p>
        </w:tc>
        <w:tc>
          <w:tcPr>
            <w:tcW w:w="978" w:type="dxa"/>
          </w:tcPr>
          <w:p w14:paraId="6D5BC861"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75232A8B"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يحلل القضايا الفكرية المعاصرة في ضوء الأصول الشرعية</w:t>
            </w:r>
            <w:r w:rsidRPr="00AE497B">
              <w:rPr>
                <w:rFonts w:ascii="Calibri" w:eastAsia="Calibri" w:hAnsi="Calibri" w:cs="Arial"/>
                <w:sz w:val="18"/>
                <w:szCs w:val="18"/>
              </w:rPr>
              <w:t>.</w:t>
            </w:r>
          </w:p>
        </w:tc>
        <w:tc>
          <w:tcPr>
            <w:tcW w:w="2538" w:type="dxa"/>
          </w:tcPr>
          <w:p w14:paraId="612419B2"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Simplified Arabic" w:eastAsia="Calibri" w:hAnsi="Simplified Arabic" w:cs="Generator Black" w:hint="cs"/>
                <w:b/>
                <w:bCs/>
                <w:color w:val="333333"/>
                <w:sz w:val="22"/>
                <w:szCs w:val="22"/>
                <w:rtl/>
                <w:lang w:bidi="ar-IQ"/>
              </w:rPr>
              <w:t>العوامل المؤثرة في صياغة الفكر الاسلامي 2</w:t>
            </w:r>
          </w:p>
        </w:tc>
        <w:tc>
          <w:tcPr>
            <w:tcW w:w="1680" w:type="dxa"/>
          </w:tcPr>
          <w:p w14:paraId="40FA9D9A"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697CF1E9"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0C53E321" w14:textId="77777777" w:rsidTr="00FE257F">
        <w:tc>
          <w:tcPr>
            <w:tcW w:w="1140" w:type="dxa"/>
          </w:tcPr>
          <w:p w14:paraId="783AD2CB" w14:textId="77777777" w:rsidR="00AE497B" w:rsidRPr="00AE497B" w:rsidRDefault="00AE497B" w:rsidP="00AE497B">
            <w:pPr>
              <w:shd w:val="clear" w:color="auto" w:fill="FFFFFF"/>
              <w:bidi/>
              <w:rPr>
                <w:rFonts w:eastAsia="Cambria"/>
                <w:b/>
                <w:bCs/>
                <w:sz w:val="28"/>
                <w:szCs w:val="28"/>
              </w:rPr>
            </w:pPr>
            <w:r w:rsidRPr="00AE497B">
              <w:rPr>
                <w:rFonts w:ascii="Simplified Arabic" w:hAnsi="Simplified Arabic" w:cs="Generator Black" w:hint="cs"/>
                <w:b/>
                <w:bCs/>
                <w:sz w:val="18"/>
                <w:szCs w:val="18"/>
                <w:rtl/>
                <w:lang w:bidi="ar-IQ"/>
              </w:rPr>
              <w:t>26/10/2025</w:t>
            </w:r>
          </w:p>
        </w:tc>
        <w:tc>
          <w:tcPr>
            <w:tcW w:w="978" w:type="dxa"/>
          </w:tcPr>
          <w:p w14:paraId="03B5B85A"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6D6DF8E2"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يحلل القضايا الفكرية المعاصرة في ضوء الأصول الشرعية</w:t>
            </w:r>
            <w:r w:rsidRPr="00AE497B">
              <w:rPr>
                <w:rFonts w:ascii="Calibri" w:eastAsia="Calibri" w:hAnsi="Calibri" w:cs="Arial"/>
                <w:sz w:val="18"/>
                <w:szCs w:val="18"/>
              </w:rPr>
              <w:t>.</w:t>
            </w:r>
          </w:p>
        </w:tc>
        <w:tc>
          <w:tcPr>
            <w:tcW w:w="2538" w:type="dxa"/>
          </w:tcPr>
          <w:p w14:paraId="2EF1EC0A"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أبرز تحديات الفكر الاسلامي 1</w:t>
            </w:r>
          </w:p>
        </w:tc>
        <w:tc>
          <w:tcPr>
            <w:tcW w:w="1680" w:type="dxa"/>
          </w:tcPr>
          <w:p w14:paraId="11F911E1"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1B2F9AD7"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183A51F1" w14:textId="77777777" w:rsidTr="00FE257F">
        <w:tc>
          <w:tcPr>
            <w:tcW w:w="1140" w:type="dxa"/>
          </w:tcPr>
          <w:p w14:paraId="093D253C" w14:textId="77777777" w:rsidR="00AE497B" w:rsidRPr="00AE497B" w:rsidRDefault="00AE497B" w:rsidP="00AE497B">
            <w:pPr>
              <w:shd w:val="clear" w:color="auto" w:fill="FFFFFF"/>
              <w:bidi/>
              <w:rPr>
                <w:rFonts w:eastAsia="Cambria"/>
                <w:b/>
                <w:bCs/>
                <w:sz w:val="28"/>
                <w:szCs w:val="28"/>
              </w:rPr>
            </w:pPr>
            <w:r w:rsidRPr="00AE497B">
              <w:rPr>
                <w:rFonts w:ascii="Simplified Arabic" w:hAnsi="Simplified Arabic" w:cs="Generator Black" w:hint="cs"/>
                <w:b/>
                <w:bCs/>
                <w:sz w:val="18"/>
                <w:szCs w:val="18"/>
                <w:rtl/>
              </w:rPr>
              <w:t>2/11/2025</w:t>
            </w:r>
          </w:p>
        </w:tc>
        <w:tc>
          <w:tcPr>
            <w:tcW w:w="978" w:type="dxa"/>
          </w:tcPr>
          <w:p w14:paraId="09CA23C6"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ACB2684" w14:textId="77777777" w:rsidR="00AE497B" w:rsidRPr="00AE497B" w:rsidRDefault="00AE497B" w:rsidP="00AE497B">
            <w:pPr>
              <w:autoSpaceDE w:val="0"/>
              <w:autoSpaceDN w:val="0"/>
              <w:bidi/>
              <w:adjustRightInd w:val="0"/>
              <w:jc w:val="center"/>
              <w:rPr>
                <w:rFonts w:ascii="Arial" w:hAnsi="Arial" w:cs="Arial"/>
                <w:color w:val="FF0000"/>
                <w:sz w:val="18"/>
                <w:szCs w:val="18"/>
              </w:rPr>
            </w:pPr>
            <w:r w:rsidRPr="00AE497B">
              <w:rPr>
                <w:rFonts w:ascii="Calibri" w:eastAsia="Calibri" w:hAnsi="Calibri" w:cs="Arial"/>
                <w:sz w:val="18"/>
                <w:szCs w:val="18"/>
                <w:rtl/>
              </w:rPr>
              <w:t>أن يحلل القضايا الفكرية المعاصرة في ضوء الأصول الشرعية</w:t>
            </w:r>
            <w:r w:rsidRPr="00AE497B">
              <w:rPr>
                <w:rFonts w:ascii="Calibri" w:eastAsia="Calibri" w:hAnsi="Calibri" w:cs="Arial"/>
                <w:sz w:val="18"/>
                <w:szCs w:val="18"/>
              </w:rPr>
              <w:t>.</w:t>
            </w:r>
          </w:p>
        </w:tc>
        <w:tc>
          <w:tcPr>
            <w:tcW w:w="2538" w:type="dxa"/>
          </w:tcPr>
          <w:p w14:paraId="4E9169A6" w14:textId="77777777" w:rsidR="00AE497B" w:rsidRPr="00AE497B" w:rsidRDefault="00AE497B" w:rsidP="00AE497B">
            <w:pPr>
              <w:autoSpaceDE w:val="0"/>
              <w:autoSpaceDN w:val="0"/>
              <w:bidi/>
              <w:adjustRightInd w:val="0"/>
              <w:jc w:val="center"/>
              <w:rPr>
                <w:rFonts w:ascii="Arial" w:hAnsi="Arial" w:cs="Arial"/>
                <w:color w:val="FF0000"/>
                <w:sz w:val="22"/>
                <w:szCs w:val="22"/>
              </w:rPr>
            </w:pPr>
            <w:r w:rsidRPr="00AE497B">
              <w:rPr>
                <w:rFonts w:ascii="Calibri" w:eastAsia="Calibri" w:hAnsi="Calibri" w:cs="Generator Black" w:hint="cs"/>
                <w:b/>
                <w:bCs/>
                <w:sz w:val="22"/>
                <w:szCs w:val="22"/>
                <w:rtl/>
              </w:rPr>
              <w:t>أبرز تحديات الفكر الاسلامي 2</w:t>
            </w:r>
          </w:p>
        </w:tc>
        <w:tc>
          <w:tcPr>
            <w:tcW w:w="1680" w:type="dxa"/>
          </w:tcPr>
          <w:p w14:paraId="3B8EDB06" w14:textId="77777777" w:rsidR="00AE497B" w:rsidRPr="00AE497B" w:rsidRDefault="00AE497B" w:rsidP="00AE497B">
            <w:pPr>
              <w:autoSpaceDE w:val="0"/>
              <w:autoSpaceDN w:val="0"/>
              <w:bidi/>
              <w:adjustRightInd w:val="0"/>
              <w:jc w:val="center"/>
              <w:rPr>
                <w:rFonts w:ascii="Arial" w:hAnsi="Arial" w:cs="Arial"/>
                <w:color w:val="FF0000"/>
                <w:sz w:val="22"/>
                <w:szCs w:val="22"/>
              </w:rPr>
            </w:pPr>
            <w:r w:rsidRPr="00AE497B">
              <w:rPr>
                <w:rFonts w:ascii="Arial" w:hAnsi="Arial" w:cs="Arial"/>
                <w:color w:val="000000"/>
                <w:sz w:val="22"/>
                <w:szCs w:val="22"/>
                <w:rtl/>
              </w:rPr>
              <w:t>الالقاء والمشاركة</w:t>
            </w:r>
          </w:p>
        </w:tc>
        <w:tc>
          <w:tcPr>
            <w:tcW w:w="1530" w:type="dxa"/>
          </w:tcPr>
          <w:p w14:paraId="72754739" w14:textId="77777777" w:rsidR="00AE497B" w:rsidRPr="00AE497B" w:rsidRDefault="00AE497B" w:rsidP="00AE497B">
            <w:pPr>
              <w:autoSpaceDE w:val="0"/>
              <w:autoSpaceDN w:val="0"/>
              <w:bidi/>
              <w:adjustRightInd w:val="0"/>
              <w:jc w:val="center"/>
              <w:rPr>
                <w:rFonts w:ascii="Arial" w:hAnsi="Arial" w:cs="Arial"/>
                <w:color w:val="FF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08A6D3E8" w14:textId="77777777" w:rsidTr="00FE257F">
        <w:tc>
          <w:tcPr>
            <w:tcW w:w="1140" w:type="dxa"/>
          </w:tcPr>
          <w:p w14:paraId="10664453" w14:textId="77777777" w:rsidR="00AE497B" w:rsidRPr="00AE497B" w:rsidRDefault="00AE497B" w:rsidP="00AE497B">
            <w:pPr>
              <w:shd w:val="clear" w:color="auto" w:fill="FFFFFF"/>
              <w:bidi/>
              <w:rPr>
                <w:rFonts w:eastAsia="Cambria"/>
                <w:b/>
                <w:bCs/>
                <w:sz w:val="28"/>
                <w:szCs w:val="28"/>
              </w:rPr>
            </w:pPr>
            <w:r w:rsidRPr="00AE497B">
              <w:rPr>
                <w:rFonts w:ascii="Simplified Arabic" w:hAnsi="Simplified Arabic" w:cs="Generator Black" w:hint="cs"/>
                <w:b/>
                <w:bCs/>
                <w:sz w:val="18"/>
                <w:szCs w:val="18"/>
                <w:rtl/>
              </w:rPr>
              <w:t>9/11/2025</w:t>
            </w:r>
          </w:p>
        </w:tc>
        <w:tc>
          <w:tcPr>
            <w:tcW w:w="978" w:type="dxa"/>
          </w:tcPr>
          <w:p w14:paraId="3E57D95A"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4B3A2A2F"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يحلل القضايا الفكرية المعاصرة في ضوء الأصول الشرعية</w:t>
            </w:r>
            <w:r w:rsidRPr="00AE497B">
              <w:rPr>
                <w:rFonts w:ascii="Calibri" w:eastAsia="Calibri" w:hAnsi="Calibri" w:cs="Arial"/>
                <w:sz w:val="18"/>
                <w:szCs w:val="18"/>
              </w:rPr>
              <w:t>.</w:t>
            </w:r>
          </w:p>
        </w:tc>
        <w:tc>
          <w:tcPr>
            <w:tcW w:w="2538" w:type="dxa"/>
          </w:tcPr>
          <w:p w14:paraId="11713AC6"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التعددية في الفكر الاسلامي 1</w:t>
            </w:r>
          </w:p>
        </w:tc>
        <w:tc>
          <w:tcPr>
            <w:tcW w:w="1680" w:type="dxa"/>
          </w:tcPr>
          <w:p w14:paraId="3FE86E69"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52E079A0"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5597AFD7" w14:textId="77777777" w:rsidTr="00FE257F">
        <w:tc>
          <w:tcPr>
            <w:tcW w:w="1140" w:type="dxa"/>
          </w:tcPr>
          <w:p w14:paraId="031C2A86" w14:textId="77777777" w:rsidR="00AE497B" w:rsidRPr="00AE497B" w:rsidRDefault="00AE497B" w:rsidP="00AE497B">
            <w:pPr>
              <w:shd w:val="clear" w:color="auto" w:fill="FFFFFF"/>
              <w:bidi/>
              <w:rPr>
                <w:rFonts w:eastAsia="Cambria"/>
                <w:b/>
                <w:bCs/>
                <w:sz w:val="28"/>
                <w:szCs w:val="28"/>
              </w:rPr>
            </w:pPr>
            <w:r w:rsidRPr="00AE497B">
              <w:rPr>
                <w:rFonts w:ascii="Simplified Arabic" w:hAnsi="Simplified Arabic" w:cs="Generator Black" w:hint="cs"/>
                <w:b/>
                <w:bCs/>
                <w:sz w:val="18"/>
                <w:szCs w:val="18"/>
                <w:rtl/>
                <w:lang w:bidi="ar-IQ"/>
              </w:rPr>
              <w:t>16/11/2025</w:t>
            </w:r>
          </w:p>
        </w:tc>
        <w:tc>
          <w:tcPr>
            <w:tcW w:w="978" w:type="dxa"/>
          </w:tcPr>
          <w:p w14:paraId="6A9815D8"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678ADE07"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يحلل القضايا الفكرية المعاصرة في ضوء الأصول الشرعية</w:t>
            </w:r>
            <w:r w:rsidRPr="00AE497B">
              <w:rPr>
                <w:rFonts w:ascii="Calibri" w:eastAsia="Calibri" w:hAnsi="Calibri" w:cs="Arial"/>
                <w:sz w:val="18"/>
                <w:szCs w:val="18"/>
              </w:rPr>
              <w:t>.</w:t>
            </w:r>
          </w:p>
        </w:tc>
        <w:tc>
          <w:tcPr>
            <w:tcW w:w="2538" w:type="dxa"/>
          </w:tcPr>
          <w:p w14:paraId="5574AC3A"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التعددية في الفكر الاسلامي 2</w:t>
            </w:r>
          </w:p>
        </w:tc>
        <w:tc>
          <w:tcPr>
            <w:tcW w:w="1680" w:type="dxa"/>
          </w:tcPr>
          <w:p w14:paraId="7800064F"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33FEEB5A"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1D40027E" w14:textId="77777777" w:rsidTr="00FE257F">
        <w:tc>
          <w:tcPr>
            <w:tcW w:w="1140" w:type="dxa"/>
          </w:tcPr>
          <w:p w14:paraId="3741A445" w14:textId="77777777" w:rsidR="00AE497B" w:rsidRPr="00AE497B" w:rsidRDefault="00AE497B" w:rsidP="00AE497B">
            <w:pPr>
              <w:shd w:val="clear" w:color="auto" w:fill="FFFFFF"/>
              <w:bidi/>
              <w:rPr>
                <w:rFonts w:eastAsia="Cambria"/>
                <w:b/>
                <w:bCs/>
                <w:sz w:val="28"/>
                <w:szCs w:val="28"/>
              </w:rPr>
            </w:pPr>
            <w:r w:rsidRPr="00AE497B">
              <w:rPr>
                <w:rFonts w:ascii="Simplified Arabic" w:hAnsi="Simplified Arabic" w:cs="Generator Black" w:hint="cs"/>
                <w:b/>
                <w:bCs/>
                <w:sz w:val="18"/>
                <w:szCs w:val="18"/>
                <w:rtl/>
              </w:rPr>
              <w:t>23/11/2025</w:t>
            </w:r>
          </w:p>
        </w:tc>
        <w:tc>
          <w:tcPr>
            <w:tcW w:w="978" w:type="dxa"/>
          </w:tcPr>
          <w:p w14:paraId="6C47CABF"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939FFDE"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يحلل القضايا الفكرية المعاصرة في ضوء الأصول الشرعية</w:t>
            </w:r>
            <w:r w:rsidRPr="00AE497B">
              <w:rPr>
                <w:rFonts w:ascii="Calibri" w:eastAsia="Calibri" w:hAnsi="Calibri" w:cs="Arial"/>
                <w:sz w:val="18"/>
                <w:szCs w:val="18"/>
              </w:rPr>
              <w:t>.</w:t>
            </w:r>
          </w:p>
        </w:tc>
        <w:tc>
          <w:tcPr>
            <w:tcW w:w="2538" w:type="dxa"/>
          </w:tcPr>
          <w:p w14:paraId="6119B280"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اتجاهات التحول في الحركة الاسلامية1</w:t>
            </w:r>
          </w:p>
        </w:tc>
        <w:tc>
          <w:tcPr>
            <w:tcW w:w="1680" w:type="dxa"/>
          </w:tcPr>
          <w:p w14:paraId="31E1C3F3"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3D2706E3"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3FF7C4E1" w14:textId="77777777" w:rsidTr="00FE257F">
        <w:tc>
          <w:tcPr>
            <w:tcW w:w="1140" w:type="dxa"/>
          </w:tcPr>
          <w:p w14:paraId="3BAC4EF3" w14:textId="77777777" w:rsidR="00AE497B" w:rsidRPr="00AE497B" w:rsidRDefault="00AE497B" w:rsidP="00AE497B">
            <w:pPr>
              <w:shd w:val="clear" w:color="auto" w:fill="FFFFFF"/>
              <w:bidi/>
              <w:rPr>
                <w:rFonts w:eastAsia="Cambria"/>
                <w:b/>
                <w:bCs/>
                <w:sz w:val="28"/>
                <w:szCs w:val="28"/>
              </w:rPr>
            </w:pPr>
            <w:r w:rsidRPr="00AE497B">
              <w:rPr>
                <w:rFonts w:ascii="Simplified Arabic" w:hAnsi="Simplified Arabic" w:cs="Generator Black" w:hint="cs"/>
                <w:b/>
                <w:bCs/>
                <w:sz w:val="18"/>
                <w:szCs w:val="18"/>
                <w:rtl/>
              </w:rPr>
              <w:t>30/11/2025</w:t>
            </w:r>
          </w:p>
        </w:tc>
        <w:tc>
          <w:tcPr>
            <w:tcW w:w="978" w:type="dxa"/>
          </w:tcPr>
          <w:p w14:paraId="5C5D9C70"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0E475E91"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يحلل القضايا الفكرية المعاصرة في ضوء الأصول الشرعية</w:t>
            </w:r>
            <w:r w:rsidRPr="00AE497B">
              <w:rPr>
                <w:rFonts w:ascii="Calibri" w:eastAsia="Calibri" w:hAnsi="Calibri" w:cs="Arial"/>
                <w:sz w:val="18"/>
                <w:szCs w:val="18"/>
              </w:rPr>
              <w:t>.</w:t>
            </w:r>
          </w:p>
        </w:tc>
        <w:tc>
          <w:tcPr>
            <w:tcW w:w="2538" w:type="dxa"/>
          </w:tcPr>
          <w:p w14:paraId="6303870A"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اتجاهات التحول في الحركة الاسلامية2</w:t>
            </w:r>
          </w:p>
        </w:tc>
        <w:tc>
          <w:tcPr>
            <w:tcW w:w="1680" w:type="dxa"/>
          </w:tcPr>
          <w:p w14:paraId="19606479"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21FB47A2"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6ACA3BC1" w14:textId="77777777" w:rsidTr="00FE257F">
        <w:tc>
          <w:tcPr>
            <w:tcW w:w="1140" w:type="dxa"/>
          </w:tcPr>
          <w:p w14:paraId="1F48B9F7" w14:textId="77777777" w:rsidR="00AE497B" w:rsidRPr="00AE497B" w:rsidRDefault="00AE497B" w:rsidP="00AE497B">
            <w:pPr>
              <w:shd w:val="clear" w:color="auto" w:fill="FFFFFF"/>
              <w:bidi/>
              <w:rPr>
                <w:rFonts w:eastAsia="Cambria"/>
                <w:b/>
                <w:bCs/>
                <w:sz w:val="28"/>
                <w:szCs w:val="28"/>
              </w:rPr>
            </w:pPr>
            <w:r w:rsidRPr="00AE497B">
              <w:rPr>
                <w:rFonts w:ascii="Simplified Arabic" w:hAnsi="Simplified Arabic" w:cs="Generator Black" w:hint="cs"/>
                <w:b/>
                <w:bCs/>
                <w:sz w:val="18"/>
                <w:szCs w:val="18"/>
                <w:rtl/>
              </w:rPr>
              <w:t>7/12/2025</w:t>
            </w:r>
          </w:p>
        </w:tc>
        <w:tc>
          <w:tcPr>
            <w:tcW w:w="978" w:type="dxa"/>
          </w:tcPr>
          <w:p w14:paraId="4413047C"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89FD507"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يوظّف مبادئ الفكر الإسلامي في بناء موقف علمي متوازن</w:t>
            </w:r>
          </w:p>
        </w:tc>
        <w:tc>
          <w:tcPr>
            <w:tcW w:w="2538" w:type="dxa"/>
          </w:tcPr>
          <w:p w14:paraId="16BC2811"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النظام العالمي الحديد1</w:t>
            </w:r>
          </w:p>
        </w:tc>
        <w:tc>
          <w:tcPr>
            <w:tcW w:w="1680" w:type="dxa"/>
          </w:tcPr>
          <w:p w14:paraId="4B59C255"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4D810C85"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24FE5DE4" w14:textId="77777777" w:rsidTr="00FE257F">
        <w:tc>
          <w:tcPr>
            <w:tcW w:w="1140" w:type="dxa"/>
          </w:tcPr>
          <w:p w14:paraId="6B635B77" w14:textId="77777777" w:rsidR="00AE497B" w:rsidRPr="00AE497B" w:rsidRDefault="00AE497B" w:rsidP="00AE497B">
            <w:pPr>
              <w:shd w:val="clear" w:color="auto" w:fill="FFFFFF"/>
              <w:bidi/>
              <w:rPr>
                <w:rFonts w:eastAsia="Cambria"/>
                <w:b/>
                <w:bCs/>
                <w:sz w:val="28"/>
                <w:szCs w:val="28"/>
              </w:rPr>
            </w:pPr>
            <w:r w:rsidRPr="00AE497B">
              <w:rPr>
                <w:rFonts w:ascii="Simplified Arabic" w:hAnsi="Simplified Arabic" w:cs="Generator Black" w:hint="cs"/>
                <w:b/>
                <w:bCs/>
                <w:sz w:val="18"/>
                <w:szCs w:val="18"/>
                <w:rtl/>
              </w:rPr>
              <w:t>14/12/2025</w:t>
            </w:r>
          </w:p>
        </w:tc>
        <w:tc>
          <w:tcPr>
            <w:tcW w:w="978" w:type="dxa"/>
          </w:tcPr>
          <w:p w14:paraId="5DB8C3EA"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440C034"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يوظّف مبادئ الفكر الإسلامي في بناء موقف علمي متوازن</w:t>
            </w:r>
          </w:p>
        </w:tc>
        <w:tc>
          <w:tcPr>
            <w:tcW w:w="2538" w:type="dxa"/>
          </w:tcPr>
          <w:p w14:paraId="131A365A"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النظام العالمي الحديد2</w:t>
            </w:r>
          </w:p>
        </w:tc>
        <w:tc>
          <w:tcPr>
            <w:tcW w:w="1680" w:type="dxa"/>
          </w:tcPr>
          <w:p w14:paraId="6FA3DBA8"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7C2EA860"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042ADF9C" w14:textId="77777777" w:rsidTr="00FE257F">
        <w:tc>
          <w:tcPr>
            <w:tcW w:w="1140" w:type="dxa"/>
          </w:tcPr>
          <w:p w14:paraId="4D64C6C6" w14:textId="77777777" w:rsidR="00AE497B" w:rsidRPr="00AE497B" w:rsidRDefault="00AE497B" w:rsidP="00AE497B">
            <w:pPr>
              <w:shd w:val="clear" w:color="auto" w:fill="FFFFFF"/>
              <w:bidi/>
              <w:rPr>
                <w:rFonts w:eastAsia="Cambria"/>
                <w:b/>
                <w:bCs/>
                <w:sz w:val="28"/>
                <w:szCs w:val="28"/>
                <w:rtl/>
              </w:rPr>
            </w:pPr>
            <w:r w:rsidRPr="00AE497B">
              <w:rPr>
                <w:rFonts w:ascii="Simplified Arabic" w:hAnsi="Simplified Arabic" w:cs="Generator Black" w:hint="cs"/>
                <w:b/>
                <w:bCs/>
                <w:sz w:val="18"/>
                <w:szCs w:val="18"/>
                <w:rtl/>
              </w:rPr>
              <w:t>21/12/2025</w:t>
            </w:r>
          </w:p>
        </w:tc>
        <w:tc>
          <w:tcPr>
            <w:tcW w:w="978" w:type="dxa"/>
          </w:tcPr>
          <w:p w14:paraId="2E2A76B1"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E183932" w14:textId="77777777" w:rsidR="00AE497B" w:rsidRPr="00AE497B" w:rsidRDefault="00AE497B" w:rsidP="00AE497B">
            <w:pPr>
              <w:autoSpaceDE w:val="0"/>
              <w:autoSpaceDN w:val="0"/>
              <w:bidi/>
              <w:adjustRightInd w:val="0"/>
              <w:jc w:val="center"/>
              <w:rPr>
                <w:rFonts w:ascii="Arial" w:hAnsi="Arial" w:cs="Arial"/>
                <w:color w:val="FF0000"/>
                <w:sz w:val="18"/>
                <w:szCs w:val="18"/>
              </w:rPr>
            </w:pPr>
            <w:r w:rsidRPr="00AE497B">
              <w:rPr>
                <w:rFonts w:ascii="Calibri" w:eastAsia="Calibri" w:hAnsi="Calibri" w:cs="Arial"/>
                <w:sz w:val="18"/>
                <w:szCs w:val="18"/>
                <w:rtl/>
              </w:rPr>
              <w:t>أن يوظّف مبادئ الفكر الإسلامي في بناء موقف علمي متوازن</w:t>
            </w:r>
          </w:p>
        </w:tc>
        <w:tc>
          <w:tcPr>
            <w:tcW w:w="2538" w:type="dxa"/>
          </w:tcPr>
          <w:p w14:paraId="72570548" w14:textId="77777777" w:rsidR="00AE497B" w:rsidRPr="00AE497B" w:rsidRDefault="00AE497B" w:rsidP="00AE497B">
            <w:pPr>
              <w:autoSpaceDE w:val="0"/>
              <w:autoSpaceDN w:val="0"/>
              <w:bidi/>
              <w:adjustRightInd w:val="0"/>
              <w:jc w:val="center"/>
              <w:rPr>
                <w:rFonts w:ascii="Arial" w:hAnsi="Arial" w:cs="Arial"/>
                <w:color w:val="FF0000"/>
                <w:sz w:val="22"/>
                <w:szCs w:val="22"/>
              </w:rPr>
            </w:pPr>
            <w:r w:rsidRPr="00AE497B">
              <w:rPr>
                <w:rFonts w:ascii="Calibri" w:eastAsia="Calibri" w:hAnsi="Calibri" w:cs="Generator Black" w:hint="cs"/>
                <w:b/>
                <w:bCs/>
                <w:sz w:val="22"/>
                <w:szCs w:val="22"/>
                <w:rtl/>
              </w:rPr>
              <w:t>تحولات الفكر الاسلامي1</w:t>
            </w:r>
          </w:p>
        </w:tc>
        <w:tc>
          <w:tcPr>
            <w:tcW w:w="1680" w:type="dxa"/>
          </w:tcPr>
          <w:p w14:paraId="0F729E5C" w14:textId="77777777" w:rsidR="00AE497B" w:rsidRPr="00AE497B" w:rsidRDefault="00AE497B" w:rsidP="00AE497B">
            <w:pPr>
              <w:autoSpaceDE w:val="0"/>
              <w:autoSpaceDN w:val="0"/>
              <w:bidi/>
              <w:adjustRightInd w:val="0"/>
              <w:jc w:val="center"/>
              <w:rPr>
                <w:rFonts w:ascii="Arial" w:hAnsi="Arial" w:cs="Arial"/>
                <w:color w:val="FF0000"/>
                <w:sz w:val="22"/>
                <w:szCs w:val="22"/>
              </w:rPr>
            </w:pPr>
            <w:r w:rsidRPr="00AE497B">
              <w:rPr>
                <w:rFonts w:ascii="Arial" w:hAnsi="Arial" w:cs="Arial"/>
                <w:color w:val="000000"/>
                <w:sz w:val="22"/>
                <w:szCs w:val="22"/>
                <w:rtl/>
              </w:rPr>
              <w:t>الالقاء والمشاركة</w:t>
            </w:r>
          </w:p>
        </w:tc>
        <w:tc>
          <w:tcPr>
            <w:tcW w:w="1530" w:type="dxa"/>
          </w:tcPr>
          <w:p w14:paraId="3B31E4FF" w14:textId="77777777" w:rsidR="00AE497B" w:rsidRPr="00AE497B" w:rsidRDefault="00AE497B" w:rsidP="00AE497B">
            <w:pPr>
              <w:autoSpaceDE w:val="0"/>
              <w:autoSpaceDN w:val="0"/>
              <w:bidi/>
              <w:adjustRightInd w:val="0"/>
              <w:jc w:val="center"/>
              <w:rPr>
                <w:rFonts w:ascii="Arial" w:hAnsi="Arial" w:cs="Arial"/>
                <w:color w:val="FF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25FBA96A" w14:textId="77777777" w:rsidTr="00FE257F">
        <w:trPr>
          <w:trHeight w:val="58"/>
        </w:trPr>
        <w:tc>
          <w:tcPr>
            <w:tcW w:w="1140" w:type="dxa"/>
          </w:tcPr>
          <w:p w14:paraId="7BD11665" w14:textId="77777777" w:rsidR="00AE497B" w:rsidRPr="00AE497B" w:rsidRDefault="00AE497B" w:rsidP="00AE497B">
            <w:pPr>
              <w:shd w:val="clear" w:color="auto" w:fill="FFFFFF"/>
              <w:bidi/>
              <w:rPr>
                <w:rFonts w:eastAsia="Cambria"/>
                <w:b/>
                <w:bCs/>
                <w:sz w:val="28"/>
                <w:szCs w:val="28"/>
                <w:rtl/>
              </w:rPr>
            </w:pPr>
            <w:r w:rsidRPr="00AE497B">
              <w:rPr>
                <w:rFonts w:ascii="Simplified Arabic" w:hAnsi="Simplified Arabic" w:cs="Generator Black" w:hint="cs"/>
                <w:b/>
                <w:bCs/>
                <w:sz w:val="18"/>
                <w:szCs w:val="18"/>
                <w:rtl/>
              </w:rPr>
              <w:t xml:space="preserve">28/12/2025 </w:t>
            </w:r>
          </w:p>
        </w:tc>
        <w:tc>
          <w:tcPr>
            <w:tcW w:w="978" w:type="dxa"/>
          </w:tcPr>
          <w:p w14:paraId="1F551FC6"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FB0A4CE"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يوظّف مبادئ الفكر الإسلامي في بناء موقف علمي متوازن</w:t>
            </w:r>
          </w:p>
        </w:tc>
        <w:tc>
          <w:tcPr>
            <w:tcW w:w="2538" w:type="dxa"/>
          </w:tcPr>
          <w:p w14:paraId="56AF3D50"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lang w:bidi="ar-IQ"/>
              </w:rPr>
              <w:t>مراجعة</w:t>
            </w:r>
          </w:p>
        </w:tc>
        <w:tc>
          <w:tcPr>
            <w:tcW w:w="1680" w:type="dxa"/>
          </w:tcPr>
          <w:p w14:paraId="1BD01509"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18C3AE1F"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1DF16E5A" w14:textId="77777777" w:rsidTr="00FE257F">
        <w:trPr>
          <w:trHeight w:val="58"/>
        </w:trPr>
        <w:tc>
          <w:tcPr>
            <w:tcW w:w="1140" w:type="dxa"/>
          </w:tcPr>
          <w:p w14:paraId="429F0C4B" w14:textId="77777777" w:rsidR="00AE497B" w:rsidRPr="00AE497B" w:rsidRDefault="00AE497B" w:rsidP="00AE497B">
            <w:pPr>
              <w:shd w:val="clear" w:color="auto" w:fill="FFFFFF"/>
              <w:bidi/>
              <w:rPr>
                <w:rFonts w:eastAsia="Cambria"/>
                <w:b/>
                <w:bCs/>
                <w:sz w:val="28"/>
                <w:szCs w:val="28"/>
                <w:rtl/>
              </w:rPr>
            </w:pPr>
            <w:r w:rsidRPr="00AE497B">
              <w:rPr>
                <w:rFonts w:ascii="Simplified Arabic" w:hAnsi="Simplified Arabic" w:cs="Generator Black" w:hint="cs"/>
                <w:b/>
                <w:bCs/>
                <w:sz w:val="18"/>
                <w:szCs w:val="18"/>
                <w:rtl/>
              </w:rPr>
              <w:t xml:space="preserve">1/2/2026 </w:t>
            </w:r>
          </w:p>
        </w:tc>
        <w:tc>
          <w:tcPr>
            <w:tcW w:w="978" w:type="dxa"/>
          </w:tcPr>
          <w:p w14:paraId="6AA76958"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3381357A"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يميّز بين مدارسه واتجاهاته الرئيسة</w:t>
            </w:r>
            <w:r w:rsidRPr="00AE497B">
              <w:rPr>
                <w:rFonts w:ascii="Calibri" w:eastAsia="Calibri" w:hAnsi="Calibri" w:cs="Arial"/>
                <w:sz w:val="18"/>
                <w:szCs w:val="18"/>
              </w:rPr>
              <w:t>.</w:t>
            </w:r>
          </w:p>
        </w:tc>
        <w:tc>
          <w:tcPr>
            <w:tcW w:w="2538" w:type="dxa"/>
          </w:tcPr>
          <w:p w14:paraId="7EED615C"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تحولات الفكر الاسلامي2</w:t>
            </w:r>
          </w:p>
        </w:tc>
        <w:tc>
          <w:tcPr>
            <w:tcW w:w="1680" w:type="dxa"/>
          </w:tcPr>
          <w:p w14:paraId="73BCF0AB"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3269BFD7"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3F720219" w14:textId="77777777" w:rsidTr="00FE257F">
        <w:trPr>
          <w:trHeight w:val="58"/>
        </w:trPr>
        <w:tc>
          <w:tcPr>
            <w:tcW w:w="1140" w:type="dxa"/>
          </w:tcPr>
          <w:p w14:paraId="522344F7" w14:textId="77777777" w:rsidR="00AE497B" w:rsidRPr="00AE497B" w:rsidRDefault="00AE497B" w:rsidP="00AE497B">
            <w:pPr>
              <w:shd w:val="clear" w:color="auto" w:fill="FFFFFF"/>
              <w:bidi/>
              <w:rPr>
                <w:rFonts w:eastAsia="Cambria"/>
                <w:b/>
                <w:bCs/>
                <w:sz w:val="28"/>
                <w:szCs w:val="28"/>
                <w:rtl/>
              </w:rPr>
            </w:pPr>
            <w:r w:rsidRPr="00AE497B">
              <w:rPr>
                <w:rFonts w:ascii="Simplified Arabic" w:hAnsi="Simplified Arabic" w:cs="Generator Black" w:hint="cs"/>
                <w:b/>
                <w:bCs/>
                <w:sz w:val="18"/>
                <w:szCs w:val="18"/>
                <w:rtl/>
                <w:lang w:bidi="ar-IQ"/>
              </w:rPr>
              <w:t>8</w:t>
            </w:r>
            <w:r w:rsidRPr="00AE497B">
              <w:rPr>
                <w:rFonts w:ascii="Simplified Arabic" w:hAnsi="Simplified Arabic" w:cs="Generator Black"/>
                <w:b/>
                <w:bCs/>
                <w:sz w:val="18"/>
                <w:szCs w:val="18"/>
                <w:rtl/>
                <w:lang w:bidi="ar-IQ"/>
              </w:rPr>
              <w:t>/</w:t>
            </w:r>
            <w:r w:rsidRPr="00AE497B">
              <w:rPr>
                <w:rFonts w:ascii="Simplified Arabic" w:hAnsi="Simplified Arabic" w:cs="Generator Black" w:hint="cs"/>
                <w:b/>
                <w:bCs/>
                <w:sz w:val="18"/>
                <w:szCs w:val="18"/>
                <w:rtl/>
                <w:lang w:bidi="ar-IQ"/>
              </w:rPr>
              <w:t>2</w:t>
            </w:r>
            <w:r w:rsidRPr="00AE497B">
              <w:rPr>
                <w:rFonts w:ascii="Simplified Arabic" w:hAnsi="Simplified Arabic" w:cs="Generator Black"/>
                <w:b/>
                <w:bCs/>
                <w:sz w:val="18"/>
                <w:szCs w:val="18"/>
                <w:rtl/>
                <w:lang w:bidi="ar-IQ"/>
              </w:rPr>
              <w:t>/202</w:t>
            </w:r>
            <w:r w:rsidRPr="00AE497B">
              <w:rPr>
                <w:rFonts w:ascii="Simplified Arabic" w:hAnsi="Simplified Arabic" w:cs="Generator Black" w:hint="cs"/>
                <w:b/>
                <w:bCs/>
                <w:sz w:val="18"/>
                <w:szCs w:val="18"/>
                <w:rtl/>
                <w:lang w:bidi="ar-IQ"/>
              </w:rPr>
              <w:t>6</w:t>
            </w:r>
          </w:p>
        </w:tc>
        <w:tc>
          <w:tcPr>
            <w:tcW w:w="978" w:type="dxa"/>
          </w:tcPr>
          <w:p w14:paraId="2E19A281"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87C027C"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يميّز بين مدارسه واتجاهاته الرئيسة</w:t>
            </w:r>
            <w:r w:rsidRPr="00AE497B">
              <w:rPr>
                <w:rFonts w:ascii="Calibri" w:eastAsia="Calibri" w:hAnsi="Calibri" w:cs="Arial"/>
                <w:sz w:val="18"/>
                <w:szCs w:val="18"/>
              </w:rPr>
              <w:t>.</w:t>
            </w:r>
          </w:p>
        </w:tc>
        <w:tc>
          <w:tcPr>
            <w:tcW w:w="2538" w:type="dxa"/>
          </w:tcPr>
          <w:p w14:paraId="38781DCC"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مالك بن نبي</w:t>
            </w:r>
          </w:p>
        </w:tc>
        <w:tc>
          <w:tcPr>
            <w:tcW w:w="1680" w:type="dxa"/>
          </w:tcPr>
          <w:p w14:paraId="731BF146"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1204064A"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41E3C0F5" w14:textId="77777777" w:rsidTr="00FE257F">
        <w:trPr>
          <w:trHeight w:val="58"/>
        </w:trPr>
        <w:tc>
          <w:tcPr>
            <w:tcW w:w="1140" w:type="dxa"/>
          </w:tcPr>
          <w:p w14:paraId="13C76249" w14:textId="77777777" w:rsidR="00AE497B" w:rsidRPr="00AE497B" w:rsidRDefault="00AE497B" w:rsidP="00AE497B">
            <w:pPr>
              <w:shd w:val="clear" w:color="auto" w:fill="FFFFFF"/>
              <w:bidi/>
              <w:rPr>
                <w:rFonts w:eastAsia="Cambria"/>
                <w:b/>
                <w:bCs/>
                <w:sz w:val="28"/>
                <w:szCs w:val="28"/>
                <w:rtl/>
              </w:rPr>
            </w:pPr>
            <w:r w:rsidRPr="00AE497B">
              <w:rPr>
                <w:rFonts w:ascii="Simplified Arabic" w:hAnsi="Simplified Arabic" w:cs="Generator Black" w:hint="cs"/>
                <w:b/>
                <w:bCs/>
                <w:sz w:val="18"/>
                <w:szCs w:val="18"/>
                <w:rtl/>
              </w:rPr>
              <w:t>15/2/2026</w:t>
            </w:r>
          </w:p>
        </w:tc>
        <w:tc>
          <w:tcPr>
            <w:tcW w:w="978" w:type="dxa"/>
          </w:tcPr>
          <w:p w14:paraId="63123EE5"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4E03AFC2"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يميّز بين مدارسه واتجاهاته الرئيسة</w:t>
            </w:r>
            <w:r w:rsidRPr="00AE497B">
              <w:rPr>
                <w:rFonts w:ascii="Calibri" w:eastAsia="Calibri" w:hAnsi="Calibri" w:cs="Arial"/>
                <w:sz w:val="18"/>
                <w:szCs w:val="18"/>
              </w:rPr>
              <w:t>.</w:t>
            </w:r>
          </w:p>
        </w:tc>
        <w:tc>
          <w:tcPr>
            <w:tcW w:w="2538" w:type="dxa"/>
          </w:tcPr>
          <w:p w14:paraId="7E7A73C6"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فقه الوفاق</w:t>
            </w:r>
          </w:p>
        </w:tc>
        <w:tc>
          <w:tcPr>
            <w:tcW w:w="1680" w:type="dxa"/>
          </w:tcPr>
          <w:p w14:paraId="3AB86C04"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50149D4F" w14:textId="77777777" w:rsidR="00AE497B" w:rsidRPr="00AE497B" w:rsidRDefault="00AE497B" w:rsidP="00AE497B">
            <w:pPr>
              <w:autoSpaceDE w:val="0"/>
              <w:autoSpaceDN w:val="0"/>
              <w:bidi/>
              <w:adjustRightInd w:val="0"/>
              <w:rPr>
                <w:rFonts w:ascii="Arial" w:hAnsi="Arial" w:cs="Arial"/>
                <w:color w:val="000000"/>
                <w:sz w:val="22"/>
                <w:szCs w:val="22"/>
                <w:lang w:bidi="ar-IQ"/>
              </w:rPr>
            </w:pPr>
            <w:r w:rsidRPr="00AE497B">
              <w:rPr>
                <w:rFonts w:ascii="Arial" w:eastAsia="Calibri" w:hAnsi="Arial" w:cs="Arial"/>
                <w:sz w:val="22"/>
                <w:szCs w:val="22"/>
                <w:rtl/>
                <w:lang w:bidi="ar-IQ"/>
              </w:rPr>
              <w:t>الاداء الصفي والامتحانات</w:t>
            </w:r>
          </w:p>
        </w:tc>
      </w:tr>
      <w:tr w:rsidR="00AE497B" w:rsidRPr="00AE497B" w14:paraId="713C36C7" w14:textId="77777777" w:rsidTr="00FE257F">
        <w:trPr>
          <w:trHeight w:val="58"/>
        </w:trPr>
        <w:tc>
          <w:tcPr>
            <w:tcW w:w="1140" w:type="dxa"/>
          </w:tcPr>
          <w:p w14:paraId="596E4800" w14:textId="77777777" w:rsidR="00AE497B" w:rsidRPr="00AE497B" w:rsidRDefault="00AE497B" w:rsidP="00AE497B">
            <w:pPr>
              <w:shd w:val="clear" w:color="auto" w:fill="FFFFFF"/>
              <w:bidi/>
              <w:rPr>
                <w:rFonts w:eastAsia="Cambria"/>
                <w:b/>
                <w:bCs/>
                <w:sz w:val="28"/>
                <w:szCs w:val="28"/>
                <w:rtl/>
              </w:rPr>
            </w:pPr>
            <w:r w:rsidRPr="00AE497B">
              <w:rPr>
                <w:rFonts w:ascii="Simplified Arabic" w:hAnsi="Simplified Arabic" w:cs="Generator Black" w:hint="cs"/>
                <w:b/>
                <w:bCs/>
                <w:sz w:val="18"/>
                <w:szCs w:val="18"/>
                <w:rtl/>
              </w:rPr>
              <w:lastRenderedPageBreak/>
              <w:t>22/2/2026</w:t>
            </w:r>
          </w:p>
        </w:tc>
        <w:tc>
          <w:tcPr>
            <w:tcW w:w="978" w:type="dxa"/>
          </w:tcPr>
          <w:p w14:paraId="76CD0F66"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33D4AF5F"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يميّز بين مدارسه واتجاهاته الرئيسة</w:t>
            </w:r>
            <w:r w:rsidRPr="00AE497B">
              <w:rPr>
                <w:rFonts w:ascii="Calibri" w:eastAsia="Calibri" w:hAnsi="Calibri" w:cs="Arial"/>
                <w:sz w:val="18"/>
                <w:szCs w:val="18"/>
              </w:rPr>
              <w:t>.</w:t>
            </w:r>
          </w:p>
        </w:tc>
        <w:tc>
          <w:tcPr>
            <w:tcW w:w="2538" w:type="dxa"/>
          </w:tcPr>
          <w:p w14:paraId="015897F9" w14:textId="7B0D7794" w:rsidR="00F0278C" w:rsidRPr="00F0278C" w:rsidRDefault="00AE497B" w:rsidP="00F0278C">
            <w:pPr>
              <w:autoSpaceDE w:val="0"/>
              <w:autoSpaceDN w:val="0"/>
              <w:bidi/>
              <w:adjustRightInd w:val="0"/>
              <w:jc w:val="center"/>
              <w:rPr>
                <w:rFonts w:ascii="Simplified Arabic" w:eastAsia="Calibri" w:hAnsi="Simplified Arabic" w:cs="Generator Black"/>
                <w:b/>
                <w:bCs/>
                <w:color w:val="333333"/>
                <w:sz w:val="18"/>
                <w:szCs w:val="18"/>
                <w:lang w:bidi="ar-IQ"/>
              </w:rPr>
            </w:pPr>
            <w:r w:rsidRPr="00AE497B">
              <w:rPr>
                <w:rFonts w:ascii="Simplified Arabic" w:eastAsia="Calibri" w:hAnsi="Simplified Arabic" w:cs="Generator Black" w:hint="cs"/>
                <w:b/>
                <w:bCs/>
                <w:color w:val="333333"/>
                <w:sz w:val="18"/>
                <w:szCs w:val="18"/>
                <w:rtl/>
                <w:lang w:bidi="ar-IQ"/>
              </w:rPr>
              <w:t>الفكر الاسلامي في الألفية الثالثة</w:t>
            </w:r>
          </w:p>
        </w:tc>
        <w:tc>
          <w:tcPr>
            <w:tcW w:w="1680" w:type="dxa"/>
          </w:tcPr>
          <w:p w14:paraId="3ECAD15F"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05CEFFE9"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40E5E8DB" w14:textId="77777777" w:rsidTr="00FE257F">
        <w:trPr>
          <w:trHeight w:val="58"/>
        </w:trPr>
        <w:tc>
          <w:tcPr>
            <w:tcW w:w="1140" w:type="dxa"/>
          </w:tcPr>
          <w:p w14:paraId="2E0E65C8" w14:textId="77777777" w:rsidR="00AE497B" w:rsidRPr="00AE497B" w:rsidRDefault="00AE497B" w:rsidP="00AE497B">
            <w:pPr>
              <w:shd w:val="clear" w:color="auto" w:fill="FFFFFF"/>
              <w:bidi/>
              <w:rPr>
                <w:rFonts w:eastAsia="Cambria"/>
                <w:b/>
                <w:bCs/>
                <w:sz w:val="28"/>
                <w:szCs w:val="28"/>
                <w:rtl/>
              </w:rPr>
            </w:pPr>
            <w:r w:rsidRPr="00AE497B">
              <w:rPr>
                <w:rFonts w:ascii="Simplified Arabic" w:hAnsi="Simplified Arabic" w:cs="Generator Black" w:hint="cs"/>
                <w:b/>
                <w:bCs/>
                <w:sz w:val="18"/>
                <w:szCs w:val="18"/>
                <w:rtl/>
              </w:rPr>
              <w:t>1/3/2026</w:t>
            </w:r>
          </w:p>
        </w:tc>
        <w:tc>
          <w:tcPr>
            <w:tcW w:w="978" w:type="dxa"/>
          </w:tcPr>
          <w:p w14:paraId="79637C4D"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78A47D39"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يميّز بين مدارسه واتجاهاته الرئيسة</w:t>
            </w:r>
            <w:r w:rsidRPr="00AE497B">
              <w:rPr>
                <w:rFonts w:ascii="Calibri" w:eastAsia="Calibri" w:hAnsi="Calibri" w:cs="Arial"/>
                <w:sz w:val="18"/>
                <w:szCs w:val="18"/>
              </w:rPr>
              <w:t>.</w:t>
            </w:r>
          </w:p>
        </w:tc>
        <w:tc>
          <w:tcPr>
            <w:tcW w:w="2538" w:type="dxa"/>
          </w:tcPr>
          <w:p w14:paraId="5964D93C"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المذاهب الاخلاقية</w:t>
            </w:r>
          </w:p>
        </w:tc>
        <w:tc>
          <w:tcPr>
            <w:tcW w:w="1680" w:type="dxa"/>
          </w:tcPr>
          <w:p w14:paraId="0CEEB16F"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3C19B29C"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4AA3F095" w14:textId="77777777" w:rsidTr="00FE257F">
        <w:trPr>
          <w:trHeight w:val="58"/>
        </w:trPr>
        <w:tc>
          <w:tcPr>
            <w:tcW w:w="1140" w:type="dxa"/>
          </w:tcPr>
          <w:p w14:paraId="4F22FFC3" w14:textId="77777777" w:rsidR="00AE497B" w:rsidRPr="00AE497B" w:rsidRDefault="00AE497B" w:rsidP="00AE497B">
            <w:pPr>
              <w:shd w:val="clear" w:color="auto" w:fill="FFFFFF"/>
              <w:bidi/>
              <w:rPr>
                <w:rFonts w:eastAsia="Cambria"/>
                <w:b/>
                <w:bCs/>
                <w:sz w:val="28"/>
                <w:szCs w:val="28"/>
                <w:rtl/>
              </w:rPr>
            </w:pPr>
            <w:r w:rsidRPr="00AE497B">
              <w:rPr>
                <w:rFonts w:ascii="Simplified Arabic" w:hAnsi="Simplified Arabic" w:cs="Generator Black" w:hint="cs"/>
                <w:b/>
                <w:bCs/>
                <w:sz w:val="18"/>
                <w:szCs w:val="18"/>
                <w:rtl/>
              </w:rPr>
              <w:t>8/3/2026</w:t>
            </w:r>
          </w:p>
        </w:tc>
        <w:tc>
          <w:tcPr>
            <w:tcW w:w="978" w:type="dxa"/>
          </w:tcPr>
          <w:p w14:paraId="0CBAAC64"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707435EB"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يميّز بين مدارسه واتجاهاته الرئيسة</w:t>
            </w:r>
            <w:r w:rsidRPr="00AE497B">
              <w:rPr>
                <w:rFonts w:ascii="Calibri" w:eastAsia="Calibri" w:hAnsi="Calibri" w:cs="Arial"/>
                <w:sz w:val="18"/>
                <w:szCs w:val="18"/>
              </w:rPr>
              <w:t>.</w:t>
            </w:r>
          </w:p>
        </w:tc>
        <w:tc>
          <w:tcPr>
            <w:tcW w:w="2538" w:type="dxa"/>
          </w:tcPr>
          <w:p w14:paraId="35455E0D"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أنواع الاخلاق</w:t>
            </w:r>
          </w:p>
        </w:tc>
        <w:tc>
          <w:tcPr>
            <w:tcW w:w="1680" w:type="dxa"/>
          </w:tcPr>
          <w:p w14:paraId="4135DEEE"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4AB631DE"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42B8006E" w14:textId="77777777" w:rsidTr="00FE257F">
        <w:trPr>
          <w:trHeight w:val="58"/>
        </w:trPr>
        <w:tc>
          <w:tcPr>
            <w:tcW w:w="1140" w:type="dxa"/>
          </w:tcPr>
          <w:p w14:paraId="0E51634B" w14:textId="77777777" w:rsidR="00AE497B" w:rsidRPr="00AE497B" w:rsidRDefault="00AE497B" w:rsidP="00AE497B">
            <w:pPr>
              <w:shd w:val="clear" w:color="auto" w:fill="FFFFFF"/>
              <w:bidi/>
              <w:rPr>
                <w:rFonts w:eastAsia="Cambria"/>
                <w:b/>
                <w:bCs/>
                <w:sz w:val="28"/>
                <w:szCs w:val="28"/>
                <w:rtl/>
              </w:rPr>
            </w:pPr>
            <w:r w:rsidRPr="00AE497B">
              <w:rPr>
                <w:rFonts w:ascii="Simplified Arabic" w:hAnsi="Simplified Arabic" w:cs="Generator Black" w:hint="cs"/>
                <w:b/>
                <w:bCs/>
                <w:sz w:val="18"/>
                <w:szCs w:val="18"/>
                <w:rtl/>
              </w:rPr>
              <w:t>15/3/2026</w:t>
            </w:r>
          </w:p>
        </w:tc>
        <w:tc>
          <w:tcPr>
            <w:tcW w:w="978" w:type="dxa"/>
          </w:tcPr>
          <w:p w14:paraId="635ADB95"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FA6CAD5" w14:textId="77777777" w:rsidR="00AE497B" w:rsidRPr="00AE497B" w:rsidRDefault="00AE497B" w:rsidP="00AE497B">
            <w:pPr>
              <w:autoSpaceDE w:val="0"/>
              <w:autoSpaceDN w:val="0"/>
              <w:bidi/>
              <w:adjustRightInd w:val="0"/>
              <w:jc w:val="center"/>
              <w:rPr>
                <w:rFonts w:ascii="Arial" w:hAnsi="Arial" w:cs="Arial"/>
                <w:color w:val="000000"/>
                <w:sz w:val="18"/>
                <w:szCs w:val="18"/>
                <w:lang w:bidi="ar-IQ"/>
              </w:rPr>
            </w:pPr>
            <w:r w:rsidRPr="00AE497B">
              <w:rPr>
                <w:rFonts w:ascii="Calibri" w:eastAsia="Calibri" w:hAnsi="Calibri" w:cs="Arial"/>
                <w:sz w:val="18"/>
                <w:szCs w:val="18"/>
                <w:rtl/>
              </w:rPr>
              <w:t>أن يميّز بين مدارسه واتجاهاته الرئيسة</w:t>
            </w:r>
            <w:r w:rsidRPr="00AE497B">
              <w:rPr>
                <w:rFonts w:ascii="Calibri" w:eastAsia="Calibri" w:hAnsi="Calibri" w:cs="Arial"/>
                <w:sz w:val="18"/>
                <w:szCs w:val="18"/>
              </w:rPr>
              <w:t>.</w:t>
            </w:r>
          </w:p>
        </w:tc>
        <w:tc>
          <w:tcPr>
            <w:tcW w:w="2538" w:type="dxa"/>
          </w:tcPr>
          <w:p w14:paraId="2CC00FD8"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الفاراب</w:t>
            </w:r>
            <w:r w:rsidRPr="00AE497B">
              <w:rPr>
                <w:rFonts w:ascii="Calibri" w:eastAsia="Calibri" w:hAnsi="Calibri" w:cs="Generator Black" w:hint="eastAsia"/>
                <w:b/>
                <w:bCs/>
                <w:sz w:val="22"/>
                <w:szCs w:val="22"/>
                <w:rtl/>
              </w:rPr>
              <w:t>ي</w:t>
            </w:r>
          </w:p>
        </w:tc>
        <w:tc>
          <w:tcPr>
            <w:tcW w:w="1680" w:type="dxa"/>
          </w:tcPr>
          <w:p w14:paraId="5F2C895D"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4A9EA1F5"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27590F0A" w14:textId="77777777" w:rsidTr="00FE257F">
        <w:trPr>
          <w:trHeight w:val="58"/>
        </w:trPr>
        <w:tc>
          <w:tcPr>
            <w:tcW w:w="1140" w:type="dxa"/>
          </w:tcPr>
          <w:p w14:paraId="27F5604B" w14:textId="77777777" w:rsidR="00AE497B" w:rsidRPr="00AE497B" w:rsidRDefault="00AE497B" w:rsidP="00AE497B">
            <w:pPr>
              <w:shd w:val="clear" w:color="auto" w:fill="FFFFFF"/>
              <w:bidi/>
              <w:rPr>
                <w:rFonts w:eastAsia="Cambria"/>
                <w:b/>
                <w:bCs/>
                <w:sz w:val="28"/>
                <w:szCs w:val="28"/>
                <w:rtl/>
              </w:rPr>
            </w:pPr>
            <w:r w:rsidRPr="00AE497B">
              <w:rPr>
                <w:rFonts w:ascii="Simplified Arabic" w:hAnsi="Simplified Arabic" w:cs="Generator Black" w:hint="cs"/>
                <w:b/>
                <w:bCs/>
                <w:sz w:val="18"/>
                <w:szCs w:val="18"/>
                <w:rtl/>
                <w:lang w:bidi="ar-IQ"/>
              </w:rPr>
              <w:t>22/3/</w:t>
            </w:r>
            <w:r w:rsidRPr="00AE497B">
              <w:rPr>
                <w:rFonts w:ascii="Simplified Arabic" w:hAnsi="Simplified Arabic" w:cs="Generator Black" w:hint="cs"/>
                <w:b/>
                <w:bCs/>
                <w:sz w:val="18"/>
                <w:szCs w:val="18"/>
                <w:rtl/>
              </w:rPr>
              <w:t>2026</w:t>
            </w:r>
          </w:p>
        </w:tc>
        <w:tc>
          <w:tcPr>
            <w:tcW w:w="978" w:type="dxa"/>
          </w:tcPr>
          <w:p w14:paraId="0B7BD90B"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9422C87" w14:textId="77777777" w:rsidR="00AE497B" w:rsidRPr="00AE497B" w:rsidRDefault="00AE497B" w:rsidP="00AE497B">
            <w:pPr>
              <w:autoSpaceDE w:val="0"/>
              <w:autoSpaceDN w:val="0"/>
              <w:bidi/>
              <w:adjustRightInd w:val="0"/>
              <w:jc w:val="center"/>
              <w:rPr>
                <w:rFonts w:ascii="Arial" w:hAnsi="Arial" w:cs="Arial"/>
                <w:color w:val="000000"/>
                <w:sz w:val="18"/>
                <w:szCs w:val="18"/>
                <w:lang w:bidi="ar-IQ"/>
              </w:rPr>
            </w:pPr>
            <w:r w:rsidRPr="00AE497B">
              <w:rPr>
                <w:rFonts w:ascii="Calibri" w:eastAsia="Calibri" w:hAnsi="Calibri" w:cs="Arial"/>
                <w:sz w:val="18"/>
                <w:szCs w:val="18"/>
                <w:rtl/>
              </w:rPr>
              <w:t>أن يميّز بين مدارسه واتجاهاته الرئيسة</w:t>
            </w:r>
            <w:r w:rsidRPr="00AE497B">
              <w:rPr>
                <w:rFonts w:ascii="Calibri" w:eastAsia="Calibri" w:hAnsi="Calibri" w:cs="Arial"/>
                <w:sz w:val="18"/>
                <w:szCs w:val="18"/>
              </w:rPr>
              <w:t>.</w:t>
            </w:r>
          </w:p>
        </w:tc>
        <w:tc>
          <w:tcPr>
            <w:tcW w:w="2538" w:type="dxa"/>
          </w:tcPr>
          <w:p w14:paraId="6AB2ECFD"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الاخلاق عند مذهب علم الكلام</w:t>
            </w:r>
          </w:p>
        </w:tc>
        <w:tc>
          <w:tcPr>
            <w:tcW w:w="1680" w:type="dxa"/>
          </w:tcPr>
          <w:p w14:paraId="6D3A9DB8"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7CC186B0"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656C4D97" w14:textId="77777777" w:rsidTr="00FE257F">
        <w:trPr>
          <w:trHeight w:val="58"/>
        </w:trPr>
        <w:tc>
          <w:tcPr>
            <w:tcW w:w="1140" w:type="dxa"/>
          </w:tcPr>
          <w:p w14:paraId="1EA2CB46" w14:textId="77777777" w:rsidR="00AE497B" w:rsidRPr="00AE497B" w:rsidRDefault="00AE497B" w:rsidP="00AE497B">
            <w:pPr>
              <w:shd w:val="clear" w:color="auto" w:fill="FFFFFF"/>
              <w:bidi/>
              <w:rPr>
                <w:rFonts w:eastAsia="Cambria"/>
                <w:b/>
                <w:bCs/>
                <w:sz w:val="28"/>
                <w:szCs w:val="28"/>
                <w:rtl/>
              </w:rPr>
            </w:pPr>
            <w:r w:rsidRPr="00AE497B">
              <w:rPr>
                <w:rFonts w:ascii="Simplified Arabic" w:hAnsi="Simplified Arabic" w:cs="Generator Black" w:hint="cs"/>
                <w:b/>
                <w:bCs/>
                <w:sz w:val="18"/>
                <w:szCs w:val="18"/>
                <w:rtl/>
              </w:rPr>
              <w:t>29/3/2026</w:t>
            </w:r>
          </w:p>
        </w:tc>
        <w:tc>
          <w:tcPr>
            <w:tcW w:w="978" w:type="dxa"/>
          </w:tcPr>
          <w:p w14:paraId="665D11B2"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B7CCEA1"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يوظّف مبادئ الفكر الإسلامي في بناء موقف علمي متوازن</w:t>
            </w:r>
          </w:p>
        </w:tc>
        <w:tc>
          <w:tcPr>
            <w:tcW w:w="2538" w:type="dxa"/>
          </w:tcPr>
          <w:p w14:paraId="1E0FBEB9"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الحسن والقبح</w:t>
            </w:r>
          </w:p>
        </w:tc>
        <w:tc>
          <w:tcPr>
            <w:tcW w:w="1680" w:type="dxa"/>
          </w:tcPr>
          <w:p w14:paraId="5D147694"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color w:val="000000"/>
                <w:sz w:val="22"/>
                <w:szCs w:val="22"/>
                <w:rtl/>
              </w:rPr>
              <w:t>الالقاء والمشاركة</w:t>
            </w:r>
          </w:p>
        </w:tc>
        <w:tc>
          <w:tcPr>
            <w:tcW w:w="1530" w:type="dxa"/>
          </w:tcPr>
          <w:p w14:paraId="7515EE85" w14:textId="77777777" w:rsidR="00AE497B" w:rsidRPr="00AE497B" w:rsidRDefault="00AE497B" w:rsidP="00AE497B">
            <w:pPr>
              <w:autoSpaceDE w:val="0"/>
              <w:autoSpaceDN w:val="0"/>
              <w:bidi/>
              <w:adjustRightInd w:val="0"/>
              <w:rPr>
                <w:rFonts w:ascii="Arial" w:hAnsi="Arial" w:cs="Arial"/>
                <w:color w:val="000000"/>
                <w:sz w:val="22"/>
                <w:szCs w:val="22"/>
              </w:rPr>
            </w:pPr>
            <w:r w:rsidRPr="00AE497B">
              <w:rPr>
                <w:rFonts w:ascii="Arial" w:eastAsia="Calibri" w:hAnsi="Arial" w:cs="Arial"/>
                <w:sz w:val="22"/>
                <w:szCs w:val="22"/>
                <w:rtl/>
                <w:lang w:bidi="ar-IQ"/>
              </w:rPr>
              <w:t>الاداء الصفي والامتحانات</w:t>
            </w:r>
          </w:p>
        </w:tc>
      </w:tr>
      <w:tr w:rsidR="00AE497B" w:rsidRPr="00AE497B" w14:paraId="70B464F2" w14:textId="77777777" w:rsidTr="00FE257F">
        <w:trPr>
          <w:trHeight w:val="58"/>
        </w:trPr>
        <w:tc>
          <w:tcPr>
            <w:tcW w:w="1140" w:type="dxa"/>
          </w:tcPr>
          <w:p w14:paraId="06E97BA4" w14:textId="77777777" w:rsidR="00AE497B" w:rsidRPr="00AE497B" w:rsidRDefault="00AE497B" w:rsidP="00AE497B">
            <w:pPr>
              <w:shd w:val="clear" w:color="auto" w:fill="FFFFFF"/>
              <w:bidi/>
              <w:rPr>
                <w:rFonts w:ascii="Simplified Arabic" w:hAnsi="Simplified Arabic" w:cs="Generator Black"/>
                <w:b/>
                <w:bCs/>
                <w:sz w:val="18"/>
                <w:szCs w:val="18"/>
                <w:rtl/>
              </w:rPr>
            </w:pPr>
            <w:r w:rsidRPr="00AE497B">
              <w:rPr>
                <w:rFonts w:ascii="Simplified Arabic" w:hAnsi="Simplified Arabic" w:cs="Generator Black" w:hint="cs"/>
                <w:b/>
                <w:bCs/>
                <w:sz w:val="18"/>
                <w:szCs w:val="18"/>
                <w:rtl/>
              </w:rPr>
              <w:t>24/3/2024</w:t>
            </w:r>
          </w:p>
        </w:tc>
        <w:tc>
          <w:tcPr>
            <w:tcW w:w="978" w:type="dxa"/>
          </w:tcPr>
          <w:p w14:paraId="4638F7A1"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280A60C"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يوظّف مبادئ الفكر الإسلامي في بناء موقف علمي متوازن</w:t>
            </w:r>
          </w:p>
        </w:tc>
        <w:tc>
          <w:tcPr>
            <w:tcW w:w="2538" w:type="dxa"/>
          </w:tcPr>
          <w:p w14:paraId="6C6EC391"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الاشاعرة</w:t>
            </w:r>
          </w:p>
        </w:tc>
        <w:tc>
          <w:tcPr>
            <w:tcW w:w="1680" w:type="dxa"/>
          </w:tcPr>
          <w:p w14:paraId="70518E21" w14:textId="77777777" w:rsidR="00AE497B" w:rsidRPr="00AE497B" w:rsidRDefault="00AE497B" w:rsidP="00AE497B">
            <w:pPr>
              <w:autoSpaceDE w:val="0"/>
              <w:autoSpaceDN w:val="0"/>
              <w:bidi/>
              <w:adjustRightInd w:val="0"/>
              <w:jc w:val="center"/>
              <w:rPr>
                <w:rFonts w:ascii="Arial" w:hAnsi="Arial" w:cs="Arial"/>
                <w:color w:val="000000"/>
                <w:sz w:val="22"/>
                <w:szCs w:val="22"/>
                <w:rtl/>
              </w:rPr>
            </w:pPr>
            <w:r w:rsidRPr="00AE497B">
              <w:rPr>
                <w:rFonts w:ascii="Arial" w:hAnsi="Arial" w:cs="Arial"/>
                <w:color w:val="000000"/>
                <w:sz w:val="22"/>
                <w:szCs w:val="22"/>
                <w:rtl/>
              </w:rPr>
              <w:t>الالقاء والمشاركة</w:t>
            </w:r>
          </w:p>
        </w:tc>
        <w:tc>
          <w:tcPr>
            <w:tcW w:w="1530" w:type="dxa"/>
          </w:tcPr>
          <w:p w14:paraId="03C67CF5" w14:textId="77777777" w:rsidR="00AE497B" w:rsidRPr="00AE497B" w:rsidRDefault="00AE497B" w:rsidP="00AE497B">
            <w:pPr>
              <w:autoSpaceDE w:val="0"/>
              <w:autoSpaceDN w:val="0"/>
              <w:bidi/>
              <w:adjustRightInd w:val="0"/>
              <w:rPr>
                <w:rFonts w:ascii="Arial" w:eastAsia="Calibri" w:hAnsi="Arial" w:cs="Arial"/>
                <w:sz w:val="22"/>
                <w:szCs w:val="22"/>
                <w:rtl/>
                <w:lang w:bidi="ar-IQ"/>
              </w:rPr>
            </w:pPr>
            <w:r w:rsidRPr="00AE497B">
              <w:rPr>
                <w:rFonts w:ascii="Arial" w:eastAsia="Calibri" w:hAnsi="Arial" w:cs="Arial"/>
                <w:sz w:val="22"/>
                <w:szCs w:val="22"/>
                <w:rtl/>
                <w:lang w:bidi="ar-IQ"/>
              </w:rPr>
              <w:t>الاداء الصفي والامتحانات</w:t>
            </w:r>
          </w:p>
        </w:tc>
      </w:tr>
      <w:tr w:rsidR="00AE497B" w:rsidRPr="00AE497B" w14:paraId="0BC03462" w14:textId="77777777" w:rsidTr="00FE257F">
        <w:trPr>
          <w:trHeight w:val="58"/>
        </w:trPr>
        <w:tc>
          <w:tcPr>
            <w:tcW w:w="1140" w:type="dxa"/>
          </w:tcPr>
          <w:p w14:paraId="53917C9E" w14:textId="77777777" w:rsidR="00AE497B" w:rsidRPr="00AE497B" w:rsidRDefault="00AE497B" w:rsidP="00AE497B">
            <w:pPr>
              <w:shd w:val="clear" w:color="auto" w:fill="FFFFFF"/>
              <w:bidi/>
              <w:rPr>
                <w:rFonts w:ascii="Simplified Arabic" w:hAnsi="Simplified Arabic" w:cs="Generator Black"/>
                <w:b/>
                <w:bCs/>
                <w:sz w:val="18"/>
                <w:szCs w:val="18"/>
                <w:rtl/>
                <w:lang w:bidi="ar-IQ"/>
              </w:rPr>
            </w:pPr>
            <w:r w:rsidRPr="00AE497B">
              <w:rPr>
                <w:rFonts w:ascii="Simplified Arabic" w:hAnsi="Simplified Arabic" w:cs="Generator Black" w:hint="cs"/>
                <w:b/>
                <w:bCs/>
                <w:sz w:val="18"/>
                <w:szCs w:val="18"/>
                <w:rtl/>
              </w:rPr>
              <w:t>31/3/2024</w:t>
            </w:r>
          </w:p>
        </w:tc>
        <w:tc>
          <w:tcPr>
            <w:tcW w:w="978" w:type="dxa"/>
          </w:tcPr>
          <w:p w14:paraId="0F669809"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6DE3548D"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يوظّف مبادئ الفكر الإسلامي في بناء موقف علمي متوازن</w:t>
            </w:r>
          </w:p>
        </w:tc>
        <w:tc>
          <w:tcPr>
            <w:tcW w:w="2538" w:type="dxa"/>
          </w:tcPr>
          <w:p w14:paraId="452FA9C5"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الاخلاق عند مذهب التصوف</w:t>
            </w:r>
          </w:p>
        </w:tc>
        <w:tc>
          <w:tcPr>
            <w:tcW w:w="1680" w:type="dxa"/>
          </w:tcPr>
          <w:p w14:paraId="5090D0D8" w14:textId="77777777" w:rsidR="00AE497B" w:rsidRPr="00AE497B" w:rsidRDefault="00AE497B" w:rsidP="00AE497B">
            <w:pPr>
              <w:autoSpaceDE w:val="0"/>
              <w:autoSpaceDN w:val="0"/>
              <w:bidi/>
              <w:adjustRightInd w:val="0"/>
              <w:jc w:val="center"/>
              <w:rPr>
                <w:rFonts w:ascii="Arial" w:hAnsi="Arial" w:cs="Arial"/>
                <w:color w:val="000000"/>
                <w:sz w:val="22"/>
                <w:szCs w:val="22"/>
                <w:rtl/>
              </w:rPr>
            </w:pPr>
            <w:r w:rsidRPr="00AE497B">
              <w:rPr>
                <w:rFonts w:ascii="Arial" w:hAnsi="Arial" w:cs="Arial"/>
                <w:color w:val="000000"/>
                <w:sz w:val="22"/>
                <w:szCs w:val="22"/>
                <w:rtl/>
              </w:rPr>
              <w:t>الالقاء والمشاركة</w:t>
            </w:r>
          </w:p>
        </w:tc>
        <w:tc>
          <w:tcPr>
            <w:tcW w:w="1530" w:type="dxa"/>
          </w:tcPr>
          <w:p w14:paraId="5EA8C5FC" w14:textId="77777777" w:rsidR="00AE497B" w:rsidRPr="00AE497B" w:rsidRDefault="00AE497B" w:rsidP="00AE497B">
            <w:pPr>
              <w:autoSpaceDE w:val="0"/>
              <w:autoSpaceDN w:val="0"/>
              <w:bidi/>
              <w:adjustRightInd w:val="0"/>
              <w:rPr>
                <w:rFonts w:ascii="Arial" w:eastAsia="Calibri" w:hAnsi="Arial" w:cs="Arial"/>
                <w:sz w:val="22"/>
                <w:szCs w:val="22"/>
                <w:rtl/>
                <w:lang w:bidi="ar-IQ"/>
              </w:rPr>
            </w:pPr>
            <w:r w:rsidRPr="00AE497B">
              <w:rPr>
                <w:rFonts w:ascii="Arial" w:eastAsia="Calibri" w:hAnsi="Arial" w:cs="Arial"/>
                <w:sz w:val="22"/>
                <w:szCs w:val="22"/>
                <w:rtl/>
                <w:lang w:bidi="ar-IQ"/>
              </w:rPr>
              <w:t>الاداء الصفي والامتحانات</w:t>
            </w:r>
          </w:p>
        </w:tc>
      </w:tr>
      <w:tr w:rsidR="00AE497B" w:rsidRPr="00AE497B" w14:paraId="206A9261" w14:textId="77777777" w:rsidTr="00FE257F">
        <w:trPr>
          <w:trHeight w:val="58"/>
        </w:trPr>
        <w:tc>
          <w:tcPr>
            <w:tcW w:w="1140" w:type="dxa"/>
          </w:tcPr>
          <w:p w14:paraId="67A6534A" w14:textId="77777777" w:rsidR="00AE497B" w:rsidRPr="00AE497B" w:rsidRDefault="00AE497B" w:rsidP="00AE497B">
            <w:pPr>
              <w:shd w:val="clear" w:color="auto" w:fill="FFFFFF"/>
              <w:bidi/>
              <w:rPr>
                <w:rFonts w:ascii="Simplified Arabic" w:hAnsi="Simplified Arabic" w:cs="Generator Black"/>
                <w:b/>
                <w:bCs/>
                <w:sz w:val="18"/>
                <w:szCs w:val="18"/>
                <w:rtl/>
              </w:rPr>
            </w:pPr>
            <w:r w:rsidRPr="00AE497B">
              <w:rPr>
                <w:rFonts w:ascii="Simplified Arabic" w:hAnsi="Simplified Arabic" w:cs="Generator Black" w:hint="cs"/>
                <w:b/>
                <w:bCs/>
                <w:sz w:val="18"/>
                <w:szCs w:val="18"/>
                <w:rtl/>
              </w:rPr>
              <w:t>5/4/2026</w:t>
            </w:r>
          </w:p>
        </w:tc>
        <w:tc>
          <w:tcPr>
            <w:tcW w:w="978" w:type="dxa"/>
          </w:tcPr>
          <w:p w14:paraId="72D626DB"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C9D8BC2"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يوظّف مبادئ الفكر الإسلامي في بناء موقف علمي متوازن</w:t>
            </w:r>
          </w:p>
        </w:tc>
        <w:tc>
          <w:tcPr>
            <w:tcW w:w="2538" w:type="dxa"/>
          </w:tcPr>
          <w:p w14:paraId="6307500A"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فلسفة الاخلاق عند الصوفية</w:t>
            </w:r>
          </w:p>
        </w:tc>
        <w:tc>
          <w:tcPr>
            <w:tcW w:w="1680" w:type="dxa"/>
          </w:tcPr>
          <w:p w14:paraId="2A96832D" w14:textId="77777777" w:rsidR="00AE497B" w:rsidRPr="00AE497B" w:rsidRDefault="00AE497B" w:rsidP="00AE497B">
            <w:pPr>
              <w:autoSpaceDE w:val="0"/>
              <w:autoSpaceDN w:val="0"/>
              <w:bidi/>
              <w:adjustRightInd w:val="0"/>
              <w:jc w:val="center"/>
              <w:rPr>
                <w:rFonts w:ascii="Arial" w:hAnsi="Arial" w:cs="Arial"/>
                <w:color w:val="000000"/>
                <w:sz w:val="22"/>
                <w:szCs w:val="22"/>
                <w:rtl/>
              </w:rPr>
            </w:pPr>
            <w:r w:rsidRPr="00AE497B">
              <w:rPr>
                <w:rFonts w:ascii="Arial" w:hAnsi="Arial" w:cs="Arial"/>
                <w:color w:val="000000"/>
                <w:sz w:val="22"/>
                <w:szCs w:val="22"/>
                <w:rtl/>
              </w:rPr>
              <w:t>الالقاء والمشاركة</w:t>
            </w:r>
          </w:p>
        </w:tc>
        <w:tc>
          <w:tcPr>
            <w:tcW w:w="1530" w:type="dxa"/>
          </w:tcPr>
          <w:p w14:paraId="6B330C45" w14:textId="77777777" w:rsidR="00AE497B" w:rsidRPr="00AE497B" w:rsidRDefault="00AE497B" w:rsidP="00AE497B">
            <w:pPr>
              <w:autoSpaceDE w:val="0"/>
              <w:autoSpaceDN w:val="0"/>
              <w:bidi/>
              <w:adjustRightInd w:val="0"/>
              <w:rPr>
                <w:rFonts w:ascii="Arial" w:eastAsia="Calibri" w:hAnsi="Arial" w:cs="Arial"/>
                <w:sz w:val="22"/>
                <w:szCs w:val="22"/>
                <w:rtl/>
                <w:lang w:bidi="ar-IQ"/>
              </w:rPr>
            </w:pPr>
            <w:r w:rsidRPr="00AE497B">
              <w:rPr>
                <w:rFonts w:ascii="Arial" w:eastAsia="Calibri" w:hAnsi="Arial" w:cs="Arial"/>
                <w:sz w:val="22"/>
                <w:szCs w:val="22"/>
                <w:rtl/>
                <w:lang w:bidi="ar-IQ"/>
              </w:rPr>
              <w:t>الاداء الصفي والامتحانات</w:t>
            </w:r>
          </w:p>
        </w:tc>
      </w:tr>
      <w:tr w:rsidR="00AE497B" w:rsidRPr="00AE497B" w14:paraId="67A1A3F9" w14:textId="77777777" w:rsidTr="00FE257F">
        <w:trPr>
          <w:trHeight w:val="58"/>
        </w:trPr>
        <w:tc>
          <w:tcPr>
            <w:tcW w:w="1140" w:type="dxa"/>
          </w:tcPr>
          <w:p w14:paraId="337E4883" w14:textId="77777777" w:rsidR="00AE497B" w:rsidRPr="00AE497B" w:rsidRDefault="00AE497B" w:rsidP="00AE497B">
            <w:pPr>
              <w:shd w:val="clear" w:color="auto" w:fill="FFFFFF"/>
              <w:bidi/>
              <w:rPr>
                <w:rFonts w:ascii="Simplified Arabic" w:hAnsi="Simplified Arabic" w:cs="Generator Black"/>
                <w:b/>
                <w:bCs/>
                <w:sz w:val="18"/>
                <w:szCs w:val="18"/>
                <w:rtl/>
              </w:rPr>
            </w:pPr>
            <w:r w:rsidRPr="00AE497B">
              <w:rPr>
                <w:rFonts w:ascii="Simplified Arabic" w:hAnsi="Simplified Arabic" w:cs="Generator Black" w:hint="cs"/>
                <w:b/>
                <w:bCs/>
                <w:sz w:val="18"/>
                <w:szCs w:val="18"/>
                <w:rtl/>
              </w:rPr>
              <w:t>12/4/2026</w:t>
            </w:r>
          </w:p>
        </w:tc>
        <w:tc>
          <w:tcPr>
            <w:tcW w:w="978" w:type="dxa"/>
          </w:tcPr>
          <w:p w14:paraId="0EB0A90D"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A521AEF"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يوظّف مبادئ الفكر الإسلامي في بناء موقف علمي متوازن</w:t>
            </w:r>
          </w:p>
        </w:tc>
        <w:tc>
          <w:tcPr>
            <w:tcW w:w="2538" w:type="dxa"/>
          </w:tcPr>
          <w:p w14:paraId="2AE01A0B"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المقامات</w:t>
            </w:r>
          </w:p>
        </w:tc>
        <w:tc>
          <w:tcPr>
            <w:tcW w:w="1680" w:type="dxa"/>
          </w:tcPr>
          <w:p w14:paraId="7253DBF4" w14:textId="77777777" w:rsidR="00AE497B" w:rsidRPr="00AE497B" w:rsidRDefault="00AE497B" w:rsidP="00AE497B">
            <w:pPr>
              <w:autoSpaceDE w:val="0"/>
              <w:autoSpaceDN w:val="0"/>
              <w:bidi/>
              <w:adjustRightInd w:val="0"/>
              <w:jc w:val="center"/>
              <w:rPr>
                <w:rFonts w:ascii="Arial" w:hAnsi="Arial" w:cs="Arial"/>
                <w:color w:val="000000"/>
                <w:sz w:val="22"/>
                <w:szCs w:val="22"/>
                <w:rtl/>
              </w:rPr>
            </w:pPr>
            <w:r w:rsidRPr="00AE497B">
              <w:rPr>
                <w:rFonts w:ascii="Arial" w:hAnsi="Arial" w:cs="Arial"/>
                <w:color w:val="000000"/>
                <w:sz w:val="22"/>
                <w:szCs w:val="22"/>
                <w:rtl/>
              </w:rPr>
              <w:t>الالقاء والمشاركة</w:t>
            </w:r>
          </w:p>
        </w:tc>
        <w:tc>
          <w:tcPr>
            <w:tcW w:w="1530" w:type="dxa"/>
          </w:tcPr>
          <w:p w14:paraId="162A162E" w14:textId="77777777" w:rsidR="00AE497B" w:rsidRPr="00AE497B" w:rsidRDefault="00AE497B" w:rsidP="00AE497B">
            <w:pPr>
              <w:autoSpaceDE w:val="0"/>
              <w:autoSpaceDN w:val="0"/>
              <w:bidi/>
              <w:adjustRightInd w:val="0"/>
              <w:rPr>
                <w:rFonts w:ascii="Arial" w:eastAsia="Calibri" w:hAnsi="Arial" w:cs="Arial"/>
                <w:sz w:val="22"/>
                <w:szCs w:val="22"/>
                <w:rtl/>
                <w:lang w:bidi="ar-IQ"/>
              </w:rPr>
            </w:pPr>
            <w:r w:rsidRPr="00AE497B">
              <w:rPr>
                <w:rFonts w:ascii="Arial" w:eastAsia="Calibri" w:hAnsi="Arial" w:cs="Arial"/>
                <w:sz w:val="22"/>
                <w:szCs w:val="22"/>
                <w:rtl/>
                <w:lang w:bidi="ar-IQ"/>
              </w:rPr>
              <w:t>الاداء الصفي والامتحانات</w:t>
            </w:r>
          </w:p>
        </w:tc>
      </w:tr>
      <w:tr w:rsidR="00AE497B" w:rsidRPr="00AE497B" w14:paraId="7641117D" w14:textId="77777777" w:rsidTr="00FE257F">
        <w:trPr>
          <w:trHeight w:val="58"/>
        </w:trPr>
        <w:tc>
          <w:tcPr>
            <w:tcW w:w="1140" w:type="dxa"/>
          </w:tcPr>
          <w:p w14:paraId="3F1C6950" w14:textId="77777777" w:rsidR="00AE497B" w:rsidRPr="00AE497B" w:rsidRDefault="00AE497B" w:rsidP="00AE497B">
            <w:pPr>
              <w:shd w:val="clear" w:color="auto" w:fill="FFFFFF"/>
              <w:bidi/>
              <w:rPr>
                <w:rFonts w:ascii="Simplified Arabic" w:hAnsi="Simplified Arabic" w:cs="Generator Black"/>
                <w:b/>
                <w:bCs/>
                <w:sz w:val="18"/>
                <w:szCs w:val="18"/>
                <w:rtl/>
              </w:rPr>
            </w:pPr>
            <w:r w:rsidRPr="00AE497B">
              <w:rPr>
                <w:rFonts w:ascii="Simplified Arabic" w:hAnsi="Simplified Arabic" w:cs="Generator Black" w:hint="cs"/>
                <w:b/>
                <w:bCs/>
                <w:sz w:val="18"/>
                <w:szCs w:val="18"/>
                <w:rtl/>
              </w:rPr>
              <w:t>19/4/2026</w:t>
            </w:r>
          </w:p>
        </w:tc>
        <w:tc>
          <w:tcPr>
            <w:tcW w:w="978" w:type="dxa"/>
          </w:tcPr>
          <w:p w14:paraId="40010472"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02144FDA"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يوظّف مبادئ الفكر الإسلامي في بناء موقف علمي متوازن</w:t>
            </w:r>
          </w:p>
        </w:tc>
        <w:tc>
          <w:tcPr>
            <w:tcW w:w="2538" w:type="dxa"/>
          </w:tcPr>
          <w:p w14:paraId="604807C7"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العلاقة بين النفس والآخرين</w:t>
            </w:r>
          </w:p>
        </w:tc>
        <w:tc>
          <w:tcPr>
            <w:tcW w:w="1680" w:type="dxa"/>
          </w:tcPr>
          <w:p w14:paraId="465F563B" w14:textId="77777777" w:rsidR="00AE497B" w:rsidRPr="00AE497B" w:rsidRDefault="00AE497B" w:rsidP="00AE497B">
            <w:pPr>
              <w:autoSpaceDE w:val="0"/>
              <w:autoSpaceDN w:val="0"/>
              <w:bidi/>
              <w:adjustRightInd w:val="0"/>
              <w:jc w:val="center"/>
              <w:rPr>
                <w:rFonts w:ascii="Arial" w:hAnsi="Arial" w:cs="Arial"/>
                <w:color w:val="000000"/>
                <w:sz w:val="22"/>
                <w:szCs w:val="22"/>
                <w:rtl/>
              </w:rPr>
            </w:pPr>
            <w:r w:rsidRPr="00AE497B">
              <w:rPr>
                <w:rFonts w:ascii="Arial" w:hAnsi="Arial" w:cs="Arial"/>
                <w:color w:val="000000"/>
                <w:sz w:val="22"/>
                <w:szCs w:val="22"/>
                <w:rtl/>
              </w:rPr>
              <w:t>الالقاء والمشاركة</w:t>
            </w:r>
          </w:p>
        </w:tc>
        <w:tc>
          <w:tcPr>
            <w:tcW w:w="1530" w:type="dxa"/>
          </w:tcPr>
          <w:p w14:paraId="527BE65B" w14:textId="77777777" w:rsidR="00AE497B" w:rsidRPr="00AE497B" w:rsidRDefault="00AE497B" w:rsidP="00AE497B">
            <w:pPr>
              <w:autoSpaceDE w:val="0"/>
              <w:autoSpaceDN w:val="0"/>
              <w:bidi/>
              <w:adjustRightInd w:val="0"/>
              <w:rPr>
                <w:rFonts w:ascii="Arial" w:eastAsia="Calibri" w:hAnsi="Arial" w:cs="Arial"/>
                <w:sz w:val="22"/>
                <w:szCs w:val="22"/>
                <w:rtl/>
                <w:lang w:bidi="ar-IQ"/>
              </w:rPr>
            </w:pPr>
            <w:r w:rsidRPr="00AE497B">
              <w:rPr>
                <w:rFonts w:ascii="Arial" w:eastAsia="Calibri" w:hAnsi="Arial" w:cs="Arial"/>
                <w:sz w:val="22"/>
                <w:szCs w:val="22"/>
                <w:rtl/>
                <w:lang w:bidi="ar-IQ"/>
              </w:rPr>
              <w:t>الاداء الصفي والامتحانات</w:t>
            </w:r>
          </w:p>
        </w:tc>
      </w:tr>
      <w:tr w:rsidR="00AE497B" w:rsidRPr="00AE497B" w14:paraId="46D30352" w14:textId="77777777" w:rsidTr="00FE257F">
        <w:trPr>
          <w:trHeight w:val="58"/>
        </w:trPr>
        <w:tc>
          <w:tcPr>
            <w:tcW w:w="1140" w:type="dxa"/>
          </w:tcPr>
          <w:p w14:paraId="3948DFD9" w14:textId="77777777" w:rsidR="00AE497B" w:rsidRPr="00AE497B" w:rsidRDefault="00AE497B" w:rsidP="00AE497B">
            <w:pPr>
              <w:shd w:val="clear" w:color="auto" w:fill="FFFFFF"/>
              <w:bidi/>
              <w:rPr>
                <w:rFonts w:ascii="Simplified Arabic" w:hAnsi="Simplified Arabic" w:cs="Generator Black"/>
                <w:b/>
                <w:bCs/>
                <w:sz w:val="18"/>
                <w:szCs w:val="18"/>
                <w:rtl/>
              </w:rPr>
            </w:pPr>
            <w:r w:rsidRPr="00AE497B">
              <w:rPr>
                <w:rFonts w:ascii="Simplified Arabic" w:hAnsi="Simplified Arabic" w:cs="Generator Black" w:hint="cs"/>
                <w:b/>
                <w:bCs/>
                <w:sz w:val="18"/>
                <w:szCs w:val="18"/>
                <w:rtl/>
              </w:rPr>
              <w:t>26/4/2026</w:t>
            </w:r>
          </w:p>
        </w:tc>
        <w:tc>
          <w:tcPr>
            <w:tcW w:w="978" w:type="dxa"/>
          </w:tcPr>
          <w:p w14:paraId="3BC04FFD"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5BC973AD" w14:textId="77777777" w:rsidR="00AE497B" w:rsidRPr="00AE497B" w:rsidRDefault="00AE497B" w:rsidP="00AE497B">
            <w:pPr>
              <w:autoSpaceDE w:val="0"/>
              <w:autoSpaceDN w:val="0"/>
              <w:bidi/>
              <w:adjustRightInd w:val="0"/>
              <w:jc w:val="center"/>
              <w:rPr>
                <w:rFonts w:ascii="Arial" w:hAnsi="Arial" w:cs="Arial"/>
                <w:color w:val="000000"/>
                <w:sz w:val="18"/>
                <w:szCs w:val="18"/>
              </w:rPr>
            </w:pPr>
            <w:r w:rsidRPr="00AE497B">
              <w:rPr>
                <w:rFonts w:ascii="Calibri" w:eastAsia="Calibri" w:hAnsi="Calibri" w:cs="Arial"/>
                <w:sz w:val="18"/>
                <w:szCs w:val="18"/>
                <w:rtl/>
              </w:rPr>
              <w:t>أن يوظّف مبادئ الفكر الإسلامي في بناء موقف علمي متوازن</w:t>
            </w:r>
          </w:p>
        </w:tc>
        <w:tc>
          <w:tcPr>
            <w:tcW w:w="2538" w:type="dxa"/>
          </w:tcPr>
          <w:p w14:paraId="5A679AB9"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الايثار</w:t>
            </w:r>
          </w:p>
        </w:tc>
        <w:tc>
          <w:tcPr>
            <w:tcW w:w="1680" w:type="dxa"/>
          </w:tcPr>
          <w:p w14:paraId="53A7941B" w14:textId="77777777" w:rsidR="00AE497B" w:rsidRPr="00AE497B" w:rsidRDefault="00AE497B" w:rsidP="00AE497B">
            <w:pPr>
              <w:autoSpaceDE w:val="0"/>
              <w:autoSpaceDN w:val="0"/>
              <w:bidi/>
              <w:adjustRightInd w:val="0"/>
              <w:jc w:val="center"/>
              <w:rPr>
                <w:rFonts w:ascii="Arial" w:hAnsi="Arial" w:cs="Arial"/>
                <w:color w:val="000000"/>
                <w:sz w:val="22"/>
                <w:szCs w:val="22"/>
                <w:rtl/>
              </w:rPr>
            </w:pPr>
            <w:r w:rsidRPr="00AE497B">
              <w:rPr>
                <w:rFonts w:ascii="Arial" w:hAnsi="Arial" w:cs="Arial"/>
                <w:color w:val="000000"/>
                <w:sz w:val="22"/>
                <w:szCs w:val="22"/>
                <w:rtl/>
              </w:rPr>
              <w:t>الالقاء والمشاركة</w:t>
            </w:r>
          </w:p>
        </w:tc>
        <w:tc>
          <w:tcPr>
            <w:tcW w:w="1530" w:type="dxa"/>
          </w:tcPr>
          <w:p w14:paraId="5EE9B509" w14:textId="77777777" w:rsidR="00AE497B" w:rsidRPr="00AE497B" w:rsidRDefault="00AE497B" w:rsidP="00AE497B">
            <w:pPr>
              <w:autoSpaceDE w:val="0"/>
              <w:autoSpaceDN w:val="0"/>
              <w:bidi/>
              <w:adjustRightInd w:val="0"/>
              <w:rPr>
                <w:rFonts w:ascii="Arial" w:eastAsia="Calibri" w:hAnsi="Arial" w:cs="Arial"/>
                <w:sz w:val="22"/>
                <w:szCs w:val="22"/>
                <w:rtl/>
                <w:lang w:bidi="ar-IQ"/>
              </w:rPr>
            </w:pPr>
            <w:r w:rsidRPr="00AE497B">
              <w:rPr>
                <w:rFonts w:ascii="Arial" w:eastAsia="Calibri" w:hAnsi="Arial" w:cs="Arial"/>
                <w:sz w:val="22"/>
                <w:szCs w:val="22"/>
                <w:rtl/>
                <w:lang w:bidi="ar-IQ"/>
              </w:rPr>
              <w:t>الاداء الصفي والامتحانات</w:t>
            </w:r>
          </w:p>
        </w:tc>
      </w:tr>
      <w:tr w:rsidR="00AE497B" w:rsidRPr="00AE497B" w14:paraId="5200F718" w14:textId="77777777" w:rsidTr="00FE257F">
        <w:trPr>
          <w:trHeight w:val="58"/>
        </w:trPr>
        <w:tc>
          <w:tcPr>
            <w:tcW w:w="1140" w:type="dxa"/>
          </w:tcPr>
          <w:p w14:paraId="28332D98" w14:textId="77777777" w:rsidR="00AE497B" w:rsidRPr="00AE497B" w:rsidRDefault="00AE497B" w:rsidP="00AE497B">
            <w:pPr>
              <w:shd w:val="clear" w:color="auto" w:fill="FFFFFF"/>
              <w:bidi/>
              <w:rPr>
                <w:rFonts w:ascii="Simplified Arabic" w:hAnsi="Simplified Arabic" w:cs="Generator Black"/>
                <w:b/>
                <w:bCs/>
                <w:sz w:val="18"/>
                <w:szCs w:val="18"/>
                <w:rtl/>
              </w:rPr>
            </w:pPr>
            <w:r w:rsidRPr="00AE497B">
              <w:rPr>
                <w:rFonts w:ascii="Simplified Arabic" w:hAnsi="Simplified Arabic" w:cs="Generator Black" w:hint="cs"/>
                <w:b/>
                <w:bCs/>
                <w:sz w:val="18"/>
                <w:szCs w:val="18"/>
                <w:rtl/>
              </w:rPr>
              <w:t>3/5/2026</w:t>
            </w:r>
          </w:p>
        </w:tc>
        <w:tc>
          <w:tcPr>
            <w:tcW w:w="978" w:type="dxa"/>
          </w:tcPr>
          <w:p w14:paraId="4E68DAAA"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799794F"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hint="cs"/>
                <w:color w:val="000000"/>
                <w:sz w:val="22"/>
                <w:szCs w:val="22"/>
                <w:rtl/>
              </w:rPr>
              <w:t>-</w:t>
            </w:r>
          </w:p>
        </w:tc>
        <w:tc>
          <w:tcPr>
            <w:tcW w:w="2538" w:type="dxa"/>
          </w:tcPr>
          <w:p w14:paraId="45CFA577"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الخاتمة</w:t>
            </w:r>
          </w:p>
        </w:tc>
        <w:tc>
          <w:tcPr>
            <w:tcW w:w="1680" w:type="dxa"/>
          </w:tcPr>
          <w:p w14:paraId="4A0B90EF" w14:textId="77777777" w:rsidR="00AE497B" w:rsidRPr="00AE497B" w:rsidRDefault="00AE497B" w:rsidP="00AE497B">
            <w:pPr>
              <w:autoSpaceDE w:val="0"/>
              <w:autoSpaceDN w:val="0"/>
              <w:bidi/>
              <w:adjustRightInd w:val="0"/>
              <w:jc w:val="center"/>
              <w:rPr>
                <w:rFonts w:ascii="Arial" w:hAnsi="Arial" w:cs="Arial"/>
                <w:color w:val="000000"/>
                <w:sz w:val="22"/>
                <w:szCs w:val="22"/>
                <w:rtl/>
              </w:rPr>
            </w:pPr>
            <w:r w:rsidRPr="00AE497B">
              <w:rPr>
                <w:rFonts w:ascii="Arial" w:hAnsi="Arial" w:cs="Arial"/>
                <w:color w:val="000000"/>
                <w:sz w:val="22"/>
                <w:szCs w:val="22"/>
                <w:rtl/>
              </w:rPr>
              <w:t>الالقاء والمشاركة</w:t>
            </w:r>
          </w:p>
        </w:tc>
        <w:tc>
          <w:tcPr>
            <w:tcW w:w="1530" w:type="dxa"/>
          </w:tcPr>
          <w:p w14:paraId="38C3FE56" w14:textId="77777777" w:rsidR="00AE497B" w:rsidRPr="00AE497B" w:rsidRDefault="00AE497B" w:rsidP="00AE497B">
            <w:pPr>
              <w:autoSpaceDE w:val="0"/>
              <w:autoSpaceDN w:val="0"/>
              <w:bidi/>
              <w:adjustRightInd w:val="0"/>
              <w:rPr>
                <w:rFonts w:ascii="Arial" w:eastAsia="Calibri" w:hAnsi="Arial" w:cs="Arial"/>
                <w:sz w:val="22"/>
                <w:szCs w:val="22"/>
                <w:rtl/>
                <w:lang w:bidi="ar-IQ"/>
              </w:rPr>
            </w:pPr>
            <w:r w:rsidRPr="00AE497B">
              <w:rPr>
                <w:rFonts w:ascii="Arial" w:eastAsia="Calibri" w:hAnsi="Arial" w:cs="Arial"/>
                <w:sz w:val="22"/>
                <w:szCs w:val="22"/>
                <w:rtl/>
                <w:lang w:bidi="ar-IQ"/>
              </w:rPr>
              <w:t>الاداء الصفي والامتحانات</w:t>
            </w:r>
          </w:p>
        </w:tc>
      </w:tr>
      <w:tr w:rsidR="00AE497B" w:rsidRPr="00AE497B" w14:paraId="61ACD56E" w14:textId="77777777" w:rsidTr="00FE257F">
        <w:trPr>
          <w:trHeight w:val="58"/>
        </w:trPr>
        <w:tc>
          <w:tcPr>
            <w:tcW w:w="1140" w:type="dxa"/>
          </w:tcPr>
          <w:p w14:paraId="0A1422FF" w14:textId="77777777" w:rsidR="00AE497B" w:rsidRPr="00AE497B" w:rsidRDefault="00AE497B" w:rsidP="00AE497B">
            <w:pPr>
              <w:shd w:val="clear" w:color="auto" w:fill="FFFFFF"/>
              <w:bidi/>
              <w:rPr>
                <w:rFonts w:ascii="Simplified Arabic" w:hAnsi="Simplified Arabic" w:cs="Generator Black"/>
                <w:b/>
                <w:bCs/>
                <w:sz w:val="18"/>
                <w:szCs w:val="18"/>
                <w:rtl/>
              </w:rPr>
            </w:pPr>
            <w:r w:rsidRPr="00AE497B">
              <w:rPr>
                <w:rFonts w:ascii="Simplified Arabic" w:hAnsi="Simplified Arabic" w:cs="Generator Black" w:hint="cs"/>
                <w:b/>
                <w:bCs/>
                <w:sz w:val="18"/>
                <w:szCs w:val="18"/>
                <w:rtl/>
                <w:lang w:bidi="ar-IQ"/>
              </w:rPr>
              <w:t>10/5/</w:t>
            </w:r>
            <w:r w:rsidRPr="00AE497B">
              <w:rPr>
                <w:rFonts w:ascii="Simplified Arabic" w:hAnsi="Simplified Arabic" w:cs="Generator Black" w:hint="cs"/>
                <w:b/>
                <w:bCs/>
                <w:sz w:val="18"/>
                <w:szCs w:val="18"/>
                <w:rtl/>
              </w:rPr>
              <w:t>2026</w:t>
            </w:r>
          </w:p>
        </w:tc>
        <w:tc>
          <w:tcPr>
            <w:tcW w:w="978" w:type="dxa"/>
          </w:tcPr>
          <w:p w14:paraId="418F4ADB" w14:textId="77777777" w:rsidR="00AE497B" w:rsidRPr="00AE497B" w:rsidRDefault="00AE497B" w:rsidP="00AE497B">
            <w:pPr>
              <w:bidi/>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31379292"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Arial" w:hAnsi="Arial" w:cs="Arial" w:hint="cs"/>
                <w:color w:val="000000"/>
                <w:sz w:val="22"/>
                <w:szCs w:val="22"/>
                <w:rtl/>
              </w:rPr>
              <w:t>-</w:t>
            </w:r>
          </w:p>
        </w:tc>
        <w:tc>
          <w:tcPr>
            <w:tcW w:w="2538" w:type="dxa"/>
          </w:tcPr>
          <w:p w14:paraId="3BFEAACE" w14:textId="77777777" w:rsidR="00AE497B" w:rsidRPr="00AE497B" w:rsidRDefault="00AE497B" w:rsidP="00AE497B">
            <w:pPr>
              <w:autoSpaceDE w:val="0"/>
              <w:autoSpaceDN w:val="0"/>
              <w:bidi/>
              <w:adjustRightInd w:val="0"/>
              <w:jc w:val="center"/>
              <w:rPr>
                <w:rFonts w:ascii="Arial" w:hAnsi="Arial" w:cs="Arial"/>
                <w:color w:val="000000"/>
                <w:sz w:val="22"/>
                <w:szCs w:val="22"/>
              </w:rPr>
            </w:pPr>
            <w:r w:rsidRPr="00AE497B">
              <w:rPr>
                <w:rFonts w:ascii="Calibri" w:eastAsia="Calibri" w:hAnsi="Calibri" w:cs="Generator Black" w:hint="cs"/>
                <w:b/>
                <w:bCs/>
                <w:sz w:val="22"/>
                <w:szCs w:val="22"/>
                <w:rtl/>
                <w:lang w:bidi="ar-IQ"/>
              </w:rPr>
              <w:t>مراجعة</w:t>
            </w:r>
          </w:p>
        </w:tc>
        <w:tc>
          <w:tcPr>
            <w:tcW w:w="1680" w:type="dxa"/>
          </w:tcPr>
          <w:p w14:paraId="33EB6A6B" w14:textId="77777777" w:rsidR="00AE497B" w:rsidRPr="00AE497B" w:rsidRDefault="00AE497B" w:rsidP="00AE497B">
            <w:pPr>
              <w:autoSpaceDE w:val="0"/>
              <w:autoSpaceDN w:val="0"/>
              <w:bidi/>
              <w:adjustRightInd w:val="0"/>
              <w:jc w:val="center"/>
              <w:rPr>
                <w:rFonts w:ascii="Arial" w:hAnsi="Arial" w:cs="Arial"/>
                <w:color w:val="000000"/>
                <w:sz w:val="22"/>
                <w:szCs w:val="22"/>
                <w:rtl/>
              </w:rPr>
            </w:pPr>
            <w:r w:rsidRPr="00AE497B">
              <w:rPr>
                <w:rFonts w:ascii="Arial" w:hAnsi="Arial" w:cs="Arial"/>
                <w:color w:val="000000"/>
                <w:sz w:val="22"/>
                <w:szCs w:val="22"/>
                <w:rtl/>
              </w:rPr>
              <w:t>الالقاء والمشاركة</w:t>
            </w:r>
          </w:p>
        </w:tc>
        <w:tc>
          <w:tcPr>
            <w:tcW w:w="1530" w:type="dxa"/>
          </w:tcPr>
          <w:p w14:paraId="695E4C95" w14:textId="77777777" w:rsidR="00AE497B" w:rsidRPr="00AE497B" w:rsidRDefault="00AE497B" w:rsidP="00AE497B">
            <w:pPr>
              <w:autoSpaceDE w:val="0"/>
              <w:autoSpaceDN w:val="0"/>
              <w:bidi/>
              <w:adjustRightInd w:val="0"/>
              <w:rPr>
                <w:rFonts w:ascii="Arial" w:eastAsia="Calibri" w:hAnsi="Arial" w:cs="Arial"/>
                <w:sz w:val="22"/>
                <w:szCs w:val="22"/>
                <w:rtl/>
                <w:lang w:bidi="ar-IQ"/>
              </w:rPr>
            </w:pPr>
            <w:r w:rsidRPr="00AE497B">
              <w:rPr>
                <w:rFonts w:ascii="Arial" w:eastAsia="Calibri" w:hAnsi="Arial" w:cs="Arial"/>
                <w:sz w:val="22"/>
                <w:szCs w:val="22"/>
                <w:rtl/>
                <w:lang w:bidi="ar-IQ"/>
              </w:rPr>
              <w:t>الاداء الصفي والامتحانات</w:t>
            </w:r>
          </w:p>
        </w:tc>
      </w:tr>
    </w:tbl>
    <w:p w14:paraId="3E84CCFB" w14:textId="77777777" w:rsidR="00AE497B" w:rsidRPr="00AE497B" w:rsidRDefault="00AE497B" w:rsidP="00AE497B">
      <w:pPr>
        <w:bidi/>
        <w:spacing w:line="276" w:lineRule="auto"/>
        <w:rPr>
          <w:rFonts w:ascii="Calibri" w:eastAsia="Calibri" w:hAnsi="Calibri" w:cs="Arial"/>
          <w:vanish/>
          <w:sz w:val="22"/>
          <w:szCs w:val="22"/>
        </w:rPr>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AE497B" w:rsidRPr="00AE497B" w14:paraId="4C5ADC77" w14:textId="77777777" w:rsidTr="00FB2512">
        <w:tc>
          <w:tcPr>
            <w:tcW w:w="9781" w:type="dxa"/>
            <w:gridSpan w:val="2"/>
            <w:shd w:val="clear" w:color="auto" w:fill="DEEAF6"/>
          </w:tcPr>
          <w:p w14:paraId="07B881DE" w14:textId="77777777" w:rsidR="00AE497B" w:rsidRPr="00AE497B" w:rsidRDefault="00AE497B" w:rsidP="00FB61DC">
            <w:pPr>
              <w:numPr>
                <w:ilvl w:val="0"/>
                <w:numId w:val="18"/>
              </w:numPr>
              <w:bidi/>
              <w:spacing w:after="200" w:line="276" w:lineRule="auto"/>
              <w:rPr>
                <w:rFonts w:eastAsia="Calibri"/>
                <w:b/>
                <w:bCs/>
                <w:sz w:val="32"/>
                <w:szCs w:val="32"/>
                <w:rtl/>
              </w:rPr>
            </w:pPr>
            <w:r w:rsidRPr="00AE497B">
              <w:rPr>
                <w:rFonts w:eastAsia="Calibri"/>
                <w:b/>
                <w:bCs/>
                <w:sz w:val="32"/>
                <w:szCs w:val="32"/>
                <w:rtl/>
              </w:rPr>
              <w:t>تقييم المقرر</w:t>
            </w:r>
          </w:p>
        </w:tc>
      </w:tr>
      <w:tr w:rsidR="00AE497B" w:rsidRPr="00AE497B" w14:paraId="74DC6075" w14:textId="77777777" w:rsidTr="00FB2512">
        <w:tc>
          <w:tcPr>
            <w:tcW w:w="9781" w:type="dxa"/>
            <w:gridSpan w:val="2"/>
          </w:tcPr>
          <w:p w14:paraId="54C8B19F" w14:textId="77777777" w:rsidR="00AE497B" w:rsidRPr="00AE497B" w:rsidRDefault="00AE497B" w:rsidP="00AE497B">
            <w:pPr>
              <w:bidi/>
              <w:ind w:left="360"/>
              <w:rPr>
                <w:rFonts w:eastAsia="Calibri"/>
                <w:b/>
                <w:bCs/>
                <w:sz w:val="32"/>
                <w:szCs w:val="32"/>
                <w:rtl/>
                <w:lang w:bidi="ar-IQ"/>
              </w:rPr>
            </w:pPr>
            <w:r w:rsidRPr="00AE497B">
              <w:rPr>
                <w:rFonts w:eastAsia="Calibri" w:hint="cs"/>
                <w:b/>
                <w:bCs/>
                <w:sz w:val="32"/>
                <w:szCs w:val="32"/>
                <w:rtl/>
                <w:lang w:bidi="ar-IQ"/>
              </w:rPr>
              <w:t>توزيع الدرجة من 100 ، على وفق الاختبارات الاتية.</w:t>
            </w:r>
          </w:p>
          <w:p w14:paraId="32530C49" w14:textId="77777777" w:rsidR="00AE497B" w:rsidRPr="00AE497B" w:rsidRDefault="00AE497B" w:rsidP="00FB61DC">
            <w:pPr>
              <w:numPr>
                <w:ilvl w:val="0"/>
                <w:numId w:val="33"/>
              </w:numPr>
              <w:bidi/>
              <w:spacing w:after="200" w:line="276" w:lineRule="auto"/>
              <w:contextualSpacing/>
              <w:rPr>
                <w:rFonts w:eastAsia="Calibri"/>
                <w:b/>
                <w:bCs/>
                <w:sz w:val="32"/>
                <w:szCs w:val="32"/>
                <w:lang w:bidi="ar-IQ"/>
              </w:rPr>
            </w:pPr>
            <w:r w:rsidRPr="00AE497B">
              <w:rPr>
                <w:rFonts w:eastAsia="Calibri" w:hint="cs"/>
                <w:b/>
                <w:bCs/>
                <w:sz w:val="32"/>
                <w:szCs w:val="32"/>
                <w:rtl/>
                <w:lang w:bidi="ar-IQ"/>
              </w:rPr>
              <w:t>امتحان الفصل الأول من 20.</w:t>
            </w:r>
          </w:p>
          <w:p w14:paraId="370B1919" w14:textId="77777777" w:rsidR="00AE497B" w:rsidRPr="00AE497B" w:rsidRDefault="00AE497B" w:rsidP="00FB61DC">
            <w:pPr>
              <w:numPr>
                <w:ilvl w:val="0"/>
                <w:numId w:val="33"/>
              </w:numPr>
              <w:bidi/>
              <w:spacing w:after="200" w:line="276" w:lineRule="auto"/>
              <w:contextualSpacing/>
              <w:rPr>
                <w:rFonts w:eastAsia="Calibri"/>
                <w:b/>
                <w:bCs/>
                <w:sz w:val="32"/>
                <w:szCs w:val="32"/>
                <w:lang w:bidi="ar-IQ"/>
              </w:rPr>
            </w:pPr>
            <w:r w:rsidRPr="00AE497B">
              <w:rPr>
                <w:rFonts w:eastAsia="Calibri" w:hint="cs"/>
                <w:b/>
                <w:bCs/>
                <w:sz w:val="32"/>
                <w:szCs w:val="32"/>
                <w:rtl/>
                <w:lang w:bidi="ar-IQ"/>
              </w:rPr>
              <w:t>امتحان الفصل الثاني من 20</w:t>
            </w:r>
          </w:p>
          <w:p w14:paraId="3FCE9FFC" w14:textId="77777777" w:rsidR="00AE497B" w:rsidRPr="00AE497B" w:rsidRDefault="00AE497B" w:rsidP="00FB61DC">
            <w:pPr>
              <w:numPr>
                <w:ilvl w:val="0"/>
                <w:numId w:val="33"/>
              </w:numPr>
              <w:bidi/>
              <w:spacing w:after="200" w:line="276" w:lineRule="auto"/>
              <w:contextualSpacing/>
              <w:rPr>
                <w:rFonts w:eastAsia="Calibri"/>
                <w:b/>
                <w:bCs/>
                <w:sz w:val="32"/>
                <w:szCs w:val="32"/>
                <w:rtl/>
                <w:lang w:bidi="ar-IQ"/>
              </w:rPr>
            </w:pPr>
            <w:r w:rsidRPr="00AE497B">
              <w:rPr>
                <w:rFonts w:eastAsia="Calibri" w:hint="cs"/>
                <w:b/>
                <w:bCs/>
                <w:sz w:val="32"/>
                <w:szCs w:val="32"/>
                <w:rtl/>
                <w:lang w:bidi="ar-IQ"/>
              </w:rPr>
              <w:t>الامتحان النهائي من 60.</w:t>
            </w:r>
          </w:p>
        </w:tc>
      </w:tr>
      <w:tr w:rsidR="00AE497B" w:rsidRPr="00AE497B" w14:paraId="1128BB93" w14:textId="77777777" w:rsidTr="00FB2512">
        <w:tc>
          <w:tcPr>
            <w:tcW w:w="9781" w:type="dxa"/>
            <w:gridSpan w:val="2"/>
            <w:shd w:val="clear" w:color="auto" w:fill="DEEAF6"/>
          </w:tcPr>
          <w:p w14:paraId="456D6782" w14:textId="77777777" w:rsidR="00AE497B" w:rsidRPr="00AE497B" w:rsidRDefault="00AE497B" w:rsidP="00FB61DC">
            <w:pPr>
              <w:numPr>
                <w:ilvl w:val="0"/>
                <w:numId w:val="18"/>
              </w:numPr>
              <w:bidi/>
              <w:spacing w:after="200" w:line="276" w:lineRule="auto"/>
              <w:rPr>
                <w:rFonts w:eastAsia="Calibri"/>
                <w:b/>
                <w:bCs/>
                <w:sz w:val="32"/>
                <w:szCs w:val="32"/>
                <w:rtl/>
              </w:rPr>
            </w:pPr>
            <w:r w:rsidRPr="00AE497B">
              <w:rPr>
                <w:rFonts w:eastAsia="Calibri"/>
                <w:b/>
                <w:bCs/>
                <w:sz w:val="32"/>
                <w:szCs w:val="32"/>
                <w:rtl/>
                <w:lang w:bidi="ar-IQ"/>
              </w:rPr>
              <w:t xml:space="preserve">مصادر التعلم والتدريس </w:t>
            </w:r>
          </w:p>
        </w:tc>
      </w:tr>
      <w:tr w:rsidR="00AE497B" w:rsidRPr="00AE497B" w14:paraId="562677C4" w14:textId="77777777" w:rsidTr="00FB2512">
        <w:tc>
          <w:tcPr>
            <w:tcW w:w="4536" w:type="dxa"/>
          </w:tcPr>
          <w:p w14:paraId="62B0A59B" w14:textId="77777777" w:rsidR="00AE497B" w:rsidRPr="00AE497B" w:rsidRDefault="00AE497B" w:rsidP="00AE497B">
            <w:pPr>
              <w:bidi/>
              <w:spacing w:after="200" w:line="276" w:lineRule="auto"/>
              <w:rPr>
                <w:rFonts w:eastAsia="Calibri"/>
                <w:b/>
                <w:bCs/>
                <w:sz w:val="28"/>
                <w:szCs w:val="28"/>
                <w:rtl/>
                <w:lang w:bidi="ar-IQ"/>
              </w:rPr>
            </w:pPr>
            <w:r w:rsidRPr="00AE497B">
              <w:rPr>
                <w:rFonts w:eastAsia="Calibri"/>
                <w:b/>
                <w:bCs/>
                <w:sz w:val="28"/>
                <w:szCs w:val="28"/>
                <w:rtl/>
                <w:lang w:bidi="ar-IQ"/>
              </w:rPr>
              <w:t>الكتب المقررة المطلوبة ( المنهجية أن وجدت )</w:t>
            </w:r>
          </w:p>
        </w:tc>
        <w:tc>
          <w:tcPr>
            <w:tcW w:w="5245" w:type="dxa"/>
          </w:tcPr>
          <w:p w14:paraId="2DCE15C8" w14:textId="77777777" w:rsidR="00AE497B" w:rsidRPr="00AE497B" w:rsidRDefault="00AE497B" w:rsidP="00AE497B">
            <w:pPr>
              <w:bidi/>
              <w:rPr>
                <w:rFonts w:eastAsia="Calibri"/>
                <w:b/>
                <w:bCs/>
                <w:sz w:val="28"/>
                <w:szCs w:val="28"/>
                <w:rtl/>
                <w:lang w:bidi="ar-IQ"/>
              </w:rPr>
            </w:pPr>
            <w:r w:rsidRPr="00AE497B">
              <w:rPr>
                <w:rFonts w:ascii="'Times New Roman'" w:eastAsia="Calibri" w:hAnsi="'Times New Roman'" w:cs="Arial"/>
                <w:b/>
                <w:bCs/>
                <w:color w:val="333333"/>
                <w:sz w:val="26"/>
                <w:szCs w:val="26"/>
                <w:rtl/>
              </w:rPr>
              <w:t xml:space="preserve">مباحث في الفكر الاسلامي </w:t>
            </w:r>
            <w:proofErr w:type="spellStart"/>
            <w:proofErr w:type="gramStart"/>
            <w:r w:rsidRPr="00AE497B">
              <w:rPr>
                <w:rFonts w:ascii="'Times New Roman'" w:eastAsia="Calibri" w:hAnsi="'Times New Roman'" w:cs="Arial"/>
                <w:b/>
                <w:bCs/>
                <w:color w:val="333333"/>
                <w:sz w:val="26"/>
                <w:szCs w:val="26"/>
                <w:rtl/>
              </w:rPr>
              <w:t>د.محمد</w:t>
            </w:r>
            <w:proofErr w:type="spellEnd"/>
            <w:proofErr w:type="gramEnd"/>
            <w:r w:rsidRPr="00AE497B">
              <w:rPr>
                <w:rFonts w:ascii="'Times New Roman'" w:eastAsia="Calibri" w:hAnsi="'Times New Roman'" w:cs="Arial"/>
                <w:b/>
                <w:bCs/>
                <w:color w:val="333333"/>
                <w:sz w:val="26"/>
                <w:szCs w:val="26"/>
                <w:rtl/>
              </w:rPr>
              <w:t xml:space="preserve"> هادي التكريتي</w:t>
            </w:r>
          </w:p>
        </w:tc>
      </w:tr>
      <w:tr w:rsidR="00AE497B" w:rsidRPr="00AE497B" w14:paraId="39DD0B3F" w14:textId="77777777" w:rsidTr="00FB2512">
        <w:trPr>
          <w:trHeight w:val="1658"/>
        </w:trPr>
        <w:tc>
          <w:tcPr>
            <w:tcW w:w="4536" w:type="dxa"/>
          </w:tcPr>
          <w:p w14:paraId="1CCD7971" w14:textId="77777777" w:rsidR="00AE497B" w:rsidRPr="00AE497B" w:rsidRDefault="00AE497B" w:rsidP="00AE497B">
            <w:pPr>
              <w:bidi/>
              <w:spacing w:after="200" w:line="276" w:lineRule="auto"/>
              <w:rPr>
                <w:rFonts w:eastAsia="Calibri"/>
                <w:b/>
                <w:bCs/>
                <w:sz w:val="28"/>
                <w:szCs w:val="28"/>
                <w:rtl/>
                <w:lang w:bidi="ar-IQ"/>
              </w:rPr>
            </w:pPr>
            <w:r w:rsidRPr="00AE497B">
              <w:rPr>
                <w:rFonts w:eastAsia="Calibri"/>
                <w:b/>
                <w:bCs/>
                <w:sz w:val="28"/>
                <w:szCs w:val="28"/>
                <w:rtl/>
                <w:lang w:bidi="ar-IQ"/>
              </w:rPr>
              <w:t>المراجع الرئيسة ( المصادر)</w:t>
            </w:r>
          </w:p>
        </w:tc>
        <w:tc>
          <w:tcPr>
            <w:tcW w:w="5245" w:type="dxa"/>
          </w:tcPr>
          <w:p w14:paraId="11B8925C" w14:textId="77777777" w:rsidR="00AE497B" w:rsidRPr="00AE497B" w:rsidRDefault="00AE497B" w:rsidP="00FB61DC">
            <w:pPr>
              <w:numPr>
                <w:ilvl w:val="0"/>
                <w:numId w:val="34"/>
              </w:numPr>
              <w:bidi/>
              <w:spacing w:after="200" w:line="276" w:lineRule="auto"/>
              <w:ind w:left="360"/>
              <w:contextualSpacing/>
              <w:rPr>
                <w:rFonts w:ascii="Arial" w:eastAsia="Calibri" w:hAnsi="Arial" w:cs="Arial"/>
                <w:b/>
                <w:bCs/>
                <w:sz w:val="28"/>
                <w:szCs w:val="28"/>
                <w:rtl/>
              </w:rPr>
            </w:pPr>
            <w:r w:rsidRPr="00AE497B">
              <w:rPr>
                <w:rFonts w:ascii="Arial" w:eastAsia="Calibri" w:hAnsi="Arial" w:cs="Arial"/>
                <w:b/>
                <w:bCs/>
                <w:sz w:val="28"/>
                <w:szCs w:val="28"/>
                <w:rtl/>
              </w:rPr>
              <w:t xml:space="preserve">تجديد الفكر الاسلامي </w:t>
            </w:r>
            <w:proofErr w:type="spellStart"/>
            <w:proofErr w:type="gramStart"/>
            <w:r w:rsidRPr="00AE497B">
              <w:rPr>
                <w:rFonts w:ascii="Arial" w:eastAsia="Calibri" w:hAnsi="Arial" w:cs="Arial"/>
                <w:b/>
                <w:bCs/>
                <w:sz w:val="28"/>
                <w:szCs w:val="28"/>
                <w:rtl/>
              </w:rPr>
              <w:t>د.محسن</w:t>
            </w:r>
            <w:proofErr w:type="spellEnd"/>
            <w:proofErr w:type="gramEnd"/>
            <w:r w:rsidRPr="00AE497B">
              <w:rPr>
                <w:rFonts w:ascii="Arial" w:eastAsia="Calibri" w:hAnsi="Arial" w:cs="Arial"/>
                <w:b/>
                <w:bCs/>
                <w:sz w:val="28"/>
                <w:szCs w:val="28"/>
                <w:rtl/>
              </w:rPr>
              <w:t xml:space="preserve"> عبد الحميد </w:t>
            </w:r>
          </w:p>
          <w:p w14:paraId="70D390A3" w14:textId="77777777" w:rsidR="00AE497B" w:rsidRPr="00AE497B" w:rsidRDefault="00AE497B" w:rsidP="00FB61DC">
            <w:pPr>
              <w:numPr>
                <w:ilvl w:val="0"/>
                <w:numId w:val="34"/>
              </w:numPr>
              <w:bidi/>
              <w:spacing w:after="200" w:line="276" w:lineRule="auto"/>
              <w:ind w:left="360"/>
              <w:contextualSpacing/>
              <w:rPr>
                <w:rFonts w:ascii="Arial" w:eastAsia="Calibri" w:hAnsi="Arial" w:cs="Arial"/>
                <w:b/>
                <w:bCs/>
                <w:sz w:val="28"/>
                <w:szCs w:val="28"/>
                <w:rtl/>
              </w:rPr>
            </w:pPr>
            <w:r w:rsidRPr="00AE497B">
              <w:rPr>
                <w:rFonts w:ascii="Arial" w:eastAsia="Calibri" w:hAnsi="Arial" w:cs="Arial"/>
                <w:b/>
                <w:bCs/>
                <w:sz w:val="28"/>
                <w:szCs w:val="28"/>
                <w:rtl/>
              </w:rPr>
              <w:t xml:space="preserve">أضواء على الفكر الاسلامي د. حذيفة عبود – د. حسين عبد </w:t>
            </w:r>
          </w:p>
          <w:p w14:paraId="7F60A669" w14:textId="77777777" w:rsidR="00AE497B" w:rsidRPr="00AE497B" w:rsidRDefault="00AE497B" w:rsidP="00FB61DC">
            <w:pPr>
              <w:numPr>
                <w:ilvl w:val="0"/>
                <w:numId w:val="34"/>
              </w:numPr>
              <w:bidi/>
              <w:spacing w:after="200" w:line="276" w:lineRule="auto"/>
              <w:ind w:left="360"/>
              <w:contextualSpacing/>
              <w:rPr>
                <w:rFonts w:eastAsia="Calibri"/>
                <w:b/>
                <w:bCs/>
                <w:sz w:val="28"/>
                <w:szCs w:val="28"/>
                <w:rtl/>
                <w:lang w:bidi="ar-IQ"/>
              </w:rPr>
            </w:pPr>
            <w:r w:rsidRPr="00AE497B">
              <w:rPr>
                <w:rFonts w:ascii="Arial" w:eastAsia="Calibri" w:hAnsi="Arial" w:cs="Arial"/>
                <w:b/>
                <w:bCs/>
                <w:sz w:val="28"/>
                <w:szCs w:val="28"/>
                <w:rtl/>
              </w:rPr>
              <w:t>الفكر الاسلامي النشأة والتطور – رعد الكيلاني</w:t>
            </w:r>
          </w:p>
        </w:tc>
      </w:tr>
      <w:tr w:rsidR="00AE497B" w:rsidRPr="00AE497B" w14:paraId="70C923CF" w14:textId="77777777" w:rsidTr="00FB2512">
        <w:tc>
          <w:tcPr>
            <w:tcW w:w="4536" w:type="dxa"/>
          </w:tcPr>
          <w:p w14:paraId="70054886" w14:textId="77777777" w:rsidR="00AE497B" w:rsidRPr="00AE497B" w:rsidRDefault="00AE497B" w:rsidP="00AE497B">
            <w:pPr>
              <w:bidi/>
              <w:spacing w:after="200" w:line="276" w:lineRule="auto"/>
              <w:rPr>
                <w:rFonts w:eastAsia="Calibri"/>
                <w:b/>
                <w:bCs/>
                <w:sz w:val="28"/>
                <w:szCs w:val="28"/>
                <w:rtl/>
                <w:lang w:bidi="ar-IQ"/>
              </w:rPr>
            </w:pPr>
            <w:r w:rsidRPr="00AE497B">
              <w:rPr>
                <w:rFonts w:eastAsia="Calibri"/>
                <w:b/>
                <w:bCs/>
                <w:sz w:val="28"/>
                <w:szCs w:val="28"/>
                <w:rtl/>
                <w:lang w:bidi="ar-IQ"/>
              </w:rPr>
              <w:lastRenderedPageBreak/>
              <w:t>الكتب والمراجع الساندة التي يوصى بها (المجلات العلمية، التقارير.... )</w:t>
            </w:r>
          </w:p>
        </w:tc>
        <w:tc>
          <w:tcPr>
            <w:tcW w:w="5245" w:type="dxa"/>
          </w:tcPr>
          <w:p w14:paraId="15BC3850" w14:textId="77777777" w:rsidR="00AE497B" w:rsidRPr="00AE497B" w:rsidRDefault="00AE497B" w:rsidP="00AE497B">
            <w:pPr>
              <w:bidi/>
              <w:ind w:left="180"/>
              <w:rPr>
                <w:rFonts w:eastAsia="Calibri"/>
                <w:b/>
                <w:bCs/>
                <w:sz w:val="28"/>
                <w:szCs w:val="28"/>
                <w:rtl/>
                <w:lang w:bidi="ar-IQ"/>
              </w:rPr>
            </w:pPr>
            <w:r w:rsidRPr="00AE497B">
              <w:rPr>
                <w:rFonts w:eastAsia="Calibri" w:hint="cs"/>
                <w:b/>
                <w:bCs/>
                <w:sz w:val="28"/>
                <w:szCs w:val="28"/>
                <w:rtl/>
                <w:lang w:bidi="ar-IQ"/>
              </w:rPr>
              <w:t>مواقع الانترنت ، والمجلات العلمية المحكمة. مجلة الفكر الإسلامي المعاصر</w:t>
            </w:r>
          </w:p>
        </w:tc>
      </w:tr>
      <w:tr w:rsidR="00AE497B" w:rsidRPr="00AE497B" w14:paraId="2665BB55" w14:textId="77777777" w:rsidTr="00FB2512">
        <w:tc>
          <w:tcPr>
            <w:tcW w:w="4536" w:type="dxa"/>
          </w:tcPr>
          <w:p w14:paraId="6F6FB8BA" w14:textId="77777777" w:rsidR="00AE497B" w:rsidRPr="00AE497B" w:rsidRDefault="00AE497B" w:rsidP="00AE497B">
            <w:pPr>
              <w:bidi/>
              <w:spacing w:after="200" w:line="276" w:lineRule="auto"/>
              <w:rPr>
                <w:rFonts w:eastAsia="Calibri"/>
                <w:b/>
                <w:bCs/>
                <w:sz w:val="28"/>
                <w:szCs w:val="28"/>
                <w:rtl/>
                <w:lang w:bidi="ar-IQ"/>
              </w:rPr>
            </w:pPr>
            <w:r w:rsidRPr="00AE497B">
              <w:rPr>
                <w:rFonts w:eastAsia="Calibri"/>
                <w:b/>
                <w:bCs/>
                <w:sz w:val="28"/>
                <w:szCs w:val="28"/>
                <w:rtl/>
                <w:lang w:bidi="ar-IQ"/>
              </w:rPr>
              <w:t>المراجع الإلكترونية ، مواقع الانترنيت</w:t>
            </w:r>
          </w:p>
        </w:tc>
        <w:tc>
          <w:tcPr>
            <w:tcW w:w="5245" w:type="dxa"/>
          </w:tcPr>
          <w:p w14:paraId="2C0EB394" w14:textId="77777777" w:rsidR="00AE497B" w:rsidRPr="00AE497B" w:rsidRDefault="000C4361" w:rsidP="00AE497B">
            <w:pPr>
              <w:bidi/>
              <w:spacing w:after="200" w:line="276" w:lineRule="auto"/>
              <w:rPr>
                <w:rFonts w:ascii="Calibri" w:eastAsia="Calibri" w:hAnsi="Calibri" w:cs="Arial"/>
                <w:sz w:val="22"/>
                <w:szCs w:val="22"/>
                <w:rtl/>
                <w:lang w:bidi="ar-IQ"/>
              </w:rPr>
            </w:pPr>
            <w:hyperlink r:id="rId18" w:history="1">
              <w:r w:rsidR="00AE497B" w:rsidRPr="00AE497B">
                <w:rPr>
                  <w:rFonts w:ascii="Calibri" w:eastAsia="Calibri" w:hAnsi="Calibri" w:cs="Arial"/>
                  <w:color w:val="0000FF"/>
                  <w:sz w:val="22"/>
                  <w:szCs w:val="22"/>
                  <w:u w:val="single"/>
                  <w:lang w:bidi="ar-IQ"/>
                </w:rPr>
                <w:t>https://citj.org/index.php/citj</w:t>
              </w:r>
            </w:hyperlink>
          </w:p>
          <w:p w14:paraId="4B0BFFEB" w14:textId="77777777" w:rsidR="00AE497B" w:rsidRPr="00AE497B" w:rsidRDefault="00AE497B" w:rsidP="00AE497B">
            <w:pPr>
              <w:bidi/>
              <w:spacing w:after="200" w:line="276" w:lineRule="auto"/>
              <w:rPr>
                <w:rFonts w:ascii="Calibri" w:eastAsia="Calibri" w:hAnsi="Calibri" w:cs="Arial"/>
                <w:sz w:val="22"/>
                <w:szCs w:val="22"/>
                <w:rtl/>
                <w:lang w:bidi="ar-IQ"/>
              </w:rPr>
            </w:pPr>
            <w:r w:rsidRPr="00AE497B">
              <w:rPr>
                <w:rFonts w:ascii="Calibri" w:eastAsia="Calibri" w:hAnsi="Calibri" w:cs="Arial"/>
                <w:sz w:val="22"/>
                <w:szCs w:val="22"/>
                <w:lang w:bidi="ar-IQ"/>
              </w:rPr>
              <w:t>https://jistsr.misd.tech/?lang=ar</w:t>
            </w:r>
          </w:p>
        </w:tc>
      </w:tr>
    </w:tbl>
    <w:p w14:paraId="27D06101" w14:textId="77777777" w:rsidR="00AE497B" w:rsidRPr="00AE497B" w:rsidRDefault="00AE497B" w:rsidP="00AE497B">
      <w:pPr>
        <w:bidi/>
        <w:spacing w:after="200" w:line="276" w:lineRule="auto"/>
        <w:rPr>
          <w:rFonts w:ascii="Calibri" w:eastAsia="Calibri" w:hAnsi="Calibri" w:cs="Arial"/>
          <w:sz w:val="22"/>
          <w:szCs w:val="22"/>
        </w:rPr>
      </w:pPr>
    </w:p>
    <w:p w14:paraId="26BFECDA" w14:textId="54C7B3EB" w:rsidR="00AE497B" w:rsidRPr="00AE497B" w:rsidRDefault="00AE497B" w:rsidP="00443820">
      <w:pPr>
        <w:bidi/>
        <w:jc w:val="both"/>
        <w:rPr>
          <w:rtl/>
        </w:rPr>
      </w:pPr>
      <w:r w:rsidRPr="00AE497B">
        <w:rPr>
          <w:rFonts w:ascii="Calibri" w:eastAsia="Calibri" w:hAnsi="Calibri" w:cs="Arial"/>
          <w:sz w:val="22"/>
          <w:szCs w:val="22"/>
        </w:rPr>
        <w:br w:type="page"/>
      </w:r>
    </w:p>
    <w:p w14:paraId="1EEF4B89" w14:textId="77777777" w:rsidR="006E0A5C" w:rsidRDefault="006E0A5C" w:rsidP="006E0A5C">
      <w:pPr>
        <w:bidi/>
        <w:rPr>
          <w:rtl/>
        </w:rPr>
      </w:pPr>
    </w:p>
    <w:p w14:paraId="67C8E499" w14:textId="77777777" w:rsidR="00443820" w:rsidRPr="00443820" w:rsidRDefault="00443820" w:rsidP="00443820">
      <w:pPr>
        <w:bidi/>
        <w:spacing w:after="200" w:line="276" w:lineRule="auto"/>
        <w:jc w:val="center"/>
        <w:rPr>
          <w:rFonts w:eastAsia="Calibri"/>
          <w:b/>
          <w:bCs/>
          <w:sz w:val="36"/>
          <w:szCs w:val="36"/>
          <w:rtl/>
          <w:lang w:bidi="ar-IQ"/>
        </w:rPr>
      </w:pPr>
      <w:r w:rsidRPr="00443820">
        <w:rPr>
          <w:rFonts w:eastAsia="Calibr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443820" w:rsidRPr="00443820" w14:paraId="30CF033C" w14:textId="77777777" w:rsidTr="00FB2512">
        <w:tc>
          <w:tcPr>
            <w:tcW w:w="9781" w:type="dxa"/>
            <w:gridSpan w:val="3"/>
            <w:shd w:val="clear" w:color="auto" w:fill="DEEAF6"/>
            <w:vAlign w:val="center"/>
          </w:tcPr>
          <w:p w14:paraId="20F6A2C4" w14:textId="77777777" w:rsidR="00443820" w:rsidRPr="00443820" w:rsidRDefault="00443820" w:rsidP="00FB61DC">
            <w:pPr>
              <w:numPr>
                <w:ilvl w:val="0"/>
                <w:numId w:val="18"/>
              </w:numPr>
              <w:bidi/>
              <w:spacing w:after="200" w:line="276" w:lineRule="auto"/>
              <w:rPr>
                <w:rFonts w:eastAsia="Calibri"/>
                <w:b/>
                <w:bCs/>
                <w:sz w:val="28"/>
                <w:szCs w:val="28"/>
                <w:rtl/>
                <w:lang w:bidi="ar-IQ"/>
              </w:rPr>
            </w:pPr>
            <w:r w:rsidRPr="00443820">
              <w:rPr>
                <w:rFonts w:eastAsia="Calibri"/>
                <w:b/>
                <w:bCs/>
                <w:sz w:val="28"/>
                <w:szCs w:val="28"/>
                <w:rtl/>
                <w:lang w:bidi="ar-IQ"/>
              </w:rPr>
              <w:t>اسم المقرر</w:t>
            </w:r>
          </w:p>
        </w:tc>
      </w:tr>
      <w:tr w:rsidR="00443820" w:rsidRPr="00443820" w14:paraId="11A55895" w14:textId="77777777" w:rsidTr="00FB2512">
        <w:tc>
          <w:tcPr>
            <w:tcW w:w="9781" w:type="dxa"/>
            <w:gridSpan w:val="3"/>
            <w:vAlign w:val="center"/>
          </w:tcPr>
          <w:p w14:paraId="10BBD9F5" w14:textId="77777777" w:rsidR="00443820" w:rsidRPr="00443820" w:rsidRDefault="00443820" w:rsidP="00443820">
            <w:pPr>
              <w:bidi/>
              <w:spacing w:after="200" w:line="276" w:lineRule="auto"/>
              <w:rPr>
                <w:rFonts w:eastAsia="Calibri"/>
                <w:b/>
                <w:bCs/>
                <w:sz w:val="28"/>
                <w:szCs w:val="28"/>
                <w:rtl/>
              </w:rPr>
            </w:pPr>
            <w:r w:rsidRPr="00443820">
              <w:rPr>
                <w:rFonts w:eastAsia="Calibri" w:hint="cs"/>
                <w:sz w:val="22"/>
                <w:szCs w:val="22"/>
                <w:rtl/>
              </w:rPr>
              <w:t>ملزمة من اعداد أساتذة الكلية</w:t>
            </w:r>
          </w:p>
        </w:tc>
      </w:tr>
      <w:tr w:rsidR="00443820" w:rsidRPr="00443820" w14:paraId="425AC4D2" w14:textId="77777777" w:rsidTr="00FB2512">
        <w:tc>
          <w:tcPr>
            <w:tcW w:w="9781" w:type="dxa"/>
            <w:gridSpan w:val="3"/>
            <w:shd w:val="clear" w:color="auto" w:fill="DEEAF6"/>
            <w:vAlign w:val="center"/>
          </w:tcPr>
          <w:p w14:paraId="0F441809" w14:textId="77777777" w:rsidR="00443820" w:rsidRPr="00443820" w:rsidRDefault="00443820" w:rsidP="00FB61DC">
            <w:pPr>
              <w:numPr>
                <w:ilvl w:val="0"/>
                <w:numId w:val="18"/>
              </w:numPr>
              <w:bidi/>
              <w:spacing w:after="200" w:line="276" w:lineRule="auto"/>
              <w:rPr>
                <w:rFonts w:eastAsia="Calibri"/>
                <w:b/>
                <w:bCs/>
                <w:sz w:val="28"/>
                <w:szCs w:val="28"/>
                <w:rtl/>
                <w:lang w:bidi="ar-IQ"/>
              </w:rPr>
            </w:pPr>
            <w:r w:rsidRPr="00443820">
              <w:rPr>
                <w:rFonts w:eastAsia="Calibri"/>
                <w:b/>
                <w:bCs/>
                <w:sz w:val="28"/>
                <w:szCs w:val="28"/>
                <w:rtl/>
                <w:lang w:bidi="ar-IQ"/>
              </w:rPr>
              <w:t>رمز المقرر</w:t>
            </w:r>
          </w:p>
        </w:tc>
      </w:tr>
      <w:tr w:rsidR="00443820" w:rsidRPr="00443820" w14:paraId="662173BA" w14:textId="77777777" w:rsidTr="00FB2512">
        <w:tc>
          <w:tcPr>
            <w:tcW w:w="9781" w:type="dxa"/>
            <w:gridSpan w:val="3"/>
            <w:vAlign w:val="center"/>
          </w:tcPr>
          <w:p w14:paraId="2F3D84EE" w14:textId="77777777" w:rsidR="00443820" w:rsidRPr="00443820" w:rsidRDefault="00443820" w:rsidP="00443820">
            <w:pPr>
              <w:bidi/>
              <w:spacing w:after="200" w:line="276" w:lineRule="auto"/>
              <w:rPr>
                <w:rFonts w:eastAsia="Calibri"/>
                <w:b/>
                <w:bCs/>
                <w:sz w:val="28"/>
                <w:szCs w:val="28"/>
                <w:lang w:bidi="ar-IQ"/>
              </w:rPr>
            </w:pPr>
          </w:p>
        </w:tc>
      </w:tr>
      <w:tr w:rsidR="00443820" w:rsidRPr="00443820" w14:paraId="37989F00" w14:textId="77777777" w:rsidTr="00FB2512">
        <w:tc>
          <w:tcPr>
            <w:tcW w:w="9781" w:type="dxa"/>
            <w:gridSpan w:val="3"/>
            <w:shd w:val="clear" w:color="auto" w:fill="DEEAF6"/>
            <w:vAlign w:val="center"/>
          </w:tcPr>
          <w:p w14:paraId="2C619B89" w14:textId="77777777" w:rsidR="00443820" w:rsidRPr="00443820" w:rsidRDefault="00443820" w:rsidP="00FB61DC">
            <w:pPr>
              <w:numPr>
                <w:ilvl w:val="0"/>
                <w:numId w:val="18"/>
              </w:numPr>
              <w:bidi/>
              <w:spacing w:after="200" w:line="276" w:lineRule="auto"/>
              <w:rPr>
                <w:rFonts w:eastAsia="Calibri"/>
                <w:b/>
                <w:bCs/>
                <w:sz w:val="28"/>
                <w:szCs w:val="28"/>
                <w:rtl/>
                <w:lang w:bidi="ar-IQ"/>
              </w:rPr>
            </w:pPr>
            <w:r w:rsidRPr="00443820">
              <w:rPr>
                <w:rFonts w:eastAsia="Calibri"/>
                <w:b/>
                <w:bCs/>
                <w:sz w:val="28"/>
                <w:szCs w:val="28"/>
                <w:rtl/>
                <w:lang w:bidi="ar-IQ"/>
              </w:rPr>
              <w:t>الفصل / السنة</w:t>
            </w:r>
          </w:p>
        </w:tc>
      </w:tr>
      <w:tr w:rsidR="00443820" w:rsidRPr="00443820" w14:paraId="4CDB2F0D" w14:textId="77777777" w:rsidTr="00FB2512">
        <w:tc>
          <w:tcPr>
            <w:tcW w:w="9781" w:type="dxa"/>
            <w:gridSpan w:val="3"/>
            <w:vAlign w:val="center"/>
          </w:tcPr>
          <w:p w14:paraId="7518A0BB" w14:textId="77777777" w:rsidR="00443820" w:rsidRPr="00443820" w:rsidRDefault="00443820" w:rsidP="00443820">
            <w:pPr>
              <w:bidi/>
              <w:spacing w:after="200" w:line="276" w:lineRule="auto"/>
              <w:rPr>
                <w:rFonts w:eastAsia="Calibri"/>
                <w:b/>
                <w:bCs/>
                <w:sz w:val="28"/>
                <w:szCs w:val="28"/>
                <w:rtl/>
                <w:lang w:bidi="ar-IQ"/>
              </w:rPr>
            </w:pPr>
            <w:r w:rsidRPr="00443820">
              <w:rPr>
                <w:rFonts w:eastAsia="Calibri" w:hint="cs"/>
                <w:b/>
                <w:bCs/>
                <w:sz w:val="28"/>
                <w:szCs w:val="28"/>
                <w:rtl/>
                <w:lang w:bidi="ar-IQ"/>
              </w:rPr>
              <w:t>٢٠٢٥-٢٠٢٦</w:t>
            </w:r>
          </w:p>
        </w:tc>
      </w:tr>
      <w:tr w:rsidR="00443820" w:rsidRPr="00443820" w14:paraId="5EEB4E15" w14:textId="77777777" w:rsidTr="00FB2512">
        <w:tc>
          <w:tcPr>
            <w:tcW w:w="9781" w:type="dxa"/>
            <w:gridSpan w:val="3"/>
            <w:shd w:val="clear" w:color="auto" w:fill="DEEAF6"/>
            <w:vAlign w:val="center"/>
          </w:tcPr>
          <w:p w14:paraId="0FA8EF26" w14:textId="77777777" w:rsidR="00443820" w:rsidRPr="00443820" w:rsidRDefault="00443820" w:rsidP="00FB61DC">
            <w:pPr>
              <w:numPr>
                <w:ilvl w:val="0"/>
                <w:numId w:val="18"/>
              </w:numPr>
              <w:bidi/>
              <w:spacing w:after="200" w:line="276" w:lineRule="auto"/>
              <w:rPr>
                <w:rFonts w:eastAsia="Calibri"/>
                <w:b/>
                <w:bCs/>
                <w:sz w:val="28"/>
                <w:szCs w:val="28"/>
                <w:rtl/>
                <w:lang w:bidi="ar-IQ"/>
              </w:rPr>
            </w:pPr>
            <w:r w:rsidRPr="00443820">
              <w:rPr>
                <w:rFonts w:eastAsia="Calibri"/>
                <w:b/>
                <w:bCs/>
                <w:sz w:val="28"/>
                <w:szCs w:val="28"/>
                <w:rtl/>
                <w:lang w:bidi="ar-IQ"/>
              </w:rPr>
              <w:t>تاريخ إعداد هذا الوصف</w:t>
            </w:r>
          </w:p>
        </w:tc>
      </w:tr>
      <w:tr w:rsidR="00443820" w:rsidRPr="00443820" w14:paraId="44D34397" w14:textId="77777777" w:rsidTr="00FB2512">
        <w:tc>
          <w:tcPr>
            <w:tcW w:w="9781" w:type="dxa"/>
            <w:gridSpan w:val="3"/>
            <w:vAlign w:val="center"/>
          </w:tcPr>
          <w:p w14:paraId="041F6E33" w14:textId="77777777" w:rsidR="00443820" w:rsidRPr="00443820" w:rsidRDefault="00443820" w:rsidP="00443820">
            <w:pPr>
              <w:bidi/>
              <w:spacing w:after="200" w:line="276" w:lineRule="auto"/>
              <w:rPr>
                <w:rFonts w:eastAsia="Calibri"/>
                <w:b/>
                <w:bCs/>
                <w:sz w:val="28"/>
                <w:szCs w:val="28"/>
                <w:rtl/>
                <w:lang w:bidi="ar-IQ"/>
              </w:rPr>
            </w:pPr>
            <w:r w:rsidRPr="00443820">
              <w:rPr>
                <w:rFonts w:eastAsia="Calibri" w:hint="cs"/>
                <w:b/>
                <w:bCs/>
                <w:sz w:val="28"/>
                <w:szCs w:val="28"/>
                <w:rtl/>
                <w:lang w:bidi="ar-IQ"/>
              </w:rPr>
              <w:t>١-١٠-٢٠٢٥</w:t>
            </w:r>
          </w:p>
        </w:tc>
      </w:tr>
      <w:tr w:rsidR="00443820" w:rsidRPr="00443820" w14:paraId="37D709DC" w14:textId="77777777" w:rsidTr="00FB2512">
        <w:tc>
          <w:tcPr>
            <w:tcW w:w="9781" w:type="dxa"/>
            <w:gridSpan w:val="3"/>
            <w:shd w:val="clear" w:color="auto" w:fill="DEEAF6"/>
            <w:vAlign w:val="center"/>
          </w:tcPr>
          <w:p w14:paraId="77D4C002" w14:textId="77777777" w:rsidR="00443820" w:rsidRPr="00443820" w:rsidRDefault="00443820" w:rsidP="00FB61DC">
            <w:pPr>
              <w:numPr>
                <w:ilvl w:val="0"/>
                <w:numId w:val="18"/>
              </w:numPr>
              <w:bidi/>
              <w:spacing w:after="200" w:line="276" w:lineRule="auto"/>
              <w:rPr>
                <w:rFonts w:eastAsia="Calibri"/>
                <w:b/>
                <w:bCs/>
                <w:sz w:val="28"/>
                <w:szCs w:val="28"/>
                <w:rtl/>
              </w:rPr>
            </w:pPr>
            <w:r w:rsidRPr="00443820">
              <w:rPr>
                <w:rFonts w:eastAsia="Calibri"/>
                <w:b/>
                <w:bCs/>
                <w:sz w:val="28"/>
                <w:szCs w:val="28"/>
                <w:rtl/>
              </w:rPr>
              <w:t>أشكال الحضور المتاحة</w:t>
            </w:r>
          </w:p>
        </w:tc>
      </w:tr>
      <w:tr w:rsidR="00443820" w:rsidRPr="00443820" w14:paraId="148A33F8" w14:textId="77777777" w:rsidTr="00FB2512">
        <w:tc>
          <w:tcPr>
            <w:tcW w:w="9781" w:type="dxa"/>
            <w:gridSpan w:val="3"/>
            <w:vAlign w:val="center"/>
          </w:tcPr>
          <w:p w14:paraId="4FA1FD96" w14:textId="77777777" w:rsidR="00443820" w:rsidRPr="00443820" w:rsidRDefault="00443820" w:rsidP="00443820">
            <w:pPr>
              <w:bidi/>
              <w:spacing w:after="200" w:line="276" w:lineRule="auto"/>
              <w:rPr>
                <w:rFonts w:eastAsia="Calibri"/>
                <w:b/>
                <w:bCs/>
                <w:sz w:val="28"/>
                <w:szCs w:val="28"/>
                <w:rtl/>
                <w:lang w:bidi="ar-IQ"/>
              </w:rPr>
            </w:pPr>
            <w:proofErr w:type="spellStart"/>
            <w:r w:rsidRPr="00443820">
              <w:rPr>
                <w:rFonts w:ascii="Calibri" w:eastAsia="Calibri" w:hAnsi="Calibri" w:cs="Arial"/>
                <w:sz w:val="22"/>
                <w:szCs w:val="22"/>
              </w:rPr>
              <w:t>حضوري</w:t>
            </w:r>
            <w:proofErr w:type="spellEnd"/>
            <w:r w:rsidRPr="00443820">
              <w:rPr>
                <w:rFonts w:ascii="Calibri" w:eastAsia="Calibri" w:hAnsi="Calibri" w:cs="Arial"/>
                <w:sz w:val="22"/>
                <w:szCs w:val="22"/>
              </w:rPr>
              <w:t xml:space="preserve"> + </w:t>
            </w:r>
            <w:proofErr w:type="spellStart"/>
            <w:r w:rsidRPr="00443820">
              <w:rPr>
                <w:rFonts w:ascii="Calibri" w:eastAsia="Calibri" w:hAnsi="Calibri" w:cs="Arial"/>
                <w:sz w:val="22"/>
                <w:szCs w:val="22"/>
              </w:rPr>
              <w:t>تعليم</w:t>
            </w:r>
            <w:proofErr w:type="spellEnd"/>
            <w:r w:rsidRPr="00443820">
              <w:rPr>
                <w:rFonts w:ascii="Calibri" w:eastAsia="Calibri" w:hAnsi="Calibri" w:cs="Arial"/>
                <w:sz w:val="22"/>
                <w:szCs w:val="22"/>
              </w:rPr>
              <w:t xml:space="preserve"> </w:t>
            </w:r>
            <w:proofErr w:type="spellStart"/>
            <w:r w:rsidRPr="00443820">
              <w:rPr>
                <w:rFonts w:ascii="Calibri" w:eastAsia="Calibri" w:hAnsi="Calibri" w:cs="Arial"/>
                <w:sz w:val="22"/>
                <w:szCs w:val="22"/>
              </w:rPr>
              <w:t>مدمج</w:t>
            </w:r>
            <w:proofErr w:type="spellEnd"/>
          </w:p>
        </w:tc>
      </w:tr>
      <w:tr w:rsidR="00443820" w:rsidRPr="00443820" w14:paraId="18AFC148" w14:textId="77777777" w:rsidTr="00FB2512">
        <w:tc>
          <w:tcPr>
            <w:tcW w:w="9781" w:type="dxa"/>
            <w:gridSpan w:val="3"/>
            <w:shd w:val="clear" w:color="auto" w:fill="DEEAF6"/>
            <w:vAlign w:val="center"/>
          </w:tcPr>
          <w:p w14:paraId="14F867B8" w14:textId="77777777" w:rsidR="00443820" w:rsidRPr="00443820" w:rsidRDefault="00443820" w:rsidP="00FB61DC">
            <w:pPr>
              <w:numPr>
                <w:ilvl w:val="0"/>
                <w:numId w:val="18"/>
              </w:numPr>
              <w:bidi/>
              <w:spacing w:after="200" w:line="276" w:lineRule="auto"/>
              <w:rPr>
                <w:rFonts w:eastAsia="Calibri"/>
                <w:b/>
                <w:bCs/>
                <w:sz w:val="28"/>
                <w:szCs w:val="28"/>
                <w:rtl/>
              </w:rPr>
            </w:pPr>
            <w:r w:rsidRPr="00443820">
              <w:rPr>
                <w:rFonts w:eastAsia="Calibri"/>
                <w:b/>
                <w:bCs/>
                <w:sz w:val="28"/>
                <w:szCs w:val="28"/>
                <w:rtl/>
              </w:rPr>
              <w:t>عدد الساعات الدراسية (الكلي)/ عدد الوحدات (الكلي)</w:t>
            </w:r>
          </w:p>
        </w:tc>
      </w:tr>
      <w:tr w:rsidR="00443820" w:rsidRPr="00443820" w14:paraId="14746AF9" w14:textId="77777777" w:rsidTr="00FB2512">
        <w:tc>
          <w:tcPr>
            <w:tcW w:w="9781" w:type="dxa"/>
            <w:gridSpan w:val="3"/>
            <w:vAlign w:val="center"/>
          </w:tcPr>
          <w:p w14:paraId="2996ACEB" w14:textId="77777777" w:rsidR="00443820" w:rsidRPr="00443820" w:rsidRDefault="00443820" w:rsidP="00443820">
            <w:pPr>
              <w:bidi/>
              <w:spacing w:after="200" w:line="276" w:lineRule="auto"/>
              <w:rPr>
                <w:rFonts w:eastAsia="Calibri"/>
                <w:b/>
                <w:bCs/>
                <w:sz w:val="28"/>
                <w:szCs w:val="28"/>
                <w:rtl/>
                <w:lang w:bidi="ar-IQ"/>
              </w:rPr>
            </w:pPr>
            <w:r w:rsidRPr="00443820">
              <w:rPr>
                <w:rFonts w:eastAsia="Calibri" w:hint="cs"/>
                <w:b/>
                <w:bCs/>
                <w:sz w:val="28"/>
                <w:szCs w:val="28"/>
                <w:rtl/>
                <w:lang w:bidi="ar-IQ"/>
              </w:rPr>
              <w:t>ا ساعة + ٢ وحدة</w:t>
            </w:r>
          </w:p>
        </w:tc>
      </w:tr>
      <w:tr w:rsidR="00443820" w:rsidRPr="00443820" w14:paraId="7F2F423C" w14:textId="77777777" w:rsidTr="00FB2512">
        <w:tc>
          <w:tcPr>
            <w:tcW w:w="9781" w:type="dxa"/>
            <w:gridSpan w:val="3"/>
            <w:shd w:val="clear" w:color="auto" w:fill="DEEAF6"/>
            <w:vAlign w:val="center"/>
          </w:tcPr>
          <w:p w14:paraId="51387D64" w14:textId="77777777" w:rsidR="00443820" w:rsidRPr="00443820" w:rsidRDefault="00443820" w:rsidP="00FB61DC">
            <w:pPr>
              <w:numPr>
                <w:ilvl w:val="0"/>
                <w:numId w:val="18"/>
              </w:numPr>
              <w:bidi/>
              <w:spacing w:after="200" w:line="276" w:lineRule="auto"/>
              <w:rPr>
                <w:rFonts w:eastAsia="Calibri"/>
                <w:b/>
                <w:bCs/>
                <w:sz w:val="28"/>
                <w:szCs w:val="28"/>
                <w:rtl/>
              </w:rPr>
            </w:pPr>
            <w:r w:rsidRPr="00443820">
              <w:rPr>
                <w:rFonts w:eastAsia="Calibri"/>
                <w:b/>
                <w:bCs/>
                <w:sz w:val="28"/>
                <w:szCs w:val="28"/>
                <w:rtl/>
              </w:rPr>
              <w:t xml:space="preserve">اسم مسؤول المقرر الدراسي </w:t>
            </w:r>
            <w:proofErr w:type="gramStart"/>
            <w:r w:rsidRPr="00443820">
              <w:rPr>
                <w:rFonts w:eastAsia="Calibri"/>
                <w:b/>
                <w:bCs/>
                <w:sz w:val="28"/>
                <w:szCs w:val="28"/>
                <w:rtl/>
              </w:rPr>
              <w:t>( اذا</w:t>
            </w:r>
            <w:proofErr w:type="gramEnd"/>
            <w:r w:rsidRPr="00443820">
              <w:rPr>
                <w:rFonts w:eastAsia="Calibri"/>
                <w:b/>
                <w:bCs/>
                <w:sz w:val="28"/>
                <w:szCs w:val="28"/>
                <w:rtl/>
              </w:rPr>
              <w:t xml:space="preserve"> اكثر من اسم يذكر)</w:t>
            </w:r>
          </w:p>
        </w:tc>
      </w:tr>
      <w:tr w:rsidR="00443820" w:rsidRPr="00443820" w14:paraId="44640B2E" w14:textId="77777777" w:rsidTr="00FB2512">
        <w:tc>
          <w:tcPr>
            <w:tcW w:w="9781" w:type="dxa"/>
            <w:gridSpan w:val="3"/>
            <w:vAlign w:val="center"/>
          </w:tcPr>
          <w:p w14:paraId="530D00FD" w14:textId="12F0FAEF" w:rsidR="00443820" w:rsidRPr="00443820" w:rsidRDefault="00443820" w:rsidP="00443820">
            <w:pPr>
              <w:bidi/>
              <w:rPr>
                <w:rFonts w:eastAsia="Calibri"/>
                <w:b/>
                <w:bCs/>
                <w:sz w:val="28"/>
                <w:szCs w:val="28"/>
                <w:rtl/>
                <w:lang w:bidi="ar-IQ"/>
              </w:rPr>
            </w:pPr>
            <w:r w:rsidRPr="00443820">
              <w:rPr>
                <w:rFonts w:eastAsia="Calibri"/>
                <w:b/>
                <w:bCs/>
                <w:sz w:val="28"/>
                <w:szCs w:val="28"/>
                <w:rtl/>
                <w:lang w:bidi="ar-IQ"/>
              </w:rPr>
              <w:t>1- الاسم:</w:t>
            </w:r>
            <w:r w:rsidRPr="00443820">
              <w:rPr>
                <w:rFonts w:eastAsia="Calibri" w:hint="cs"/>
                <w:b/>
                <w:bCs/>
                <w:sz w:val="28"/>
                <w:szCs w:val="28"/>
                <w:rtl/>
                <w:lang w:bidi="ar-IQ"/>
              </w:rPr>
              <w:t xml:space="preserve"> </w:t>
            </w:r>
            <w:r w:rsidR="006B3A0B">
              <w:rPr>
                <w:rFonts w:eastAsia="Calibri" w:hint="cs"/>
                <w:b/>
                <w:bCs/>
                <w:sz w:val="28"/>
                <w:szCs w:val="28"/>
                <w:rtl/>
                <w:lang w:bidi="ar-IQ"/>
              </w:rPr>
              <w:t>عباس حميد احمد</w:t>
            </w:r>
          </w:p>
          <w:p w14:paraId="34EBDA3B" w14:textId="41D75088" w:rsidR="00443820" w:rsidRPr="00443820" w:rsidRDefault="00443820" w:rsidP="00443820">
            <w:pPr>
              <w:bidi/>
              <w:rPr>
                <w:rFonts w:eastAsia="Calibri"/>
                <w:b/>
                <w:bCs/>
                <w:sz w:val="28"/>
                <w:szCs w:val="28"/>
                <w:rtl/>
                <w:lang w:bidi="ar-IQ"/>
              </w:rPr>
            </w:pPr>
            <w:r w:rsidRPr="00443820">
              <w:rPr>
                <w:rFonts w:eastAsia="Calibri"/>
                <w:b/>
                <w:bCs/>
                <w:sz w:val="28"/>
                <w:szCs w:val="28"/>
                <w:rtl/>
                <w:lang w:bidi="ar-IQ"/>
              </w:rPr>
              <w:t>ال</w:t>
            </w:r>
            <w:r w:rsidRPr="00443820">
              <w:rPr>
                <w:rFonts w:eastAsia="Calibri"/>
                <w:b/>
                <w:bCs/>
                <w:sz w:val="28"/>
                <w:szCs w:val="28"/>
                <w:rtl/>
              </w:rPr>
              <w:t>آ</w:t>
            </w:r>
            <w:r w:rsidRPr="00443820">
              <w:rPr>
                <w:rFonts w:eastAsia="Calibri"/>
                <w:b/>
                <w:bCs/>
                <w:sz w:val="28"/>
                <w:szCs w:val="28"/>
                <w:rtl/>
                <w:lang w:bidi="ar-IQ"/>
              </w:rPr>
              <w:t>يميل :</w:t>
            </w:r>
            <w:r w:rsidRPr="00443820">
              <w:rPr>
                <w:rFonts w:eastAsia="Calibri" w:hint="cs"/>
                <w:b/>
                <w:bCs/>
                <w:sz w:val="28"/>
                <w:szCs w:val="28"/>
                <w:rtl/>
                <w:lang w:bidi="ar-IQ"/>
              </w:rPr>
              <w:t xml:space="preserve"> </w:t>
            </w:r>
          </w:p>
          <w:p w14:paraId="571FC79F" w14:textId="77777777" w:rsidR="00443820" w:rsidRPr="00443820" w:rsidRDefault="00443820" w:rsidP="00443820">
            <w:pPr>
              <w:bidi/>
              <w:rPr>
                <w:rFonts w:ascii="Calibri" w:eastAsia="Calibri" w:hAnsi="Calibri" w:cs="Arial"/>
                <w:b/>
                <w:bCs/>
                <w:sz w:val="28"/>
                <w:szCs w:val="28"/>
                <w:lang w:bidi="ar-IQ"/>
              </w:rPr>
            </w:pPr>
          </w:p>
          <w:p w14:paraId="793A15D2" w14:textId="77777777" w:rsidR="00443820" w:rsidRPr="00443820" w:rsidRDefault="00443820" w:rsidP="00443820">
            <w:pPr>
              <w:bidi/>
              <w:rPr>
                <w:rFonts w:ascii="Calibri" w:eastAsia="Calibri" w:hAnsi="Calibri" w:cs="Arial"/>
                <w:b/>
                <w:bCs/>
                <w:sz w:val="28"/>
                <w:szCs w:val="28"/>
                <w:rtl/>
                <w:lang w:bidi="ar-IQ"/>
              </w:rPr>
            </w:pPr>
          </w:p>
        </w:tc>
      </w:tr>
      <w:tr w:rsidR="00443820" w:rsidRPr="00443820" w14:paraId="23B795B0" w14:textId="77777777" w:rsidTr="00FB2512">
        <w:tc>
          <w:tcPr>
            <w:tcW w:w="9781" w:type="dxa"/>
            <w:gridSpan w:val="3"/>
            <w:shd w:val="clear" w:color="auto" w:fill="DEEAF6"/>
            <w:vAlign w:val="center"/>
          </w:tcPr>
          <w:p w14:paraId="4D0DC125" w14:textId="77777777" w:rsidR="00443820" w:rsidRPr="00443820" w:rsidRDefault="00443820" w:rsidP="00FB61DC">
            <w:pPr>
              <w:numPr>
                <w:ilvl w:val="0"/>
                <w:numId w:val="18"/>
              </w:numPr>
              <w:bidi/>
              <w:spacing w:after="200" w:line="276" w:lineRule="auto"/>
              <w:rPr>
                <w:rFonts w:eastAsia="Calibri"/>
                <w:b/>
                <w:bCs/>
                <w:sz w:val="32"/>
                <w:szCs w:val="32"/>
                <w:rtl/>
                <w:lang w:bidi="ar-IQ"/>
              </w:rPr>
            </w:pPr>
            <w:r w:rsidRPr="00443820">
              <w:rPr>
                <w:rFonts w:eastAsia="Calibri"/>
                <w:b/>
                <w:bCs/>
                <w:sz w:val="32"/>
                <w:szCs w:val="32"/>
                <w:rtl/>
              </w:rPr>
              <w:t>اهداف</w:t>
            </w:r>
            <w:r w:rsidRPr="00443820">
              <w:rPr>
                <w:rFonts w:eastAsia="Calibri"/>
                <w:b/>
                <w:bCs/>
                <w:sz w:val="32"/>
                <w:szCs w:val="32"/>
                <w:rtl/>
                <w:lang w:bidi="ar-IQ"/>
              </w:rPr>
              <w:t xml:space="preserve"> المقرر</w:t>
            </w:r>
          </w:p>
        </w:tc>
      </w:tr>
      <w:tr w:rsidR="00443820" w:rsidRPr="00443820" w14:paraId="629AEA90" w14:textId="77777777" w:rsidTr="00FB2512">
        <w:trPr>
          <w:trHeight w:val="1805"/>
        </w:trPr>
        <w:tc>
          <w:tcPr>
            <w:tcW w:w="3118" w:type="dxa"/>
            <w:gridSpan w:val="2"/>
            <w:vAlign w:val="center"/>
          </w:tcPr>
          <w:p w14:paraId="54F65455" w14:textId="77777777" w:rsidR="00443820" w:rsidRPr="00443820" w:rsidRDefault="00443820" w:rsidP="00443820">
            <w:pPr>
              <w:bidi/>
              <w:spacing w:after="200" w:line="276" w:lineRule="auto"/>
              <w:rPr>
                <w:rFonts w:eastAsia="Calibri"/>
                <w:b/>
                <w:bCs/>
                <w:sz w:val="28"/>
                <w:szCs w:val="28"/>
                <w:rtl/>
                <w:lang w:bidi="ar-IQ"/>
              </w:rPr>
            </w:pPr>
            <w:r w:rsidRPr="00443820">
              <w:rPr>
                <w:rFonts w:eastAsia="Calibri"/>
                <w:b/>
                <w:bCs/>
                <w:sz w:val="28"/>
                <w:szCs w:val="28"/>
                <w:rtl/>
                <w:lang w:bidi="ar-IQ"/>
              </w:rPr>
              <w:t>اهداف المادة الدراسية</w:t>
            </w:r>
          </w:p>
        </w:tc>
        <w:tc>
          <w:tcPr>
            <w:tcW w:w="6663" w:type="dxa"/>
            <w:vAlign w:val="center"/>
          </w:tcPr>
          <w:p w14:paraId="090E2117" w14:textId="77777777" w:rsidR="00443820" w:rsidRPr="00443820" w:rsidRDefault="00443820" w:rsidP="00FB61DC">
            <w:pPr>
              <w:numPr>
                <w:ilvl w:val="0"/>
                <w:numId w:val="36"/>
              </w:numPr>
              <w:bidi/>
              <w:spacing w:before="100" w:beforeAutospacing="1" w:after="100" w:afterAutospacing="1" w:line="276" w:lineRule="auto"/>
            </w:pPr>
            <w:r w:rsidRPr="00443820">
              <w:rPr>
                <w:rtl/>
              </w:rPr>
              <w:t>تنمية مهارات الطلبة في إعداد ومعالجة المستندات باستخدام</w:t>
            </w:r>
            <w:r w:rsidRPr="00443820">
              <w:t xml:space="preserve"> Microsoft Word.</w:t>
            </w:r>
          </w:p>
          <w:p w14:paraId="7E182B85" w14:textId="77777777" w:rsidR="00443820" w:rsidRPr="00443820" w:rsidRDefault="00443820" w:rsidP="00FB61DC">
            <w:pPr>
              <w:numPr>
                <w:ilvl w:val="0"/>
                <w:numId w:val="36"/>
              </w:numPr>
              <w:bidi/>
              <w:spacing w:before="100" w:beforeAutospacing="1" w:after="100" w:afterAutospacing="1" w:line="276" w:lineRule="auto"/>
            </w:pPr>
            <w:r w:rsidRPr="00443820">
              <w:rPr>
                <w:rtl/>
              </w:rPr>
              <w:t>تمكين الطلبة من تصميم عروض تقديمية احترافية باستخدام</w:t>
            </w:r>
            <w:r w:rsidRPr="00443820">
              <w:t xml:space="preserve"> Microsoft PowerPoint.</w:t>
            </w:r>
          </w:p>
          <w:p w14:paraId="004A880E" w14:textId="77777777" w:rsidR="00443820" w:rsidRPr="00443820" w:rsidRDefault="00443820" w:rsidP="00FB61DC">
            <w:pPr>
              <w:numPr>
                <w:ilvl w:val="0"/>
                <w:numId w:val="36"/>
              </w:numPr>
              <w:bidi/>
              <w:spacing w:before="100" w:beforeAutospacing="1" w:after="100" w:afterAutospacing="1" w:line="276" w:lineRule="auto"/>
            </w:pPr>
            <w:r w:rsidRPr="00443820">
              <w:rPr>
                <w:rtl/>
              </w:rPr>
              <w:t>تعريف الطلبة بالمفاهيم الأساسية للذكاء الاصطناعي وتطبيقاته في الحياة العملية</w:t>
            </w:r>
            <w:r w:rsidRPr="00443820">
              <w:t>.</w:t>
            </w:r>
          </w:p>
          <w:p w14:paraId="46522294" w14:textId="77777777" w:rsidR="00443820" w:rsidRPr="00443820" w:rsidRDefault="00443820" w:rsidP="00FB61DC">
            <w:pPr>
              <w:numPr>
                <w:ilvl w:val="0"/>
                <w:numId w:val="36"/>
              </w:numPr>
              <w:bidi/>
              <w:spacing w:before="100" w:beforeAutospacing="1" w:after="100" w:afterAutospacing="1" w:line="276" w:lineRule="auto"/>
            </w:pPr>
            <w:r w:rsidRPr="00443820">
              <w:rPr>
                <w:rtl/>
              </w:rPr>
              <w:t>تعزيز القدرة على توظيف التكنولوجيا الحديثة في الدراسة والبحث العلمي</w:t>
            </w:r>
            <w:r w:rsidRPr="00443820">
              <w:t>.</w:t>
            </w:r>
          </w:p>
          <w:p w14:paraId="58056906" w14:textId="77777777" w:rsidR="00443820" w:rsidRPr="00443820" w:rsidRDefault="00443820" w:rsidP="00FB61DC">
            <w:pPr>
              <w:numPr>
                <w:ilvl w:val="0"/>
                <w:numId w:val="36"/>
              </w:numPr>
              <w:bidi/>
              <w:spacing w:before="100" w:beforeAutospacing="1" w:after="100" w:afterAutospacing="1" w:line="276" w:lineRule="auto"/>
              <w:rPr>
                <w:rtl/>
              </w:rPr>
            </w:pPr>
            <w:r w:rsidRPr="00443820">
              <w:rPr>
                <w:rtl/>
              </w:rPr>
              <w:t>تطوير مهارات العرض والتواصل الرقمي لدى الطلبة</w:t>
            </w:r>
            <w:r w:rsidRPr="00443820">
              <w:rPr>
                <w:rFonts w:hint="cs"/>
                <w:rtl/>
              </w:rPr>
              <w:t>.</w:t>
            </w:r>
          </w:p>
        </w:tc>
      </w:tr>
      <w:tr w:rsidR="00443820" w:rsidRPr="00443820" w14:paraId="749CAAB5" w14:textId="77777777" w:rsidTr="00FB2512">
        <w:tc>
          <w:tcPr>
            <w:tcW w:w="9781" w:type="dxa"/>
            <w:gridSpan w:val="3"/>
            <w:shd w:val="clear" w:color="auto" w:fill="DEEAF6"/>
            <w:vAlign w:val="center"/>
          </w:tcPr>
          <w:p w14:paraId="6C2578EA" w14:textId="77777777" w:rsidR="00443820" w:rsidRPr="00443820" w:rsidRDefault="00443820" w:rsidP="00FB61DC">
            <w:pPr>
              <w:numPr>
                <w:ilvl w:val="0"/>
                <w:numId w:val="18"/>
              </w:numPr>
              <w:bidi/>
              <w:spacing w:after="200" w:line="276" w:lineRule="auto"/>
              <w:rPr>
                <w:rFonts w:eastAsia="Calibri"/>
                <w:b/>
                <w:bCs/>
                <w:sz w:val="32"/>
                <w:szCs w:val="32"/>
                <w:rtl/>
                <w:lang w:bidi="ar-IQ"/>
              </w:rPr>
            </w:pPr>
            <w:r w:rsidRPr="00443820">
              <w:rPr>
                <w:rFonts w:eastAsia="Calibri"/>
                <w:b/>
                <w:bCs/>
                <w:sz w:val="32"/>
                <w:szCs w:val="32"/>
                <w:rtl/>
                <w:lang w:bidi="ar-IQ"/>
              </w:rPr>
              <w:lastRenderedPageBreak/>
              <w:t>استراتيجيات التعليم والتعلم</w:t>
            </w:r>
          </w:p>
        </w:tc>
      </w:tr>
      <w:tr w:rsidR="00443820" w:rsidRPr="00443820" w14:paraId="184C1616" w14:textId="77777777" w:rsidTr="00FB2512">
        <w:tc>
          <w:tcPr>
            <w:tcW w:w="1574" w:type="dxa"/>
            <w:vAlign w:val="center"/>
          </w:tcPr>
          <w:p w14:paraId="394DCBC7" w14:textId="77777777" w:rsidR="00443820" w:rsidRPr="00443820" w:rsidRDefault="00443820" w:rsidP="00443820">
            <w:pPr>
              <w:bidi/>
              <w:spacing w:after="200" w:line="276" w:lineRule="auto"/>
              <w:rPr>
                <w:rFonts w:eastAsia="Calibri"/>
                <w:b/>
                <w:bCs/>
                <w:sz w:val="28"/>
                <w:szCs w:val="28"/>
                <w:rtl/>
                <w:lang w:bidi="ar-IQ"/>
              </w:rPr>
            </w:pPr>
            <w:r w:rsidRPr="00443820">
              <w:rPr>
                <w:rFonts w:eastAsia="Calibri"/>
                <w:b/>
                <w:bCs/>
                <w:sz w:val="28"/>
                <w:szCs w:val="28"/>
                <w:rtl/>
                <w:lang w:bidi="ar-IQ"/>
              </w:rPr>
              <w:t>الاستراتيجية</w:t>
            </w:r>
          </w:p>
        </w:tc>
        <w:tc>
          <w:tcPr>
            <w:tcW w:w="8207" w:type="dxa"/>
            <w:gridSpan w:val="2"/>
            <w:vAlign w:val="center"/>
          </w:tcPr>
          <w:p w14:paraId="788F6C07" w14:textId="77777777" w:rsidR="00443820" w:rsidRPr="00443820" w:rsidRDefault="00443820" w:rsidP="00443820">
            <w:pPr>
              <w:keepNext/>
              <w:keepLines/>
              <w:bidi/>
              <w:spacing w:line="276" w:lineRule="auto"/>
              <w:outlineLvl w:val="1"/>
              <w:rPr>
                <w:rFonts w:ascii="Cambria" w:hAnsi="Cambria"/>
                <w:b/>
                <w:bCs/>
                <w:color w:val="4F81BD"/>
                <w:sz w:val="26"/>
                <w:szCs w:val="26"/>
              </w:rPr>
            </w:pPr>
          </w:p>
          <w:p w14:paraId="31304779" w14:textId="77777777" w:rsidR="00443820" w:rsidRPr="00443820" w:rsidRDefault="00443820" w:rsidP="00443820">
            <w:pPr>
              <w:tabs>
                <w:tab w:val="num" w:pos="360"/>
              </w:tabs>
              <w:bidi/>
              <w:spacing w:after="200" w:line="276" w:lineRule="auto"/>
              <w:ind w:left="360" w:hanging="360"/>
              <w:contextualSpacing/>
              <w:rPr>
                <w:rFonts w:ascii="Calibri" w:hAnsi="Calibri" w:cs="Arial"/>
                <w:sz w:val="22"/>
                <w:szCs w:val="22"/>
              </w:rPr>
            </w:pPr>
            <w:proofErr w:type="spellStart"/>
            <w:r w:rsidRPr="00443820">
              <w:rPr>
                <w:rFonts w:ascii="Calibri" w:hAnsi="Calibri" w:cs="Arial"/>
                <w:sz w:val="22"/>
                <w:szCs w:val="22"/>
              </w:rPr>
              <w:t>المحاضرة</w:t>
            </w:r>
            <w:proofErr w:type="spellEnd"/>
            <w:r w:rsidRPr="00443820">
              <w:rPr>
                <w:rFonts w:ascii="Calibri" w:hAnsi="Calibri" w:cs="Arial"/>
                <w:sz w:val="22"/>
                <w:szCs w:val="22"/>
              </w:rPr>
              <w:t xml:space="preserve"> </w:t>
            </w:r>
            <w:proofErr w:type="spellStart"/>
            <w:r w:rsidRPr="00443820">
              <w:rPr>
                <w:rFonts w:ascii="Calibri" w:hAnsi="Calibri" w:cs="Arial"/>
                <w:sz w:val="22"/>
                <w:szCs w:val="22"/>
              </w:rPr>
              <w:t>التفاعلية</w:t>
            </w:r>
            <w:proofErr w:type="spellEnd"/>
          </w:p>
          <w:p w14:paraId="2432BB69" w14:textId="77777777" w:rsidR="00443820" w:rsidRPr="00443820" w:rsidRDefault="00443820" w:rsidP="00443820">
            <w:pPr>
              <w:tabs>
                <w:tab w:val="num" w:pos="360"/>
              </w:tabs>
              <w:bidi/>
              <w:spacing w:after="200" w:line="276" w:lineRule="auto"/>
              <w:ind w:left="360" w:hanging="360"/>
              <w:contextualSpacing/>
              <w:rPr>
                <w:rFonts w:ascii="Calibri" w:hAnsi="Calibri" w:cs="Arial"/>
                <w:sz w:val="22"/>
                <w:szCs w:val="22"/>
              </w:rPr>
            </w:pPr>
            <w:proofErr w:type="spellStart"/>
            <w:r w:rsidRPr="00443820">
              <w:rPr>
                <w:rFonts w:ascii="Calibri" w:hAnsi="Calibri" w:cs="Arial"/>
                <w:sz w:val="22"/>
                <w:szCs w:val="22"/>
              </w:rPr>
              <w:t>التعلم</w:t>
            </w:r>
            <w:proofErr w:type="spellEnd"/>
            <w:r w:rsidRPr="00443820">
              <w:rPr>
                <w:rFonts w:ascii="Calibri" w:hAnsi="Calibri" w:cs="Arial"/>
                <w:sz w:val="22"/>
                <w:szCs w:val="22"/>
              </w:rPr>
              <w:t xml:space="preserve"> </w:t>
            </w:r>
            <w:proofErr w:type="spellStart"/>
            <w:r w:rsidRPr="00443820">
              <w:rPr>
                <w:rFonts w:ascii="Calibri" w:hAnsi="Calibri" w:cs="Arial"/>
                <w:sz w:val="22"/>
                <w:szCs w:val="22"/>
              </w:rPr>
              <w:t>التعاوني</w:t>
            </w:r>
            <w:proofErr w:type="spellEnd"/>
          </w:p>
          <w:p w14:paraId="494C6570" w14:textId="77777777" w:rsidR="00443820" w:rsidRPr="00443820" w:rsidRDefault="00443820" w:rsidP="00443820">
            <w:pPr>
              <w:tabs>
                <w:tab w:val="num" w:pos="360"/>
              </w:tabs>
              <w:bidi/>
              <w:spacing w:after="200" w:line="276" w:lineRule="auto"/>
              <w:ind w:left="360" w:hanging="360"/>
              <w:contextualSpacing/>
              <w:rPr>
                <w:rFonts w:ascii="Calibri" w:hAnsi="Calibri" w:cs="Arial"/>
                <w:sz w:val="22"/>
                <w:szCs w:val="22"/>
              </w:rPr>
            </w:pPr>
            <w:proofErr w:type="spellStart"/>
            <w:r w:rsidRPr="00443820">
              <w:rPr>
                <w:rFonts w:ascii="Calibri" w:hAnsi="Calibri" w:cs="Arial"/>
                <w:sz w:val="22"/>
                <w:szCs w:val="22"/>
              </w:rPr>
              <w:t>لعب</w:t>
            </w:r>
            <w:proofErr w:type="spellEnd"/>
            <w:r w:rsidRPr="00443820">
              <w:rPr>
                <w:rFonts w:ascii="Calibri" w:hAnsi="Calibri" w:cs="Arial"/>
                <w:sz w:val="22"/>
                <w:szCs w:val="22"/>
              </w:rPr>
              <w:t xml:space="preserve"> </w:t>
            </w:r>
            <w:proofErr w:type="spellStart"/>
            <w:r w:rsidRPr="00443820">
              <w:rPr>
                <w:rFonts w:ascii="Calibri" w:hAnsi="Calibri" w:cs="Arial"/>
                <w:sz w:val="22"/>
                <w:szCs w:val="22"/>
              </w:rPr>
              <w:t>الأدوار</w:t>
            </w:r>
            <w:proofErr w:type="spellEnd"/>
            <w:r w:rsidRPr="00443820">
              <w:rPr>
                <w:rFonts w:ascii="Calibri" w:hAnsi="Calibri" w:cs="Arial"/>
                <w:sz w:val="22"/>
                <w:szCs w:val="22"/>
              </w:rPr>
              <w:t xml:space="preserve"> (Role Play)</w:t>
            </w:r>
          </w:p>
          <w:p w14:paraId="12DC5FAB" w14:textId="77777777" w:rsidR="00443820" w:rsidRPr="00443820" w:rsidRDefault="00443820" w:rsidP="00443820">
            <w:pPr>
              <w:tabs>
                <w:tab w:val="num" w:pos="360"/>
              </w:tabs>
              <w:bidi/>
              <w:spacing w:after="200" w:line="276" w:lineRule="auto"/>
              <w:ind w:left="360" w:hanging="360"/>
              <w:contextualSpacing/>
              <w:rPr>
                <w:rFonts w:ascii="Calibri" w:hAnsi="Calibri" w:cs="Arial"/>
                <w:sz w:val="22"/>
                <w:szCs w:val="22"/>
              </w:rPr>
            </w:pPr>
            <w:proofErr w:type="spellStart"/>
            <w:r w:rsidRPr="00443820">
              <w:rPr>
                <w:rFonts w:ascii="Calibri" w:hAnsi="Calibri" w:cs="Arial"/>
                <w:sz w:val="22"/>
                <w:szCs w:val="22"/>
              </w:rPr>
              <w:t>المناقشة</w:t>
            </w:r>
            <w:proofErr w:type="spellEnd"/>
            <w:r w:rsidRPr="00443820">
              <w:rPr>
                <w:rFonts w:ascii="Calibri" w:hAnsi="Calibri" w:cs="Arial"/>
                <w:sz w:val="22"/>
                <w:szCs w:val="22"/>
              </w:rPr>
              <w:t xml:space="preserve"> </w:t>
            </w:r>
            <w:proofErr w:type="spellStart"/>
            <w:r w:rsidRPr="00443820">
              <w:rPr>
                <w:rFonts w:ascii="Calibri" w:hAnsi="Calibri" w:cs="Arial"/>
                <w:sz w:val="22"/>
                <w:szCs w:val="22"/>
              </w:rPr>
              <w:t>والحوار</w:t>
            </w:r>
            <w:proofErr w:type="spellEnd"/>
          </w:p>
          <w:p w14:paraId="2B4EDEC4" w14:textId="77777777" w:rsidR="00443820" w:rsidRPr="00443820" w:rsidRDefault="00443820" w:rsidP="00443820">
            <w:pPr>
              <w:tabs>
                <w:tab w:val="num" w:pos="360"/>
              </w:tabs>
              <w:bidi/>
              <w:spacing w:after="200" w:line="276" w:lineRule="auto"/>
              <w:ind w:left="360" w:hanging="360"/>
              <w:contextualSpacing/>
              <w:rPr>
                <w:rFonts w:ascii="Calibri" w:hAnsi="Calibri" w:cs="Arial"/>
                <w:sz w:val="22"/>
                <w:szCs w:val="22"/>
              </w:rPr>
            </w:pPr>
            <w:proofErr w:type="spellStart"/>
            <w:r w:rsidRPr="00443820">
              <w:rPr>
                <w:rFonts w:ascii="Calibri" w:hAnsi="Calibri" w:cs="Arial"/>
                <w:sz w:val="22"/>
                <w:szCs w:val="22"/>
              </w:rPr>
              <w:t>استخدام</w:t>
            </w:r>
            <w:proofErr w:type="spellEnd"/>
            <w:r w:rsidRPr="00443820">
              <w:rPr>
                <w:rFonts w:ascii="Calibri" w:hAnsi="Calibri" w:cs="Arial"/>
                <w:sz w:val="22"/>
                <w:szCs w:val="22"/>
              </w:rPr>
              <w:t xml:space="preserve"> </w:t>
            </w:r>
            <w:proofErr w:type="spellStart"/>
            <w:r w:rsidRPr="00443820">
              <w:rPr>
                <w:rFonts w:ascii="Calibri" w:hAnsi="Calibri" w:cs="Arial"/>
                <w:sz w:val="22"/>
                <w:szCs w:val="22"/>
              </w:rPr>
              <w:t>الوسائل</w:t>
            </w:r>
            <w:proofErr w:type="spellEnd"/>
            <w:r w:rsidRPr="00443820">
              <w:rPr>
                <w:rFonts w:ascii="Calibri" w:hAnsi="Calibri" w:cs="Arial"/>
                <w:sz w:val="22"/>
                <w:szCs w:val="22"/>
              </w:rPr>
              <w:t xml:space="preserve"> </w:t>
            </w:r>
            <w:proofErr w:type="spellStart"/>
            <w:r w:rsidRPr="00443820">
              <w:rPr>
                <w:rFonts w:ascii="Calibri" w:hAnsi="Calibri" w:cs="Arial"/>
                <w:sz w:val="22"/>
                <w:szCs w:val="22"/>
              </w:rPr>
              <w:t>السمعية</w:t>
            </w:r>
            <w:proofErr w:type="spellEnd"/>
            <w:r w:rsidRPr="00443820">
              <w:rPr>
                <w:rFonts w:ascii="Calibri" w:hAnsi="Calibri" w:cs="Arial"/>
                <w:sz w:val="22"/>
                <w:szCs w:val="22"/>
              </w:rPr>
              <w:t xml:space="preserve"> </w:t>
            </w:r>
            <w:proofErr w:type="spellStart"/>
            <w:r w:rsidRPr="00443820">
              <w:rPr>
                <w:rFonts w:ascii="Calibri" w:hAnsi="Calibri" w:cs="Arial"/>
                <w:sz w:val="22"/>
                <w:szCs w:val="22"/>
              </w:rPr>
              <w:t>والبصرية</w:t>
            </w:r>
            <w:proofErr w:type="spellEnd"/>
          </w:p>
          <w:p w14:paraId="0BC4CF29" w14:textId="77777777" w:rsidR="00443820" w:rsidRPr="00443820" w:rsidRDefault="00443820" w:rsidP="00443820">
            <w:pPr>
              <w:tabs>
                <w:tab w:val="num" w:pos="360"/>
              </w:tabs>
              <w:bidi/>
              <w:spacing w:after="200" w:line="276" w:lineRule="auto"/>
              <w:ind w:left="360" w:hanging="360"/>
              <w:contextualSpacing/>
              <w:rPr>
                <w:rFonts w:ascii="Calibri" w:hAnsi="Calibri" w:cs="Arial"/>
                <w:sz w:val="22"/>
                <w:szCs w:val="22"/>
                <w:rtl/>
              </w:rPr>
            </w:pPr>
            <w:proofErr w:type="spellStart"/>
            <w:r w:rsidRPr="00443820">
              <w:rPr>
                <w:rFonts w:ascii="Calibri" w:hAnsi="Calibri" w:cs="Arial"/>
                <w:sz w:val="22"/>
                <w:szCs w:val="22"/>
              </w:rPr>
              <w:t>الواجبات</w:t>
            </w:r>
            <w:proofErr w:type="spellEnd"/>
            <w:r w:rsidRPr="00443820">
              <w:rPr>
                <w:rFonts w:ascii="Calibri" w:hAnsi="Calibri" w:cs="Arial"/>
                <w:sz w:val="22"/>
                <w:szCs w:val="22"/>
              </w:rPr>
              <w:t xml:space="preserve"> </w:t>
            </w:r>
            <w:proofErr w:type="spellStart"/>
            <w:r w:rsidRPr="00443820">
              <w:rPr>
                <w:rFonts w:ascii="Calibri" w:hAnsi="Calibri" w:cs="Arial"/>
                <w:sz w:val="22"/>
                <w:szCs w:val="22"/>
              </w:rPr>
              <w:t>والتدريبات</w:t>
            </w:r>
            <w:proofErr w:type="spellEnd"/>
            <w:r w:rsidRPr="00443820">
              <w:rPr>
                <w:rFonts w:ascii="Calibri" w:hAnsi="Calibri" w:cs="Arial"/>
                <w:sz w:val="22"/>
                <w:szCs w:val="22"/>
              </w:rPr>
              <w:t xml:space="preserve"> </w:t>
            </w:r>
            <w:proofErr w:type="spellStart"/>
            <w:r w:rsidRPr="00443820">
              <w:rPr>
                <w:rFonts w:ascii="Calibri" w:hAnsi="Calibri" w:cs="Arial"/>
                <w:sz w:val="22"/>
                <w:szCs w:val="22"/>
              </w:rPr>
              <w:t>الصفية</w:t>
            </w:r>
            <w:proofErr w:type="spellEnd"/>
          </w:p>
        </w:tc>
      </w:tr>
      <w:tr w:rsidR="00443820" w:rsidRPr="00443820" w14:paraId="7E24C3D3" w14:textId="77777777" w:rsidTr="00FB2512">
        <w:tc>
          <w:tcPr>
            <w:tcW w:w="9781" w:type="dxa"/>
            <w:gridSpan w:val="3"/>
            <w:shd w:val="clear" w:color="auto" w:fill="DEEAF6"/>
            <w:vAlign w:val="center"/>
          </w:tcPr>
          <w:p w14:paraId="39F81AB1" w14:textId="77777777" w:rsidR="00443820" w:rsidRPr="00443820" w:rsidRDefault="00443820" w:rsidP="00FB61DC">
            <w:pPr>
              <w:numPr>
                <w:ilvl w:val="0"/>
                <w:numId w:val="18"/>
              </w:numPr>
              <w:bidi/>
              <w:spacing w:after="200" w:line="276" w:lineRule="auto"/>
              <w:rPr>
                <w:rFonts w:eastAsia="Calibri"/>
                <w:b/>
                <w:bCs/>
                <w:sz w:val="32"/>
                <w:szCs w:val="32"/>
                <w:rtl/>
                <w:lang w:bidi="ar-IQ"/>
              </w:rPr>
            </w:pPr>
            <w:r w:rsidRPr="00443820">
              <w:rPr>
                <w:rFonts w:eastAsia="Calibri"/>
                <w:b/>
                <w:bCs/>
                <w:sz w:val="32"/>
                <w:szCs w:val="32"/>
                <w:rtl/>
                <w:lang w:bidi="ar-IQ"/>
              </w:rPr>
              <w:t>بنية المقرر</w:t>
            </w:r>
          </w:p>
        </w:tc>
      </w:tr>
    </w:tbl>
    <w:tbl>
      <w:tblPr>
        <w:tblpPr w:leftFromText="180" w:rightFromText="180" w:vertAnchor="text" w:horzAnchor="margin" w:tblpXSpec="center" w:tblpY="-56"/>
        <w:bidiVisual/>
        <w:tblW w:w="94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648"/>
        <w:gridCol w:w="872"/>
        <w:gridCol w:w="2962"/>
        <w:gridCol w:w="1869"/>
        <w:gridCol w:w="2114"/>
      </w:tblGrid>
      <w:tr w:rsidR="00443820" w:rsidRPr="00443820" w14:paraId="7705277F" w14:textId="77777777" w:rsidTr="00FB2512">
        <w:trPr>
          <w:trHeight w:val="907"/>
        </w:trPr>
        <w:tc>
          <w:tcPr>
            <w:tcW w:w="1648" w:type="dxa"/>
            <w:shd w:val="clear" w:color="auto" w:fill="A7BFDE"/>
            <w:vAlign w:val="center"/>
          </w:tcPr>
          <w:p w14:paraId="63797973" w14:textId="77777777" w:rsidR="00443820" w:rsidRPr="00443820" w:rsidRDefault="00443820" w:rsidP="00443820">
            <w:pPr>
              <w:autoSpaceDE w:val="0"/>
              <w:autoSpaceDN w:val="0"/>
              <w:bidi/>
              <w:adjustRightInd w:val="0"/>
              <w:jc w:val="center"/>
              <w:rPr>
                <w:rFonts w:ascii="Cambria" w:hAnsi="Cambria"/>
                <w:color w:val="000000"/>
                <w:sz w:val="28"/>
                <w:szCs w:val="28"/>
                <w:lang w:bidi="ar-IQ"/>
              </w:rPr>
            </w:pPr>
            <w:r w:rsidRPr="00443820">
              <w:rPr>
                <w:rFonts w:ascii="Cambria" w:hAnsi="Cambria"/>
                <w:color w:val="000000"/>
                <w:sz w:val="28"/>
                <w:szCs w:val="28"/>
                <w:rtl/>
                <w:lang w:bidi="ar-IQ"/>
              </w:rPr>
              <w:lastRenderedPageBreak/>
              <w:t>الأسبوع</w:t>
            </w:r>
          </w:p>
        </w:tc>
        <w:tc>
          <w:tcPr>
            <w:tcW w:w="872" w:type="dxa"/>
            <w:shd w:val="clear" w:color="auto" w:fill="D3DFEE"/>
            <w:vAlign w:val="center"/>
          </w:tcPr>
          <w:p w14:paraId="46351E19" w14:textId="77777777" w:rsidR="00443820" w:rsidRPr="00443820" w:rsidRDefault="00443820" w:rsidP="00443820">
            <w:pPr>
              <w:autoSpaceDE w:val="0"/>
              <w:autoSpaceDN w:val="0"/>
              <w:bidi/>
              <w:adjustRightInd w:val="0"/>
              <w:jc w:val="center"/>
              <w:rPr>
                <w:rFonts w:ascii="Cambria" w:hAnsi="Cambria"/>
                <w:color w:val="000000"/>
                <w:sz w:val="28"/>
                <w:szCs w:val="28"/>
                <w:lang w:bidi="ar-IQ"/>
              </w:rPr>
            </w:pPr>
            <w:r w:rsidRPr="00443820">
              <w:rPr>
                <w:rFonts w:ascii="Cambria" w:hAnsi="Cambria"/>
                <w:color w:val="000000"/>
                <w:sz w:val="28"/>
                <w:szCs w:val="28"/>
                <w:rtl/>
                <w:lang w:bidi="ar-IQ"/>
              </w:rPr>
              <w:t>الساعات</w:t>
            </w:r>
          </w:p>
        </w:tc>
        <w:tc>
          <w:tcPr>
            <w:tcW w:w="2962" w:type="dxa"/>
            <w:shd w:val="clear" w:color="auto" w:fill="A7BFDE"/>
            <w:vAlign w:val="center"/>
          </w:tcPr>
          <w:p w14:paraId="7ED07F71" w14:textId="77777777" w:rsidR="00443820" w:rsidRPr="00443820" w:rsidRDefault="00443820" w:rsidP="00443820">
            <w:pPr>
              <w:autoSpaceDE w:val="0"/>
              <w:autoSpaceDN w:val="0"/>
              <w:bidi/>
              <w:adjustRightInd w:val="0"/>
              <w:jc w:val="center"/>
              <w:rPr>
                <w:rFonts w:ascii="Cambria" w:hAnsi="Cambria"/>
                <w:color w:val="000000"/>
                <w:sz w:val="28"/>
                <w:szCs w:val="28"/>
                <w:lang w:bidi="ar-IQ"/>
              </w:rPr>
            </w:pPr>
            <w:r w:rsidRPr="00443820">
              <w:rPr>
                <w:rFonts w:ascii="Cambria" w:hAnsi="Cambria"/>
                <w:color w:val="000000"/>
                <w:sz w:val="28"/>
                <w:szCs w:val="28"/>
                <w:rtl/>
                <w:lang w:bidi="ar-IQ"/>
              </w:rPr>
              <w:t>اسم الوحدة / المساق أو الموضوع</w:t>
            </w:r>
          </w:p>
        </w:tc>
        <w:tc>
          <w:tcPr>
            <w:tcW w:w="1869" w:type="dxa"/>
            <w:shd w:val="clear" w:color="auto" w:fill="A7BFDE"/>
            <w:vAlign w:val="center"/>
          </w:tcPr>
          <w:p w14:paraId="1FB61481" w14:textId="77777777" w:rsidR="00443820" w:rsidRPr="00443820" w:rsidRDefault="00443820" w:rsidP="00443820">
            <w:pPr>
              <w:autoSpaceDE w:val="0"/>
              <w:autoSpaceDN w:val="0"/>
              <w:bidi/>
              <w:adjustRightInd w:val="0"/>
              <w:jc w:val="center"/>
              <w:rPr>
                <w:rFonts w:ascii="Cambria" w:hAnsi="Cambria"/>
                <w:color w:val="000000"/>
                <w:sz w:val="28"/>
                <w:szCs w:val="28"/>
                <w:lang w:bidi="ar-IQ"/>
              </w:rPr>
            </w:pPr>
            <w:r w:rsidRPr="00443820">
              <w:rPr>
                <w:rFonts w:ascii="Cambria" w:hAnsi="Cambria"/>
                <w:color w:val="000000"/>
                <w:sz w:val="28"/>
                <w:szCs w:val="28"/>
                <w:rtl/>
                <w:lang w:bidi="ar-IQ"/>
              </w:rPr>
              <w:t>طريقة التعليم</w:t>
            </w:r>
          </w:p>
        </w:tc>
        <w:tc>
          <w:tcPr>
            <w:tcW w:w="2114" w:type="dxa"/>
            <w:shd w:val="clear" w:color="auto" w:fill="D3DFEE"/>
            <w:vAlign w:val="center"/>
          </w:tcPr>
          <w:p w14:paraId="273D557B" w14:textId="77777777" w:rsidR="00443820" w:rsidRPr="00443820" w:rsidRDefault="00443820" w:rsidP="00443820">
            <w:pPr>
              <w:autoSpaceDE w:val="0"/>
              <w:autoSpaceDN w:val="0"/>
              <w:bidi/>
              <w:adjustRightInd w:val="0"/>
              <w:jc w:val="center"/>
              <w:rPr>
                <w:rFonts w:ascii="Cambria" w:hAnsi="Cambria"/>
                <w:color w:val="000000"/>
                <w:sz w:val="28"/>
                <w:szCs w:val="28"/>
                <w:lang w:bidi="ar-IQ"/>
              </w:rPr>
            </w:pPr>
            <w:r w:rsidRPr="00443820">
              <w:rPr>
                <w:rFonts w:ascii="Cambria" w:hAnsi="Cambria"/>
                <w:color w:val="000000"/>
                <w:sz w:val="28"/>
                <w:szCs w:val="28"/>
                <w:rtl/>
                <w:lang w:bidi="ar-IQ"/>
              </w:rPr>
              <w:t>طريقة التقييم</w:t>
            </w:r>
          </w:p>
        </w:tc>
      </w:tr>
      <w:tr w:rsidR="00443820" w:rsidRPr="00443820" w14:paraId="631F8987" w14:textId="77777777" w:rsidTr="00FB2512">
        <w:trPr>
          <w:trHeight w:val="399"/>
        </w:trPr>
        <w:tc>
          <w:tcPr>
            <w:tcW w:w="1648" w:type="dxa"/>
            <w:tcBorders>
              <w:right w:val="single" w:sz="6" w:space="0" w:color="4F81BD"/>
            </w:tcBorders>
            <w:vAlign w:val="center"/>
          </w:tcPr>
          <w:p w14:paraId="1BC92ED9"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تشرين الأول 1</w:t>
            </w:r>
          </w:p>
        </w:tc>
        <w:tc>
          <w:tcPr>
            <w:tcW w:w="872" w:type="dxa"/>
            <w:tcBorders>
              <w:left w:val="single" w:sz="6" w:space="0" w:color="4F81BD"/>
              <w:right w:val="single" w:sz="6" w:space="0" w:color="4F81BD"/>
            </w:tcBorders>
            <w:vAlign w:val="center"/>
          </w:tcPr>
          <w:p w14:paraId="1016EA1D" w14:textId="77777777" w:rsidR="00443820" w:rsidRPr="00443820" w:rsidRDefault="00443820" w:rsidP="00443820">
            <w:pPr>
              <w:bidi/>
              <w:spacing w:after="60"/>
              <w:jc w:val="center"/>
              <w:outlineLvl w:val="1"/>
              <w:rPr>
                <w:rFonts w:ascii="Calibri Light" w:hAnsi="Calibri Light"/>
                <w:sz w:val="28"/>
                <w:szCs w:val="28"/>
                <w:lang w:bidi="ar-IQ"/>
              </w:rPr>
            </w:pPr>
            <w:r w:rsidRPr="00443820">
              <w:rPr>
                <w:rFonts w:ascii="Calibri Light" w:hAnsi="Calibri Light" w:hint="cs"/>
                <w:sz w:val="28"/>
                <w:szCs w:val="28"/>
                <w:rtl/>
                <w:lang w:bidi="ar-IQ"/>
              </w:rPr>
              <w:t>2</w:t>
            </w:r>
          </w:p>
        </w:tc>
        <w:tc>
          <w:tcPr>
            <w:tcW w:w="2962" w:type="dxa"/>
            <w:tcBorders>
              <w:left w:val="single" w:sz="6" w:space="0" w:color="4F81BD"/>
              <w:right w:val="single" w:sz="6" w:space="0" w:color="4F81BD"/>
            </w:tcBorders>
            <w:vAlign w:val="center"/>
          </w:tcPr>
          <w:p w14:paraId="5A20259D"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ترحيب + التعريف بالحاسوب</w:t>
            </w:r>
          </w:p>
        </w:tc>
        <w:tc>
          <w:tcPr>
            <w:tcW w:w="1869" w:type="dxa"/>
            <w:tcBorders>
              <w:left w:val="single" w:sz="6" w:space="0" w:color="4F81BD"/>
              <w:right w:val="single" w:sz="6" w:space="0" w:color="4F81BD"/>
            </w:tcBorders>
            <w:vAlign w:val="center"/>
          </w:tcPr>
          <w:p w14:paraId="1E4FD207"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77390FC9"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6752D0E0" w14:textId="77777777" w:rsidTr="00FB2512">
        <w:trPr>
          <w:trHeight w:val="339"/>
        </w:trPr>
        <w:tc>
          <w:tcPr>
            <w:tcW w:w="1648" w:type="dxa"/>
            <w:vAlign w:val="center"/>
          </w:tcPr>
          <w:p w14:paraId="4BEBF575"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تشرين الأول 2</w:t>
            </w:r>
          </w:p>
        </w:tc>
        <w:tc>
          <w:tcPr>
            <w:tcW w:w="872" w:type="dxa"/>
            <w:vAlign w:val="center"/>
          </w:tcPr>
          <w:p w14:paraId="3634552F" w14:textId="77777777" w:rsidR="00443820" w:rsidRPr="00443820" w:rsidRDefault="00443820" w:rsidP="00443820">
            <w:pPr>
              <w:bidi/>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vAlign w:val="center"/>
          </w:tcPr>
          <w:p w14:paraId="10B4B116" w14:textId="77777777" w:rsidR="00443820" w:rsidRPr="00443820" w:rsidRDefault="00443820" w:rsidP="00443820">
            <w:pPr>
              <w:bidi/>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مقدمة عن الاوفس</w:t>
            </w:r>
          </w:p>
        </w:tc>
        <w:tc>
          <w:tcPr>
            <w:tcW w:w="1869" w:type="dxa"/>
            <w:vAlign w:val="center"/>
          </w:tcPr>
          <w:p w14:paraId="7EFA57A1"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vAlign w:val="center"/>
          </w:tcPr>
          <w:p w14:paraId="6500B5FE"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4424EC34" w14:textId="77777777" w:rsidTr="00FB2512">
        <w:trPr>
          <w:trHeight w:val="320"/>
        </w:trPr>
        <w:tc>
          <w:tcPr>
            <w:tcW w:w="1648" w:type="dxa"/>
            <w:tcBorders>
              <w:right w:val="single" w:sz="6" w:space="0" w:color="4F81BD"/>
            </w:tcBorders>
            <w:vAlign w:val="center"/>
          </w:tcPr>
          <w:p w14:paraId="6F240806"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تشرين الأول 3</w:t>
            </w:r>
          </w:p>
        </w:tc>
        <w:tc>
          <w:tcPr>
            <w:tcW w:w="872" w:type="dxa"/>
            <w:tcBorders>
              <w:left w:val="single" w:sz="6" w:space="0" w:color="4F81BD"/>
              <w:right w:val="single" w:sz="6" w:space="0" w:color="4F81BD"/>
            </w:tcBorders>
            <w:vAlign w:val="center"/>
          </w:tcPr>
          <w:p w14:paraId="5454C889"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39E216F"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مفهوم التطبيق</w:t>
            </w:r>
          </w:p>
        </w:tc>
        <w:tc>
          <w:tcPr>
            <w:tcW w:w="1869" w:type="dxa"/>
            <w:tcBorders>
              <w:left w:val="single" w:sz="6" w:space="0" w:color="4F81BD"/>
              <w:right w:val="single" w:sz="6" w:space="0" w:color="4F81BD"/>
            </w:tcBorders>
            <w:vAlign w:val="center"/>
          </w:tcPr>
          <w:p w14:paraId="74758E37"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5CDDCD96"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38D1450E" w14:textId="77777777" w:rsidTr="00FB2512">
        <w:trPr>
          <w:trHeight w:val="331"/>
        </w:trPr>
        <w:tc>
          <w:tcPr>
            <w:tcW w:w="1648" w:type="dxa"/>
            <w:vAlign w:val="center"/>
          </w:tcPr>
          <w:p w14:paraId="57865244"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تشرين الأول 4</w:t>
            </w:r>
          </w:p>
        </w:tc>
        <w:tc>
          <w:tcPr>
            <w:tcW w:w="872" w:type="dxa"/>
            <w:vAlign w:val="center"/>
          </w:tcPr>
          <w:p w14:paraId="570EF090"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vAlign w:val="center"/>
          </w:tcPr>
          <w:p w14:paraId="732FB9CC"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تشغيل التطبيق</w:t>
            </w:r>
          </w:p>
        </w:tc>
        <w:tc>
          <w:tcPr>
            <w:tcW w:w="1869" w:type="dxa"/>
            <w:vAlign w:val="center"/>
          </w:tcPr>
          <w:p w14:paraId="08F7C01F"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vAlign w:val="center"/>
          </w:tcPr>
          <w:p w14:paraId="2392263A"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45141E11" w14:textId="77777777" w:rsidTr="00FB2512">
        <w:trPr>
          <w:trHeight w:val="340"/>
        </w:trPr>
        <w:tc>
          <w:tcPr>
            <w:tcW w:w="1648" w:type="dxa"/>
            <w:tcBorders>
              <w:right w:val="single" w:sz="6" w:space="0" w:color="4F81BD"/>
            </w:tcBorders>
            <w:vAlign w:val="center"/>
          </w:tcPr>
          <w:p w14:paraId="4F52F696"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تشرين الثاني 1</w:t>
            </w:r>
          </w:p>
        </w:tc>
        <w:tc>
          <w:tcPr>
            <w:tcW w:w="872" w:type="dxa"/>
            <w:tcBorders>
              <w:left w:val="single" w:sz="6" w:space="0" w:color="4F81BD"/>
              <w:right w:val="single" w:sz="6" w:space="0" w:color="4F81BD"/>
            </w:tcBorders>
            <w:vAlign w:val="center"/>
          </w:tcPr>
          <w:p w14:paraId="3CCAC3CA"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9C5FA6B"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علامات التبويب</w:t>
            </w:r>
          </w:p>
        </w:tc>
        <w:tc>
          <w:tcPr>
            <w:tcW w:w="1869" w:type="dxa"/>
            <w:tcBorders>
              <w:left w:val="single" w:sz="6" w:space="0" w:color="4F81BD"/>
              <w:right w:val="single" w:sz="6" w:space="0" w:color="4F81BD"/>
            </w:tcBorders>
            <w:vAlign w:val="center"/>
          </w:tcPr>
          <w:p w14:paraId="4B24B323"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p>
        </w:tc>
        <w:tc>
          <w:tcPr>
            <w:tcW w:w="2114" w:type="dxa"/>
            <w:tcBorders>
              <w:left w:val="single" w:sz="6" w:space="0" w:color="4F81BD"/>
            </w:tcBorders>
            <w:vAlign w:val="center"/>
          </w:tcPr>
          <w:p w14:paraId="59F91E81"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06412122" w14:textId="77777777" w:rsidTr="00FB2512">
        <w:trPr>
          <w:trHeight w:val="323"/>
        </w:trPr>
        <w:tc>
          <w:tcPr>
            <w:tcW w:w="1648" w:type="dxa"/>
            <w:vAlign w:val="center"/>
          </w:tcPr>
          <w:p w14:paraId="2FD25EE6"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تشرين الثاني 2</w:t>
            </w:r>
          </w:p>
        </w:tc>
        <w:tc>
          <w:tcPr>
            <w:tcW w:w="872" w:type="dxa"/>
            <w:vAlign w:val="center"/>
          </w:tcPr>
          <w:p w14:paraId="348F6689"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vAlign w:val="center"/>
          </w:tcPr>
          <w:p w14:paraId="7C5D6C75" w14:textId="77777777" w:rsidR="00443820" w:rsidRPr="00443820" w:rsidRDefault="00443820" w:rsidP="00443820">
            <w:pPr>
              <w:bidi/>
              <w:jc w:val="both"/>
              <w:rPr>
                <w:rFonts w:cs="Simplified Arabic"/>
                <w:sz w:val="28"/>
                <w:szCs w:val="28"/>
              </w:rPr>
            </w:pPr>
            <w:r w:rsidRPr="00443820">
              <w:rPr>
                <w:rFonts w:cs="Simplified Arabic" w:hint="cs"/>
                <w:sz w:val="28"/>
                <w:szCs w:val="28"/>
                <w:rtl/>
              </w:rPr>
              <w:t>تبويب الصفحة الرئيسية</w:t>
            </w:r>
          </w:p>
        </w:tc>
        <w:tc>
          <w:tcPr>
            <w:tcW w:w="1869" w:type="dxa"/>
            <w:vAlign w:val="center"/>
          </w:tcPr>
          <w:p w14:paraId="2716CAC7"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vAlign w:val="center"/>
          </w:tcPr>
          <w:p w14:paraId="306DFAF4"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3CA6E7E2" w14:textId="77777777" w:rsidTr="00FB2512">
        <w:trPr>
          <w:trHeight w:val="319"/>
        </w:trPr>
        <w:tc>
          <w:tcPr>
            <w:tcW w:w="1648" w:type="dxa"/>
            <w:tcBorders>
              <w:right w:val="single" w:sz="6" w:space="0" w:color="4F81BD"/>
            </w:tcBorders>
            <w:vAlign w:val="center"/>
          </w:tcPr>
          <w:p w14:paraId="0BA0DB90"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تشرين الثاني 3</w:t>
            </w:r>
          </w:p>
        </w:tc>
        <w:tc>
          <w:tcPr>
            <w:tcW w:w="872" w:type="dxa"/>
            <w:tcBorders>
              <w:left w:val="single" w:sz="6" w:space="0" w:color="4F81BD"/>
              <w:right w:val="single" w:sz="6" w:space="0" w:color="4F81BD"/>
            </w:tcBorders>
            <w:vAlign w:val="center"/>
          </w:tcPr>
          <w:p w14:paraId="3513DE5B"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64627FE"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تبويب ادراج</w:t>
            </w:r>
          </w:p>
        </w:tc>
        <w:tc>
          <w:tcPr>
            <w:tcW w:w="1869" w:type="dxa"/>
            <w:tcBorders>
              <w:left w:val="single" w:sz="6" w:space="0" w:color="4F81BD"/>
              <w:right w:val="single" w:sz="6" w:space="0" w:color="4F81BD"/>
            </w:tcBorders>
            <w:vAlign w:val="center"/>
          </w:tcPr>
          <w:p w14:paraId="5C791A6E"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2CF7E207"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5BDA3F4F" w14:textId="77777777" w:rsidTr="00FB2512">
        <w:trPr>
          <w:trHeight w:val="319"/>
        </w:trPr>
        <w:tc>
          <w:tcPr>
            <w:tcW w:w="1648" w:type="dxa"/>
            <w:tcBorders>
              <w:right w:val="single" w:sz="6" w:space="0" w:color="4F81BD"/>
            </w:tcBorders>
            <w:vAlign w:val="center"/>
          </w:tcPr>
          <w:p w14:paraId="6A1A8B90"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تشرين الثاني 4</w:t>
            </w:r>
          </w:p>
        </w:tc>
        <w:tc>
          <w:tcPr>
            <w:tcW w:w="872" w:type="dxa"/>
            <w:tcBorders>
              <w:left w:val="single" w:sz="6" w:space="0" w:color="4F81BD"/>
              <w:right w:val="single" w:sz="6" w:space="0" w:color="4F81BD"/>
            </w:tcBorders>
            <w:vAlign w:val="center"/>
          </w:tcPr>
          <w:p w14:paraId="1768F193"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0085B36"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تبويب مراجع</w:t>
            </w:r>
          </w:p>
        </w:tc>
        <w:tc>
          <w:tcPr>
            <w:tcW w:w="1869" w:type="dxa"/>
            <w:tcBorders>
              <w:left w:val="single" w:sz="6" w:space="0" w:color="4F81BD"/>
              <w:right w:val="single" w:sz="6" w:space="0" w:color="4F81BD"/>
            </w:tcBorders>
            <w:vAlign w:val="center"/>
          </w:tcPr>
          <w:p w14:paraId="4B9FF30B"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523BD153"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48C61845" w14:textId="77777777" w:rsidTr="00FB2512">
        <w:trPr>
          <w:trHeight w:val="319"/>
        </w:trPr>
        <w:tc>
          <w:tcPr>
            <w:tcW w:w="1648" w:type="dxa"/>
            <w:tcBorders>
              <w:right w:val="single" w:sz="6" w:space="0" w:color="4F81BD"/>
            </w:tcBorders>
            <w:vAlign w:val="center"/>
          </w:tcPr>
          <w:p w14:paraId="5EBB9197"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كانون الأول 1</w:t>
            </w:r>
          </w:p>
        </w:tc>
        <w:tc>
          <w:tcPr>
            <w:tcW w:w="872" w:type="dxa"/>
            <w:tcBorders>
              <w:left w:val="single" w:sz="6" w:space="0" w:color="4F81BD"/>
              <w:right w:val="single" w:sz="6" w:space="0" w:color="4F81BD"/>
            </w:tcBorders>
            <w:vAlign w:val="center"/>
          </w:tcPr>
          <w:p w14:paraId="5CCD2A2A"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5D78511"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تبويب مراجعة</w:t>
            </w:r>
          </w:p>
        </w:tc>
        <w:tc>
          <w:tcPr>
            <w:tcW w:w="1869" w:type="dxa"/>
            <w:tcBorders>
              <w:left w:val="single" w:sz="6" w:space="0" w:color="4F81BD"/>
              <w:right w:val="single" w:sz="6" w:space="0" w:color="4F81BD"/>
            </w:tcBorders>
            <w:vAlign w:val="center"/>
          </w:tcPr>
          <w:p w14:paraId="7818C805"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69BE68C4"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05261268" w14:textId="77777777" w:rsidTr="00FB2512">
        <w:trPr>
          <w:trHeight w:val="319"/>
        </w:trPr>
        <w:tc>
          <w:tcPr>
            <w:tcW w:w="1648" w:type="dxa"/>
            <w:tcBorders>
              <w:right w:val="single" w:sz="6" w:space="0" w:color="4F81BD"/>
            </w:tcBorders>
            <w:vAlign w:val="center"/>
          </w:tcPr>
          <w:p w14:paraId="729DEC93"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كانون الأول 2</w:t>
            </w:r>
          </w:p>
        </w:tc>
        <w:tc>
          <w:tcPr>
            <w:tcW w:w="872" w:type="dxa"/>
            <w:tcBorders>
              <w:left w:val="single" w:sz="6" w:space="0" w:color="4F81BD"/>
              <w:right w:val="single" w:sz="6" w:space="0" w:color="4F81BD"/>
            </w:tcBorders>
            <w:vAlign w:val="center"/>
          </w:tcPr>
          <w:p w14:paraId="2F89B79E"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155F7BF"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تبويب عرض</w:t>
            </w:r>
          </w:p>
        </w:tc>
        <w:tc>
          <w:tcPr>
            <w:tcW w:w="1869" w:type="dxa"/>
            <w:tcBorders>
              <w:left w:val="single" w:sz="6" w:space="0" w:color="4F81BD"/>
              <w:right w:val="single" w:sz="6" w:space="0" w:color="4F81BD"/>
            </w:tcBorders>
            <w:vAlign w:val="center"/>
          </w:tcPr>
          <w:p w14:paraId="6A0E41EF"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40046F13"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359CD1E8" w14:textId="77777777" w:rsidTr="00FB2512">
        <w:trPr>
          <w:trHeight w:val="319"/>
        </w:trPr>
        <w:tc>
          <w:tcPr>
            <w:tcW w:w="1648" w:type="dxa"/>
            <w:tcBorders>
              <w:right w:val="single" w:sz="6" w:space="0" w:color="4F81BD"/>
            </w:tcBorders>
            <w:vAlign w:val="center"/>
          </w:tcPr>
          <w:p w14:paraId="209CE5D7"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كانون الأول 3</w:t>
            </w:r>
          </w:p>
        </w:tc>
        <w:tc>
          <w:tcPr>
            <w:tcW w:w="872" w:type="dxa"/>
            <w:tcBorders>
              <w:left w:val="single" w:sz="6" w:space="0" w:color="4F81BD"/>
              <w:right w:val="single" w:sz="6" w:space="0" w:color="4F81BD"/>
            </w:tcBorders>
            <w:vAlign w:val="center"/>
          </w:tcPr>
          <w:p w14:paraId="3E2A3C93"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7562BA93"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التعامل مع التطبيق</w:t>
            </w:r>
          </w:p>
        </w:tc>
        <w:tc>
          <w:tcPr>
            <w:tcW w:w="1869" w:type="dxa"/>
            <w:tcBorders>
              <w:left w:val="single" w:sz="6" w:space="0" w:color="4F81BD"/>
              <w:right w:val="single" w:sz="6" w:space="0" w:color="4F81BD"/>
            </w:tcBorders>
            <w:vAlign w:val="center"/>
          </w:tcPr>
          <w:p w14:paraId="679C9E2C"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7E6CF917"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43F46E63" w14:textId="77777777" w:rsidTr="00FB2512">
        <w:trPr>
          <w:trHeight w:val="319"/>
        </w:trPr>
        <w:tc>
          <w:tcPr>
            <w:tcW w:w="1648" w:type="dxa"/>
            <w:tcBorders>
              <w:right w:val="single" w:sz="6" w:space="0" w:color="4F81BD"/>
            </w:tcBorders>
            <w:vAlign w:val="center"/>
          </w:tcPr>
          <w:p w14:paraId="5C2D7025"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كانون الأول 4</w:t>
            </w:r>
          </w:p>
        </w:tc>
        <w:tc>
          <w:tcPr>
            <w:tcW w:w="872" w:type="dxa"/>
            <w:tcBorders>
              <w:left w:val="single" w:sz="6" w:space="0" w:color="4F81BD"/>
              <w:right w:val="single" w:sz="6" w:space="0" w:color="4F81BD"/>
            </w:tcBorders>
            <w:vAlign w:val="center"/>
          </w:tcPr>
          <w:p w14:paraId="5634247D"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968C294"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انشاء مستند جديد</w:t>
            </w:r>
          </w:p>
        </w:tc>
        <w:tc>
          <w:tcPr>
            <w:tcW w:w="1869" w:type="dxa"/>
            <w:tcBorders>
              <w:left w:val="single" w:sz="6" w:space="0" w:color="4F81BD"/>
              <w:right w:val="single" w:sz="6" w:space="0" w:color="4F81BD"/>
            </w:tcBorders>
            <w:vAlign w:val="center"/>
          </w:tcPr>
          <w:p w14:paraId="32FD6236"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3DAD7F2B"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46F15B81" w14:textId="77777777" w:rsidTr="00FB2512">
        <w:trPr>
          <w:trHeight w:val="319"/>
        </w:trPr>
        <w:tc>
          <w:tcPr>
            <w:tcW w:w="1648" w:type="dxa"/>
            <w:tcBorders>
              <w:right w:val="single" w:sz="6" w:space="0" w:color="4F81BD"/>
            </w:tcBorders>
            <w:vAlign w:val="center"/>
          </w:tcPr>
          <w:p w14:paraId="133B96AC"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كانون الثاني 1</w:t>
            </w:r>
          </w:p>
        </w:tc>
        <w:tc>
          <w:tcPr>
            <w:tcW w:w="872" w:type="dxa"/>
            <w:tcBorders>
              <w:left w:val="single" w:sz="6" w:space="0" w:color="4F81BD"/>
              <w:right w:val="single" w:sz="6" w:space="0" w:color="4F81BD"/>
            </w:tcBorders>
            <w:vAlign w:val="center"/>
          </w:tcPr>
          <w:p w14:paraId="700FFBA1"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03543B4"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تغيير اسم المستند</w:t>
            </w:r>
          </w:p>
        </w:tc>
        <w:tc>
          <w:tcPr>
            <w:tcW w:w="1869" w:type="dxa"/>
            <w:tcBorders>
              <w:left w:val="single" w:sz="6" w:space="0" w:color="4F81BD"/>
              <w:right w:val="single" w:sz="6" w:space="0" w:color="4F81BD"/>
            </w:tcBorders>
            <w:vAlign w:val="center"/>
          </w:tcPr>
          <w:p w14:paraId="06731FBE"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09957D37"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28CF7E35" w14:textId="77777777" w:rsidTr="00FB2512">
        <w:trPr>
          <w:trHeight w:val="319"/>
        </w:trPr>
        <w:tc>
          <w:tcPr>
            <w:tcW w:w="1648" w:type="dxa"/>
            <w:tcBorders>
              <w:right w:val="single" w:sz="6" w:space="0" w:color="4F81BD"/>
            </w:tcBorders>
            <w:vAlign w:val="center"/>
          </w:tcPr>
          <w:p w14:paraId="34504A5E"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lastRenderedPageBreak/>
              <w:t>كانون الثاني 2</w:t>
            </w:r>
          </w:p>
        </w:tc>
        <w:tc>
          <w:tcPr>
            <w:tcW w:w="872" w:type="dxa"/>
            <w:tcBorders>
              <w:left w:val="single" w:sz="6" w:space="0" w:color="4F81BD"/>
              <w:right w:val="single" w:sz="6" w:space="0" w:color="4F81BD"/>
            </w:tcBorders>
            <w:vAlign w:val="center"/>
          </w:tcPr>
          <w:p w14:paraId="0741BE36"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02ACABA"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حفظ المستند</w:t>
            </w:r>
          </w:p>
        </w:tc>
        <w:tc>
          <w:tcPr>
            <w:tcW w:w="1869" w:type="dxa"/>
            <w:tcBorders>
              <w:left w:val="single" w:sz="6" w:space="0" w:color="4F81BD"/>
              <w:right w:val="single" w:sz="6" w:space="0" w:color="4F81BD"/>
            </w:tcBorders>
            <w:vAlign w:val="center"/>
          </w:tcPr>
          <w:p w14:paraId="04B00263"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6F584803"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1562BFE3" w14:textId="77777777" w:rsidTr="00FB2512">
        <w:trPr>
          <w:trHeight w:val="319"/>
        </w:trPr>
        <w:tc>
          <w:tcPr>
            <w:tcW w:w="1648" w:type="dxa"/>
            <w:tcBorders>
              <w:right w:val="single" w:sz="6" w:space="0" w:color="4F81BD"/>
            </w:tcBorders>
            <w:vAlign w:val="center"/>
          </w:tcPr>
          <w:p w14:paraId="3B298627"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كانون الثاني 3</w:t>
            </w:r>
          </w:p>
        </w:tc>
        <w:tc>
          <w:tcPr>
            <w:tcW w:w="872" w:type="dxa"/>
            <w:tcBorders>
              <w:left w:val="single" w:sz="6" w:space="0" w:color="4F81BD"/>
              <w:right w:val="single" w:sz="6" w:space="0" w:color="4F81BD"/>
            </w:tcBorders>
            <w:vAlign w:val="center"/>
          </w:tcPr>
          <w:p w14:paraId="430C6A46"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E55CCAE"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ادراج نص في المستند</w:t>
            </w:r>
          </w:p>
        </w:tc>
        <w:tc>
          <w:tcPr>
            <w:tcW w:w="1869" w:type="dxa"/>
            <w:tcBorders>
              <w:left w:val="single" w:sz="6" w:space="0" w:color="4F81BD"/>
              <w:right w:val="single" w:sz="6" w:space="0" w:color="4F81BD"/>
            </w:tcBorders>
            <w:vAlign w:val="center"/>
          </w:tcPr>
          <w:p w14:paraId="4C9A1377"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4DE9976B"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05833381" w14:textId="77777777" w:rsidTr="00FB2512">
        <w:trPr>
          <w:trHeight w:val="319"/>
        </w:trPr>
        <w:tc>
          <w:tcPr>
            <w:tcW w:w="1648" w:type="dxa"/>
            <w:tcBorders>
              <w:right w:val="single" w:sz="6" w:space="0" w:color="4F81BD"/>
            </w:tcBorders>
            <w:vAlign w:val="center"/>
          </w:tcPr>
          <w:p w14:paraId="08681D0B" w14:textId="77777777" w:rsidR="00443820" w:rsidRPr="00443820" w:rsidRDefault="00443820" w:rsidP="00443820">
            <w:pPr>
              <w:tabs>
                <w:tab w:val="left" w:pos="642"/>
              </w:tabs>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كانون الثاني 4</w:t>
            </w:r>
          </w:p>
        </w:tc>
        <w:tc>
          <w:tcPr>
            <w:tcW w:w="872" w:type="dxa"/>
            <w:tcBorders>
              <w:left w:val="single" w:sz="6" w:space="0" w:color="4F81BD"/>
              <w:right w:val="single" w:sz="6" w:space="0" w:color="4F81BD"/>
            </w:tcBorders>
            <w:vAlign w:val="center"/>
          </w:tcPr>
          <w:p w14:paraId="1D2EDD9B"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9F83609"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طرق عرض المستند</w:t>
            </w:r>
          </w:p>
        </w:tc>
        <w:tc>
          <w:tcPr>
            <w:tcW w:w="1869" w:type="dxa"/>
            <w:tcBorders>
              <w:left w:val="single" w:sz="6" w:space="0" w:color="4F81BD"/>
              <w:right w:val="single" w:sz="6" w:space="0" w:color="4F81BD"/>
            </w:tcBorders>
            <w:vAlign w:val="center"/>
          </w:tcPr>
          <w:p w14:paraId="323DCFFC"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0860D2CA"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46EBD9F5" w14:textId="77777777" w:rsidTr="00FB2512">
        <w:trPr>
          <w:trHeight w:val="319"/>
        </w:trPr>
        <w:tc>
          <w:tcPr>
            <w:tcW w:w="1648" w:type="dxa"/>
            <w:tcBorders>
              <w:right w:val="single" w:sz="6" w:space="0" w:color="4F81BD"/>
            </w:tcBorders>
            <w:vAlign w:val="center"/>
          </w:tcPr>
          <w:p w14:paraId="155B7E1C"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شباط 1</w:t>
            </w:r>
          </w:p>
        </w:tc>
        <w:tc>
          <w:tcPr>
            <w:tcW w:w="872" w:type="dxa"/>
            <w:tcBorders>
              <w:left w:val="single" w:sz="6" w:space="0" w:color="4F81BD"/>
              <w:right w:val="single" w:sz="6" w:space="0" w:color="4F81BD"/>
            </w:tcBorders>
            <w:vAlign w:val="center"/>
          </w:tcPr>
          <w:p w14:paraId="7201AC05"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5313054"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ضبط مستوى التكبير</w:t>
            </w:r>
          </w:p>
        </w:tc>
        <w:tc>
          <w:tcPr>
            <w:tcW w:w="1869" w:type="dxa"/>
            <w:tcBorders>
              <w:left w:val="single" w:sz="6" w:space="0" w:color="4F81BD"/>
              <w:right w:val="single" w:sz="6" w:space="0" w:color="4F81BD"/>
            </w:tcBorders>
            <w:vAlign w:val="center"/>
          </w:tcPr>
          <w:p w14:paraId="0B17F1BE"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30A1B6BA"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262EE6C1" w14:textId="77777777" w:rsidTr="00FB2512">
        <w:trPr>
          <w:trHeight w:val="319"/>
        </w:trPr>
        <w:tc>
          <w:tcPr>
            <w:tcW w:w="1648" w:type="dxa"/>
            <w:tcBorders>
              <w:right w:val="single" w:sz="6" w:space="0" w:color="4F81BD"/>
            </w:tcBorders>
            <w:vAlign w:val="center"/>
          </w:tcPr>
          <w:p w14:paraId="6115646B"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شباط 2</w:t>
            </w:r>
          </w:p>
        </w:tc>
        <w:tc>
          <w:tcPr>
            <w:tcW w:w="872" w:type="dxa"/>
            <w:tcBorders>
              <w:left w:val="single" w:sz="6" w:space="0" w:color="4F81BD"/>
              <w:right w:val="single" w:sz="6" w:space="0" w:color="4F81BD"/>
            </w:tcBorders>
            <w:vAlign w:val="center"/>
          </w:tcPr>
          <w:p w14:paraId="0CBA439A"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0C01F8B"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استبدال النصوص</w:t>
            </w:r>
          </w:p>
        </w:tc>
        <w:tc>
          <w:tcPr>
            <w:tcW w:w="1869" w:type="dxa"/>
            <w:tcBorders>
              <w:left w:val="single" w:sz="6" w:space="0" w:color="4F81BD"/>
              <w:right w:val="single" w:sz="6" w:space="0" w:color="4F81BD"/>
            </w:tcBorders>
            <w:vAlign w:val="center"/>
          </w:tcPr>
          <w:p w14:paraId="458704F7"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67D66007"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46CE9AD2" w14:textId="77777777" w:rsidTr="00FB2512">
        <w:trPr>
          <w:trHeight w:val="319"/>
        </w:trPr>
        <w:tc>
          <w:tcPr>
            <w:tcW w:w="1648" w:type="dxa"/>
            <w:tcBorders>
              <w:right w:val="single" w:sz="6" w:space="0" w:color="4F81BD"/>
            </w:tcBorders>
            <w:vAlign w:val="center"/>
          </w:tcPr>
          <w:p w14:paraId="70573767"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شباط 3</w:t>
            </w:r>
          </w:p>
        </w:tc>
        <w:tc>
          <w:tcPr>
            <w:tcW w:w="872" w:type="dxa"/>
            <w:tcBorders>
              <w:left w:val="single" w:sz="6" w:space="0" w:color="4F81BD"/>
              <w:right w:val="single" w:sz="6" w:space="0" w:color="4F81BD"/>
            </w:tcBorders>
            <w:vAlign w:val="center"/>
          </w:tcPr>
          <w:p w14:paraId="5CF55A96"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BA1032F"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نقل النصوص</w:t>
            </w:r>
          </w:p>
        </w:tc>
        <w:tc>
          <w:tcPr>
            <w:tcW w:w="1869" w:type="dxa"/>
            <w:tcBorders>
              <w:left w:val="single" w:sz="6" w:space="0" w:color="4F81BD"/>
              <w:right w:val="single" w:sz="6" w:space="0" w:color="4F81BD"/>
            </w:tcBorders>
            <w:vAlign w:val="center"/>
          </w:tcPr>
          <w:p w14:paraId="7B0401FB"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63CCE734"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46396892" w14:textId="77777777" w:rsidTr="00FB2512">
        <w:trPr>
          <w:trHeight w:val="319"/>
        </w:trPr>
        <w:tc>
          <w:tcPr>
            <w:tcW w:w="1648" w:type="dxa"/>
            <w:tcBorders>
              <w:right w:val="single" w:sz="6" w:space="0" w:color="4F81BD"/>
            </w:tcBorders>
            <w:vAlign w:val="center"/>
          </w:tcPr>
          <w:p w14:paraId="7F163776"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شباط 4</w:t>
            </w:r>
          </w:p>
        </w:tc>
        <w:tc>
          <w:tcPr>
            <w:tcW w:w="872" w:type="dxa"/>
            <w:tcBorders>
              <w:left w:val="single" w:sz="6" w:space="0" w:color="4F81BD"/>
              <w:right w:val="single" w:sz="6" w:space="0" w:color="4F81BD"/>
            </w:tcBorders>
            <w:vAlign w:val="center"/>
          </w:tcPr>
          <w:p w14:paraId="125AAD85"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BBF8056"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حذف النص والتراجع</w:t>
            </w:r>
          </w:p>
        </w:tc>
        <w:tc>
          <w:tcPr>
            <w:tcW w:w="1869" w:type="dxa"/>
            <w:tcBorders>
              <w:left w:val="single" w:sz="6" w:space="0" w:color="4F81BD"/>
              <w:right w:val="single" w:sz="6" w:space="0" w:color="4F81BD"/>
            </w:tcBorders>
            <w:vAlign w:val="center"/>
          </w:tcPr>
          <w:p w14:paraId="3CAB45D9"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11A3712C"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7B07ED0D" w14:textId="77777777" w:rsidTr="00FB2512">
        <w:trPr>
          <w:trHeight w:val="319"/>
        </w:trPr>
        <w:tc>
          <w:tcPr>
            <w:tcW w:w="1648" w:type="dxa"/>
            <w:tcBorders>
              <w:right w:val="single" w:sz="6" w:space="0" w:color="4F81BD"/>
            </w:tcBorders>
            <w:vAlign w:val="center"/>
          </w:tcPr>
          <w:p w14:paraId="236D7CBC"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آذار 1</w:t>
            </w:r>
          </w:p>
        </w:tc>
        <w:tc>
          <w:tcPr>
            <w:tcW w:w="872" w:type="dxa"/>
            <w:tcBorders>
              <w:left w:val="single" w:sz="6" w:space="0" w:color="4F81BD"/>
              <w:right w:val="single" w:sz="6" w:space="0" w:color="4F81BD"/>
            </w:tcBorders>
            <w:vAlign w:val="center"/>
          </w:tcPr>
          <w:p w14:paraId="3A570E04"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8C18180"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تنسيق النص+ ادراج الرموز</w:t>
            </w:r>
          </w:p>
        </w:tc>
        <w:tc>
          <w:tcPr>
            <w:tcW w:w="1869" w:type="dxa"/>
            <w:tcBorders>
              <w:left w:val="single" w:sz="6" w:space="0" w:color="4F81BD"/>
              <w:right w:val="single" w:sz="6" w:space="0" w:color="4F81BD"/>
            </w:tcBorders>
            <w:vAlign w:val="center"/>
          </w:tcPr>
          <w:p w14:paraId="7291E15D"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617FB321"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4CB1E549" w14:textId="77777777" w:rsidTr="00FB2512">
        <w:trPr>
          <w:trHeight w:val="319"/>
        </w:trPr>
        <w:tc>
          <w:tcPr>
            <w:tcW w:w="1648" w:type="dxa"/>
            <w:tcBorders>
              <w:right w:val="single" w:sz="6" w:space="0" w:color="4F81BD"/>
            </w:tcBorders>
            <w:vAlign w:val="center"/>
          </w:tcPr>
          <w:p w14:paraId="7A1DF36C"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آذار 2</w:t>
            </w:r>
          </w:p>
        </w:tc>
        <w:tc>
          <w:tcPr>
            <w:tcW w:w="872" w:type="dxa"/>
            <w:tcBorders>
              <w:left w:val="single" w:sz="6" w:space="0" w:color="4F81BD"/>
              <w:right w:val="single" w:sz="6" w:space="0" w:color="4F81BD"/>
            </w:tcBorders>
            <w:vAlign w:val="center"/>
          </w:tcPr>
          <w:p w14:paraId="6A105F0F"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11BA0CA"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القوائم الرقمية +  الحدود والاطارات</w:t>
            </w:r>
          </w:p>
        </w:tc>
        <w:tc>
          <w:tcPr>
            <w:tcW w:w="1869" w:type="dxa"/>
            <w:tcBorders>
              <w:left w:val="single" w:sz="6" w:space="0" w:color="4F81BD"/>
              <w:right w:val="single" w:sz="6" w:space="0" w:color="4F81BD"/>
            </w:tcBorders>
            <w:vAlign w:val="center"/>
          </w:tcPr>
          <w:p w14:paraId="6BF40CCB"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0C9BB66B"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38AC417D" w14:textId="77777777" w:rsidTr="00FB2512">
        <w:trPr>
          <w:trHeight w:val="319"/>
        </w:trPr>
        <w:tc>
          <w:tcPr>
            <w:tcW w:w="1648" w:type="dxa"/>
            <w:tcBorders>
              <w:right w:val="single" w:sz="6" w:space="0" w:color="4F81BD"/>
            </w:tcBorders>
            <w:vAlign w:val="center"/>
          </w:tcPr>
          <w:p w14:paraId="5FB6071F"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آذار 3</w:t>
            </w:r>
          </w:p>
        </w:tc>
        <w:tc>
          <w:tcPr>
            <w:tcW w:w="872" w:type="dxa"/>
            <w:tcBorders>
              <w:left w:val="single" w:sz="6" w:space="0" w:color="4F81BD"/>
              <w:right w:val="single" w:sz="6" w:space="0" w:color="4F81BD"/>
            </w:tcBorders>
            <w:vAlign w:val="center"/>
          </w:tcPr>
          <w:p w14:paraId="653C15CA"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D1CC4F1"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الجداول + ادراج الصفوف والاعمدة</w:t>
            </w:r>
          </w:p>
        </w:tc>
        <w:tc>
          <w:tcPr>
            <w:tcW w:w="1869" w:type="dxa"/>
            <w:tcBorders>
              <w:left w:val="single" w:sz="6" w:space="0" w:color="4F81BD"/>
              <w:right w:val="single" w:sz="6" w:space="0" w:color="4F81BD"/>
            </w:tcBorders>
            <w:vAlign w:val="center"/>
          </w:tcPr>
          <w:p w14:paraId="63BC343B"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462C9DBD"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58945A75" w14:textId="77777777" w:rsidTr="00FB2512">
        <w:trPr>
          <w:trHeight w:val="319"/>
        </w:trPr>
        <w:tc>
          <w:tcPr>
            <w:tcW w:w="1648" w:type="dxa"/>
            <w:tcBorders>
              <w:right w:val="single" w:sz="6" w:space="0" w:color="4F81BD"/>
            </w:tcBorders>
            <w:vAlign w:val="center"/>
          </w:tcPr>
          <w:p w14:paraId="43592C7B"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آذار 4</w:t>
            </w:r>
          </w:p>
        </w:tc>
        <w:tc>
          <w:tcPr>
            <w:tcW w:w="872" w:type="dxa"/>
            <w:tcBorders>
              <w:left w:val="single" w:sz="6" w:space="0" w:color="4F81BD"/>
              <w:right w:val="single" w:sz="6" w:space="0" w:color="4F81BD"/>
            </w:tcBorders>
            <w:vAlign w:val="center"/>
          </w:tcPr>
          <w:p w14:paraId="4F0C3CE1"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388678B"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حذف الصفوف والاعمدة</w:t>
            </w:r>
          </w:p>
        </w:tc>
        <w:tc>
          <w:tcPr>
            <w:tcW w:w="1869" w:type="dxa"/>
            <w:tcBorders>
              <w:left w:val="single" w:sz="6" w:space="0" w:color="4F81BD"/>
              <w:right w:val="single" w:sz="6" w:space="0" w:color="4F81BD"/>
            </w:tcBorders>
            <w:vAlign w:val="center"/>
          </w:tcPr>
          <w:p w14:paraId="42F9173D"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68FD4D88"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48D4010B" w14:textId="77777777" w:rsidTr="00FB2512">
        <w:trPr>
          <w:trHeight w:val="319"/>
        </w:trPr>
        <w:tc>
          <w:tcPr>
            <w:tcW w:w="1648" w:type="dxa"/>
            <w:tcBorders>
              <w:right w:val="single" w:sz="6" w:space="0" w:color="4F81BD"/>
            </w:tcBorders>
            <w:vAlign w:val="center"/>
          </w:tcPr>
          <w:p w14:paraId="4E5F249A"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نيسان 1</w:t>
            </w:r>
          </w:p>
        </w:tc>
        <w:tc>
          <w:tcPr>
            <w:tcW w:w="872" w:type="dxa"/>
            <w:tcBorders>
              <w:left w:val="single" w:sz="6" w:space="0" w:color="4F81BD"/>
              <w:right w:val="single" w:sz="6" w:space="0" w:color="4F81BD"/>
            </w:tcBorders>
            <w:vAlign w:val="center"/>
          </w:tcPr>
          <w:p w14:paraId="330C0994"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FD8403D"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تنسيق الجدول</w:t>
            </w:r>
          </w:p>
        </w:tc>
        <w:tc>
          <w:tcPr>
            <w:tcW w:w="1869" w:type="dxa"/>
            <w:tcBorders>
              <w:left w:val="single" w:sz="6" w:space="0" w:color="4F81BD"/>
              <w:right w:val="single" w:sz="6" w:space="0" w:color="4F81BD"/>
            </w:tcBorders>
            <w:vAlign w:val="center"/>
          </w:tcPr>
          <w:p w14:paraId="56255D51"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7279E1B0"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2885A6D7" w14:textId="77777777" w:rsidTr="00FB2512">
        <w:trPr>
          <w:trHeight w:val="319"/>
        </w:trPr>
        <w:tc>
          <w:tcPr>
            <w:tcW w:w="1648" w:type="dxa"/>
            <w:tcBorders>
              <w:right w:val="single" w:sz="6" w:space="0" w:color="4F81BD"/>
            </w:tcBorders>
            <w:vAlign w:val="center"/>
          </w:tcPr>
          <w:p w14:paraId="0838D040"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نيسان 2</w:t>
            </w:r>
          </w:p>
        </w:tc>
        <w:tc>
          <w:tcPr>
            <w:tcW w:w="872" w:type="dxa"/>
            <w:tcBorders>
              <w:left w:val="single" w:sz="6" w:space="0" w:color="4F81BD"/>
              <w:right w:val="single" w:sz="6" w:space="0" w:color="4F81BD"/>
            </w:tcBorders>
            <w:vAlign w:val="center"/>
          </w:tcPr>
          <w:p w14:paraId="0699E525"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8F87144"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تعريف ببرنامج العروض التقديمية (</w:t>
            </w:r>
            <w:r w:rsidRPr="00443820">
              <w:rPr>
                <w:rFonts w:ascii="Simplified Arabic" w:hAnsi="Simplified Arabic" w:cs="Simplified Arabic"/>
                <w:color w:val="000000"/>
                <w:sz w:val="28"/>
                <w:szCs w:val="28"/>
                <w:lang w:bidi="ar-IQ"/>
              </w:rPr>
              <w:t>PowerPoint</w:t>
            </w:r>
            <w:r w:rsidRPr="00443820">
              <w:rPr>
                <w:rFonts w:ascii="Simplified Arabic" w:hAnsi="Simplified Arabic" w:cs="Simplified Arabic" w:hint="cs"/>
                <w:color w:val="000000"/>
                <w:sz w:val="28"/>
                <w:szCs w:val="28"/>
                <w:rtl/>
                <w:lang w:bidi="ar-IQ"/>
              </w:rPr>
              <w:t>)</w:t>
            </w:r>
          </w:p>
        </w:tc>
        <w:tc>
          <w:tcPr>
            <w:tcW w:w="1869" w:type="dxa"/>
            <w:tcBorders>
              <w:left w:val="single" w:sz="6" w:space="0" w:color="4F81BD"/>
              <w:right w:val="single" w:sz="6" w:space="0" w:color="4F81BD"/>
            </w:tcBorders>
            <w:vAlign w:val="center"/>
          </w:tcPr>
          <w:p w14:paraId="4E1E19B7"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73CD5D6A"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4C33A4FA" w14:textId="77777777" w:rsidTr="00FB2512">
        <w:trPr>
          <w:trHeight w:val="319"/>
        </w:trPr>
        <w:tc>
          <w:tcPr>
            <w:tcW w:w="1648" w:type="dxa"/>
            <w:tcBorders>
              <w:right w:val="single" w:sz="6" w:space="0" w:color="4F81BD"/>
            </w:tcBorders>
            <w:vAlign w:val="center"/>
          </w:tcPr>
          <w:p w14:paraId="2A5E5F59"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lastRenderedPageBreak/>
              <w:t>نيسان 3</w:t>
            </w:r>
          </w:p>
        </w:tc>
        <w:tc>
          <w:tcPr>
            <w:tcW w:w="872" w:type="dxa"/>
            <w:tcBorders>
              <w:left w:val="single" w:sz="6" w:space="0" w:color="4F81BD"/>
              <w:right w:val="single" w:sz="6" w:space="0" w:color="4F81BD"/>
            </w:tcBorders>
            <w:vAlign w:val="center"/>
          </w:tcPr>
          <w:p w14:paraId="017C99A0"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41E3CC2"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تنسيق الشرائح واضافة الحركات والانتقالات الى اليها</w:t>
            </w:r>
          </w:p>
        </w:tc>
        <w:tc>
          <w:tcPr>
            <w:tcW w:w="1869" w:type="dxa"/>
            <w:tcBorders>
              <w:left w:val="single" w:sz="6" w:space="0" w:color="4F81BD"/>
              <w:right w:val="single" w:sz="6" w:space="0" w:color="4F81BD"/>
            </w:tcBorders>
            <w:vAlign w:val="center"/>
          </w:tcPr>
          <w:p w14:paraId="370DA9B5"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223451D2"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75068C8F" w14:textId="77777777" w:rsidTr="00FB2512">
        <w:trPr>
          <w:trHeight w:val="319"/>
        </w:trPr>
        <w:tc>
          <w:tcPr>
            <w:tcW w:w="1648" w:type="dxa"/>
            <w:tcBorders>
              <w:right w:val="single" w:sz="6" w:space="0" w:color="4F81BD"/>
            </w:tcBorders>
            <w:vAlign w:val="center"/>
          </w:tcPr>
          <w:p w14:paraId="744CF3CB"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نيسان 4</w:t>
            </w:r>
          </w:p>
        </w:tc>
        <w:tc>
          <w:tcPr>
            <w:tcW w:w="872" w:type="dxa"/>
            <w:tcBorders>
              <w:left w:val="single" w:sz="6" w:space="0" w:color="4F81BD"/>
              <w:right w:val="single" w:sz="6" w:space="0" w:color="4F81BD"/>
            </w:tcBorders>
            <w:vAlign w:val="center"/>
          </w:tcPr>
          <w:p w14:paraId="47319EF1"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5AB687A"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rPr>
              <w:t>الانترنت</w:t>
            </w:r>
            <w:r w:rsidRPr="00443820">
              <w:rPr>
                <w:rFonts w:ascii="Simplified Arabic" w:hAnsi="Simplified Arabic" w:cs="Simplified Arabic" w:hint="cs"/>
                <w:color w:val="000000"/>
                <w:sz w:val="28"/>
                <w:szCs w:val="28"/>
                <w:rtl/>
                <w:lang w:bidi="ar-IQ"/>
              </w:rPr>
              <w:t xml:space="preserve"> + متصفحات الانترنت ومحركات البحث</w:t>
            </w:r>
          </w:p>
        </w:tc>
        <w:tc>
          <w:tcPr>
            <w:tcW w:w="1869" w:type="dxa"/>
            <w:tcBorders>
              <w:left w:val="single" w:sz="6" w:space="0" w:color="4F81BD"/>
              <w:right w:val="single" w:sz="6" w:space="0" w:color="4F81BD"/>
            </w:tcBorders>
            <w:vAlign w:val="center"/>
          </w:tcPr>
          <w:p w14:paraId="2BD403DC"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7FA4EC34"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563D5C3C" w14:textId="77777777" w:rsidTr="00FB2512">
        <w:trPr>
          <w:trHeight w:val="319"/>
        </w:trPr>
        <w:tc>
          <w:tcPr>
            <w:tcW w:w="1648" w:type="dxa"/>
            <w:tcBorders>
              <w:right w:val="single" w:sz="6" w:space="0" w:color="4F81BD"/>
            </w:tcBorders>
            <w:vAlign w:val="center"/>
          </w:tcPr>
          <w:p w14:paraId="174B4BF4"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آيار 1</w:t>
            </w:r>
          </w:p>
        </w:tc>
        <w:tc>
          <w:tcPr>
            <w:tcW w:w="872" w:type="dxa"/>
            <w:tcBorders>
              <w:left w:val="single" w:sz="6" w:space="0" w:color="4F81BD"/>
              <w:right w:val="single" w:sz="6" w:space="0" w:color="4F81BD"/>
            </w:tcBorders>
            <w:vAlign w:val="center"/>
          </w:tcPr>
          <w:p w14:paraId="3EAD88D0"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2665DBE"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اختصارات لوحة المفاتيح</w:t>
            </w:r>
          </w:p>
        </w:tc>
        <w:tc>
          <w:tcPr>
            <w:tcW w:w="1869" w:type="dxa"/>
            <w:tcBorders>
              <w:left w:val="single" w:sz="6" w:space="0" w:color="4F81BD"/>
              <w:right w:val="single" w:sz="6" w:space="0" w:color="4F81BD"/>
            </w:tcBorders>
            <w:vAlign w:val="center"/>
          </w:tcPr>
          <w:p w14:paraId="4C27151E"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12620A99"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r w:rsidR="00443820" w:rsidRPr="00443820" w14:paraId="764B34ED" w14:textId="77777777" w:rsidTr="00FB2512">
        <w:trPr>
          <w:trHeight w:val="319"/>
        </w:trPr>
        <w:tc>
          <w:tcPr>
            <w:tcW w:w="1648" w:type="dxa"/>
            <w:tcBorders>
              <w:right w:val="single" w:sz="6" w:space="0" w:color="4F81BD"/>
            </w:tcBorders>
            <w:vAlign w:val="center"/>
          </w:tcPr>
          <w:p w14:paraId="0B083CAC"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آيار 2</w:t>
            </w:r>
          </w:p>
        </w:tc>
        <w:tc>
          <w:tcPr>
            <w:tcW w:w="872" w:type="dxa"/>
            <w:tcBorders>
              <w:left w:val="single" w:sz="6" w:space="0" w:color="4F81BD"/>
              <w:right w:val="single" w:sz="6" w:space="0" w:color="4F81BD"/>
            </w:tcBorders>
            <w:vAlign w:val="center"/>
          </w:tcPr>
          <w:p w14:paraId="560C41EA" w14:textId="77777777" w:rsidR="00443820" w:rsidRPr="00443820" w:rsidRDefault="00443820" w:rsidP="00443820">
            <w:pPr>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F498706" w14:textId="77777777" w:rsidR="00443820" w:rsidRPr="00443820" w:rsidRDefault="00443820" w:rsidP="00443820">
            <w:pPr>
              <w:bidi/>
              <w:spacing w:before="100" w:beforeAutospacing="1" w:after="100" w:afterAutospacing="1"/>
              <w:ind w:left="360"/>
            </w:pPr>
            <w:r w:rsidRPr="00443820">
              <w:rPr>
                <w:rtl/>
              </w:rPr>
              <w:t>ما هو الذكاء الاصطناعي؟</w:t>
            </w:r>
          </w:p>
          <w:p w14:paraId="32CDC2ED" w14:textId="77777777" w:rsidR="00443820" w:rsidRPr="00443820" w:rsidRDefault="00443820" w:rsidP="00443820">
            <w:pPr>
              <w:bidi/>
              <w:spacing w:before="100" w:beforeAutospacing="1" w:after="100" w:afterAutospacing="1"/>
              <w:ind w:left="360"/>
            </w:pPr>
            <w:r w:rsidRPr="00443820">
              <w:rPr>
                <w:rtl/>
              </w:rPr>
              <w:t>أين نستخدمه؟ (الهواتف، السيارات، الترجمة، التطبيقات</w:t>
            </w:r>
            <w:r w:rsidRPr="00443820">
              <w:t>)</w:t>
            </w:r>
          </w:p>
          <w:p w14:paraId="1ABBDE75"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p>
        </w:tc>
        <w:tc>
          <w:tcPr>
            <w:tcW w:w="1869" w:type="dxa"/>
            <w:tcBorders>
              <w:left w:val="single" w:sz="6" w:space="0" w:color="4F81BD"/>
              <w:right w:val="single" w:sz="6" w:space="0" w:color="4F81BD"/>
            </w:tcBorders>
            <w:vAlign w:val="center"/>
          </w:tcPr>
          <w:p w14:paraId="3451F89C"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الإلقاء - المختبر</w:t>
            </w:r>
          </w:p>
        </w:tc>
        <w:tc>
          <w:tcPr>
            <w:tcW w:w="2114" w:type="dxa"/>
            <w:tcBorders>
              <w:left w:val="single" w:sz="6" w:space="0" w:color="4F81BD"/>
            </w:tcBorders>
            <w:vAlign w:val="center"/>
          </w:tcPr>
          <w:p w14:paraId="47BB44CD" w14:textId="77777777" w:rsidR="00443820" w:rsidRPr="00443820" w:rsidRDefault="00443820" w:rsidP="00443820">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الأداء الصفي- الامتحانات العملي</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443820" w:rsidRPr="00443820" w14:paraId="5FB7DB33" w14:textId="77777777" w:rsidTr="00FB2512">
        <w:tc>
          <w:tcPr>
            <w:tcW w:w="9781" w:type="dxa"/>
            <w:gridSpan w:val="2"/>
            <w:shd w:val="clear" w:color="auto" w:fill="DEEAF6"/>
          </w:tcPr>
          <w:p w14:paraId="3E3A5ABD" w14:textId="77777777" w:rsidR="00443820" w:rsidRPr="00443820" w:rsidRDefault="00443820" w:rsidP="00FB61DC">
            <w:pPr>
              <w:numPr>
                <w:ilvl w:val="0"/>
                <w:numId w:val="18"/>
              </w:numPr>
              <w:bidi/>
              <w:spacing w:after="200" w:line="276" w:lineRule="auto"/>
              <w:rPr>
                <w:rFonts w:eastAsia="Calibri"/>
                <w:b/>
                <w:bCs/>
                <w:sz w:val="32"/>
                <w:szCs w:val="32"/>
                <w:rtl/>
              </w:rPr>
            </w:pPr>
            <w:r w:rsidRPr="00443820">
              <w:rPr>
                <w:rFonts w:eastAsia="Calibri"/>
                <w:b/>
                <w:bCs/>
                <w:sz w:val="32"/>
                <w:szCs w:val="32"/>
                <w:rtl/>
              </w:rPr>
              <w:t>تقييم المقرر</w:t>
            </w:r>
          </w:p>
        </w:tc>
      </w:tr>
      <w:tr w:rsidR="00443820" w:rsidRPr="00443820" w14:paraId="49DC8C2F" w14:textId="77777777" w:rsidTr="00FB2512">
        <w:tc>
          <w:tcPr>
            <w:tcW w:w="9781" w:type="dxa"/>
            <w:gridSpan w:val="2"/>
          </w:tcPr>
          <w:p w14:paraId="2B612BDD" w14:textId="77777777" w:rsidR="00443820" w:rsidRPr="00443820" w:rsidRDefault="00443820" w:rsidP="00443820">
            <w:pPr>
              <w:bidi/>
              <w:ind w:left="360"/>
              <w:rPr>
                <w:rFonts w:eastAsia="Calibri"/>
                <w:b/>
                <w:bCs/>
                <w:sz w:val="32"/>
                <w:szCs w:val="32"/>
                <w:rtl/>
                <w:lang w:bidi="ar-IQ"/>
              </w:rPr>
            </w:pPr>
            <w:r w:rsidRPr="00443820">
              <w:rPr>
                <w:rFonts w:ascii="Cambria" w:eastAsia="Calibri" w:hAnsi="Cambria" w:hint="cs"/>
                <w:color w:val="000000"/>
                <w:rtl/>
                <w:lang w:bidi="ar-IQ"/>
              </w:rPr>
              <w:t>توزيع الدرجة من 100 على وفق المهام المكلف بها الطالب مثل التحضير اليومي والامتحانات اليومية والشفوية والشهرية والتحريرية   والتقارير .... الخ</w:t>
            </w:r>
          </w:p>
        </w:tc>
      </w:tr>
      <w:tr w:rsidR="00443820" w:rsidRPr="00443820" w14:paraId="2C5170F7" w14:textId="77777777" w:rsidTr="00FB2512">
        <w:tc>
          <w:tcPr>
            <w:tcW w:w="9781" w:type="dxa"/>
            <w:gridSpan w:val="2"/>
            <w:shd w:val="clear" w:color="auto" w:fill="DEEAF6"/>
          </w:tcPr>
          <w:p w14:paraId="2CFACB2E" w14:textId="77777777" w:rsidR="00443820" w:rsidRPr="00443820" w:rsidRDefault="00443820" w:rsidP="00FB61DC">
            <w:pPr>
              <w:numPr>
                <w:ilvl w:val="0"/>
                <w:numId w:val="18"/>
              </w:numPr>
              <w:bidi/>
              <w:spacing w:after="200" w:line="276" w:lineRule="auto"/>
              <w:rPr>
                <w:rFonts w:eastAsia="Calibri"/>
                <w:b/>
                <w:bCs/>
                <w:sz w:val="32"/>
                <w:szCs w:val="32"/>
                <w:rtl/>
              </w:rPr>
            </w:pPr>
            <w:r w:rsidRPr="00443820">
              <w:rPr>
                <w:rFonts w:eastAsia="Calibri"/>
                <w:b/>
                <w:bCs/>
                <w:sz w:val="32"/>
                <w:szCs w:val="32"/>
                <w:rtl/>
                <w:lang w:bidi="ar-IQ"/>
              </w:rPr>
              <w:t xml:space="preserve">مصادر التعلم والتدريس </w:t>
            </w:r>
          </w:p>
        </w:tc>
      </w:tr>
      <w:tr w:rsidR="00443820" w:rsidRPr="00443820" w14:paraId="4AFD354A" w14:textId="77777777" w:rsidTr="00FB2512">
        <w:tc>
          <w:tcPr>
            <w:tcW w:w="4536" w:type="dxa"/>
          </w:tcPr>
          <w:p w14:paraId="4B67719F" w14:textId="77777777" w:rsidR="00443820" w:rsidRPr="00443820" w:rsidRDefault="00443820" w:rsidP="00443820">
            <w:pPr>
              <w:bidi/>
              <w:spacing w:after="200" w:line="276" w:lineRule="auto"/>
              <w:rPr>
                <w:rFonts w:eastAsia="Calibri"/>
                <w:b/>
                <w:bCs/>
                <w:sz w:val="28"/>
                <w:szCs w:val="28"/>
                <w:rtl/>
                <w:lang w:bidi="ar-IQ"/>
              </w:rPr>
            </w:pPr>
            <w:r w:rsidRPr="00443820">
              <w:rPr>
                <w:rFonts w:eastAsia="Calibri"/>
                <w:b/>
                <w:bCs/>
                <w:sz w:val="28"/>
                <w:szCs w:val="28"/>
                <w:rtl/>
                <w:lang w:bidi="ar-IQ"/>
              </w:rPr>
              <w:t>الكتب المقررة المطلوبة ( المنهجية أن وجدت )</w:t>
            </w:r>
          </w:p>
        </w:tc>
        <w:tc>
          <w:tcPr>
            <w:tcW w:w="5245" w:type="dxa"/>
          </w:tcPr>
          <w:p w14:paraId="5A7EBBF3" w14:textId="77777777" w:rsidR="00443820" w:rsidRPr="00443820" w:rsidRDefault="00443820" w:rsidP="00443820">
            <w:pPr>
              <w:bidi/>
              <w:rPr>
                <w:rFonts w:eastAsia="Calibri"/>
                <w:b/>
                <w:bCs/>
                <w:sz w:val="28"/>
                <w:szCs w:val="28"/>
                <w:rtl/>
              </w:rPr>
            </w:pPr>
            <w:proofErr w:type="spellStart"/>
            <w:r w:rsidRPr="00443820">
              <w:rPr>
                <w:rFonts w:eastAsia="Calibri"/>
                <w:b/>
                <w:bCs/>
                <w:sz w:val="28"/>
                <w:szCs w:val="28"/>
                <w:lang w:bidi="ar-IQ"/>
              </w:rPr>
              <w:t>ملز</w:t>
            </w:r>
            <w:r w:rsidRPr="00443820">
              <w:rPr>
                <w:rFonts w:eastAsia="Calibri" w:hint="cs"/>
                <w:b/>
                <w:bCs/>
                <w:sz w:val="28"/>
                <w:szCs w:val="28"/>
                <w:rtl/>
              </w:rPr>
              <w:t>مة</w:t>
            </w:r>
            <w:proofErr w:type="spellEnd"/>
            <w:r w:rsidRPr="00443820">
              <w:rPr>
                <w:rFonts w:eastAsia="Calibri" w:hint="cs"/>
                <w:b/>
                <w:bCs/>
                <w:sz w:val="28"/>
                <w:szCs w:val="28"/>
                <w:rtl/>
              </w:rPr>
              <w:t xml:space="preserve"> من اعداد أساتذة الكلية</w:t>
            </w:r>
          </w:p>
        </w:tc>
      </w:tr>
      <w:tr w:rsidR="00443820" w:rsidRPr="00443820" w14:paraId="3B9A41A2" w14:textId="77777777" w:rsidTr="00FB2512">
        <w:trPr>
          <w:trHeight w:val="557"/>
        </w:trPr>
        <w:tc>
          <w:tcPr>
            <w:tcW w:w="4536" w:type="dxa"/>
          </w:tcPr>
          <w:p w14:paraId="6EF233D1" w14:textId="77777777" w:rsidR="00443820" w:rsidRPr="00443820" w:rsidRDefault="00443820" w:rsidP="00443820">
            <w:pPr>
              <w:bidi/>
              <w:spacing w:after="200" w:line="276" w:lineRule="auto"/>
              <w:rPr>
                <w:rFonts w:eastAsia="Calibri"/>
                <w:b/>
                <w:bCs/>
                <w:sz w:val="28"/>
                <w:szCs w:val="28"/>
                <w:rtl/>
                <w:lang w:bidi="ar-IQ"/>
              </w:rPr>
            </w:pPr>
            <w:r w:rsidRPr="00443820">
              <w:rPr>
                <w:rFonts w:eastAsia="Calibri"/>
                <w:b/>
                <w:bCs/>
                <w:sz w:val="28"/>
                <w:szCs w:val="28"/>
                <w:rtl/>
                <w:lang w:bidi="ar-IQ"/>
              </w:rPr>
              <w:t>المراجع الرئيسة ( المصادر)</w:t>
            </w:r>
          </w:p>
        </w:tc>
        <w:tc>
          <w:tcPr>
            <w:tcW w:w="5245" w:type="dxa"/>
          </w:tcPr>
          <w:p w14:paraId="5CBAD442" w14:textId="77777777" w:rsidR="00443820" w:rsidRPr="00443820" w:rsidRDefault="00443820" w:rsidP="00443820">
            <w:pPr>
              <w:bidi/>
              <w:rPr>
                <w:rFonts w:ascii="Calibri" w:eastAsia="Calibri" w:hAnsi="Calibri" w:cs="Arial"/>
                <w:sz w:val="22"/>
                <w:szCs w:val="22"/>
                <w:rtl/>
              </w:rPr>
            </w:pPr>
            <w:r w:rsidRPr="00443820">
              <w:rPr>
                <w:rFonts w:ascii="Calibri" w:eastAsia="Calibri" w:hAnsi="Calibri" w:cs="Arial"/>
                <w:sz w:val="22"/>
                <w:szCs w:val="22"/>
              </w:rPr>
              <w:t xml:space="preserve">Microsoft Office 365 All-in-One </w:t>
            </w:r>
            <w:proofErr w:type="gramStart"/>
            <w:r w:rsidRPr="00443820">
              <w:rPr>
                <w:rFonts w:ascii="Calibri" w:eastAsia="Calibri" w:hAnsi="Calibri" w:cs="Arial"/>
                <w:sz w:val="22"/>
                <w:szCs w:val="22"/>
              </w:rPr>
              <w:t>For</w:t>
            </w:r>
            <w:proofErr w:type="gramEnd"/>
            <w:r w:rsidRPr="00443820">
              <w:rPr>
                <w:rFonts w:ascii="Calibri" w:eastAsia="Calibri" w:hAnsi="Calibri" w:cs="Arial"/>
                <w:sz w:val="22"/>
                <w:szCs w:val="22"/>
              </w:rPr>
              <w:t xml:space="preserve"> Dummies</w:t>
            </w:r>
          </w:p>
          <w:p w14:paraId="066DC138" w14:textId="77777777" w:rsidR="00443820" w:rsidRPr="00443820" w:rsidRDefault="00443820" w:rsidP="00443820">
            <w:pPr>
              <w:bidi/>
              <w:rPr>
                <w:rFonts w:eastAsia="Calibri"/>
                <w:b/>
                <w:bCs/>
                <w:sz w:val="28"/>
                <w:szCs w:val="28"/>
                <w:rtl/>
                <w:lang w:bidi="ar-IQ"/>
              </w:rPr>
            </w:pPr>
            <w:r w:rsidRPr="00443820">
              <w:rPr>
                <w:rFonts w:ascii="Calibri" w:eastAsia="Calibri" w:hAnsi="Calibri" w:cs="Arial"/>
                <w:sz w:val="22"/>
                <w:szCs w:val="22"/>
              </w:rPr>
              <w:t>Microsoft Word Step by Step (Microsoft Press)</w:t>
            </w:r>
          </w:p>
        </w:tc>
      </w:tr>
      <w:tr w:rsidR="00443820" w:rsidRPr="00443820" w14:paraId="0E83E661" w14:textId="77777777" w:rsidTr="00FB2512">
        <w:tc>
          <w:tcPr>
            <w:tcW w:w="4536" w:type="dxa"/>
          </w:tcPr>
          <w:p w14:paraId="27D4B7D9" w14:textId="77777777" w:rsidR="00443820" w:rsidRPr="00443820" w:rsidRDefault="00443820" w:rsidP="00443820">
            <w:pPr>
              <w:bidi/>
              <w:spacing w:after="200" w:line="276" w:lineRule="auto"/>
              <w:rPr>
                <w:rFonts w:eastAsia="Calibri"/>
                <w:b/>
                <w:bCs/>
                <w:sz w:val="28"/>
                <w:szCs w:val="28"/>
                <w:rtl/>
                <w:lang w:bidi="ar-IQ"/>
              </w:rPr>
            </w:pPr>
            <w:r w:rsidRPr="00443820">
              <w:rPr>
                <w:rFonts w:eastAsia="Calibri"/>
                <w:b/>
                <w:bCs/>
                <w:sz w:val="28"/>
                <w:szCs w:val="28"/>
                <w:rtl/>
                <w:lang w:bidi="ar-IQ"/>
              </w:rPr>
              <w:t>الكتب والمراجع الساندة التي يوصى بها (المجلات العلمية، التقارير.... )</w:t>
            </w:r>
          </w:p>
        </w:tc>
        <w:tc>
          <w:tcPr>
            <w:tcW w:w="5245" w:type="dxa"/>
          </w:tcPr>
          <w:p w14:paraId="269DCB10" w14:textId="77777777" w:rsidR="00443820" w:rsidRPr="00443820" w:rsidRDefault="00443820" w:rsidP="00443820">
            <w:pPr>
              <w:bidi/>
              <w:ind w:left="180"/>
              <w:rPr>
                <w:rFonts w:eastAsia="Calibri"/>
                <w:b/>
                <w:bCs/>
                <w:sz w:val="28"/>
                <w:szCs w:val="28"/>
                <w:rtl/>
                <w:lang w:bidi="ar-IQ"/>
              </w:rPr>
            </w:pPr>
          </w:p>
        </w:tc>
      </w:tr>
      <w:tr w:rsidR="00443820" w:rsidRPr="00443820" w14:paraId="48C32B3E" w14:textId="77777777" w:rsidTr="00FB2512">
        <w:tc>
          <w:tcPr>
            <w:tcW w:w="4536" w:type="dxa"/>
          </w:tcPr>
          <w:p w14:paraId="7529C83D" w14:textId="77777777" w:rsidR="00443820" w:rsidRPr="00443820" w:rsidRDefault="00443820" w:rsidP="00443820">
            <w:pPr>
              <w:bidi/>
              <w:spacing w:after="200" w:line="276" w:lineRule="auto"/>
              <w:rPr>
                <w:rFonts w:eastAsia="Calibri"/>
                <w:b/>
                <w:bCs/>
                <w:sz w:val="28"/>
                <w:szCs w:val="28"/>
                <w:rtl/>
                <w:lang w:bidi="ar-IQ"/>
              </w:rPr>
            </w:pPr>
            <w:r w:rsidRPr="00443820">
              <w:rPr>
                <w:rFonts w:eastAsia="Calibri"/>
                <w:b/>
                <w:bCs/>
                <w:sz w:val="28"/>
                <w:szCs w:val="28"/>
                <w:rtl/>
                <w:lang w:bidi="ar-IQ"/>
              </w:rPr>
              <w:t>المراجع الإلكترونية ، مواقع الانترنيت</w:t>
            </w:r>
          </w:p>
        </w:tc>
        <w:tc>
          <w:tcPr>
            <w:tcW w:w="5245" w:type="dxa"/>
          </w:tcPr>
          <w:p w14:paraId="5EF3C46B" w14:textId="77777777" w:rsidR="00443820" w:rsidRPr="00443820" w:rsidRDefault="00443820" w:rsidP="00443820">
            <w:pPr>
              <w:bidi/>
              <w:spacing w:after="200" w:line="276" w:lineRule="auto"/>
              <w:rPr>
                <w:rFonts w:eastAsia="Calibri"/>
                <w:b/>
                <w:bCs/>
                <w:sz w:val="28"/>
                <w:szCs w:val="28"/>
                <w:rtl/>
                <w:lang w:bidi="ar-IQ"/>
              </w:rPr>
            </w:pPr>
          </w:p>
        </w:tc>
      </w:tr>
    </w:tbl>
    <w:p w14:paraId="025EB25C" w14:textId="77777777" w:rsidR="00443820" w:rsidRPr="00443820" w:rsidRDefault="00443820" w:rsidP="00443820">
      <w:pPr>
        <w:bidi/>
        <w:spacing w:after="200" w:line="276" w:lineRule="auto"/>
        <w:rPr>
          <w:rFonts w:ascii="Calibri" w:eastAsia="Calibri" w:hAnsi="Calibri" w:cs="Arial"/>
          <w:sz w:val="22"/>
          <w:szCs w:val="22"/>
        </w:rPr>
      </w:pPr>
    </w:p>
    <w:p w14:paraId="05ED15D1" w14:textId="77777777" w:rsidR="00443820" w:rsidRPr="00443820" w:rsidRDefault="00443820" w:rsidP="00443820">
      <w:pPr>
        <w:bidi/>
        <w:spacing w:after="200" w:line="276" w:lineRule="auto"/>
        <w:rPr>
          <w:rFonts w:ascii="Calibri" w:eastAsia="Calibri" w:hAnsi="Calibri" w:cs="Arial"/>
          <w:sz w:val="22"/>
          <w:szCs w:val="22"/>
        </w:rPr>
      </w:pPr>
    </w:p>
    <w:p w14:paraId="736AB4B6" w14:textId="77777777" w:rsidR="00443820" w:rsidRPr="00443820" w:rsidRDefault="00443820" w:rsidP="00443820">
      <w:pPr>
        <w:bidi/>
        <w:spacing w:after="200" w:line="276" w:lineRule="auto"/>
        <w:rPr>
          <w:rFonts w:ascii="Calibri" w:eastAsia="Calibri" w:hAnsi="Calibri" w:cs="Arial"/>
          <w:vanish/>
          <w:sz w:val="22"/>
          <w:szCs w:val="22"/>
        </w:rPr>
      </w:pPr>
    </w:p>
    <w:p w14:paraId="5FA3AD61" w14:textId="77777777" w:rsidR="00443820" w:rsidRPr="00443820" w:rsidRDefault="00443820" w:rsidP="00443820">
      <w:pPr>
        <w:bidi/>
        <w:spacing w:after="200" w:line="276" w:lineRule="auto"/>
        <w:rPr>
          <w:rFonts w:ascii="Calibri" w:eastAsia="Calibri" w:hAnsi="Calibri" w:cs="Arial"/>
          <w:vanish/>
          <w:sz w:val="22"/>
          <w:szCs w:val="22"/>
        </w:rPr>
      </w:pPr>
    </w:p>
    <w:p w14:paraId="253F5C4C" w14:textId="77777777" w:rsidR="00443820" w:rsidRPr="00443820" w:rsidRDefault="00443820" w:rsidP="00443820">
      <w:pPr>
        <w:bidi/>
        <w:spacing w:after="200" w:line="276" w:lineRule="auto"/>
        <w:rPr>
          <w:rFonts w:ascii="Calibri" w:eastAsia="Calibri" w:hAnsi="Calibri" w:cs="Arial"/>
          <w:sz w:val="22"/>
          <w:szCs w:val="22"/>
          <w:rtl/>
          <w:lang w:bidi="ar-IQ"/>
        </w:rPr>
      </w:pPr>
    </w:p>
    <w:p w14:paraId="0EAB96E7" w14:textId="77777777" w:rsidR="00443820" w:rsidRDefault="00443820" w:rsidP="00443820">
      <w:pPr>
        <w:bidi/>
        <w:rPr>
          <w:rtl/>
        </w:rPr>
      </w:pPr>
    </w:p>
    <w:p w14:paraId="5D318FC0" w14:textId="77777777" w:rsidR="006E0A5C" w:rsidRDefault="006E0A5C" w:rsidP="006E0A5C">
      <w:pPr>
        <w:bidi/>
        <w:rPr>
          <w:rtl/>
        </w:rPr>
      </w:pPr>
    </w:p>
    <w:p w14:paraId="5195F3A0" w14:textId="77777777" w:rsidR="002D2264" w:rsidRDefault="002D2264" w:rsidP="002D2264">
      <w:pPr>
        <w:bidi/>
        <w:rPr>
          <w:rtl/>
        </w:rPr>
      </w:pPr>
    </w:p>
    <w:p w14:paraId="001B3AFE" w14:textId="77777777" w:rsidR="002D2264" w:rsidRDefault="002D2264" w:rsidP="002D2264">
      <w:pPr>
        <w:bidi/>
        <w:rPr>
          <w:rtl/>
        </w:rPr>
      </w:pPr>
    </w:p>
    <w:p w14:paraId="78E1D963" w14:textId="77777777" w:rsidR="002D2264" w:rsidRDefault="002D2264" w:rsidP="002D2264">
      <w:pPr>
        <w:bidi/>
        <w:rPr>
          <w:rtl/>
        </w:rPr>
      </w:pPr>
    </w:p>
    <w:p w14:paraId="21A217C9" w14:textId="77777777" w:rsidR="002D2264" w:rsidRDefault="002D2264" w:rsidP="002D2264">
      <w:pPr>
        <w:bidi/>
        <w:rPr>
          <w:rtl/>
        </w:rPr>
      </w:pPr>
    </w:p>
    <w:p w14:paraId="11894DC5" w14:textId="77777777" w:rsidR="002D2264" w:rsidRDefault="002D2264" w:rsidP="002D2264">
      <w:pPr>
        <w:bidi/>
        <w:rPr>
          <w:rtl/>
        </w:rPr>
      </w:pPr>
    </w:p>
    <w:p w14:paraId="52598EFD" w14:textId="77777777" w:rsidR="002D2264" w:rsidRDefault="002D2264" w:rsidP="002D2264">
      <w:pPr>
        <w:bidi/>
        <w:rPr>
          <w:rtl/>
        </w:rPr>
      </w:pPr>
    </w:p>
    <w:p w14:paraId="3E0088EE" w14:textId="77777777" w:rsidR="002D2264" w:rsidRDefault="002D2264" w:rsidP="002D2264">
      <w:pPr>
        <w:bidi/>
        <w:rPr>
          <w:rtl/>
        </w:rPr>
      </w:pPr>
    </w:p>
    <w:p w14:paraId="3AA471D3" w14:textId="77777777" w:rsidR="002D2264" w:rsidRDefault="002D2264" w:rsidP="002D2264">
      <w:pPr>
        <w:bidi/>
        <w:rPr>
          <w:rtl/>
        </w:rPr>
      </w:pPr>
    </w:p>
    <w:p w14:paraId="54E55901" w14:textId="77777777" w:rsidR="002D2264" w:rsidRPr="002D2264" w:rsidRDefault="002D2264" w:rsidP="002D2264">
      <w:pPr>
        <w:shd w:val="clear" w:color="auto" w:fill="FFFFFF"/>
        <w:autoSpaceDE w:val="0"/>
        <w:autoSpaceDN w:val="0"/>
        <w:bidi/>
        <w:adjustRightInd w:val="0"/>
        <w:spacing w:after="200"/>
        <w:jc w:val="center"/>
        <w:rPr>
          <w:b/>
          <w:bCs/>
          <w:sz w:val="32"/>
          <w:szCs w:val="32"/>
          <w:rtl/>
          <w:lang w:bidi="ar-IQ"/>
        </w:rPr>
      </w:pPr>
      <w:r w:rsidRPr="002D2264">
        <w:rPr>
          <w:b/>
          <w:bCs/>
          <w:sz w:val="32"/>
          <w:szCs w:val="32"/>
          <w:rtl/>
        </w:rPr>
        <w:t>نموذج وصف المقرر</w:t>
      </w:r>
    </w:p>
    <w:tbl>
      <w:tblPr>
        <w:bidiVisual/>
        <w:tblW w:w="139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tblGrid>
      <w:tr w:rsidR="002D2264" w:rsidRPr="002D2264" w14:paraId="3E3981B4" w14:textId="77777777" w:rsidTr="006B3A0B">
        <w:trPr>
          <w:gridAfter w:val="2"/>
          <w:wAfter w:w="4058" w:type="dxa"/>
        </w:trPr>
        <w:tc>
          <w:tcPr>
            <w:tcW w:w="9894" w:type="dxa"/>
            <w:gridSpan w:val="9"/>
            <w:shd w:val="clear" w:color="auto" w:fill="DEEAF6"/>
          </w:tcPr>
          <w:p w14:paraId="7D9452CD" w14:textId="77777777" w:rsidR="002D2264" w:rsidRPr="002D2264" w:rsidRDefault="002D2264" w:rsidP="00FB61DC">
            <w:pPr>
              <w:numPr>
                <w:ilvl w:val="0"/>
                <w:numId w:val="37"/>
              </w:numPr>
              <w:autoSpaceDE w:val="0"/>
              <w:autoSpaceDN w:val="0"/>
              <w:bidi/>
              <w:adjustRightInd w:val="0"/>
              <w:ind w:right="-426"/>
              <w:jc w:val="both"/>
              <w:rPr>
                <w:rFonts w:ascii="Simplified Arabic" w:eastAsia="Calibri" w:hAnsi="Simplified Arabic" w:cs="Simplified Arabic"/>
                <w:sz w:val="28"/>
                <w:szCs w:val="28"/>
                <w:rtl/>
                <w:lang w:bidi="ar-IQ"/>
              </w:rPr>
            </w:pPr>
            <w:r w:rsidRPr="002D2264">
              <w:rPr>
                <w:rFonts w:ascii="Cambria" w:eastAsia="Calibri" w:hAnsi="Cambria" w:hint="cs"/>
                <w:color w:val="000000"/>
                <w:sz w:val="28"/>
                <w:szCs w:val="28"/>
                <w:rtl/>
                <w:lang w:bidi="ar-IQ"/>
              </w:rPr>
              <w:t xml:space="preserve">اسم المقرر </w:t>
            </w:r>
          </w:p>
        </w:tc>
      </w:tr>
      <w:tr w:rsidR="002D2264" w:rsidRPr="002D2264" w14:paraId="6CFB3EDE" w14:textId="77777777" w:rsidTr="006B3A0B">
        <w:trPr>
          <w:gridAfter w:val="2"/>
          <w:wAfter w:w="4058" w:type="dxa"/>
        </w:trPr>
        <w:tc>
          <w:tcPr>
            <w:tcW w:w="9894" w:type="dxa"/>
            <w:gridSpan w:val="9"/>
            <w:tcBorders>
              <w:left w:val="thinThickSmallGap" w:sz="12" w:space="0" w:color="auto"/>
              <w:right w:val="thinThickSmallGap" w:sz="12" w:space="0" w:color="auto"/>
            </w:tcBorders>
          </w:tcPr>
          <w:p w14:paraId="3F319A5A" w14:textId="77777777" w:rsidR="002D2264" w:rsidRPr="002D2264" w:rsidRDefault="002D2264" w:rsidP="002D2264">
            <w:pPr>
              <w:bidi/>
              <w:rPr>
                <w:rFonts w:cs="Simplified Arabic"/>
                <w:b/>
                <w:bCs/>
                <w:sz w:val="28"/>
                <w:szCs w:val="28"/>
                <w:rtl/>
              </w:rPr>
            </w:pPr>
            <w:r w:rsidRPr="002D2264">
              <w:rPr>
                <w:rFonts w:cs="Simplified Arabic" w:hint="cs"/>
                <w:b/>
                <w:bCs/>
                <w:sz w:val="28"/>
                <w:szCs w:val="28"/>
                <w:rtl/>
              </w:rPr>
              <w:t xml:space="preserve">مدارك التنزيل وحقائق </w:t>
            </w:r>
            <w:proofErr w:type="spellStart"/>
            <w:r w:rsidRPr="002D2264">
              <w:rPr>
                <w:rFonts w:cs="Simplified Arabic" w:hint="cs"/>
                <w:b/>
                <w:bCs/>
                <w:sz w:val="28"/>
                <w:szCs w:val="28"/>
                <w:rtl/>
              </w:rPr>
              <w:t>التاويل</w:t>
            </w:r>
            <w:proofErr w:type="spellEnd"/>
          </w:p>
        </w:tc>
      </w:tr>
      <w:tr w:rsidR="002D2264" w:rsidRPr="002D2264" w14:paraId="2569499F" w14:textId="77777777" w:rsidTr="006B3A0B">
        <w:trPr>
          <w:gridAfter w:val="2"/>
          <w:wAfter w:w="4058" w:type="dxa"/>
        </w:trPr>
        <w:tc>
          <w:tcPr>
            <w:tcW w:w="9894" w:type="dxa"/>
            <w:gridSpan w:val="9"/>
            <w:shd w:val="clear" w:color="auto" w:fill="DEEAF6"/>
          </w:tcPr>
          <w:p w14:paraId="7DA7B21F" w14:textId="77777777" w:rsidR="002D2264" w:rsidRPr="002D2264" w:rsidRDefault="002D2264" w:rsidP="00FB61DC">
            <w:pPr>
              <w:numPr>
                <w:ilvl w:val="0"/>
                <w:numId w:val="37"/>
              </w:numPr>
              <w:autoSpaceDE w:val="0"/>
              <w:autoSpaceDN w:val="0"/>
              <w:bidi/>
              <w:adjustRightInd w:val="0"/>
              <w:ind w:right="-426"/>
              <w:jc w:val="both"/>
              <w:rPr>
                <w:rFonts w:ascii="Simplified Arabic" w:eastAsia="Calibri" w:hAnsi="Simplified Arabic" w:cs="Simplified Arabic"/>
                <w:sz w:val="28"/>
                <w:szCs w:val="28"/>
                <w:rtl/>
                <w:lang w:bidi="ar-IQ"/>
              </w:rPr>
            </w:pPr>
            <w:r w:rsidRPr="002D2264">
              <w:rPr>
                <w:rFonts w:ascii="Cambria" w:eastAsia="Calibri" w:hAnsi="Cambria"/>
                <w:color w:val="000000"/>
                <w:sz w:val="28"/>
                <w:szCs w:val="28"/>
                <w:rtl/>
                <w:lang w:bidi="ar-IQ"/>
              </w:rPr>
              <w:t xml:space="preserve">رمز </w:t>
            </w:r>
            <w:r w:rsidRPr="002D2264">
              <w:rPr>
                <w:rFonts w:ascii="Cambria" w:eastAsia="Calibri" w:hAnsi="Cambria" w:hint="cs"/>
                <w:color w:val="000000"/>
                <w:sz w:val="28"/>
                <w:szCs w:val="28"/>
                <w:rtl/>
                <w:lang w:bidi="ar-IQ"/>
              </w:rPr>
              <w:t>المقرر</w:t>
            </w:r>
          </w:p>
        </w:tc>
      </w:tr>
      <w:tr w:rsidR="002D2264" w:rsidRPr="002D2264" w14:paraId="788668B4" w14:textId="77777777" w:rsidTr="006B3A0B">
        <w:trPr>
          <w:gridAfter w:val="2"/>
          <w:wAfter w:w="4058" w:type="dxa"/>
        </w:trPr>
        <w:tc>
          <w:tcPr>
            <w:tcW w:w="9894" w:type="dxa"/>
            <w:gridSpan w:val="9"/>
          </w:tcPr>
          <w:p w14:paraId="533A2410" w14:textId="77777777" w:rsidR="002D2264" w:rsidRPr="002D2264" w:rsidRDefault="002D2264" w:rsidP="002D2264">
            <w:pPr>
              <w:autoSpaceDE w:val="0"/>
              <w:autoSpaceDN w:val="0"/>
              <w:bidi/>
              <w:adjustRightInd w:val="0"/>
              <w:ind w:right="-426"/>
              <w:jc w:val="both"/>
              <w:rPr>
                <w:rFonts w:ascii="Simplified Arabic" w:eastAsia="Calibri" w:hAnsi="Simplified Arabic" w:cs="Simplified Arabic"/>
                <w:sz w:val="28"/>
                <w:szCs w:val="28"/>
                <w:rtl/>
                <w:lang w:bidi="ar-IQ"/>
              </w:rPr>
            </w:pPr>
          </w:p>
        </w:tc>
      </w:tr>
      <w:tr w:rsidR="002D2264" w:rsidRPr="002D2264" w14:paraId="5AF1C158" w14:textId="77777777" w:rsidTr="006B3A0B">
        <w:trPr>
          <w:gridAfter w:val="2"/>
          <w:wAfter w:w="4058" w:type="dxa"/>
        </w:trPr>
        <w:tc>
          <w:tcPr>
            <w:tcW w:w="9894" w:type="dxa"/>
            <w:gridSpan w:val="9"/>
            <w:shd w:val="clear" w:color="auto" w:fill="DEEAF6"/>
          </w:tcPr>
          <w:p w14:paraId="576BBB00" w14:textId="77777777" w:rsidR="002D2264" w:rsidRPr="002D2264" w:rsidRDefault="002D2264" w:rsidP="00FB61DC">
            <w:pPr>
              <w:numPr>
                <w:ilvl w:val="0"/>
                <w:numId w:val="37"/>
              </w:numPr>
              <w:autoSpaceDE w:val="0"/>
              <w:autoSpaceDN w:val="0"/>
              <w:bidi/>
              <w:adjustRightInd w:val="0"/>
              <w:ind w:right="-426"/>
              <w:jc w:val="both"/>
              <w:rPr>
                <w:rFonts w:ascii="Simplified Arabic" w:eastAsia="Calibri" w:hAnsi="Simplified Arabic" w:cs="Simplified Arabic"/>
                <w:sz w:val="28"/>
                <w:szCs w:val="28"/>
                <w:rtl/>
                <w:lang w:bidi="ar-IQ"/>
              </w:rPr>
            </w:pPr>
            <w:r w:rsidRPr="002D2264">
              <w:rPr>
                <w:rFonts w:ascii="Cambria" w:eastAsia="Calibri" w:hAnsi="Cambria"/>
                <w:color w:val="000000"/>
                <w:sz w:val="28"/>
                <w:szCs w:val="28"/>
                <w:rtl/>
                <w:lang w:bidi="ar-IQ"/>
              </w:rPr>
              <w:t xml:space="preserve">الفصل / </w:t>
            </w:r>
            <w:r w:rsidRPr="002D2264">
              <w:rPr>
                <w:rFonts w:ascii="Cambria" w:eastAsia="Calibri" w:hAnsi="Cambria" w:hint="cs"/>
                <w:color w:val="000000"/>
                <w:sz w:val="28"/>
                <w:szCs w:val="28"/>
                <w:rtl/>
                <w:lang w:bidi="ar-IQ"/>
              </w:rPr>
              <w:t>السنة</w:t>
            </w:r>
          </w:p>
        </w:tc>
      </w:tr>
      <w:tr w:rsidR="002D2264" w:rsidRPr="002D2264" w14:paraId="36D99B9E" w14:textId="77777777" w:rsidTr="006B3A0B">
        <w:trPr>
          <w:gridAfter w:val="2"/>
          <w:wAfter w:w="4058" w:type="dxa"/>
        </w:trPr>
        <w:tc>
          <w:tcPr>
            <w:tcW w:w="9894" w:type="dxa"/>
            <w:gridSpan w:val="9"/>
          </w:tcPr>
          <w:p w14:paraId="07933EB7" w14:textId="77777777" w:rsidR="002D2264" w:rsidRPr="002D2264" w:rsidRDefault="002D2264" w:rsidP="002D2264">
            <w:pPr>
              <w:autoSpaceDE w:val="0"/>
              <w:autoSpaceDN w:val="0"/>
              <w:bidi/>
              <w:adjustRightInd w:val="0"/>
              <w:ind w:right="-426"/>
              <w:jc w:val="both"/>
              <w:rPr>
                <w:rFonts w:ascii="Simplified Arabic" w:eastAsia="Calibri" w:hAnsi="Simplified Arabic" w:cs="Simplified Arabic"/>
                <w:sz w:val="28"/>
                <w:szCs w:val="28"/>
                <w:rtl/>
                <w:lang w:bidi="ar-IQ"/>
              </w:rPr>
            </w:pPr>
            <w:r w:rsidRPr="002D2264">
              <w:rPr>
                <w:rFonts w:ascii="Arial" w:eastAsia="Calibri" w:hAnsi="Arial" w:cs="Arial"/>
                <w:color w:val="000000"/>
                <w:sz w:val="28"/>
                <w:szCs w:val="28"/>
                <w:rtl/>
                <w:lang w:bidi="ar-IQ"/>
              </w:rPr>
              <w:t>سنوي</w:t>
            </w:r>
          </w:p>
        </w:tc>
      </w:tr>
      <w:tr w:rsidR="002D2264" w:rsidRPr="002D2264" w14:paraId="3F13A653" w14:textId="77777777" w:rsidTr="006B3A0B">
        <w:trPr>
          <w:gridAfter w:val="2"/>
          <w:wAfter w:w="4058" w:type="dxa"/>
        </w:trPr>
        <w:tc>
          <w:tcPr>
            <w:tcW w:w="9894" w:type="dxa"/>
            <w:gridSpan w:val="9"/>
            <w:shd w:val="clear" w:color="auto" w:fill="DEEAF6"/>
          </w:tcPr>
          <w:p w14:paraId="5533CB86" w14:textId="77777777" w:rsidR="002D2264" w:rsidRPr="002D2264" w:rsidRDefault="002D2264" w:rsidP="00FB61DC">
            <w:pPr>
              <w:numPr>
                <w:ilvl w:val="0"/>
                <w:numId w:val="37"/>
              </w:numPr>
              <w:autoSpaceDE w:val="0"/>
              <w:autoSpaceDN w:val="0"/>
              <w:bidi/>
              <w:adjustRightInd w:val="0"/>
              <w:ind w:right="-426"/>
              <w:jc w:val="both"/>
              <w:rPr>
                <w:rFonts w:ascii="Simplified Arabic" w:eastAsia="Calibri" w:hAnsi="Simplified Arabic" w:cs="Simplified Arabic"/>
                <w:sz w:val="28"/>
                <w:szCs w:val="28"/>
                <w:rtl/>
                <w:lang w:bidi="ar-IQ"/>
              </w:rPr>
            </w:pPr>
            <w:r w:rsidRPr="002D2264">
              <w:rPr>
                <w:rFonts w:ascii="Cambria" w:eastAsia="Calibri" w:hAnsi="Cambria"/>
                <w:color w:val="000000"/>
                <w:sz w:val="28"/>
                <w:szCs w:val="28"/>
                <w:rtl/>
                <w:lang w:bidi="ar-IQ"/>
              </w:rPr>
              <w:t xml:space="preserve">تاريخ إعداد هذا </w:t>
            </w:r>
            <w:r w:rsidRPr="002D2264">
              <w:rPr>
                <w:rFonts w:ascii="Cambria" w:eastAsia="Calibri" w:hAnsi="Cambria" w:hint="cs"/>
                <w:color w:val="000000"/>
                <w:sz w:val="28"/>
                <w:szCs w:val="28"/>
                <w:rtl/>
                <w:lang w:bidi="ar-IQ"/>
              </w:rPr>
              <w:t>الوصف</w:t>
            </w:r>
          </w:p>
        </w:tc>
      </w:tr>
      <w:tr w:rsidR="002D2264" w:rsidRPr="002D2264" w14:paraId="183645CC" w14:textId="77777777" w:rsidTr="006B3A0B">
        <w:trPr>
          <w:gridAfter w:val="2"/>
          <w:wAfter w:w="4058" w:type="dxa"/>
        </w:trPr>
        <w:tc>
          <w:tcPr>
            <w:tcW w:w="9894" w:type="dxa"/>
            <w:gridSpan w:val="9"/>
          </w:tcPr>
          <w:p w14:paraId="6FE0A567" w14:textId="403743B1" w:rsidR="002D2264" w:rsidRPr="002D2264" w:rsidRDefault="00FE257F" w:rsidP="002D2264">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2D2264" w:rsidRPr="002D2264" w14:paraId="790797B9" w14:textId="77777777" w:rsidTr="006B3A0B">
        <w:trPr>
          <w:gridAfter w:val="2"/>
          <w:wAfter w:w="4058" w:type="dxa"/>
        </w:trPr>
        <w:tc>
          <w:tcPr>
            <w:tcW w:w="9894" w:type="dxa"/>
            <w:gridSpan w:val="9"/>
            <w:shd w:val="clear" w:color="auto" w:fill="DEEAF6"/>
          </w:tcPr>
          <w:p w14:paraId="752073CE" w14:textId="77777777" w:rsidR="002D2264" w:rsidRPr="002D2264" w:rsidRDefault="002D2264" w:rsidP="00FB61DC">
            <w:pPr>
              <w:numPr>
                <w:ilvl w:val="0"/>
                <w:numId w:val="37"/>
              </w:numPr>
              <w:bidi/>
              <w:rPr>
                <w:rFonts w:eastAsia="Calibri"/>
                <w:sz w:val="28"/>
                <w:szCs w:val="28"/>
                <w:rtl/>
              </w:rPr>
            </w:pPr>
            <w:r w:rsidRPr="002D2264">
              <w:rPr>
                <w:rFonts w:eastAsia="Calibri" w:hint="cs"/>
                <w:sz w:val="28"/>
                <w:szCs w:val="28"/>
                <w:rtl/>
              </w:rPr>
              <w:t>أ</w:t>
            </w:r>
            <w:r w:rsidRPr="002D2264">
              <w:rPr>
                <w:rFonts w:eastAsia="Calibri"/>
                <w:sz w:val="28"/>
                <w:szCs w:val="28"/>
                <w:rtl/>
              </w:rPr>
              <w:t xml:space="preserve">شكال الحضور المتاحة </w:t>
            </w:r>
          </w:p>
        </w:tc>
      </w:tr>
      <w:tr w:rsidR="002D2264" w:rsidRPr="002D2264" w14:paraId="4F584BAF" w14:textId="77777777" w:rsidTr="006B3A0B">
        <w:trPr>
          <w:gridAfter w:val="2"/>
          <w:wAfter w:w="4058" w:type="dxa"/>
        </w:trPr>
        <w:tc>
          <w:tcPr>
            <w:tcW w:w="9894" w:type="dxa"/>
            <w:gridSpan w:val="9"/>
          </w:tcPr>
          <w:p w14:paraId="33549802" w14:textId="77777777" w:rsidR="002D2264" w:rsidRPr="002D2264" w:rsidRDefault="002D2264" w:rsidP="002D226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2D2264">
              <w:rPr>
                <w:rFonts w:ascii="Cambria" w:eastAsia="Calibri" w:hAnsi="Cambria" w:hint="cs"/>
                <w:color w:val="000000"/>
                <w:sz w:val="28"/>
                <w:szCs w:val="28"/>
                <w:rtl/>
                <w:lang w:bidi="ar-IQ"/>
              </w:rPr>
              <w:t>حضوري</w:t>
            </w:r>
          </w:p>
        </w:tc>
      </w:tr>
      <w:tr w:rsidR="002D2264" w:rsidRPr="002D2264" w14:paraId="35E69D46" w14:textId="77777777" w:rsidTr="006B3A0B">
        <w:trPr>
          <w:gridAfter w:val="2"/>
          <w:wAfter w:w="4058" w:type="dxa"/>
        </w:trPr>
        <w:tc>
          <w:tcPr>
            <w:tcW w:w="9894" w:type="dxa"/>
            <w:gridSpan w:val="9"/>
            <w:shd w:val="clear" w:color="auto" w:fill="DEEAF6"/>
          </w:tcPr>
          <w:p w14:paraId="095C52F1" w14:textId="77777777" w:rsidR="002D2264" w:rsidRPr="002D2264" w:rsidRDefault="002D2264" w:rsidP="00FB61DC">
            <w:pPr>
              <w:numPr>
                <w:ilvl w:val="0"/>
                <w:numId w:val="37"/>
              </w:numPr>
              <w:bidi/>
              <w:rPr>
                <w:rFonts w:eastAsia="Calibri"/>
                <w:sz w:val="28"/>
                <w:szCs w:val="28"/>
                <w:rtl/>
              </w:rPr>
            </w:pPr>
            <w:r w:rsidRPr="002D2264">
              <w:rPr>
                <w:rFonts w:eastAsia="Calibri"/>
                <w:sz w:val="28"/>
                <w:szCs w:val="28"/>
                <w:rtl/>
              </w:rPr>
              <w:t>عدد الساعات الدراسية (الكلي)/ عدد الوحدات (الكلي)</w:t>
            </w:r>
          </w:p>
        </w:tc>
      </w:tr>
      <w:tr w:rsidR="002D2264" w:rsidRPr="002D2264" w14:paraId="0A8220E6" w14:textId="77777777" w:rsidTr="006B3A0B">
        <w:trPr>
          <w:gridAfter w:val="2"/>
          <w:wAfter w:w="4058" w:type="dxa"/>
        </w:trPr>
        <w:tc>
          <w:tcPr>
            <w:tcW w:w="9894" w:type="dxa"/>
            <w:gridSpan w:val="9"/>
          </w:tcPr>
          <w:p w14:paraId="6B2C6955" w14:textId="77777777" w:rsidR="002D2264" w:rsidRPr="002D2264" w:rsidRDefault="002D2264" w:rsidP="002D226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2D2264">
              <w:rPr>
                <w:rFonts w:ascii="Arial" w:eastAsia="Calibri" w:hAnsi="Arial" w:cs="Arial" w:hint="cs"/>
                <w:color w:val="000000"/>
                <w:sz w:val="28"/>
                <w:szCs w:val="28"/>
                <w:rtl/>
                <w:lang w:bidi="ar-IQ"/>
              </w:rPr>
              <w:t>30</w:t>
            </w:r>
            <w:r w:rsidRPr="002D2264">
              <w:rPr>
                <w:rFonts w:ascii="Arial" w:eastAsia="Calibri" w:hAnsi="Arial" w:cs="Arial"/>
                <w:color w:val="000000"/>
                <w:sz w:val="28"/>
                <w:szCs w:val="28"/>
                <w:rtl/>
                <w:lang w:bidi="ar-IQ"/>
              </w:rPr>
              <w:t xml:space="preserve"> ساعة</w:t>
            </w:r>
            <w:r w:rsidRPr="002D2264">
              <w:rPr>
                <w:rFonts w:ascii="Arial" w:eastAsia="Calibri" w:hAnsi="Arial" w:cs="Arial" w:hint="cs"/>
                <w:color w:val="000000"/>
                <w:sz w:val="28"/>
                <w:szCs w:val="28"/>
                <w:rtl/>
                <w:lang w:bidi="ar-IQ"/>
              </w:rPr>
              <w:t xml:space="preserve"> / 120 وحدة</w:t>
            </w:r>
          </w:p>
          <w:p w14:paraId="21D1D918" w14:textId="77777777" w:rsidR="002D2264" w:rsidRPr="002D2264" w:rsidRDefault="002D2264" w:rsidP="002D226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2D2264" w:rsidRPr="002D2264" w14:paraId="2DB6DF92" w14:textId="77777777" w:rsidTr="006B3A0B">
        <w:trPr>
          <w:gridAfter w:val="2"/>
          <w:wAfter w:w="4058" w:type="dxa"/>
        </w:trPr>
        <w:tc>
          <w:tcPr>
            <w:tcW w:w="9894" w:type="dxa"/>
            <w:gridSpan w:val="9"/>
            <w:shd w:val="clear" w:color="auto" w:fill="DEEAF6"/>
          </w:tcPr>
          <w:p w14:paraId="3D34CD5B" w14:textId="77777777" w:rsidR="002D2264" w:rsidRPr="002D2264" w:rsidRDefault="002D2264" w:rsidP="00FB61DC">
            <w:pPr>
              <w:numPr>
                <w:ilvl w:val="0"/>
                <w:numId w:val="37"/>
              </w:numPr>
              <w:bidi/>
              <w:rPr>
                <w:rFonts w:ascii="Arial" w:eastAsia="Calibri" w:hAnsi="Arial" w:cs="Arial"/>
                <w:sz w:val="28"/>
                <w:szCs w:val="28"/>
                <w:rtl/>
              </w:rPr>
            </w:pPr>
            <w:r w:rsidRPr="002D2264">
              <w:rPr>
                <w:rFonts w:ascii="Arial" w:eastAsia="Calibri" w:hAnsi="Arial" w:cs="Arial"/>
                <w:sz w:val="28"/>
                <w:szCs w:val="28"/>
                <w:rtl/>
              </w:rPr>
              <w:t xml:space="preserve">اسم مسؤول المقرر الدراسي </w:t>
            </w:r>
            <w:proofErr w:type="gramStart"/>
            <w:r w:rsidRPr="002D2264">
              <w:rPr>
                <w:rFonts w:ascii="Arial" w:eastAsia="Calibri" w:hAnsi="Arial" w:cs="Arial" w:hint="cs"/>
                <w:sz w:val="28"/>
                <w:szCs w:val="28"/>
                <w:rtl/>
              </w:rPr>
              <w:t>( اذا</w:t>
            </w:r>
            <w:proofErr w:type="gramEnd"/>
            <w:r w:rsidRPr="002D2264">
              <w:rPr>
                <w:rFonts w:ascii="Arial" w:eastAsia="Calibri" w:hAnsi="Arial" w:cs="Arial" w:hint="cs"/>
                <w:sz w:val="28"/>
                <w:szCs w:val="28"/>
                <w:rtl/>
              </w:rPr>
              <w:t xml:space="preserve"> اكثر من اسم يذكر) </w:t>
            </w:r>
          </w:p>
        </w:tc>
      </w:tr>
      <w:tr w:rsidR="002D2264" w:rsidRPr="002D2264" w14:paraId="1827E583" w14:textId="77777777" w:rsidTr="006B3A0B">
        <w:trPr>
          <w:gridAfter w:val="2"/>
          <w:wAfter w:w="4058" w:type="dxa"/>
        </w:trPr>
        <w:tc>
          <w:tcPr>
            <w:tcW w:w="9894" w:type="dxa"/>
            <w:gridSpan w:val="9"/>
          </w:tcPr>
          <w:p w14:paraId="5BABB0C4" w14:textId="77777777" w:rsidR="002D2264" w:rsidRPr="002D2264" w:rsidRDefault="002D2264" w:rsidP="002D2264">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2D2264">
              <w:rPr>
                <w:rFonts w:ascii="Cambria" w:eastAsia="Calibri" w:hAnsi="Cambria" w:hint="cs"/>
                <w:color w:val="000000"/>
                <w:sz w:val="28"/>
                <w:szCs w:val="28"/>
                <w:rtl/>
                <w:lang w:bidi="ar-IQ"/>
              </w:rPr>
              <w:t xml:space="preserve">الاسم: حسام محمد جمعة            الايميل : </w:t>
            </w:r>
            <w:r w:rsidRPr="002D2264">
              <w:rPr>
                <w:rFonts w:ascii="Cambria" w:eastAsia="Calibri" w:hAnsi="Cambria"/>
                <w:color w:val="000000"/>
                <w:sz w:val="28"/>
                <w:szCs w:val="28"/>
                <w:lang w:bidi="ar-IQ"/>
              </w:rPr>
              <w:t>hussam.mohammed@imamaladham.edu.iq</w:t>
            </w:r>
          </w:p>
          <w:p w14:paraId="64A9290A" w14:textId="77777777" w:rsidR="002D2264" w:rsidRPr="002D2264" w:rsidRDefault="002D2264" w:rsidP="002D2264">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2D2264">
              <w:rPr>
                <w:rFonts w:ascii="Cambria" w:eastAsia="Calibri" w:hAnsi="Cambria" w:hint="cs"/>
                <w:color w:val="000000"/>
                <w:sz w:val="28"/>
                <w:szCs w:val="28"/>
                <w:rtl/>
                <w:lang w:bidi="ar-IQ"/>
              </w:rPr>
              <w:t xml:space="preserve">  عبد القادر مهدي محمود         ال</w:t>
            </w:r>
            <w:r w:rsidRPr="002D2264">
              <w:rPr>
                <w:rFonts w:ascii="Cambria" w:eastAsia="Calibri" w:hAnsi="Cambria" w:hint="cs"/>
                <w:color w:val="000000"/>
                <w:sz w:val="28"/>
                <w:szCs w:val="28"/>
                <w:rtl/>
              </w:rPr>
              <w:t>آ</w:t>
            </w:r>
            <w:r w:rsidRPr="002D2264">
              <w:rPr>
                <w:rFonts w:ascii="Cambria" w:eastAsia="Calibri" w:hAnsi="Cambria" w:hint="cs"/>
                <w:color w:val="000000"/>
                <w:sz w:val="28"/>
                <w:szCs w:val="28"/>
                <w:rtl/>
                <w:lang w:bidi="ar-IQ"/>
              </w:rPr>
              <w:t xml:space="preserve">يميل :    </w:t>
            </w:r>
            <w:r w:rsidRPr="002D2264">
              <w:rPr>
                <w:rFonts w:ascii="Cambria" w:eastAsia="Calibri" w:hAnsi="Cambria"/>
                <w:b/>
                <w:bCs/>
                <w:color w:val="000000"/>
                <w:sz w:val="28"/>
                <w:szCs w:val="28"/>
                <w:lang w:bidi="ar-IQ"/>
              </w:rPr>
              <w:t>abdalqadeer.mahdy@imamaladham.edu.iq</w:t>
            </w:r>
            <w:r w:rsidRPr="002D2264">
              <w:rPr>
                <w:rFonts w:ascii="Cambria" w:eastAsia="Calibri" w:hAnsi="Cambria" w:hint="cs"/>
                <w:color w:val="000000"/>
                <w:sz w:val="28"/>
                <w:szCs w:val="28"/>
                <w:rtl/>
                <w:lang w:bidi="ar-IQ"/>
              </w:rPr>
              <w:t xml:space="preserve"> </w:t>
            </w:r>
          </w:p>
          <w:p w14:paraId="48985CAB" w14:textId="77777777" w:rsidR="002D2264" w:rsidRPr="002D2264" w:rsidRDefault="002D2264" w:rsidP="002D226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2D2264" w:rsidRPr="002D2264" w14:paraId="0CD23DAF" w14:textId="77777777" w:rsidTr="006B3A0B">
        <w:trPr>
          <w:gridAfter w:val="2"/>
          <w:wAfter w:w="4058" w:type="dxa"/>
        </w:trPr>
        <w:tc>
          <w:tcPr>
            <w:tcW w:w="9894" w:type="dxa"/>
            <w:gridSpan w:val="9"/>
            <w:shd w:val="clear" w:color="auto" w:fill="DEEAF6"/>
          </w:tcPr>
          <w:p w14:paraId="4D9CA0D1" w14:textId="77777777" w:rsidR="002D2264" w:rsidRPr="002D2264" w:rsidRDefault="002D2264" w:rsidP="00FB61DC">
            <w:pPr>
              <w:numPr>
                <w:ilvl w:val="0"/>
                <w:numId w:val="37"/>
              </w:numPr>
              <w:bidi/>
              <w:rPr>
                <w:rFonts w:ascii="Simplified Arabic" w:eastAsia="Calibri" w:hAnsi="Simplified Arabic" w:cs="Simplified Arabic"/>
                <w:sz w:val="28"/>
                <w:szCs w:val="28"/>
                <w:rtl/>
                <w:lang w:bidi="ar-IQ"/>
              </w:rPr>
            </w:pPr>
            <w:r w:rsidRPr="002D2264">
              <w:rPr>
                <w:rFonts w:ascii="Simplified Arabic" w:eastAsia="Calibri" w:hAnsi="Simplified Arabic" w:cs="Simplified Arabic"/>
                <w:sz w:val="28"/>
                <w:szCs w:val="28"/>
                <w:rtl/>
              </w:rPr>
              <w:t>اهداف</w:t>
            </w:r>
            <w:r w:rsidRPr="002D2264">
              <w:rPr>
                <w:rFonts w:ascii="Simplified Arabic" w:eastAsia="Calibri" w:hAnsi="Simplified Arabic" w:cs="Simplified Arabic"/>
                <w:sz w:val="28"/>
                <w:szCs w:val="28"/>
                <w:rtl/>
                <w:lang w:bidi="ar-IQ"/>
              </w:rPr>
              <w:t xml:space="preserve"> المقرر </w:t>
            </w:r>
          </w:p>
        </w:tc>
      </w:tr>
      <w:tr w:rsidR="002D2264" w:rsidRPr="002D2264" w14:paraId="10E4BC37" w14:textId="77777777" w:rsidTr="006B3A0B">
        <w:trPr>
          <w:gridAfter w:val="2"/>
          <w:wAfter w:w="4058" w:type="dxa"/>
        </w:trPr>
        <w:tc>
          <w:tcPr>
            <w:tcW w:w="2412" w:type="dxa"/>
            <w:gridSpan w:val="4"/>
          </w:tcPr>
          <w:p w14:paraId="7895082F" w14:textId="77777777" w:rsidR="002D2264" w:rsidRPr="002D2264" w:rsidRDefault="002D2264" w:rsidP="002D2264">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2D2264">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0867FA53" w14:textId="77777777" w:rsidR="002D2264" w:rsidRPr="002D2264" w:rsidRDefault="002D2264" w:rsidP="002D2264">
            <w:pPr>
              <w:autoSpaceDE w:val="0"/>
              <w:autoSpaceDN w:val="0"/>
              <w:bidi/>
              <w:adjustRightInd w:val="0"/>
              <w:ind w:right="-426"/>
              <w:jc w:val="both"/>
              <w:rPr>
                <w:rFonts w:ascii="Simplified Arabic" w:eastAsia="Calibri" w:hAnsi="Simplified Arabic" w:cs="Simplified Arabic"/>
                <w:b/>
                <w:bCs/>
                <w:sz w:val="22"/>
                <w:szCs w:val="22"/>
                <w:lang w:bidi="ar-IQ"/>
              </w:rPr>
            </w:pPr>
            <w:r w:rsidRPr="002D2264">
              <w:rPr>
                <w:rFonts w:ascii="Simplified Arabic" w:eastAsia="Calibri" w:hAnsi="Simplified Arabic" w:cs="Simplified Arabic" w:hint="cs"/>
                <w:b/>
                <w:bCs/>
                <w:sz w:val="22"/>
                <w:szCs w:val="22"/>
                <w:rtl/>
              </w:rPr>
              <w:t xml:space="preserve"> </w:t>
            </w:r>
            <w:r w:rsidRPr="002D2264">
              <w:rPr>
                <w:rFonts w:ascii="Simplified Arabic" w:eastAsia="Calibri" w:hAnsi="Simplified Arabic" w:cs="Simplified Arabic"/>
                <w:b/>
                <w:bCs/>
                <w:sz w:val="22"/>
                <w:szCs w:val="22"/>
                <w:lang w:bidi="ar-IQ"/>
              </w:rPr>
              <w:t xml:space="preserve">  </w:t>
            </w:r>
            <w:r w:rsidRPr="002D2264">
              <w:rPr>
                <w:rFonts w:ascii="Simplified Arabic" w:eastAsia="Calibri" w:hAnsi="Simplified Arabic" w:cs="Simplified Arabic"/>
                <w:b/>
                <w:bCs/>
                <w:sz w:val="22"/>
                <w:szCs w:val="22"/>
                <w:rtl/>
              </w:rPr>
              <w:t>معرفة مبادئ التفسير</w:t>
            </w:r>
            <w:r w:rsidRPr="002D2264">
              <w:rPr>
                <w:rFonts w:ascii="Simplified Arabic" w:eastAsia="Calibri" w:hAnsi="Simplified Arabic" w:cs="Simplified Arabic"/>
                <w:b/>
                <w:bCs/>
                <w:sz w:val="22"/>
                <w:szCs w:val="22"/>
                <w:lang w:bidi="ar-IQ"/>
              </w:rPr>
              <w:t xml:space="preserve">: </w:t>
            </w:r>
            <w:r w:rsidRPr="002D2264">
              <w:rPr>
                <w:rFonts w:ascii="Simplified Arabic" w:eastAsia="Calibri" w:hAnsi="Simplified Arabic" w:cs="Simplified Arabic"/>
                <w:b/>
                <w:bCs/>
                <w:sz w:val="22"/>
                <w:szCs w:val="22"/>
                <w:rtl/>
              </w:rPr>
              <w:t>فهم مفهوم التفسير وأنواعه وأهميته في دراسة القرآن الكريم</w:t>
            </w:r>
            <w:r w:rsidRPr="002D2264">
              <w:rPr>
                <w:rFonts w:ascii="Simplified Arabic" w:eastAsia="Calibri" w:hAnsi="Simplified Arabic" w:cs="Simplified Arabic"/>
                <w:b/>
                <w:bCs/>
                <w:sz w:val="22"/>
                <w:szCs w:val="22"/>
                <w:lang w:bidi="ar-IQ"/>
              </w:rPr>
              <w:t>.</w:t>
            </w:r>
          </w:p>
          <w:p w14:paraId="17FAF063" w14:textId="77777777" w:rsidR="002D2264" w:rsidRPr="002D2264" w:rsidRDefault="002D2264" w:rsidP="002D2264">
            <w:pPr>
              <w:autoSpaceDE w:val="0"/>
              <w:autoSpaceDN w:val="0"/>
              <w:bidi/>
              <w:adjustRightInd w:val="0"/>
              <w:ind w:right="-426"/>
              <w:jc w:val="both"/>
              <w:rPr>
                <w:rFonts w:ascii="Simplified Arabic" w:eastAsia="Calibri" w:hAnsi="Simplified Arabic" w:cs="Simplified Arabic"/>
                <w:b/>
                <w:bCs/>
                <w:sz w:val="22"/>
                <w:szCs w:val="22"/>
                <w:rtl/>
                <w:lang w:bidi="ar-IQ"/>
              </w:rPr>
            </w:pPr>
            <w:r w:rsidRPr="002D2264">
              <w:rPr>
                <w:rFonts w:ascii="Simplified Arabic" w:eastAsia="Calibri" w:hAnsi="Simplified Arabic" w:cs="Simplified Arabic"/>
                <w:b/>
                <w:bCs/>
                <w:sz w:val="22"/>
                <w:szCs w:val="22"/>
                <w:lang w:bidi="ar-IQ"/>
              </w:rPr>
              <w:t xml:space="preserve">  </w:t>
            </w:r>
            <w:r w:rsidRPr="002D2264">
              <w:rPr>
                <w:rFonts w:ascii="Simplified Arabic" w:eastAsia="Calibri" w:hAnsi="Simplified Arabic" w:cs="Simplified Arabic"/>
                <w:b/>
                <w:bCs/>
                <w:sz w:val="22"/>
                <w:szCs w:val="22"/>
                <w:rtl/>
              </w:rPr>
              <w:t>الإلمام بالعلوم المساعدة للتفسير</w:t>
            </w:r>
            <w:r w:rsidRPr="002D2264">
              <w:rPr>
                <w:rFonts w:ascii="Simplified Arabic" w:eastAsia="Calibri" w:hAnsi="Simplified Arabic" w:cs="Simplified Arabic"/>
                <w:b/>
                <w:bCs/>
                <w:sz w:val="22"/>
                <w:szCs w:val="22"/>
                <w:lang w:bidi="ar-IQ"/>
              </w:rPr>
              <w:t xml:space="preserve">: </w:t>
            </w:r>
            <w:r w:rsidRPr="002D2264">
              <w:rPr>
                <w:rFonts w:ascii="Simplified Arabic" w:eastAsia="Calibri" w:hAnsi="Simplified Arabic" w:cs="Simplified Arabic"/>
                <w:b/>
                <w:bCs/>
                <w:sz w:val="22"/>
                <w:szCs w:val="22"/>
                <w:rtl/>
              </w:rPr>
              <w:t>مثل علوم القرآن (الناسخ والمنسوخ، أسباب النزول، معرفة الغرض من الآية)</w:t>
            </w:r>
            <w:r w:rsidRPr="002D2264">
              <w:rPr>
                <w:rFonts w:ascii="Simplified Arabic" w:eastAsia="Calibri" w:hAnsi="Simplified Arabic" w:cs="Simplified Arabic"/>
                <w:b/>
                <w:bCs/>
                <w:sz w:val="22"/>
                <w:szCs w:val="22"/>
                <w:lang w:bidi="ar-IQ"/>
              </w:rPr>
              <w:t>.</w:t>
            </w:r>
          </w:p>
        </w:tc>
      </w:tr>
      <w:tr w:rsidR="002D2264" w:rsidRPr="002D2264" w14:paraId="76CEE18C" w14:textId="77777777" w:rsidTr="006B3A0B">
        <w:trPr>
          <w:gridAfter w:val="2"/>
          <w:wAfter w:w="4058" w:type="dxa"/>
        </w:trPr>
        <w:tc>
          <w:tcPr>
            <w:tcW w:w="9894" w:type="dxa"/>
            <w:gridSpan w:val="9"/>
            <w:shd w:val="clear" w:color="auto" w:fill="DEEAF6"/>
          </w:tcPr>
          <w:p w14:paraId="321550F0" w14:textId="77777777" w:rsidR="002D2264" w:rsidRPr="002D2264" w:rsidRDefault="002D2264" w:rsidP="00FB61DC">
            <w:pPr>
              <w:numPr>
                <w:ilvl w:val="0"/>
                <w:numId w:val="37"/>
              </w:numPr>
              <w:bidi/>
              <w:rPr>
                <w:rFonts w:ascii="Simplified Arabic" w:eastAsia="Calibri" w:hAnsi="Simplified Arabic" w:cs="Simplified Arabic"/>
                <w:sz w:val="28"/>
                <w:szCs w:val="28"/>
                <w:rtl/>
                <w:lang w:bidi="ar-IQ"/>
              </w:rPr>
            </w:pPr>
            <w:r w:rsidRPr="002D2264">
              <w:rPr>
                <w:rFonts w:ascii="Simplified Arabic" w:eastAsia="Calibri" w:hAnsi="Simplified Arabic" w:cs="Simplified Arabic"/>
                <w:sz w:val="28"/>
                <w:szCs w:val="28"/>
                <w:rtl/>
                <w:lang w:bidi="ar-IQ"/>
              </w:rPr>
              <w:t xml:space="preserve">استراتيجيات التعليم والتعلم </w:t>
            </w:r>
          </w:p>
        </w:tc>
      </w:tr>
      <w:tr w:rsidR="002D2264" w:rsidRPr="002D2264" w14:paraId="6E43FAEC" w14:textId="77777777" w:rsidTr="006B3A0B">
        <w:trPr>
          <w:gridAfter w:val="2"/>
          <w:wAfter w:w="4058" w:type="dxa"/>
        </w:trPr>
        <w:tc>
          <w:tcPr>
            <w:tcW w:w="1850" w:type="dxa"/>
            <w:gridSpan w:val="2"/>
          </w:tcPr>
          <w:p w14:paraId="79AFBA4E" w14:textId="77777777" w:rsidR="002D2264" w:rsidRPr="002D2264" w:rsidRDefault="002D2264" w:rsidP="002D2264">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2D2264">
              <w:rPr>
                <w:rFonts w:ascii="Simplified Arabic" w:eastAsia="Calibri" w:hAnsi="Simplified Arabic" w:cs="Simplified Arabic" w:hint="cs"/>
                <w:b/>
                <w:bCs/>
                <w:sz w:val="22"/>
                <w:szCs w:val="22"/>
                <w:rtl/>
                <w:lang w:bidi="ar-IQ"/>
              </w:rPr>
              <w:t>الاستراتيجية</w:t>
            </w:r>
          </w:p>
        </w:tc>
        <w:tc>
          <w:tcPr>
            <w:tcW w:w="8044" w:type="dxa"/>
            <w:gridSpan w:val="7"/>
          </w:tcPr>
          <w:p w14:paraId="658B4BAD" w14:textId="77777777" w:rsidR="002D2264" w:rsidRPr="002D2264" w:rsidRDefault="002D2264" w:rsidP="002D2264">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2D2264">
              <w:rPr>
                <w:rFonts w:ascii="Cambria" w:eastAsia="Calibri" w:hAnsi="Cambria" w:hint="cs"/>
                <w:b/>
                <w:bCs/>
                <w:color w:val="000000"/>
                <w:rtl/>
                <w:lang w:bidi="ar-IQ"/>
              </w:rPr>
              <w:t>1</w:t>
            </w:r>
            <w:r w:rsidRPr="002D2264">
              <w:rPr>
                <w:rFonts w:ascii="Cambria" w:eastAsia="Calibri" w:hAnsi="Cambria"/>
                <w:b/>
                <w:bCs/>
                <w:color w:val="000000"/>
                <w:rtl/>
                <w:lang w:bidi="ar-IQ"/>
              </w:rPr>
              <w:t>- طريقة ال</w:t>
            </w:r>
            <w:r w:rsidRPr="002D2264">
              <w:rPr>
                <w:rFonts w:ascii="Cambria" w:eastAsia="Calibri" w:hAnsi="Cambria" w:hint="cs"/>
                <w:b/>
                <w:bCs/>
                <w:color w:val="000000"/>
                <w:rtl/>
                <w:lang w:bidi="ar-IQ"/>
              </w:rPr>
              <w:t>شرح</w:t>
            </w:r>
            <w:r w:rsidRPr="002D2264">
              <w:rPr>
                <w:rFonts w:ascii="Cambria" w:eastAsia="Calibri" w:hAnsi="Cambria"/>
                <w:b/>
                <w:bCs/>
                <w:color w:val="000000"/>
                <w:rtl/>
                <w:lang w:bidi="ar-IQ"/>
              </w:rPr>
              <w:t xml:space="preserve"> والمناقشة</w:t>
            </w:r>
          </w:p>
          <w:p w14:paraId="2BE32A1A" w14:textId="77777777" w:rsidR="002D2264" w:rsidRPr="002D2264" w:rsidRDefault="002D2264" w:rsidP="002D2264">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2D2264">
              <w:rPr>
                <w:rFonts w:ascii="Cambria" w:eastAsia="Calibri" w:hAnsi="Cambria"/>
                <w:b/>
                <w:bCs/>
                <w:color w:val="000000"/>
                <w:rtl/>
                <w:lang w:bidi="ar-IQ"/>
              </w:rPr>
              <w:t>2- طريقة الإلقا</w:t>
            </w:r>
            <w:r w:rsidRPr="002D2264">
              <w:rPr>
                <w:rFonts w:ascii="Cambria" w:eastAsia="Calibri" w:hAnsi="Cambria" w:hint="cs"/>
                <w:b/>
                <w:bCs/>
                <w:color w:val="000000"/>
                <w:rtl/>
                <w:lang w:bidi="ar-IQ"/>
              </w:rPr>
              <w:t>ء</w:t>
            </w:r>
          </w:p>
          <w:p w14:paraId="44D303C2" w14:textId="77777777" w:rsidR="002D2264" w:rsidRPr="002D2264" w:rsidRDefault="002D2264" w:rsidP="002D2264">
            <w:pPr>
              <w:shd w:val="clear" w:color="auto" w:fill="FFFFFF"/>
              <w:autoSpaceDE w:val="0"/>
              <w:autoSpaceDN w:val="0"/>
              <w:bidi/>
              <w:adjustRightInd w:val="0"/>
              <w:ind w:left="720" w:right="-426" w:hanging="720"/>
              <w:jc w:val="both"/>
              <w:rPr>
                <w:rFonts w:ascii="Cambria" w:eastAsia="Calibri" w:hAnsi="Cambria"/>
                <w:b/>
                <w:bCs/>
                <w:color w:val="000000"/>
                <w:rtl/>
                <w:lang w:bidi="ar-IQ"/>
              </w:rPr>
            </w:pPr>
          </w:p>
        </w:tc>
      </w:tr>
      <w:tr w:rsidR="002D2264" w:rsidRPr="002D2264" w14:paraId="6F4EA0DD" w14:textId="77777777" w:rsidTr="006B3A0B">
        <w:trPr>
          <w:gridAfter w:val="2"/>
          <w:wAfter w:w="4058" w:type="dxa"/>
          <w:trHeight w:val="144"/>
        </w:trPr>
        <w:tc>
          <w:tcPr>
            <w:tcW w:w="9894" w:type="dxa"/>
            <w:gridSpan w:val="9"/>
            <w:shd w:val="clear" w:color="auto" w:fill="BDD6EE"/>
          </w:tcPr>
          <w:p w14:paraId="40FE1A95" w14:textId="77777777" w:rsidR="002D2264" w:rsidRPr="002D2264" w:rsidRDefault="002D2264" w:rsidP="002D2264">
            <w:pPr>
              <w:keepNext/>
              <w:bidi/>
              <w:outlineLvl w:val="1"/>
              <w:rPr>
                <w:rFonts w:eastAsia="Calibri" w:cs="Traditional Arabic"/>
                <w:b/>
                <w:bCs/>
                <w:sz w:val="28"/>
                <w:szCs w:val="28"/>
                <w:rtl/>
                <w:lang w:bidi="ar-IQ"/>
              </w:rPr>
            </w:pPr>
            <w:r w:rsidRPr="002D2264">
              <w:rPr>
                <w:rFonts w:eastAsia="Calibri" w:cs="Traditional Arabic" w:hint="cs"/>
                <w:b/>
                <w:bCs/>
                <w:sz w:val="28"/>
                <w:szCs w:val="28"/>
                <w:rtl/>
                <w:lang w:bidi="ar-IQ"/>
              </w:rPr>
              <w:lastRenderedPageBreak/>
              <w:t>10 بنية المقرر</w:t>
            </w:r>
          </w:p>
        </w:tc>
      </w:tr>
      <w:tr w:rsidR="002D2264" w:rsidRPr="002D2264" w14:paraId="084975A5" w14:textId="77777777" w:rsidTr="006B3A0B">
        <w:trPr>
          <w:gridAfter w:val="2"/>
          <w:wAfter w:w="4058" w:type="dxa"/>
          <w:trHeight w:val="144"/>
        </w:trPr>
        <w:tc>
          <w:tcPr>
            <w:tcW w:w="1254" w:type="dxa"/>
            <w:shd w:val="clear" w:color="auto" w:fill="BDD6EE"/>
          </w:tcPr>
          <w:p w14:paraId="367E3D37" w14:textId="77777777" w:rsidR="002D2264" w:rsidRPr="002D2264" w:rsidRDefault="002D2264" w:rsidP="002D2264">
            <w:pPr>
              <w:keepNext/>
              <w:bidi/>
              <w:outlineLvl w:val="1"/>
              <w:rPr>
                <w:rFonts w:eastAsia="Calibri" w:cs="Traditional Arabic"/>
                <w:b/>
                <w:bCs/>
                <w:sz w:val="28"/>
                <w:szCs w:val="28"/>
                <w:rtl/>
                <w:lang w:bidi="ar-IQ"/>
              </w:rPr>
            </w:pPr>
            <w:r w:rsidRPr="002D2264">
              <w:rPr>
                <w:rFonts w:ascii="Simplified Arabic" w:eastAsia="Calibri" w:hAnsi="Simplified Arabic" w:cs="Simplified Arabic"/>
                <w:b/>
                <w:bCs/>
                <w:sz w:val="28"/>
                <w:szCs w:val="28"/>
                <w:rtl/>
              </w:rPr>
              <w:t xml:space="preserve">الأسبوع </w:t>
            </w:r>
          </w:p>
        </w:tc>
        <w:tc>
          <w:tcPr>
            <w:tcW w:w="1080" w:type="dxa"/>
            <w:gridSpan w:val="2"/>
            <w:shd w:val="clear" w:color="auto" w:fill="BDD6EE"/>
          </w:tcPr>
          <w:p w14:paraId="23FF356F" w14:textId="77777777" w:rsidR="002D2264" w:rsidRPr="002D2264" w:rsidRDefault="002D2264" w:rsidP="002D2264">
            <w:pPr>
              <w:keepNext/>
              <w:bidi/>
              <w:outlineLvl w:val="1"/>
              <w:rPr>
                <w:rFonts w:eastAsia="Calibri" w:cs="Traditional Arabic"/>
                <w:b/>
                <w:bCs/>
                <w:sz w:val="28"/>
                <w:szCs w:val="28"/>
                <w:rtl/>
                <w:lang w:bidi="ar-IQ"/>
              </w:rPr>
            </w:pPr>
            <w:r w:rsidRPr="002D2264">
              <w:rPr>
                <w:rFonts w:ascii="Simplified Arabic" w:eastAsia="Calibri" w:hAnsi="Simplified Arabic" w:cs="Simplified Arabic"/>
                <w:b/>
                <w:bCs/>
                <w:sz w:val="28"/>
                <w:szCs w:val="28"/>
                <w:rtl/>
              </w:rPr>
              <w:t xml:space="preserve">الساعات </w:t>
            </w:r>
          </w:p>
        </w:tc>
        <w:tc>
          <w:tcPr>
            <w:tcW w:w="1170" w:type="dxa"/>
            <w:gridSpan w:val="2"/>
            <w:shd w:val="clear" w:color="auto" w:fill="BDD6EE"/>
          </w:tcPr>
          <w:p w14:paraId="10B19D9F" w14:textId="77777777" w:rsidR="002D2264" w:rsidRPr="002D2264" w:rsidRDefault="002D2264" w:rsidP="002D2264">
            <w:pPr>
              <w:keepNext/>
              <w:bidi/>
              <w:outlineLvl w:val="1"/>
              <w:rPr>
                <w:rFonts w:ascii="Cambria" w:eastAsia="Calibri" w:hAnsi="Cambria"/>
                <w:b/>
                <w:bCs/>
                <w:color w:val="000000"/>
                <w:sz w:val="28"/>
                <w:szCs w:val="28"/>
                <w:rtl/>
                <w:lang w:bidi="ar-IQ"/>
              </w:rPr>
            </w:pPr>
            <w:r w:rsidRPr="002D2264">
              <w:rPr>
                <w:rFonts w:ascii="Simplified Arabic" w:eastAsia="Calibri" w:hAnsi="Simplified Arabic" w:cs="Simplified Arabic"/>
                <w:b/>
                <w:bCs/>
                <w:sz w:val="28"/>
                <w:szCs w:val="28"/>
                <w:rtl/>
              </w:rPr>
              <w:t xml:space="preserve">مخرجات التعلم المطلوبة </w:t>
            </w:r>
          </w:p>
        </w:tc>
        <w:tc>
          <w:tcPr>
            <w:tcW w:w="2941" w:type="dxa"/>
            <w:gridSpan w:val="2"/>
            <w:shd w:val="clear" w:color="auto" w:fill="BDD6EE"/>
          </w:tcPr>
          <w:p w14:paraId="08F89C61" w14:textId="77777777" w:rsidR="002D2264" w:rsidRPr="002D2264" w:rsidRDefault="002D2264" w:rsidP="002D2264">
            <w:pPr>
              <w:keepNext/>
              <w:bidi/>
              <w:outlineLvl w:val="1"/>
              <w:rPr>
                <w:rFonts w:eastAsia="Calibri" w:cs="Traditional Arabic"/>
                <w:b/>
                <w:bCs/>
                <w:sz w:val="28"/>
                <w:szCs w:val="28"/>
                <w:rtl/>
                <w:lang w:bidi="ar-IQ"/>
              </w:rPr>
            </w:pPr>
            <w:r w:rsidRPr="002D2264">
              <w:rPr>
                <w:rFonts w:ascii="Simplified Arabic" w:eastAsia="Calibri" w:hAnsi="Simplified Arabic" w:cs="Simplified Arabic"/>
                <w:b/>
                <w:bCs/>
                <w:sz w:val="28"/>
                <w:szCs w:val="28"/>
                <w:rtl/>
              </w:rPr>
              <w:t xml:space="preserve">اسم الوحدة او الموضوع </w:t>
            </w:r>
          </w:p>
        </w:tc>
        <w:tc>
          <w:tcPr>
            <w:tcW w:w="1199" w:type="dxa"/>
            <w:shd w:val="clear" w:color="auto" w:fill="BDD6EE"/>
          </w:tcPr>
          <w:p w14:paraId="4493F0E2" w14:textId="77777777" w:rsidR="002D2264" w:rsidRPr="002D2264" w:rsidRDefault="002D2264" w:rsidP="002D2264">
            <w:pPr>
              <w:keepNext/>
              <w:bidi/>
              <w:outlineLvl w:val="1"/>
              <w:rPr>
                <w:rFonts w:eastAsia="Calibri" w:cs="Traditional Arabic"/>
                <w:b/>
                <w:bCs/>
                <w:sz w:val="28"/>
                <w:szCs w:val="28"/>
                <w:rtl/>
                <w:lang w:bidi="ar-IQ"/>
              </w:rPr>
            </w:pPr>
            <w:r w:rsidRPr="002D2264">
              <w:rPr>
                <w:rFonts w:ascii="Simplified Arabic" w:eastAsia="Calibri" w:hAnsi="Simplified Arabic" w:cs="Simplified Arabic"/>
                <w:b/>
                <w:bCs/>
                <w:sz w:val="28"/>
                <w:szCs w:val="28"/>
                <w:rtl/>
              </w:rPr>
              <w:t xml:space="preserve">طريقة التعلم </w:t>
            </w:r>
          </w:p>
        </w:tc>
        <w:tc>
          <w:tcPr>
            <w:tcW w:w="2250" w:type="dxa"/>
            <w:shd w:val="clear" w:color="auto" w:fill="BDD6EE"/>
          </w:tcPr>
          <w:p w14:paraId="7A8CD80D" w14:textId="77777777" w:rsidR="002D2264" w:rsidRPr="002D2264" w:rsidRDefault="002D2264" w:rsidP="002D2264">
            <w:pPr>
              <w:keepNext/>
              <w:bidi/>
              <w:outlineLvl w:val="1"/>
              <w:rPr>
                <w:rFonts w:eastAsia="Calibri" w:cs="Traditional Arabic"/>
                <w:b/>
                <w:bCs/>
                <w:sz w:val="28"/>
                <w:szCs w:val="28"/>
                <w:rtl/>
                <w:lang w:bidi="ar-IQ"/>
              </w:rPr>
            </w:pPr>
            <w:r w:rsidRPr="002D2264">
              <w:rPr>
                <w:rFonts w:ascii="Simplified Arabic" w:eastAsia="Calibri" w:hAnsi="Simplified Arabic" w:cs="Simplified Arabic"/>
                <w:b/>
                <w:bCs/>
                <w:sz w:val="28"/>
                <w:szCs w:val="28"/>
                <w:rtl/>
              </w:rPr>
              <w:t xml:space="preserve">طريقة التقييم </w:t>
            </w:r>
          </w:p>
        </w:tc>
      </w:tr>
      <w:tr w:rsidR="002D2264" w:rsidRPr="002D2264" w14:paraId="7F602E28" w14:textId="77777777" w:rsidTr="006B3A0B">
        <w:trPr>
          <w:gridAfter w:val="2"/>
          <w:wAfter w:w="4058" w:type="dxa"/>
          <w:trHeight w:val="144"/>
        </w:trPr>
        <w:tc>
          <w:tcPr>
            <w:tcW w:w="1254" w:type="dxa"/>
          </w:tcPr>
          <w:p w14:paraId="0532E56E"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hint="cs"/>
                <w:b/>
                <w:bCs/>
                <w:rtl/>
                <w:lang w:bidi="ar-IQ"/>
              </w:rPr>
              <w:t>أيلول 2</w:t>
            </w:r>
          </w:p>
        </w:tc>
        <w:tc>
          <w:tcPr>
            <w:tcW w:w="1080" w:type="dxa"/>
            <w:gridSpan w:val="2"/>
          </w:tcPr>
          <w:p w14:paraId="0C986011"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4CAA1B01"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34DAE35C" w14:textId="77777777" w:rsidR="002D2264" w:rsidRPr="002D2264" w:rsidRDefault="002D2264" w:rsidP="002D2264">
            <w:pPr>
              <w:keepNext/>
              <w:bidi/>
              <w:outlineLvl w:val="1"/>
              <w:rPr>
                <w:rFonts w:ascii="Cambria" w:eastAsia="Calibri" w:hAnsi="Cambria"/>
                <w:b/>
                <w:bCs/>
                <w:color w:val="000000"/>
                <w:rtl/>
                <w:lang w:bidi="ar-IQ"/>
              </w:rPr>
            </w:pPr>
            <w:r w:rsidRPr="002D2264">
              <w:rPr>
                <w:rFonts w:cs="Traditional Arabic"/>
                <w:b/>
                <w:bCs/>
                <w:rtl/>
              </w:rPr>
              <w:t>الترحيب _ التعريف بالمقرر</w:t>
            </w:r>
          </w:p>
        </w:tc>
        <w:tc>
          <w:tcPr>
            <w:tcW w:w="1199" w:type="dxa"/>
          </w:tcPr>
          <w:p w14:paraId="4C510CC6"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5C63E54A"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20E540D2" w14:textId="77777777" w:rsidTr="006B3A0B">
        <w:trPr>
          <w:gridAfter w:val="2"/>
          <w:wAfter w:w="4058" w:type="dxa"/>
          <w:trHeight w:val="144"/>
        </w:trPr>
        <w:tc>
          <w:tcPr>
            <w:tcW w:w="1254" w:type="dxa"/>
          </w:tcPr>
          <w:p w14:paraId="27D7B26A"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hint="cs"/>
                <w:b/>
                <w:bCs/>
                <w:rtl/>
              </w:rPr>
              <w:t>أيلول 3</w:t>
            </w:r>
          </w:p>
        </w:tc>
        <w:tc>
          <w:tcPr>
            <w:tcW w:w="1080" w:type="dxa"/>
            <w:gridSpan w:val="2"/>
          </w:tcPr>
          <w:p w14:paraId="18E445FB"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085D6DE0"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034CECFE"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قوله تعالى ( سيقول السفهاء من الناس )</w:t>
            </w:r>
          </w:p>
        </w:tc>
        <w:tc>
          <w:tcPr>
            <w:tcW w:w="1199" w:type="dxa"/>
          </w:tcPr>
          <w:p w14:paraId="392C6BBE"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782E3CF3"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072265F9" w14:textId="77777777" w:rsidTr="006B3A0B">
        <w:trPr>
          <w:gridAfter w:val="2"/>
          <w:wAfter w:w="4058" w:type="dxa"/>
          <w:trHeight w:val="144"/>
        </w:trPr>
        <w:tc>
          <w:tcPr>
            <w:tcW w:w="1254" w:type="dxa"/>
          </w:tcPr>
          <w:p w14:paraId="15F48C96"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hint="cs"/>
                <w:b/>
                <w:bCs/>
                <w:rtl/>
              </w:rPr>
              <w:t>ايلول4</w:t>
            </w:r>
          </w:p>
        </w:tc>
        <w:tc>
          <w:tcPr>
            <w:tcW w:w="1080" w:type="dxa"/>
            <w:gridSpan w:val="2"/>
          </w:tcPr>
          <w:p w14:paraId="61C2173A"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6E0209DF"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5F41AF3D"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ولئن اتيت الذين اونوا الكتاب )</w:t>
            </w:r>
          </w:p>
        </w:tc>
        <w:tc>
          <w:tcPr>
            <w:tcW w:w="1199" w:type="dxa"/>
          </w:tcPr>
          <w:p w14:paraId="75ECA17B"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11FBE239"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1ABC341D" w14:textId="77777777" w:rsidTr="006B3A0B">
        <w:trPr>
          <w:gridAfter w:val="2"/>
          <w:wAfter w:w="4058" w:type="dxa"/>
          <w:trHeight w:val="144"/>
        </w:trPr>
        <w:tc>
          <w:tcPr>
            <w:tcW w:w="1254" w:type="dxa"/>
          </w:tcPr>
          <w:p w14:paraId="4DAEBCF3"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تشرين الاول 1</w:t>
            </w:r>
          </w:p>
        </w:tc>
        <w:tc>
          <w:tcPr>
            <w:tcW w:w="1080" w:type="dxa"/>
            <w:gridSpan w:val="2"/>
          </w:tcPr>
          <w:p w14:paraId="439398A9"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105451D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0DD401F8"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قوله تعالى ( كما ارسلنا فيكم رسولا )</w:t>
            </w:r>
          </w:p>
        </w:tc>
        <w:tc>
          <w:tcPr>
            <w:tcW w:w="1199" w:type="dxa"/>
          </w:tcPr>
          <w:p w14:paraId="195C334E"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0128F142"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166BD64F" w14:textId="77777777" w:rsidTr="006B3A0B">
        <w:trPr>
          <w:gridAfter w:val="2"/>
          <w:wAfter w:w="4058" w:type="dxa"/>
          <w:trHeight w:val="144"/>
        </w:trPr>
        <w:tc>
          <w:tcPr>
            <w:tcW w:w="1254" w:type="dxa"/>
          </w:tcPr>
          <w:p w14:paraId="41280CC9"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تشرين الاول 2</w:t>
            </w:r>
          </w:p>
        </w:tc>
        <w:tc>
          <w:tcPr>
            <w:tcW w:w="1080" w:type="dxa"/>
            <w:gridSpan w:val="2"/>
          </w:tcPr>
          <w:p w14:paraId="387F4E9A"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06F7485C"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579F9FCD"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ان الذين يكتمون ما انزل الله )</w:t>
            </w:r>
          </w:p>
        </w:tc>
        <w:tc>
          <w:tcPr>
            <w:tcW w:w="1199" w:type="dxa"/>
          </w:tcPr>
          <w:p w14:paraId="21C26606"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39D0B2E5"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42DCEB08" w14:textId="77777777" w:rsidTr="006B3A0B">
        <w:trPr>
          <w:gridAfter w:val="2"/>
          <w:wAfter w:w="4058" w:type="dxa"/>
          <w:trHeight w:val="144"/>
        </w:trPr>
        <w:tc>
          <w:tcPr>
            <w:tcW w:w="1254" w:type="dxa"/>
          </w:tcPr>
          <w:p w14:paraId="42094361"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تشرين الاول 3</w:t>
            </w:r>
          </w:p>
        </w:tc>
        <w:tc>
          <w:tcPr>
            <w:tcW w:w="1080" w:type="dxa"/>
            <w:gridSpan w:val="2"/>
          </w:tcPr>
          <w:p w14:paraId="786AC04B"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25FF834"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26C1BF94"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اذ تبرا الذين اتبعوا )</w:t>
            </w:r>
          </w:p>
        </w:tc>
        <w:tc>
          <w:tcPr>
            <w:tcW w:w="1199" w:type="dxa"/>
          </w:tcPr>
          <w:p w14:paraId="71DF5EB0"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2140828C"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00F617C5" w14:textId="77777777" w:rsidTr="006B3A0B">
        <w:trPr>
          <w:gridAfter w:val="2"/>
          <w:wAfter w:w="4058" w:type="dxa"/>
          <w:trHeight w:val="144"/>
        </w:trPr>
        <w:tc>
          <w:tcPr>
            <w:tcW w:w="1254" w:type="dxa"/>
          </w:tcPr>
          <w:p w14:paraId="30317842"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تشرين الاول 4</w:t>
            </w:r>
          </w:p>
        </w:tc>
        <w:tc>
          <w:tcPr>
            <w:tcW w:w="1080" w:type="dxa"/>
            <w:gridSpan w:val="2"/>
          </w:tcPr>
          <w:p w14:paraId="74DF5A75"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79E3C9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C86E031"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ان الذين يكتمون )</w:t>
            </w:r>
          </w:p>
        </w:tc>
        <w:tc>
          <w:tcPr>
            <w:tcW w:w="1199" w:type="dxa"/>
          </w:tcPr>
          <w:p w14:paraId="6D539D40"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3BC49E34" w14:textId="77777777" w:rsidR="002D2264" w:rsidRPr="002D2264" w:rsidRDefault="002D2264" w:rsidP="002D2264">
            <w:pPr>
              <w:keepNext/>
              <w:bidi/>
              <w:outlineLvl w:val="1"/>
              <w:rPr>
                <w:rFonts w:ascii="Cambria" w:eastAsia="Calibri" w:hAnsi="Cambria"/>
                <w:b/>
                <w:bCs/>
                <w:color w:val="000000"/>
                <w:rtl/>
                <w:lang w:bidi="ar-IQ"/>
              </w:rPr>
            </w:pPr>
          </w:p>
        </w:tc>
      </w:tr>
      <w:tr w:rsidR="002D2264" w:rsidRPr="002D2264" w14:paraId="33F8B290" w14:textId="77777777" w:rsidTr="006B3A0B">
        <w:trPr>
          <w:gridAfter w:val="2"/>
          <w:wAfter w:w="4058" w:type="dxa"/>
          <w:trHeight w:val="144"/>
        </w:trPr>
        <w:tc>
          <w:tcPr>
            <w:tcW w:w="1254" w:type="dxa"/>
          </w:tcPr>
          <w:p w14:paraId="7BFAA319"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تشرين الثاني 1</w:t>
            </w:r>
          </w:p>
        </w:tc>
        <w:tc>
          <w:tcPr>
            <w:tcW w:w="1080" w:type="dxa"/>
            <w:gridSpan w:val="2"/>
          </w:tcPr>
          <w:p w14:paraId="595001AC"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6D5D182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27743C87"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قوله تعالى ( أن النفس بالنفس )</w:t>
            </w:r>
          </w:p>
        </w:tc>
        <w:tc>
          <w:tcPr>
            <w:tcW w:w="1199" w:type="dxa"/>
          </w:tcPr>
          <w:p w14:paraId="3142CEE7"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6B082ECF"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73876115" w14:textId="77777777" w:rsidTr="006B3A0B">
        <w:trPr>
          <w:gridAfter w:val="2"/>
          <w:wAfter w:w="4058" w:type="dxa"/>
          <w:trHeight w:val="144"/>
        </w:trPr>
        <w:tc>
          <w:tcPr>
            <w:tcW w:w="1254" w:type="dxa"/>
          </w:tcPr>
          <w:p w14:paraId="66E6FF6C"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تشرين الثاني 2</w:t>
            </w:r>
          </w:p>
        </w:tc>
        <w:tc>
          <w:tcPr>
            <w:tcW w:w="1080" w:type="dxa"/>
            <w:gridSpan w:val="2"/>
          </w:tcPr>
          <w:p w14:paraId="46E1CC84"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5F6FCE93"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5F54C973"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أياما معدودات )</w:t>
            </w:r>
          </w:p>
        </w:tc>
        <w:tc>
          <w:tcPr>
            <w:tcW w:w="1199" w:type="dxa"/>
          </w:tcPr>
          <w:p w14:paraId="52C117C5"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54B9B5FC"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45AC4F92" w14:textId="77777777" w:rsidTr="006B3A0B">
        <w:trPr>
          <w:gridAfter w:val="2"/>
          <w:wAfter w:w="4058" w:type="dxa"/>
          <w:trHeight w:val="144"/>
        </w:trPr>
        <w:tc>
          <w:tcPr>
            <w:tcW w:w="1254" w:type="dxa"/>
          </w:tcPr>
          <w:p w14:paraId="2BA448FC"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تشرين الثاني 3</w:t>
            </w:r>
          </w:p>
        </w:tc>
        <w:tc>
          <w:tcPr>
            <w:tcW w:w="1080" w:type="dxa"/>
            <w:gridSpan w:val="2"/>
          </w:tcPr>
          <w:p w14:paraId="5890A3D1"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FE97293"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79DD4F96"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 xml:space="preserve">      </w:t>
            </w:r>
            <w:r w:rsidRPr="002D2264">
              <w:rPr>
                <w:rFonts w:ascii="Arial" w:hAnsi="Arial" w:cs="Arial" w:hint="cs"/>
                <w:b/>
                <w:bCs/>
                <w:rtl/>
                <w:lang w:bidi="ar-IQ"/>
              </w:rPr>
              <w:t xml:space="preserve">قوله تعالى ( احل لكم ليلة الصيام ) </w:t>
            </w:r>
            <w:r w:rsidRPr="002D2264">
              <w:rPr>
                <w:rFonts w:ascii="Arial" w:hAnsi="Arial" w:cs="Arial"/>
                <w:b/>
                <w:bCs/>
                <w:rtl/>
                <w:lang w:bidi="ar-IQ"/>
              </w:rPr>
              <w:t xml:space="preserve">                               </w:t>
            </w:r>
          </w:p>
        </w:tc>
        <w:tc>
          <w:tcPr>
            <w:tcW w:w="1199" w:type="dxa"/>
          </w:tcPr>
          <w:p w14:paraId="3A4313B2"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3A576436"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4A917BE6" w14:textId="77777777" w:rsidTr="006B3A0B">
        <w:trPr>
          <w:gridAfter w:val="2"/>
          <w:wAfter w:w="4058" w:type="dxa"/>
          <w:trHeight w:val="144"/>
        </w:trPr>
        <w:tc>
          <w:tcPr>
            <w:tcW w:w="1254" w:type="dxa"/>
          </w:tcPr>
          <w:p w14:paraId="7E7579B7"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تشرين الثاني 4</w:t>
            </w:r>
          </w:p>
        </w:tc>
        <w:tc>
          <w:tcPr>
            <w:tcW w:w="1080" w:type="dxa"/>
            <w:gridSpan w:val="2"/>
          </w:tcPr>
          <w:p w14:paraId="7BCB4DF9"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417B4A42"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31DCA91C"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يسالونك عن الاهلة )</w:t>
            </w:r>
          </w:p>
        </w:tc>
        <w:tc>
          <w:tcPr>
            <w:tcW w:w="1199" w:type="dxa"/>
          </w:tcPr>
          <w:p w14:paraId="7950568F"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1A159F6B"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5092D075" w14:textId="77777777" w:rsidTr="006B3A0B">
        <w:trPr>
          <w:gridAfter w:val="2"/>
          <w:wAfter w:w="4058" w:type="dxa"/>
          <w:trHeight w:val="144"/>
        </w:trPr>
        <w:tc>
          <w:tcPr>
            <w:tcW w:w="1254" w:type="dxa"/>
          </w:tcPr>
          <w:p w14:paraId="4A4B10F4"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كانون الاول 1</w:t>
            </w:r>
          </w:p>
        </w:tc>
        <w:tc>
          <w:tcPr>
            <w:tcW w:w="1080" w:type="dxa"/>
            <w:gridSpan w:val="2"/>
          </w:tcPr>
          <w:p w14:paraId="3CD637C8"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0126D704"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A136262"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الشهر الحرام بالشهر الحرام )</w:t>
            </w:r>
          </w:p>
        </w:tc>
        <w:tc>
          <w:tcPr>
            <w:tcW w:w="1199" w:type="dxa"/>
          </w:tcPr>
          <w:p w14:paraId="64B230B4"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23034C4C"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3C3D7211" w14:textId="77777777" w:rsidTr="006B3A0B">
        <w:trPr>
          <w:gridAfter w:val="2"/>
          <w:wAfter w:w="4058" w:type="dxa"/>
          <w:trHeight w:val="144"/>
        </w:trPr>
        <w:tc>
          <w:tcPr>
            <w:tcW w:w="1254" w:type="dxa"/>
          </w:tcPr>
          <w:p w14:paraId="2B53F1F8"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كانون الاول 2</w:t>
            </w:r>
          </w:p>
        </w:tc>
        <w:tc>
          <w:tcPr>
            <w:tcW w:w="1080" w:type="dxa"/>
            <w:gridSpan w:val="2"/>
          </w:tcPr>
          <w:p w14:paraId="4E768C49"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4F0BA84"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1230264F"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ولا جدال في الحج )</w:t>
            </w:r>
          </w:p>
        </w:tc>
        <w:tc>
          <w:tcPr>
            <w:tcW w:w="1199" w:type="dxa"/>
          </w:tcPr>
          <w:p w14:paraId="5C3A5BB2"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45DCA1F1"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644BF545" w14:textId="77777777" w:rsidTr="006B3A0B">
        <w:trPr>
          <w:gridAfter w:val="2"/>
          <w:wAfter w:w="4058" w:type="dxa"/>
          <w:trHeight w:val="144"/>
        </w:trPr>
        <w:tc>
          <w:tcPr>
            <w:tcW w:w="1254" w:type="dxa"/>
          </w:tcPr>
          <w:p w14:paraId="1C4DD603"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كانون الاول 3</w:t>
            </w:r>
          </w:p>
        </w:tc>
        <w:tc>
          <w:tcPr>
            <w:tcW w:w="1080" w:type="dxa"/>
            <w:gridSpan w:val="2"/>
          </w:tcPr>
          <w:p w14:paraId="7117F0C7"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E7CEB4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595A7BF9"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قوله تعالى ( واذكروا الله في أيام)</w:t>
            </w:r>
          </w:p>
        </w:tc>
        <w:tc>
          <w:tcPr>
            <w:tcW w:w="1199" w:type="dxa"/>
          </w:tcPr>
          <w:p w14:paraId="7F52EB5A"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2B1BCB1E"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12B53F4A" w14:textId="77777777" w:rsidTr="006B3A0B">
        <w:trPr>
          <w:gridAfter w:val="2"/>
          <w:wAfter w:w="4058" w:type="dxa"/>
          <w:trHeight w:val="144"/>
        </w:trPr>
        <w:tc>
          <w:tcPr>
            <w:tcW w:w="1254" w:type="dxa"/>
          </w:tcPr>
          <w:p w14:paraId="510D3AD2"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lastRenderedPageBreak/>
              <w:t>كانون الاول 4</w:t>
            </w:r>
          </w:p>
        </w:tc>
        <w:tc>
          <w:tcPr>
            <w:tcW w:w="1080" w:type="dxa"/>
            <w:gridSpan w:val="2"/>
          </w:tcPr>
          <w:p w14:paraId="03967391"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DDC3D0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51DBD43"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مراجعة</w:t>
            </w:r>
          </w:p>
        </w:tc>
        <w:tc>
          <w:tcPr>
            <w:tcW w:w="1199" w:type="dxa"/>
          </w:tcPr>
          <w:p w14:paraId="20F28204" w14:textId="77777777" w:rsidR="002D2264" w:rsidRPr="002D2264" w:rsidRDefault="002D2264" w:rsidP="002D2264">
            <w:pPr>
              <w:keepNext/>
              <w:bidi/>
              <w:outlineLvl w:val="1"/>
              <w:rPr>
                <w:rFonts w:eastAsia="Calibri" w:cs="Traditional Arabic"/>
                <w:b/>
                <w:bCs/>
                <w:rtl/>
                <w:lang w:bidi="ar-IQ"/>
              </w:rPr>
            </w:pPr>
            <w:r w:rsidRPr="002D2264">
              <w:rPr>
                <w:rFonts w:eastAsia="Calibri" w:cs="Traditional Arabic"/>
                <w:b/>
                <w:bCs/>
                <w:rtl/>
                <w:lang w:bidi="ar-IQ"/>
              </w:rPr>
              <w:t>الطريقة القياسية</w:t>
            </w:r>
          </w:p>
          <w:p w14:paraId="1272A2A8"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52D6BA48"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008F0ECB" w14:textId="77777777" w:rsidTr="006B3A0B">
        <w:trPr>
          <w:gridAfter w:val="2"/>
          <w:wAfter w:w="4058" w:type="dxa"/>
          <w:trHeight w:val="144"/>
        </w:trPr>
        <w:tc>
          <w:tcPr>
            <w:tcW w:w="1254" w:type="dxa"/>
          </w:tcPr>
          <w:p w14:paraId="4E49B946"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كانون الثاني 1</w:t>
            </w:r>
          </w:p>
        </w:tc>
        <w:tc>
          <w:tcPr>
            <w:tcW w:w="1080" w:type="dxa"/>
            <w:gridSpan w:val="2"/>
          </w:tcPr>
          <w:p w14:paraId="7D557F87"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540A5AB9"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2C474EA3"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اختبار الفصل</w:t>
            </w:r>
          </w:p>
        </w:tc>
        <w:tc>
          <w:tcPr>
            <w:tcW w:w="1199" w:type="dxa"/>
          </w:tcPr>
          <w:p w14:paraId="46A09E7A"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1AEC914E"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144FACA9" w14:textId="77777777" w:rsidTr="006B3A0B">
        <w:trPr>
          <w:gridAfter w:val="2"/>
          <w:wAfter w:w="4058" w:type="dxa"/>
          <w:trHeight w:val="144"/>
        </w:trPr>
        <w:tc>
          <w:tcPr>
            <w:tcW w:w="1254" w:type="dxa"/>
          </w:tcPr>
          <w:p w14:paraId="0B3730BB"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كانون الثاني 2</w:t>
            </w:r>
          </w:p>
        </w:tc>
        <w:tc>
          <w:tcPr>
            <w:tcW w:w="1080" w:type="dxa"/>
            <w:gridSpan w:val="2"/>
          </w:tcPr>
          <w:p w14:paraId="5F552523"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 xml:space="preserve"> </w:t>
            </w:r>
          </w:p>
        </w:tc>
        <w:tc>
          <w:tcPr>
            <w:tcW w:w="1170" w:type="dxa"/>
            <w:gridSpan w:val="2"/>
          </w:tcPr>
          <w:p w14:paraId="607EA5B0"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75A73DBB"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اختبار</w:t>
            </w:r>
          </w:p>
        </w:tc>
        <w:tc>
          <w:tcPr>
            <w:tcW w:w="1199" w:type="dxa"/>
          </w:tcPr>
          <w:p w14:paraId="2BF8253F"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69B9B488"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259F6BBE" w14:textId="77777777" w:rsidTr="006B3A0B">
        <w:trPr>
          <w:gridAfter w:val="2"/>
          <w:wAfter w:w="4058" w:type="dxa"/>
          <w:trHeight w:val="144"/>
        </w:trPr>
        <w:tc>
          <w:tcPr>
            <w:tcW w:w="1254" w:type="dxa"/>
          </w:tcPr>
          <w:p w14:paraId="4F9F8E69"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كانون الثاني 3</w:t>
            </w:r>
          </w:p>
        </w:tc>
        <w:tc>
          <w:tcPr>
            <w:tcW w:w="1080" w:type="dxa"/>
            <w:gridSpan w:val="2"/>
          </w:tcPr>
          <w:p w14:paraId="372722C5"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العطلة</w:t>
            </w:r>
          </w:p>
        </w:tc>
        <w:tc>
          <w:tcPr>
            <w:tcW w:w="1170" w:type="dxa"/>
            <w:gridSpan w:val="2"/>
          </w:tcPr>
          <w:p w14:paraId="736DA41F"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503E412E"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p>
        </w:tc>
        <w:tc>
          <w:tcPr>
            <w:tcW w:w="1199" w:type="dxa"/>
          </w:tcPr>
          <w:p w14:paraId="7F576EBA"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583FE0C9"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307D6B72" w14:textId="77777777" w:rsidTr="006B3A0B">
        <w:trPr>
          <w:gridAfter w:val="2"/>
          <w:wAfter w:w="4058" w:type="dxa"/>
          <w:trHeight w:val="144"/>
        </w:trPr>
        <w:tc>
          <w:tcPr>
            <w:tcW w:w="1254" w:type="dxa"/>
          </w:tcPr>
          <w:p w14:paraId="6FF52100"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كانون الثاني 4</w:t>
            </w:r>
          </w:p>
        </w:tc>
        <w:tc>
          <w:tcPr>
            <w:tcW w:w="1080" w:type="dxa"/>
            <w:gridSpan w:val="2"/>
          </w:tcPr>
          <w:p w14:paraId="29FFFA0F"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العطلة</w:t>
            </w:r>
          </w:p>
        </w:tc>
        <w:tc>
          <w:tcPr>
            <w:tcW w:w="1170" w:type="dxa"/>
            <w:gridSpan w:val="2"/>
          </w:tcPr>
          <w:p w14:paraId="5C28CB11"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24033F2B"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p>
        </w:tc>
        <w:tc>
          <w:tcPr>
            <w:tcW w:w="1199" w:type="dxa"/>
          </w:tcPr>
          <w:p w14:paraId="2B9B0EFE"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769AECDA"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60855CC6" w14:textId="77777777" w:rsidTr="006B3A0B">
        <w:trPr>
          <w:gridAfter w:val="2"/>
          <w:wAfter w:w="4058" w:type="dxa"/>
          <w:trHeight w:val="144"/>
        </w:trPr>
        <w:tc>
          <w:tcPr>
            <w:tcW w:w="1254" w:type="dxa"/>
          </w:tcPr>
          <w:p w14:paraId="568FBED1"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شباط 1</w:t>
            </w:r>
          </w:p>
        </w:tc>
        <w:tc>
          <w:tcPr>
            <w:tcW w:w="1080" w:type="dxa"/>
            <w:gridSpan w:val="2"/>
          </w:tcPr>
          <w:p w14:paraId="63983FED"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62D9456E"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449811A"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سل بني إسرائيل )</w:t>
            </w:r>
          </w:p>
        </w:tc>
        <w:tc>
          <w:tcPr>
            <w:tcW w:w="1199" w:type="dxa"/>
          </w:tcPr>
          <w:p w14:paraId="52EA8AC0"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0AD9CC75" w14:textId="77777777" w:rsidR="002D2264" w:rsidRPr="002D2264" w:rsidRDefault="002D2264" w:rsidP="002D2264">
            <w:pPr>
              <w:keepNext/>
              <w:bidi/>
              <w:outlineLvl w:val="1"/>
              <w:rPr>
                <w:rFonts w:ascii="Cambria" w:eastAsia="Calibri" w:hAnsi="Cambria"/>
                <w:b/>
                <w:bCs/>
                <w:color w:val="000000"/>
                <w:rtl/>
                <w:lang w:bidi="ar-IQ"/>
              </w:rPr>
            </w:pPr>
          </w:p>
        </w:tc>
      </w:tr>
      <w:tr w:rsidR="002D2264" w:rsidRPr="002D2264" w14:paraId="67CAB8A8" w14:textId="77777777" w:rsidTr="006B3A0B">
        <w:trPr>
          <w:gridAfter w:val="2"/>
          <w:wAfter w:w="4058" w:type="dxa"/>
          <w:trHeight w:val="144"/>
        </w:trPr>
        <w:tc>
          <w:tcPr>
            <w:tcW w:w="1254" w:type="dxa"/>
          </w:tcPr>
          <w:p w14:paraId="77450193"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شباط 2</w:t>
            </w:r>
          </w:p>
        </w:tc>
        <w:tc>
          <w:tcPr>
            <w:tcW w:w="1080" w:type="dxa"/>
            <w:gridSpan w:val="2"/>
          </w:tcPr>
          <w:p w14:paraId="2D5A68F4" w14:textId="77777777" w:rsidR="002D2264" w:rsidRPr="002D2264" w:rsidRDefault="002D2264" w:rsidP="002D2264">
            <w:pPr>
              <w:keepNext/>
              <w:bidi/>
              <w:outlineLvl w:val="1"/>
              <w:rPr>
                <w:rFonts w:eastAsia="Calibri" w:cs="Traditional Arabic"/>
                <w:b/>
                <w:bCs/>
                <w:rtl/>
                <w:lang w:bidi="ar-IQ"/>
              </w:rPr>
            </w:pPr>
            <w:r w:rsidRPr="002D2264">
              <w:rPr>
                <w:rFonts w:eastAsia="Calibri" w:cs="Traditional Arabic" w:hint="cs"/>
                <w:b/>
                <w:bCs/>
                <w:rtl/>
                <w:lang w:bidi="ar-IQ"/>
              </w:rPr>
              <w:t>2</w:t>
            </w:r>
          </w:p>
        </w:tc>
        <w:tc>
          <w:tcPr>
            <w:tcW w:w="1170" w:type="dxa"/>
            <w:gridSpan w:val="2"/>
          </w:tcPr>
          <w:p w14:paraId="0079188F"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0AFD71A"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قوله تعالى ( وعسى ان تكرهوا شيئا )</w:t>
            </w:r>
          </w:p>
        </w:tc>
        <w:tc>
          <w:tcPr>
            <w:tcW w:w="1199" w:type="dxa"/>
          </w:tcPr>
          <w:p w14:paraId="34DBE048"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7237F54E" w14:textId="77777777" w:rsidR="002D2264" w:rsidRPr="002D2264" w:rsidRDefault="002D2264" w:rsidP="002D2264">
            <w:pPr>
              <w:keepNext/>
              <w:bidi/>
              <w:outlineLvl w:val="1"/>
              <w:rPr>
                <w:rFonts w:ascii="Cambria" w:eastAsia="Calibri" w:hAnsi="Cambria"/>
                <w:b/>
                <w:bCs/>
                <w:color w:val="000000"/>
                <w:rtl/>
                <w:lang w:bidi="ar-IQ"/>
              </w:rPr>
            </w:pPr>
          </w:p>
        </w:tc>
      </w:tr>
      <w:tr w:rsidR="002D2264" w:rsidRPr="002D2264" w14:paraId="1A54FFE2" w14:textId="77777777" w:rsidTr="006B3A0B">
        <w:trPr>
          <w:gridAfter w:val="2"/>
          <w:wAfter w:w="4058" w:type="dxa"/>
          <w:trHeight w:val="144"/>
        </w:trPr>
        <w:tc>
          <w:tcPr>
            <w:tcW w:w="1254" w:type="dxa"/>
          </w:tcPr>
          <w:p w14:paraId="671AE0AB"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شباط 3</w:t>
            </w:r>
          </w:p>
        </w:tc>
        <w:tc>
          <w:tcPr>
            <w:tcW w:w="1080" w:type="dxa"/>
            <w:gridSpan w:val="2"/>
          </w:tcPr>
          <w:p w14:paraId="0D29DF95" w14:textId="77777777" w:rsidR="002D2264" w:rsidRPr="002D2264" w:rsidRDefault="002D2264" w:rsidP="002D2264">
            <w:pPr>
              <w:keepNext/>
              <w:bidi/>
              <w:outlineLvl w:val="1"/>
              <w:rPr>
                <w:rFonts w:eastAsia="Calibri" w:cs="Traditional Arabic"/>
                <w:b/>
                <w:bCs/>
                <w:rtl/>
                <w:lang w:bidi="ar-IQ"/>
              </w:rPr>
            </w:pPr>
            <w:r w:rsidRPr="002D2264">
              <w:rPr>
                <w:rFonts w:eastAsia="Calibri" w:cs="Traditional Arabic" w:hint="cs"/>
                <w:b/>
                <w:bCs/>
                <w:rtl/>
                <w:lang w:bidi="ar-IQ"/>
              </w:rPr>
              <w:t>2</w:t>
            </w:r>
          </w:p>
        </w:tc>
        <w:tc>
          <w:tcPr>
            <w:tcW w:w="1170" w:type="dxa"/>
            <w:gridSpan w:val="2"/>
          </w:tcPr>
          <w:p w14:paraId="1A731A58"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CC652D2"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قوله تعالى ( قل فيهما اثم كبير )</w:t>
            </w:r>
          </w:p>
        </w:tc>
        <w:tc>
          <w:tcPr>
            <w:tcW w:w="1199" w:type="dxa"/>
          </w:tcPr>
          <w:p w14:paraId="6F642C9C"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71105335" w14:textId="77777777" w:rsidR="002D2264" w:rsidRPr="002D2264" w:rsidRDefault="002D2264" w:rsidP="002D2264">
            <w:pPr>
              <w:keepNext/>
              <w:bidi/>
              <w:outlineLvl w:val="1"/>
              <w:rPr>
                <w:rFonts w:ascii="Cambria" w:eastAsia="Calibri" w:hAnsi="Cambria"/>
                <w:b/>
                <w:bCs/>
                <w:color w:val="000000"/>
                <w:rtl/>
                <w:lang w:bidi="ar-IQ"/>
              </w:rPr>
            </w:pPr>
          </w:p>
        </w:tc>
      </w:tr>
      <w:tr w:rsidR="002D2264" w:rsidRPr="002D2264" w14:paraId="0BF67B62" w14:textId="77777777" w:rsidTr="006B3A0B">
        <w:trPr>
          <w:gridAfter w:val="2"/>
          <w:wAfter w:w="4058" w:type="dxa"/>
          <w:trHeight w:val="144"/>
        </w:trPr>
        <w:tc>
          <w:tcPr>
            <w:tcW w:w="1254" w:type="dxa"/>
          </w:tcPr>
          <w:p w14:paraId="49E93CAB"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شباط 4</w:t>
            </w:r>
          </w:p>
        </w:tc>
        <w:tc>
          <w:tcPr>
            <w:tcW w:w="1080" w:type="dxa"/>
            <w:gridSpan w:val="2"/>
          </w:tcPr>
          <w:p w14:paraId="13C95579"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2DE0C54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22FCB864"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فاذا تطهرن )</w:t>
            </w:r>
          </w:p>
        </w:tc>
        <w:tc>
          <w:tcPr>
            <w:tcW w:w="1199" w:type="dxa"/>
          </w:tcPr>
          <w:p w14:paraId="543AA360"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689A8BEA"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2D175B83" w14:textId="77777777" w:rsidTr="006B3A0B">
        <w:trPr>
          <w:gridAfter w:val="2"/>
          <w:wAfter w:w="4058" w:type="dxa"/>
          <w:trHeight w:val="144"/>
        </w:trPr>
        <w:tc>
          <w:tcPr>
            <w:tcW w:w="1254" w:type="dxa"/>
          </w:tcPr>
          <w:p w14:paraId="09E81D3F"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اذار 1</w:t>
            </w:r>
          </w:p>
        </w:tc>
        <w:tc>
          <w:tcPr>
            <w:tcW w:w="1080" w:type="dxa"/>
            <w:gridSpan w:val="2"/>
          </w:tcPr>
          <w:p w14:paraId="28B6A7AB"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024B244A"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17BBE435"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قوله تعالى ( واللائي يئسن من المحيض )</w:t>
            </w:r>
          </w:p>
        </w:tc>
        <w:tc>
          <w:tcPr>
            <w:tcW w:w="1199" w:type="dxa"/>
          </w:tcPr>
          <w:p w14:paraId="1E2E7703"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77986994"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5B844523" w14:textId="77777777" w:rsidTr="006B3A0B">
        <w:trPr>
          <w:gridAfter w:val="2"/>
          <w:wAfter w:w="4058" w:type="dxa"/>
          <w:trHeight w:val="144"/>
        </w:trPr>
        <w:tc>
          <w:tcPr>
            <w:tcW w:w="1254" w:type="dxa"/>
          </w:tcPr>
          <w:p w14:paraId="741E7718"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اذار 2</w:t>
            </w:r>
          </w:p>
        </w:tc>
        <w:tc>
          <w:tcPr>
            <w:tcW w:w="1080" w:type="dxa"/>
            <w:gridSpan w:val="2"/>
          </w:tcPr>
          <w:p w14:paraId="4FCBD100"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591DBB73"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64AD0B6F"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قوله تعالى ( فلا تحل له من بعد حتى )</w:t>
            </w:r>
          </w:p>
        </w:tc>
        <w:tc>
          <w:tcPr>
            <w:tcW w:w="1199" w:type="dxa"/>
          </w:tcPr>
          <w:p w14:paraId="5D9C874D"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58FF76FA" w14:textId="77777777" w:rsidR="002D2264" w:rsidRPr="002D2264" w:rsidRDefault="002D2264" w:rsidP="002D2264">
            <w:pPr>
              <w:keepNext/>
              <w:bidi/>
              <w:outlineLvl w:val="1"/>
              <w:rPr>
                <w:rFonts w:ascii="Cambria" w:eastAsia="Calibri" w:hAnsi="Cambria"/>
                <w:b/>
                <w:bCs/>
                <w:color w:val="000000"/>
                <w:rtl/>
                <w:lang w:bidi="ar-IQ"/>
              </w:rPr>
            </w:pPr>
          </w:p>
        </w:tc>
      </w:tr>
      <w:tr w:rsidR="002D2264" w:rsidRPr="002D2264" w14:paraId="08ADA493" w14:textId="77777777" w:rsidTr="006B3A0B">
        <w:trPr>
          <w:gridAfter w:val="2"/>
          <w:wAfter w:w="4058" w:type="dxa"/>
          <w:trHeight w:val="144"/>
        </w:trPr>
        <w:tc>
          <w:tcPr>
            <w:tcW w:w="1254" w:type="dxa"/>
          </w:tcPr>
          <w:p w14:paraId="7C5D3444"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اذار 3</w:t>
            </w:r>
          </w:p>
        </w:tc>
        <w:tc>
          <w:tcPr>
            <w:tcW w:w="1080" w:type="dxa"/>
            <w:gridSpan w:val="2"/>
          </w:tcPr>
          <w:p w14:paraId="1EAB0BC4"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22EF29CF"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C23A83D"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والدة بولدها ولا مولود بولده )</w:t>
            </w:r>
          </w:p>
        </w:tc>
        <w:tc>
          <w:tcPr>
            <w:tcW w:w="1199" w:type="dxa"/>
          </w:tcPr>
          <w:p w14:paraId="0EFA154A"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2B0F654A"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4D8893CE" w14:textId="77777777" w:rsidTr="006B3A0B">
        <w:trPr>
          <w:gridAfter w:val="2"/>
          <w:wAfter w:w="4058" w:type="dxa"/>
          <w:trHeight w:val="144"/>
        </w:trPr>
        <w:tc>
          <w:tcPr>
            <w:tcW w:w="1254" w:type="dxa"/>
          </w:tcPr>
          <w:p w14:paraId="088F42F8"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اذار 4</w:t>
            </w:r>
          </w:p>
        </w:tc>
        <w:tc>
          <w:tcPr>
            <w:tcW w:w="1080" w:type="dxa"/>
            <w:gridSpan w:val="2"/>
          </w:tcPr>
          <w:p w14:paraId="7B08D3F8"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1CB8D3EC"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79A6BDE7"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او اكننتم في أنفسكم )</w:t>
            </w:r>
          </w:p>
        </w:tc>
        <w:tc>
          <w:tcPr>
            <w:tcW w:w="1199" w:type="dxa"/>
          </w:tcPr>
          <w:p w14:paraId="0CD03777"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2AEC7D1D"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50E8530C" w14:textId="77777777" w:rsidTr="006B3A0B">
        <w:trPr>
          <w:gridAfter w:val="2"/>
          <w:wAfter w:w="4058" w:type="dxa"/>
          <w:trHeight w:val="144"/>
        </w:trPr>
        <w:tc>
          <w:tcPr>
            <w:tcW w:w="1254" w:type="dxa"/>
          </w:tcPr>
          <w:p w14:paraId="0B9B309D"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نيسان 1</w:t>
            </w:r>
          </w:p>
        </w:tc>
        <w:tc>
          <w:tcPr>
            <w:tcW w:w="1080" w:type="dxa"/>
            <w:gridSpan w:val="2"/>
          </w:tcPr>
          <w:p w14:paraId="5BA4A44A"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563F9FFF"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61E9CFCD"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قوله تعالى ( وان طلقتموهن )</w:t>
            </w:r>
          </w:p>
        </w:tc>
        <w:tc>
          <w:tcPr>
            <w:tcW w:w="1199" w:type="dxa"/>
          </w:tcPr>
          <w:p w14:paraId="61D5E754"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66186505"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458783D0" w14:textId="77777777" w:rsidTr="006B3A0B">
        <w:trPr>
          <w:gridAfter w:val="2"/>
          <w:wAfter w:w="4058" w:type="dxa"/>
          <w:trHeight w:val="144"/>
        </w:trPr>
        <w:tc>
          <w:tcPr>
            <w:tcW w:w="1254" w:type="dxa"/>
          </w:tcPr>
          <w:p w14:paraId="7BC6D237"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نيسان 2</w:t>
            </w:r>
          </w:p>
        </w:tc>
        <w:tc>
          <w:tcPr>
            <w:tcW w:w="1080" w:type="dxa"/>
            <w:gridSpan w:val="2"/>
          </w:tcPr>
          <w:p w14:paraId="157B868A"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EE507AB"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7363F30D"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قوله تعالى ( والذين يتوفون منكم )</w:t>
            </w:r>
          </w:p>
        </w:tc>
        <w:tc>
          <w:tcPr>
            <w:tcW w:w="1199" w:type="dxa"/>
          </w:tcPr>
          <w:p w14:paraId="5C7021F2"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54D3343A"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496876D9" w14:textId="77777777" w:rsidTr="006B3A0B">
        <w:trPr>
          <w:gridAfter w:val="2"/>
          <w:wAfter w:w="4058" w:type="dxa"/>
          <w:trHeight w:val="144"/>
        </w:trPr>
        <w:tc>
          <w:tcPr>
            <w:tcW w:w="1254" w:type="dxa"/>
          </w:tcPr>
          <w:p w14:paraId="7AD8AE3B"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نيسان 3</w:t>
            </w:r>
          </w:p>
        </w:tc>
        <w:tc>
          <w:tcPr>
            <w:tcW w:w="1080" w:type="dxa"/>
            <w:gridSpan w:val="2"/>
          </w:tcPr>
          <w:p w14:paraId="65A10E4F"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6EAED6B8"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47051DF"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قوله تعالى ( الم تر الى الذين خرجوا من ديارهم)</w:t>
            </w:r>
          </w:p>
        </w:tc>
        <w:tc>
          <w:tcPr>
            <w:tcW w:w="1199" w:type="dxa"/>
          </w:tcPr>
          <w:p w14:paraId="2401A9C3"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6EDA57D5"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4FFE0715" w14:textId="77777777" w:rsidTr="006B3A0B">
        <w:trPr>
          <w:gridAfter w:val="2"/>
          <w:wAfter w:w="4058" w:type="dxa"/>
          <w:trHeight w:val="144"/>
        </w:trPr>
        <w:tc>
          <w:tcPr>
            <w:tcW w:w="1254" w:type="dxa"/>
          </w:tcPr>
          <w:p w14:paraId="47A42F09"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نيسان 4</w:t>
            </w:r>
          </w:p>
        </w:tc>
        <w:tc>
          <w:tcPr>
            <w:tcW w:w="1080" w:type="dxa"/>
            <w:gridSpan w:val="2"/>
          </w:tcPr>
          <w:p w14:paraId="00AD3BB3"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10D7E3D3"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54BC60F"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قوله تعالى ( الم تر الى الملا )</w:t>
            </w:r>
          </w:p>
        </w:tc>
        <w:tc>
          <w:tcPr>
            <w:tcW w:w="1199" w:type="dxa"/>
          </w:tcPr>
          <w:p w14:paraId="06F9F978"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الطريقة القياسية</w:t>
            </w:r>
          </w:p>
        </w:tc>
        <w:tc>
          <w:tcPr>
            <w:tcW w:w="2250" w:type="dxa"/>
          </w:tcPr>
          <w:p w14:paraId="3EE41B74"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t>الاداء الصفي والامتحانات</w:t>
            </w:r>
          </w:p>
        </w:tc>
      </w:tr>
      <w:tr w:rsidR="002D2264" w:rsidRPr="002D2264" w14:paraId="597AA6AA" w14:textId="77777777" w:rsidTr="006B3A0B">
        <w:trPr>
          <w:gridAfter w:val="2"/>
          <w:wAfter w:w="4058" w:type="dxa"/>
          <w:trHeight w:val="144"/>
        </w:trPr>
        <w:tc>
          <w:tcPr>
            <w:tcW w:w="1254" w:type="dxa"/>
          </w:tcPr>
          <w:p w14:paraId="5F629794" w14:textId="77777777" w:rsidR="002D2264" w:rsidRPr="002D2264" w:rsidRDefault="002D2264" w:rsidP="002D2264">
            <w:pPr>
              <w:keepNext/>
              <w:bidi/>
              <w:outlineLvl w:val="1"/>
              <w:rPr>
                <w:rFonts w:ascii="Cambria" w:eastAsia="Calibri" w:hAnsi="Cambria"/>
                <w:b/>
                <w:bCs/>
                <w:color w:val="000000"/>
                <w:rtl/>
                <w:lang w:bidi="ar-IQ"/>
              </w:rPr>
            </w:pPr>
            <w:r w:rsidRPr="002D2264">
              <w:rPr>
                <w:rFonts w:eastAsia="Calibri" w:cs="Traditional Arabic"/>
                <w:b/>
                <w:bCs/>
                <w:rtl/>
                <w:lang w:bidi="ar-IQ"/>
              </w:rPr>
              <w:lastRenderedPageBreak/>
              <w:t>ايار 1</w:t>
            </w:r>
          </w:p>
        </w:tc>
        <w:tc>
          <w:tcPr>
            <w:tcW w:w="1080" w:type="dxa"/>
            <w:gridSpan w:val="2"/>
          </w:tcPr>
          <w:p w14:paraId="645DF8A2" w14:textId="77777777" w:rsidR="002D2264" w:rsidRPr="002D2264" w:rsidRDefault="002D2264" w:rsidP="002D2264">
            <w:pPr>
              <w:keepNext/>
              <w:bidi/>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04183FF6"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315A836E"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قوله تعالى ( وقال لهم نبيهم )</w:t>
            </w:r>
          </w:p>
          <w:p w14:paraId="7870DC3D" w14:textId="77777777" w:rsidR="002D2264" w:rsidRPr="002D2264" w:rsidRDefault="002D2264" w:rsidP="002D2264">
            <w:pPr>
              <w:autoSpaceDE w:val="0"/>
              <w:autoSpaceDN w:val="0"/>
              <w:bidi/>
              <w:adjustRightInd w:val="0"/>
              <w:spacing w:after="200" w:line="276" w:lineRule="auto"/>
              <w:rPr>
                <w:rFonts w:ascii="Arial" w:hAnsi="Arial" w:cs="Arial"/>
                <w:b/>
                <w:bCs/>
                <w:rtl/>
                <w:lang w:bidi="ar-IQ"/>
              </w:rPr>
            </w:pPr>
            <w:r w:rsidRPr="002D2264">
              <w:rPr>
                <w:rFonts w:ascii="Arial" w:hAnsi="Arial" w:cs="Arial" w:hint="cs"/>
                <w:b/>
                <w:bCs/>
                <w:rtl/>
                <w:lang w:bidi="ar-IQ"/>
              </w:rPr>
              <w:t>قوله تعالى ( ولما برزوا لجالوت )</w:t>
            </w:r>
          </w:p>
        </w:tc>
        <w:tc>
          <w:tcPr>
            <w:tcW w:w="1199" w:type="dxa"/>
          </w:tcPr>
          <w:p w14:paraId="1CBE02BA"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407B6912" w14:textId="77777777" w:rsidR="002D2264" w:rsidRPr="002D2264" w:rsidRDefault="002D2264" w:rsidP="002D2264">
            <w:pPr>
              <w:keepNext/>
              <w:bidi/>
              <w:outlineLvl w:val="1"/>
              <w:rPr>
                <w:rFonts w:ascii="Cambria" w:eastAsia="Calibri" w:hAnsi="Cambria"/>
                <w:b/>
                <w:bCs/>
                <w:color w:val="000000"/>
                <w:rtl/>
                <w:lang w:bidi="ar-IQ"/>
              </w:rPr>
            </w:pPr>
          </w:p>
        </w:tc>
      </w:tr>
      <w:tr w:rsidR="006B3A0B" w:rsidRPr="002D2264" w14:paraId="0E040830" w14:textId="77777777" w:rsidTr="006B3A0B">
        <w:tc>
          <w:tcPr>
            <w:tcW w:w="9894" w:type="dxa"/>
            <w:gridSpan w:val="9"/>
            <w:shd w:val="clear" w:color="auto" w:fill="DEEAF6"/>
          </w:tcPr>
          <w:p w14:paraId="51589A67" w14:textId="77777777" w:rsidR="006B3A0B" w:rsidRPr="002D2264" w:rsidRDefault="006B3A0B" w:rsidP="00FB61DC">
            <w:pPr>
              <w:numPr>
                <w:ilvl w:val="0"/>
                <w:numId w:val="37"/>
              </w:numPr>
              <w:bidi/>
              <w:ind w:left="513"/>
              <w:rPr>
                <w:rFonts w:ascii="Simplified Arabic" w:eastAsia="Calibri" w:hAnsi="Simplified Arabic" w:cs="Simplified Arabic"/>
                <w:sz w:val="28"/>
                <w:szCs w:val="28"/>
                <w:rtl/>
              </w:rPr>
            </w:pPr>
            <w:r w:rsidRPr="002D2264">
              <w:rPr>
                <w:rFonts w:ascii="Simplified Arabic" w:eastAsia="Calibri" w:hAnsi="Simplified Arabic" w:cs="Simplified Arabic"/>
                <w:sz w:val="28"/>
                <w:szCs w:val="28"/>
                <w:rtl/>
              </w:rPr>
              <w:t>تقييم المقرر</w:t>
            </w:r>
          </w:p>
        </w:tc>
        <w:tc>
          <w:tcPr>
            <w:tcW w:w="2029" w:type="dxa"/>
          </w:tcPr>
          <w:p w14:paraId="5778AD7F" w14:textId="77777777" w:rsidR="006B3A0B" w:rsidRPr="002D2264" w:rsidRDefault="006B3A0B" w:rsidP="002D2264">
            <w:pPr>
              <w:rPr>
                <w:rFonts w:ascii="Simplified Arabic" w:hAnsi="Simplified Arabic" w:cs="Simplified Arabic"/>
                <w:sz w:val="28"/>
                <w:szCs w:val="28"/>
                <w:rtl/>
                <w:lang w:bidi="ar-IQ"/>
              </w:rPr>
            </w:pPr>
          </w:p>
        </w:tc>
        <w:tc>
          <w:tcPr>
            <w:tcW w:w="2029" w:type="dxa"/>
          </w:tcPr>
          <w:p w14:paraId="4BA4D81F" w14:textId="77777777" w:rsidR="006B3A0B" w:rsidRPr="002D2264" w:rsidRDefault="006B3A0B" w:rsidP="002D2264">
            <w:pPr>
              <w:autoSpaceDE w:val="0"/>
              <w:autoSpaceDN w:val="0"/>
              <w:bidi/>
              <w:adjustRightInd w:val="0"/>
              <w:spacing w:after="200" w:line="276" w:lineRule="auto"/>
              <w:rPr>
                <w:rFonts w:ascii="Arial" w:hAnsi="Arial" w:cs="Arial"/>
                <w:sz w:val="28"/>
                <w:szCs w:val="28"/>
                <w:rtl/>
                <w:lang w:bidi="ar-IQ"/>
              </w:rPr>
            </w:pPr>
          </w:p>
        </w:tc>
      </w:tr>
      <w:tr w:rsidR="002D2264" w:rsidRPr="002D2264" w14:paraId="79F86D26" w14:textId="77777777" w:rsidTr="006B3A0B">
        <w:trPr>
          <w:gridAfter w:val="2"/>
          <w:wAfter w:w="4058" w:type="dxa"/>
        </w:trPr>
        <w:tc>
          <w:tcPr>
            <w:tcW w:w="9894" w:type="dxa"/>
            <w:gridSpan w:val="9"/>
          </w:tcPr>
          <w:p w14:paraId="4BBAD4A1" w14:textId="77777777" w:rsidR="002D2264" w:rsidRPr="002D2264" w:rsidRDefault="002D2264" w:rsidP="002D2264">
            <w:pPr>
              <w:shd w:val="clear" w:color="auto" w:fill="FFFFFF"/>
              <w:autoSpaceDE w:val="0"/>
              <w:autoSpaceDN w:val="0"/>
              <w:bidi/>
              <w:adjustRightInd w:val="0"/>
              <w:jc w:val="both"/>
              <w:rPr>
                <w:rFonts w:ascii="Cambria" w:eastAsia="Calibri" w:hAnsi="Cambria"/>
                <w:color w:val="000000"/>
                <w:sz w:val="20"/>
                <w:szCs w:val="20"/>
                <w:rtl/>
                <w:lang w:bidi="ar-IQ"/>
              </w:rPr>
            </w:pPr>
            <w:r w:rsidRPr="002D2264">
              <w:rPr>
                <w:rFonts w:ascii="Cambria" w:eastAsia="Calibri" w:hAnsi="Cambria" w:hint="cs"/>
                <w:color w:val="000000"/>
                <w:sz w:val="20"/>
                <w:szCs w:val="20"/>
                <w:rtl/>
                <w:lang w:bidi="ar-IQ"/>
              </w:rPr>
              <w:t xml:space="preserve">توزيع الدرجة من 100 على وفق المهام المكلف بها الطالب مثل التحضير اليومي والامتانات الشهرية </w:t>
            </w:r>
          </w:p>
          <w:p w14:paraId="597C115C" w14:textId="77777777" w:rsidR="002D2264" w:rsidRPr="002D2264" w:rsidRDefault="002D2264" w:rsidP="002D2264">
            <w:pPr>
              <w:shd w:val="clear" w:color="auto" w:fill="FFFFFF"/>
              <w:autoSpaceDE w:val="0"/>
              <w:autoSpaceDN w:val="0"/>
              <w:bidi/>
              <w:adjustRightInd w:val="0"/>
              <w:jc w:val="both"/>
              <w:rPr>
                <w:rFonts w:ascii="Cambria" w:eastAsia="Calibri" w:hAnsi="Cambria"/>
                <w:color w:val="000000"/>
                <w:sz w:val="20"/>
                <w:szCs w:val="20"/>
                <w:rtl/>
                <w:lang w:bidi="ar-IQ"/>
              </w:rPr>
            </w:pPr>
          </w:p>
          <w:p w14:paraId="07B2CD58" w14:textId="77777777" w:rsidR="002D2264" w:rsidRPr="002D2264" w:rsidRDefault="002D2264" w:rsidP="002D2264">
            <w:pPr>
              <w:shd w:val="clear" w:color="auto" w:fill="FFFFFF"/>
              <w:autoSpaceDE w:val="0"/>
              <w:autoSpaceDN w:val="0"/>
              <w:bidi/>
              <w:adjustRightInd w:val="0"/>
              <w:jc w:val="both"/>
              <w:rPr>
                <w:rFonts w:ascii="Cambria" w:eastAsia="Calibri" w:hAnsi="Cambria"/>
                <w:color w:val="000000"/>
                <w:sz w:val="20"/>
                <w:szCs w:val="20"/>
                <w:rtl/>
                <w:lang w:bidi="ar-IQ"/>
              </w:rPr>
            </w:pPr>
            <w:r w:rsidRPr="002D2264">
              <w:rPr>
                <w:rFonts w:ascii="Cambria" w:eastAsia="Calibri" w:hAnsi="Cambria"/>
                <w:color w:val="000000"/>
                <w:sz w:val="20"/>
                <w:szCs w:val="20"/>
                <w:rtl/>
                <w:lang w:bidi="ar-IQ"/>
              </w:rPr>
              <w:t>1-  الامتحان الشهري</w:t>
            </w:r>
            <w:r w:rsidRPr="002D2264">
              <w:rPr>
                <w:rFonts w:ascii="Cambria" w:eastAsia="Calibri" w:hAnsi="Cambria" w:hint="cs"/>
                <w:color w:val="000000"/>
                <w:sz w:val="20"/>
                <w:szCs w:val="20"/>
                <w:rtl/>
                <w:lang w:bidi="ar-IQ"/>
              </w:rPr>
              <w:t xml:space="preserve">   15 درجة </w:t>
            </w:r>
          </w:p>
          <w:p w14:paraId="717C510D" w14:textId="77777777" w:rsidR="002D2264" w:rsidRPr="002D2264" w:rsidRDefault="002D2264" w:rsidP="002D2264">
            <w:pPr>
              <w:shd w:val="clear" w:color="auto" w:fill="FFFFFF"/>
              <w:autoSpaceDE w:val="0"/>
              <w:autoSpaceDN w:val="0"/>
              <w:bidi/>
              <w:adjustRightInd w:val="0"/>
              <w:jc w:val="both"/>
              <w:rPr>
                <w:rFonts w:ascii="Cambria" w:eastAsia="Calibri" w:hAnsi="Cambria"/>
                <w:color w:val="000000"/>
                <w:sz w:val="20"/>
                <w:szCs w:val="20"/>
                <w:rtl/>
                <w:lang w:bidi="ar-IQ"/>
              </w:rPr>
            </w:pPr>
            <w:r w:rsidRPr="002D2264">
              <w:rPr>
                <w:rFonts w:ascii="Cambria" w:eastAsia="Calibri" w:hAnsi="Cambria"/>
                <w:color w:val="000000"/>
                <w:sz w:val="20"/>
                <w:szCs w:val="20"/>
                <w:rtl/>
                <w:lang w:bidi="ar-IQ"/>
              </w:rPr>
              <w:t>2- ال</w:t>
            </w:r>
            <w:r w:rsidRPr="002D2264">
              <w:rPr>
                <w:rFonts w:ascii="Cambria" w:eastAsia="Calibri" w:hAnsi="Cambria" w:hint="cs"/>
                <w:color w:val="000000"/>
                <w:sz w:val="20"/>
                <w:szCs w:val="20"/>
                <w:rtl/>
                <w:lang w:bidi="ar-IQ"/>
              </w:rPr>
              <w:t>حضور والمشاركة اليومية 5 درجات</w:t>
            </w:r>
          </w:p>
          <w:p w14:paraId="493E66BE" w14:textId="77777777" w:rsidR="002D2264" w:rsidRPr="002D2264" w:rsidRDefault="002D2264" w:rsidP="002D2264">
            <w:pPr>
              <w:shd w:val="clear" w:color="auto" w:fill="FFFFFF"/>
              <w:autoSpaceDE w:val="0"/>
              <w:autoSpaceDN w:val="0"/>
              <w:bidi/>
              <w:adjustRightInd w:val="0"/>
              <w:jc w:val="both"/>
              <w:rPr>
                <w:rFonts w:ascii="Cambria" w:eastAsia="Calibri" w:hAnsi="Cambria"/>
                <w:color w:val="000000"/>
                <w:sz w:val="20"/>
                <w:szCs w:val="20"/>
                <w:rtl/>
                <w:lang w:bidi="ar-IQ"/>
              </w:rPr>
            </w:pPr>
            <w:r w:rsidRPr="002D2264">
              <w:rPr>
                <w:rFonts w:ascii="Cambria" w:eastAsia="Calibri" w:hAnsi="Cambria" w:hint="cs"/>
                <w:color w:val="000000"/>
                <w:sz w:val="20"/>
                <w:szCs w:val="20"/>
                <w:rtl/>
                <w:lang w:bidi="ar-IQ"/>
              </w:rPr>
              <w:t>3- الامتحان النهائي 60 درجة</w:t>
            </w:r>
          </w:p>
        </w:tc>
      </w:tr>
      <w:tr w:rsidR="002D2264" w:rsidRPr="002D2264" w14:paraId="345A999D" w14:textId="77777777" w:rsidTr="006B3A0B">
        <w:trPr>
          <w:gridAfter w:val="2"/>
          <w:wAfter w:w="4058" w:type="dxa"/>
        </w:trPr>
        <w:tc>
          <w:tcPr>
            <w:tcW w:w="9894" w:type="dxa"/>
            <w:gridSpan w:val="9"/>
            <w:shd w:val="clear" w:color="auto" w:fill="DEEAF6"/>
          </w:tcPr>
          <w:p w14:paraId="4A803ABF" w14:textId="77777777" w:rsidR="002D2264" w:rsidRPr="002D2264" w:rsidRDefault="002D2264" w:rsidP="00FB61DC">
            <w:pPr>
              <w:numPr>
                <w:ilvl w:val="0"/>
                <w:numId w:val="37"/>
              </w:numPr>
              <w:bidi/>
              <w:ind w:left="513"/>
              <w:rPr>
                <w:rFonts w:ascii="Simplified Arabic" w:eastAsia="Calibri" w:hAnsi="Simplified Arabic" w:cs="Simplified Arabic"/>
                <w:sz w:val="20"/>
                <w:szCs w:val="20"/>
                <w:rtl/>
              </w:rPr>
            </w:pPr>
            <w:r w:rsidRPr="002D2264">
              <w:rPr>
                <w:rFonts w:ascii="Simplified Arabic" w:eastAsia="Calibri" w:hAnsi="Simplified Arabic" w:cs="Simplified Arabic"/>
                <w:sz w:val="20"/>
                <w:szCs w:val="20"/>
                <w:rtl/>
                <w:lang w:bidi="ar-IQ"/>
              </w:rPr>
              <w:t xml:space="preserve">مصادر التعلم والتدريس </w:t>
            </w:r>
          </w:p>
        </w:tc>
      </w:tr>
      <w:tr w:rsidR="002D2264" w:rsidRPr="002D2264" w14:paraId="0AC16AAB" w14:textId="77777777" w:rsidTr="006B3A0B">
        <w:trPr>
          <w:gridAfter w:val="2"/>
          <w:wAfter w:w="4058" w:type="dxa"/>
        </w:trPr>
        <w:tc>
          <w:tcPr>
            <w:tcW w:w="4954" w:type="dxa"/>
            <w:gridSpan w:val="6"/>
          </w:tcPr>
          <w:p w14:paraId="12C3E8EA" w14:textId="77777777" w:rsidR="002D2264" w:rsidRPr="002D2264" w:rsidRDefault="002D2264" w:rsidP="002D2264">
            <w:pPr>
              <w:autoSpaceDE w:val="0"/>
              <w:autoSpaceDN w:val="0"/>
              <w:bidi/>
              <w:adjustRightInd w:val="0"/>
              <w:ind w:right="-426"/>
              <w:jc w:val="both"/>
              <w:rPr>
                <w:rFonts w:ascii="Simplified Arabic" w:eastAsia="Calibri" w:hAnsi="Simplified Arabic" w:cs="Simplified Arabic"/>
                <w:sz w:val="16"/>
                <w:szCs w:val="16"/>
                <w:rtl/>
                <w:lang w:bidi="ar-IQ"/>
              </w:rPr>
            </w:pPr>
            <w:r w:rsidRPr="002D2264">
              <w:rPr>
                <w:rFonts w:ascii="Simplified Arabic" w:eastAsia="Calibri" w:hAnsi="Simplified Arabic" w:cs="Simplified Arabic" w:hint="cs"/>
                <w:sz w:val="16"/>
                <w:szCs w:val="16"/>
                <w:rtl/>
                <w:lang w:bidi="ar-IQ"/>
              </w:rPr>
              <w:t>الكتب المقررة المطلوبة ( المنهجية أن وجدت )</w:t>
            </w:r>
          </w:p>
        </w:tc>
        <w:tc>
          <w:tcPr>
            <w:tcW w:w="4940" w:type="dxa"/>
            <w:gridSpan w:val="3"/>
          </w:tcPr>
          <w:p w14:paraId="00CB1A6D" w14:textId="77777777" w:rsidR="002D2264" w:rsidRPr="002D2264" w:rsidRDefault="002D2264" w:rsidP="002D2264">
            <w:pPr>
              <w:keepNext/>
              <w:bidi/>
              <w:outlineLvl w:val="1"/>
              <w:rPr>
                <w:rFonts w:ascii="Cambria" w:eastAsia="Calibri" w:hAnsi="Cambria"/>
                <w:b/>
                <w:bCs/>
                <w:sz w:val="16"/>
                <w:szCs w:val="16"/>
                <w:rtl/>
                <w:lang w:bidi="ar-IQ"/>
              </w:rPr>
            </w:pPr>
            <w:r w:rsidRPr="002D2264">
              <w:rPr>
                <w:rFonts w:ascii="Arial" w:eastAsia="Calibri" w:hAnsi="Arial" w:cs="Arial" w:hint="cs"/>
                <w:b/>
                <w:bCs/>
                <w:color w:val="000000"/>
                <w:sz w:val="16"/>
                <w:szCs w:val="16"/>
                <w:rtl/>
                <w:lang w:bidi="ar-IQ"/>
              </w:rPr>
              <w:t xml:space="preserve"> </w:t>
            </w:r>
            <w:r w:rsidRPr="002D2264">
              <w:rPr>
                <w:rFonts w:ascii="Arial" w:eastAsia="Calibri" w:hAnsi="Arial" w:cs="Arial" w:hint="cs"/>
                <w:b/>
                <w:bCs/>
                <w:color w:val="000000"/>
                <w:sz w:val="16"/>
                <w:szCs w:val="16"/>
                <w:rtl/>
              </w:rPr>
              <w:t xml:space="preserve">مدارك التنزيل وحقائق </w:t>
            </w:r>
            <w:proofErr w:type="spellStart"/>
            <w:r w:rsidRPr="002D2264">
              <w:rPr>
                <w:rFonts w:ascii="Arial" w:eastAsia="Calibri" w:hAnsi="Arial" w:cs="Arial" w:hint="cs"/>
                <w:b/>
                <w:bCs/>
                <w:color w:val="000000"/>
                <w:sz w:val="16"/>
                <w:szCs w:val="16"/>
                <w:rtl/>
              </w:rPr>
              <w:t>التاويل</w:t>
            </w:r>
            <w:proofErr w:type="spellEnd"/>
          </w:p>
        </w:tc>
      </w:tr>
      <w:tr w:rsidR="002D2264" w:rsidRPr="002D2264" w14:paraId="684D3EAE" w14:textId="77777777" w:rsidTr="006B3A0B">
        <w:trPr>
          <w:gridAfter w:val="2"/>
          <w:wAfter w:w="4058" w:type="dxa"/>
        </w:trPr>
        <w:tc>
          <w:tcPr>
            <w:tcW w:w="4954" w:type="dxa"/>
            <w:gridSpan w:val="6"/>
          </w:tcPr>
          <w:p w14:paraId="3925D5E6" w14:textId="77777777" w:rsidR="002D2264" w:rsidRPr="002D2264" w:rsidRDefault="002D2264" w:rsidP="002D2264">
            <w:pPr>
              <w:autoSpaceDE w:val="0"/>
              <w:autoSpaceDN w:val="0"/>
              <w:bidi/>
              <w:adjustRightInd w:val="0"/>
              <w:ind w:right="-426"/>
              <w:jc w:val="both"/>
              <w:rPr>
                <w:rFonts w:ascii="Simplified Arabic" w:eastAsia="Calibri" w:hAnsi="Simplified Arabic" w:cs="Simplified Arabic"/>
                <w:sz w:val="16"/>
                <w:szCs w:val="16"/>
                <w:rtl/>
                <w:lang w:bidi="ar-IQ"/>
              </w:rPr>
            </w:pPr>
            <w:r w:rsidRPr="002D2264">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7B8BAB3C" w14:textId="77777777" w:rsidR="002D2264" w:rsidRPr="002D2264" w:rsidRDefault="002D2264" w:rsidP="002D2264">
            <w:pPr>
              <w:shd w:val="clear" w:color="auto" w:fill="FFFFFF"/>
              <w:autoSpaceDE w:val="0"/>
              <w:autoSpaceDN w:val="0"/>
              <w:bidi/>
              <w:adjustRightInd w:val="0"/>
              <w:ind w:right="-426"/>
              <w:jc w:val="both"/>
              <w:rPr>
                <w:rFonts w:ascii="Cambria" w:eastAsia="Calibri" w:hAnsi="Cambria"/>
                <w:b/>
                <w:bCs/>
                <w:color w:val="000000"/>
                <w:sz w:val="16"/>
                <w:szCs w:val="16"/>
                <w:lang w:bidi="ar-IQ"/>
              </w:rPr>
            </w:pPr>
            <w:r w:rsidRPr="002D2264">
              <w:rPr>
                <w:rFonts w:ascii="Cambria" w:eastAsia="Calibri" w:hAnsi="Cambria" w:hint="cs"/>
                <w:b/>
                <w:bCs/>
                <w:color w:val="000000"/>
                <w:sz w:val="16"/>
                <w:szCs w:val="16"/>
                <w:rtl/>
                <w:lang w:bidi="ar-IQ"/>
              </w:rPr>
              <w:t xml:space="preserve"> </w:t>
            </w:r>
            <w:r w:rsidRPr="002D2264">
              <w:rPr>
                <w:rFonts w:ascii="Cambria" w:eastAsia="Calibri" w:hAnsi="Cambria" w:hint="cs"/>
                <w:b/>
                <w:bCs/>
                <w:color w:val="000000"/>
                <w:sz w:val="16"/>
                <w:szCs w:val="16"/>
                <w:rtl/>
              </w:rPr>
              <w:t>تفسير الطبري</w:t>
            </w:r>
          </w:p>
          <w:p w14:paraId="38351AAD" w14:textId="77777777" w:rsidR="002D2264" w:rsidRPr="002D2264" w:rsidRDefault="002D2264" w:rsidP="002D2264">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2D2264">
              <w:rPr>
                <w:rFonts w:ascii="Cambria" w:eastAsia="Calibri" w:hAnsi="Cambria" w:hint="cs"/>
                <w:b/>
                <w:bCs/>
                <w:color w:val="000000"/>
                <w:sz w:val="16"/>
                <w:szCs w:val="16"/>
                <w:rtl/>
              </w:rPr>
              <w:t>الزمخشري</w:t>
            </w:r>
          </w:p>
        </w:tc>
      </w:tr>
      <w:tr w:rsidR="002D2264" w:rsidRPr="002D2264" w14:paraId="34E1E756" w14:textId="77777777" w:rsidTr="006B3A0B">
        <w:trPr>
          <w:gridAfter w:val="2"/>
          <w:wAfter w:w="4058" w:type="dxa"/>
        </w:trPr>
        <w:tc>
          <w:tcPr>
            <w:tcW w:w="4954" w:type="dxa"/>
            <w:gridSpan w:val="6"/>
          </w:tcPr>
          <w:p w14:paraId="766A7F43" w14:textId="77777777" w:rsidR="002D2264" w:rsidRPr="002D2264" w:rsidRDefault="002D2264" w:rsidP="002D2264">
            <w:pPr>
              <w:autoSpaceDE w:val="0"/>
              <w:autoSpaceDN w:val="0"/>
              <w:bidi/>
              <w:adjustRightInd w:val="0"/>
              <w:jc w:val="both"/>
              <w:rPr>
                <w:rFonts w:ascii="Simplified Arabic" w:eastAsia="Calibri" w:hAnsi="Simplified Arabic" w:cs="Simplified Arabic"/>
                <w:sz w:val="16"/>
                <w:szCs w:val="16"/>
                <w:rtl/>
                <w:lang w:bidi="ar-IQ"/>
              </w:rPr>
            </w:pPr>
            <w:r w:rsidRPr="002D2264">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6EA11650" w14:textId="77777777" w:rsidR="002D2264" w:rsidRPr="002D2264" w:rsidRDefault="002D2264" w:rsidP="002D2264">
            <w:pPr>
              <w:keepNext/>
              <w:bidi/>
              <w:outlineLvl w:val="1"/>
              <w:rPr>
                <w:rFonts w:ascii="Cambria" w:eastAsia="Calibri" w:hAnsi="Cambria"/>
                <w:b/>
                <w:bCs/>
                <w:sz w:val="16"/>
                <w:szCs w:val="16"/>
                <w:rtl/>
                <w:lang w:bidi="ar-IQ"/>
              </w:rPr>
            </w:pPr>
            <w:r w:rsidRPr="002D2264">
              <w:rPr>
                <w:rFonts w:ascii="Cambria" w:eastAsia="Calibri" w:hAnsi="Cambria"/>
                <w:b/>
                <w:bCs/>
                <w:sz w:val="16"/>
                <w:szCs w:val="16"/>
                <w:rtl/>
                <w:lang w:bidi="ar-IQ"/>
              </w:rPr>
              <w:t>مواقع الانترنت المختلفة وهي جمة في هذا التخصص</w:t>
            </w:r>
          </w:p>
        </w:tc>
      </w:tr>
      <w:tr w:rsidR="002D2264" w:rsidRPr="002D2264" w14:paraId="34EB57E2" w14:textId="77777777" w:rsidTr="006B3A0B">
        <w:trPr>
          <w:gridAfter w:val="2"/>
          <w:wAfter w:w="4058" w:type="dxa"/>
        </w:trPr>
        <w:tc>
          <w:tcPr>
            <w:tcW w:w="4954" w:type="dxa"/>
            <w:gridSpan w:val="6"/>
          </w:tcPr>
          <w:p w14:paraId="597493D9" w14:textId="77777777" w:rsidR="002D2264" w:rsidRPr="002D2264" w:rsidRDefault="002D2264" w:rsidP="002D2264">
            <w:pPr>
              <w:autoSpaceDE w:val="0"/>
              <w:autoSpaceDN w:val="0"/>
              <w:bidi/>
              <w:adjustRightInd w:val="0"/>
              <w:ind w:right="-426"/>
              <w:jc w:val="both"/>
              <w:rPr>
                <w:rFonts w:ascii="Simplified Arabic" w:eastAsia="Calibri" w:hAnsi="Simplified Arabic" w:cs="Simplified Arabic"/>
                <w:sz w:val="16"/>
                <w:szCs w:val="16"/>
                <w:rtl/>
                <w:lang w:bidi="ar-IQ"/>
              </w:rPr>
            </w:pPr>
            <w:r w:rsidRPr="002D2264">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6858E237" w14:textId="77777777" w:rsidR="002D2264" w:rsidRPr="002D2264" w:rsidRDefault="002D2264" w:rsidP="002D2264">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43975543" w14:textId="77777777" w:rsidR="002D2264" w:rsidRPr="002D2264" w:rsidRDefault="002D2264" w:rsidP="002D2264">
      <w:pPr>
        <w:bidi/>
        <w:rPr>
          <w:rFonts w:cs="Traditional Arabic"/>
          <w:sz w:val="20"/>
          <w:szCs w:val="20"/>
          <w:rtl/>
        </w:rPr>
      </w:pPr>
    </w:p>
    <w:p w14:paraId="1FAED537" w14:textId="77777777" w:rsidR="002D2264" w:rsidRPr="002D2264" w:rsidRDefault="002D2264" w:rsidP="002D2264">
      <w:pPr>
        <w:bidi/>
        <w:rPr>
          <w:rFonts w:cs="Traditional Arabic"/>
          <w:sz w:val="20"/>
          <w:szCs w:val="20"/>
          <w:rtl/>
        </w:rPr>
      </w:pPr>
    </w:p>
    <w:p w14:paraId="11366BB6" w14:textId="77777777" w:rsidR="002D2264" w:rsidRPr="002D2264" w:rsidRDefault="002D2264" w:rsidP="002D2264">
      <w:pPr>
        <w:bidi/>
        <w:rPr>
          <w:rFonts w:cs="Traditional Arabic"/>
          <w:sz w:val="20"/>
          <w:szCs w:val="20"/>
          <w:rtl/>
        </w:rPr>
      </w:pPr>
    </w:p>
    <w:p w14:paraId="56841A3A" w14:textId="77777777" w:rsidR="002D2264" w:rsidRDefault="002D2264" w:rsidP="002D2264">
      <w:pPr>
        <w:bidi/>
        <w:rPr>
          <w:rtl/>
        </w:rPr>
      </w:pPr>
    </w:p>
    <w:p w14:paraId="51648F71" w14:textId="77777777" w:rsidR="006E0A5C" w:rsidRDefault="006E0A5C" w:rsidP="006E0A5C">
      <w:pPr>
        <w:bidi/>
        <w:rPr>
          <w:rtl/>
        </w:rPr>
      </w:pPr>
    </w:p>
    <w:p w14:paraId="19DFC1F6" w14:textId="77777777" w:rsidR="006E0A5C" w:rsidRDefault="006E0A5C" w:rsidP="006E0A5C">
      <w:pPr>
        <w:bidi/>
        <w:rPr>
          <w:rtl/>
        </w:rPr>
      </w:pPr>
    </w:p>
    <w:p w14:paraId="3820C106" w14:textId="77777777" w:rsidR="006E0A5C" w:rsidRDefault="006E0A5C" w:rsidP="006E0A5C">
      <w:pPr>
        <w:bidi/>
        <w:rPr>
          <w:rtl/>
        </w:rPr>
      </w:pPr>
    </w:p>
    <w:p w14:paraId="7CA453DE" w14:textId="77777777" w:rsidR="006B3A0B" w:rsidRDefault="006B3A0B" w:rsidP="006B3A0B">
      <w:pPr>
        <w:bidi/>
        <w:rPr>
          <w:rtl/>
        </w:rPr>
      </w:pPr>
    </w:p>
    <w:p w14:paraId="73214A38" w14:textId="77777777" w:rsidR="006B3A0B" w:rsidRDefault="006B3A0B" w:rsidP="006B3A0B">
      <w:pPr>
        <w:bidi/>
        <w:rPr>
          <w:rtl/>
        </w:rPr>
      </w:pPr>
    </w:p>
    <w:p w14:paraId="4D02E080" w14:textId="77777777" w:rsidR="006B3A0B" w:rsidRDefault="006B3A0B" w:rsidP="006B3A0B">
      <w:pPr>
        <w:bidi/>
        <w:rPr>
          <w:rtl/>
        </w:rPr>
      </w:pPr>
    </w:p>
    <w:p w14:paraId="6E9FB6FD" w14:textId="77777777" w:rsidR="006B3A0B" w:rsidRDefault="006B3A0B" w:rsidP="006B3A0B">
      <w:pPr>
        <w:bidi/>
        <w:rPr>
          <w:rtl/>
        </w:rPr>
      </w:pPr>
    </w:p>
    <w:p w14:paraId="18D117A5" w14:textId="77777777" w:rsidR="006B3A0B" w:rsidRDefault="006B3A0B" w:rsidP="006B3A0B">
      <w:pPr>
        <w:bidi/>
        <w:rPr>
          <w:rtl/>
        </w:rPr>
      </w:pPr>
    </w:p>
    <w:p w14:paraId="0837BA5B" w14:textId="77777777" w:rsidR="006B3A0B" w:rsidRDefault="006B3A0B" w:rsidP="006B3A0B">
      <w:pPr>
        <w:bidi/>
        <w:rPr>
          <w:rtl/>
        </w:rPr>
      </w:pPr>
    </w:p>
    <w:p w14:paraId="3A056764" w14:textId="77777777" w:rsidR="006B3A0B" w:rsidRDefault="006B3A0B" w:rsidP="006B3A0B">
      <w:pPr>
        <w:bidi/>
        <w:rPr>
          <w:rtl/>
        </w:rPr>
      </w:pPr>
    </w:p>
    <w:p w14:paraId="79D564F2" w14:textId="77777777" w:rsidR="006B3A0B" w:rsidRDefault="006B3A0B" w:rsidP="006B3A0B">
      <w:pPr>
        <w:bidi/>
        <w:rPr>
          <w:rtl/>
        </w:rPr>
      </w:pPr>
    </w:p>
    <w:p w14:paraId="1A9F91F6" w14:textId="77777777" w:rsidR="006B3A0B" w:rsidRDefault="006B3A0B" w:rsidP="006B3A0B">
      <w:pPr>
        <w:bidi/>
        <w:rPr>
          <w:rtl/>
        </w:rPr>
      </w:pPr>
    </w:p>
    <w:p w14:paraId="3B577F7A" w14:textId="77777777" w:rsidR="006B3A0B" w:rsidRDefault="006B3A0B" w:rsidP="006B3A0B">
      <w:pPr>
        <w:bidi/>
        <w:rPr>
          <w:rtl/>
        </w:rPr>
      </w:pPr>
    </w:p>
    <w:p w14:paraId="0759B6C2" w14:textId="77777777" w:rsidR="006B3A0B" w:rsidRDefault="006B3A0B" w:rsidP="006B3A0B">
      <w:pPr>
        <w:bidi/>
        <w:rPr>
          <w:rtl/>
        </w:rPr>
      </w:pPr>
    </w:p>
    <w:p w14:paraId="778C57C2" w14:textId="77777777" w:rsidR="006B3A0B" w:rsidRDefault="006B3A0B" w:rsidP="006B3A0B">
      <w:pPr>
        <w:bidi/>
        <w:rPr>
          <w:rtl/>
        </w:rPr>
      </w:pPr>
    </w:p>
    <w:p w14:paraId="18CC11E0" w14:textId="77777777" w:rsidR="006B3A0B" w:rsidRDefault="006B3A0B" w:rsidP="006B3A0B">
      <w:pPr>
        <w:bidi/>
        <w:rPr>
          <w:rtl/>
        </w:rPr>
      </w:pPr>
    </w:p>
    <w:p w14:paraId="2CF3BAAA" w14:textId="77777777" w:rsidR="006B3A0B" w:rsidRDefault="006B3A0B" w:rsidP="006B3A0B">
      <w:pPr>
        <w:bidi/>
        <w:rPr>
          <w:rtl/>
        </w:rPr>
      </w:pPr>
    </w:p>
    <w:p w14:paraId="28CC1EDF" w14:textId="77777777" w:rsidR="006B3A0B" w:rsidRDefault="006B3A0B" w:rsidP="006B3A0B">
      <w:pPr>
        <w:bidi/>
        <w:rPr>
          <w:rtl/>
        </w:rPr>
      </w:pPr>
    </w:p>
    <w:p w14:paraId="7078D8AC" w14:textId="77777777" w:rsidR="006B3A0B" w:rsidRDefault="006B3A0B" w:rsidP="006B3A0B">
      <w:pPr>
        <w:bidi/>
        <w:rPr>
          <w:rtl/>
        </w:rPr>
      </w:pPr>
    </w:p>
    <w:p w14:paraId="6803575E" w14:textId="77777777" w:rsidR="006B3A0B" w:rsidRDefault="006B3A0B" w:rsidP="006B3A0B">
      <w:pPr>
        <w:bidi/>
        <w:rPr>
          <w:rtl/>
        </w:rPr>
      </w:pPr>
    </w:p>
    <w:p w14:paraId="043AB96E" w14:textId="77777777" w:rsidR="006B3A0B" w:rsidRDefault="006B3A0B" w:rsidP="006B3A0B">
      <w:pPr>
        <w:bidi/>
        <w:rPr>
          <w:rtl/>
        </w:rPr>
      </w:pPr>
    </w:p>
    <w:p w14:paraId="7F8CB565" w14:textId="77777777" w:rsidR="006B3A0B" w:rsidRDefault="006B3A0B" w:rsidP="006B3A0B">
      <w:pPr>
        <w:bidi/>
        <w:rPr>
          <w:rtl/>
        </w:rPr>
      </w:pPr>
    </w:p>
    <w:p w14:paraId="35072913" w14:textId="77777777" w:rsidR="006B3A0B" w:rsidRDefault="006B3A0B" w:rsidP="006B3A0B">
      <w:pPr>
        <w:bidi/>
        <w:rPr>
          <w:rtl/>
        </w:rPr>
      </w:pPr>
    </w:p>
    <w:p w14:paraId="4308756B" w14:textId="77777777" w:rsidR="006B3A0B" w:rsidRDefault="006B3A0B" w:rsidP="006B3A0B">
      <w:pPr>
        <w:bidi/>
        <w:rPr>
          <w:rtl/>
        </w:rPr>
      </w:pPr>
    </w:p>
    <w:p w14:paraId="6714E75C" w14:textId="77777777" w:rsidR="006B3A0B" w:rsidRDefault="006B3A0B" w:rsidP="006B3A0B">
      <w:pPr>
        <w:bidi/>
        <w:rPr>
          <w:rtl/>
        </w:rPr>
      </w:pPr>
    </w:p>
    <w:p w14:paraId="2134D7A2" w14:textId="77777777" w:rsidR="006B3A0B" w:rsidRDefault="006B3A0B" w:rsidP="006B3A0B">
      <w:pPr>
        <w:bidi/>
        <w:rPr>
          <w:rtl/>
        </w:rPr>
      </w:pPr>
    </w:p>
    <w:p w14:paraId="73494445" w14:textId="77777777" w:rsidR="006B3A0B" w:rsidRPr="00402B0A" w:rsidRDefault="006B3A0B" w:rsidP="006B3A0B">
      <w:pPr>
        <w:bidi/>
      </w:pPr>
    </w:p>
    <w:p w14:paraId="26805CED" w14:textId="77777777" w:rsidR="006B3A0B" w:rsidRPr="006B3A0B" w:rsidRDefault="006B3A0B" w:rsidP="006B3A0B">
      <w:pPr>
        <w:bidi/>
        <w:ind w:left="360"/>
        <w:jc w:val="center"/>
        <w:rPr>
          <w:rFonts w:eastAsia="Calibri"/>
          <w:b/>
          <w:bCs/>
          <w:sz w:val="36"/>
          <w:szCs w:val="36"/>
          <w:rtl/>
          <w:lang w:bidi="ar-IQ"/>
        </w:rPr>
      </w:pPr>
      <w:r w:rsidRPr="006B3A0B">
        <w:rPr>
          <w:rFonts w:eastAsia="Calibri"/>
          <w:b/>
          <w:bCs/>
          <w:sz w:val="36"/>
          <w:szCs w:val="36"/>
          <w:rtl/>
        </w:rPr>
        <w:lastRenderedPageBreak/>
        <w:t>وصف المقرر</w:t>
      </w:r>
    </w:p>
    <w:tbl>
      <w:tblPr>
        <w:bidiVisual/>
        <w:tblW w:w="10631" w:type="dxa"/>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44"/>
        <w:gridCol w:w="1418"/>
        <w:gridCol w:w="5127"/>
        <w:gridCol w:w="165"/>
      </w:tblGrid>
      <w:tr w:rsidR="006B3A0B" w:rsidRPr="006B3A0B" w14:paraId="4A61E396" w14:textId="77777777" w:rsidTr="007532BA">
        <w:trPr>
          <w:gridAfter w:val="1"/>
          <w:wAfter w:w="165" w:type="dxa"/>
        </w:trPr>
        <w:tc>
          <w:tcPr>
            <w:tcW w:w="10466" w:type="dxa"/>
            <w:gridSpan w:val="4"/>
            <w:shd w:val="clear" w:color="auto" w:fill="DEEAF6"/>
            <w:vAlign w:val="center"/>
          </w:tcPr>
          <w:p w14:paraId="2579BD5A" w14:textId="77777777" w:rsidR="006B3A0B" w:rsidRPr="006B3A0B" w:rsidRDefault="006B3A0B" w:rsidP="006B3A0B">
            <w:pPr>
              <w:bidi/>
              <w:spacing w:after="200" w:line="276" w:lineRule="auto"/>
              <w:ind w:left="360"/>
              <w:rPr>
                <w:rFonts w:eastAsia="Calibri"/>
                <w:b/>
                <w:bCs/>
                <w:sz w:val="28"/>
                <w:szCs w:val="28"/>
                <w:rtl/>
                <w:lang w:bidi="ar-IQ"/>
              </w:rPr>
            </w:pPr>
            <w:r w:rsidRPr="006B3A0B">
              <w:rPr>
                <w:rFonts w:eastAsia="Calibri"/>
                <w:b/>
                <w:bCs/>
                <w:sz w:val="28"/>
                <w:szCs w:val="28"/>
                <w:rtl/>
                <w:lang w:bidi="ar-IQ"/>
              </w:rPr>
              <w:t>اسم المقرر</w:t>
            </w:r>
          </w:p>
        </w:tc>
      </w:tr>
      <w:tr w:rsidR="006B3A0B" w:rsidRPr="006B3A0B" w14:paraId="3E0D0B39" w14:textId="77777777" w:rsidTr="007532BA">
        <w:trPr>
          <w:gridAfter w:val="1"/>
          <w:wAfter w:w="165" w:type="dxa"/>
        </w:trPr>
        <w:tc>
          <w:tcPr>
            <w:tcW w:w="10466" w:type="dxa"/>
            <w:gridSpan w:val="4"/>
            <w:vAlign w:val="center"/>
          </w:tcPr>
          <w:p w14:paraId="2864CCAF" w14:textId="77777777" w:rsidR="006B3A0B" w:rsidRPr="006B3A0B" w:rsidRDefault="006B3A0B" w:rsidP="006B3A0B">
            <w:pPr>
              <w:bidi/>
              <w:ind w:left="360"/>
              <w:rPr>
                <w:rFonts w:eastAsia="Calibri"/>
                <w:b/>
                <w:bCs/>
                <w:sz w:val="28"/>
                <w:szCs w:val="28"/>
                <w:rtl/>
              </w:rPr>
            </w:pPr>
            <w:r w:rsidRPr="006B3A0B">
              <w:rPr>
                <w:rFonts w:eastAsia="Calibri"/>
              </w:rPr>
              <w:t xml:space="preserve">New Headway </w:t>
            </w:r>
          </w:p>
        </w:tc>
      </w:tr>
      <w:tr w:rsidR="006B3A0B" w:rsidRPr="006B3A0B" w14:paraId="2D6C3FE9" w14:textId="77777777" w:rsidTr="007532BA">
        <w:trPr>
          <w:gridAfter w:val="1"/>
          <w:wAfter w:w="165" w:type="dxa"/>
        </w:trPr>
        <w:tc>
          <w:tcPr>
            <w:tcW w:w="10466" w:type="dxa"/>
            <w:gridSpan w:val="4"/>
            <w:shd w:val="clear" w:color="auto" w:fill="DEEAF6"/>
            <w:vAlign w:val="center"/>
          </w:tcPr>
          <w:p w14:paraId="157465A6" w14:textId="77777777" w:rsidR="006B3A0B" w:rsidRPr="006B3A0B" w:rsidRDefault="006B3A0B" w:rsidP="006B3A0B">
            <w:pPr>
              <w:bidi/>
              <w:spacing w:after="200" w:line="276" w:lineRule="auto"/>
              <w:ind w:left="360"/>
              <w:rPr>
                <w:rFonts w:eastAsia="Calibri"/>
                <w:b/>
                <w:bCs/>
                <w:sz w:val="28"/>
                <w:szCs w:val="28"/>
                <w:rtl/>
                <w:lang w:bidi="ar-IQ"/>
              </w:rPr>
            </w:pPr>
            <w:r w:rsidRPr="006B3A0B">
              <w:rPr>
                <w:rFonts w:eastAsia="Calibri"/>
                <w:b/>
                <w:bCs/>
                <w:sz w:val="28"/>
                <w:szCs w:val="28"/>
                <w:rtl/>
                <w:lang w:bidi="ar-IQ"/>
              </w:rPr>
              <w:t>رمز المقرر</w:t>
            </w:r>
          </w:p>
        </w:tc>
      </w:tr>
      <w:tr w:rsidR="006B3A0B" w:rsidRPr="006B3A0B" w14:paraId="27F55304" w14:textId="77777777" w:rsidTr="007532BA">
        <w:trPr>
          <w:gridAfter w:val="1"/>
          <w:wAfter w:w="165" w:type="dxa"/>
        </w:trPr>
        <w:tc>
          <w:tcPr>
            <w:tcW w:w="10466" w:type="dxa"/>
            <w:gridSpan w:val="4"/>
            <w:vAlign w:val="center"/>
          </w:tcPr>
          <w:p w14:paraId="2CDCA6BC" w14:textId="0EBEB02E" w:rsidR="006B3A0B" w:rsidRPr="006B3A0B" w:rsidRDefault="001F1888" w:rsidP="006B3A0B">
            <w:pPr>
              <w:bidi/>
              <w:ind w:left="360"/>
              <w:rPr>
                <w:rFonts w:eastAsia="Calibri"/>
                <w:b/>
                <w:bCs/>
                <w:sz w:val="28"/>
                <w:szCs w:val="28"/>
                <w:lang w:bidi="ar-IQ"/>
              </w:rPr>
            </w:pPr>
            <w:r w:rsidRPr="00ED7816">
              <w:rPr>
                <w:rFonts w:eastAsia="Calibri"/>
                <w:b/>
                <w:bCs/>
                <w:sz w:val="28"/>
                <w:szCs w:val="28"/>
                <w:lang w:bidi="ar-IQ"/>
              </w:rPr>
              <w:t>EAQM102</w:t>
            </w:r>
          </w:p>
        </w:tc>
      </w:tr>
      <w:tr w:rsidR="006B3A0B" w:rsidRPr="006B3A0B" w14:paraId="538E3EFE" w14:textId="77777777" w:rsidTr="007532BA">
        <w:trPr>
          <w:gridAfter w:val="1"/>
          <w:wAfter w:w="165" w:type="dxa"/>
        </w:trPr>
        <w:tc>
          <w:tcPr>
            <w:tcW w:w="10466" w:type="dxa"/>
            <w:gridSpan w:val="4"/>
            <w:shd w:val="clear" w:color="auto" w:fill="DEEAF6"/>
            <w:vAlign w:val="center"/>
          </w:tcPr>
          <w:p w14:paraId="097E7655" w14:textId="77777777" w:rsidR="006B3A0B" w:rsidRPr="006B3A0B" w:rsidRDefault="006B3A0B" w:rsidP="006B3A0B">
            <w:pPr>
              <w:bidi/>
              <w:spacing w:after="200" w:line="276" w:lineRule="auto"/>
              <w:ind w:left="360"/>
              <w:rPr>
                <w:rFonts w:eastAsia="Calibri"/>
                <w:b/>
                <w:bCs/>
                <w:sz w:val="28"/>
                <w:szCs w:val="28"/>
                <w:rtl/>
                <w:lang w:bidi="ar-IQ"/>
              </w:rPr>
            </w:pPr>
            <w:r w:rsidRPr="006B3A0B">
              <w:rPr>
                <w:rFonts w:eastAsia="Calibri"/>
                <w:b/>
                <w:bCs/>
                <w:sz w:val="28"/>
                <w:szCs w:val="28"/>
                <w:rtl/>
                <w:lang w:bidi="ar-IQ"/>
              </w:rPr>
              <w:t>الفصل / السنة</w:t>
            </w:r>
          </w:p>
        </w:tc>
      </w:tr>
      <w:tr w:rsidR="006B3A0B" w:rsidRPr="006B3A0B" w14:paraId="6EEB75BC" w14:textId="77777777" w:rsidTr="007532BA">
        <w:trPr>
          <w:gridAfter w:val="1"/>
          <w:wAfter w:w="165" w:type="dxa"/>
        </w:trPr>
        <w:tc>
          <w:tcPr>
            <w:tcW w:w="10466" w:type="dxa"/>
            <w:gridSpan w:val="4"/>
            <w:vAlign w:val="center"/>
          </w:tcPr>
          <w:p w14:paraId="1313853F" w14:textId="77777777" w:rsidR="006B3A0B" w:rsidRPr="006B3A0B" w:rsidRDefault="006B3A0B" w:rsidP="006B3A0B">
            <w:pPr>
              <w:bidi/>
              <w:ind w:left="360"/>
              <w:rPr>
                <w:rFonts w:eastAsia="Calibri"/>
                <w:b/>
                <w:bCs/>
                <w:sz w:val="28"/>
                <w:szCs w:val="28"/>
                <w:rtl/>
                <w:lang w:bidi="ar-IQ"/>
              </w:rPr>
            </w:pPr>
            <w:r w:rsidRPr="006B3A0B">
              <w:rPr>
                <w:rFonts w:eastAsia="Calibri" w:hint="cs"/>
                <w:b/>
                <w:bCs/>
                <w:sz w:val="28"/>
                <w:szCs w:val="28"/>
                <w:rtl/>
                <w:lang w:bidi="ar-IQ"/>
              </w:rPr>
              <w:t>٢٠٢٥-٢٠٢٦</w:t>
            </w:r>
          </w:p>
        </w:tc>
      </w:tr>
      <w:tr w:rsidR="006B3A0B" w:rsidRPr="006B3A0B" w14:paraId="4B1C6D6C" w14:textId="77777777" w:rsidTr="007532BA">
        <w:trPr>
          <w:gridAfter w:val="1"/>
          <w:wAfter w:w="165" w:type="dxa"/>
        </w:trPr>
        <w:tc>
          <w:tcPr>
            <w:tcW w:w="10466" w:type="dxa"/>
            <w:gridSpan w:val="4"/>
            <w:shd w:val="clear" w:color="auto" w:fill="DEEAF6"/>
            <w:vAlign w:val="center"/>
          </w:tcPr>
          <w:p w14:paraId="5A10A1CF" w14:textId="77777777" w:rsidR="006B3A0B" w:rsidRPr="006B3A0B" w:rsidRDefault="006B3A0B" w:rsidP="006B3A0B">
            <w:pPr>
              <w:bidi/>
              <w:spacing w:after="200" w:line="276" w:lineRule="auto"/>
              <w:ind w:left="360"/>
              <w:rPr>
                <w:rFonts w:eastAsia="Calibri"/>
                <w:b/>
                <w:bCs/>
                <w:sz w:val="28"/>
                <w:szCs w:val="28"/>
                <w:rtl/>
                <w:lang w:bidi="ar-IQ"/>
              </w:rPr>
            </w:pPr>
            <w:r w:rsidRPr="006B3A0B">
              <w:rPr>
                <w:rFonts w:eastAsia="Calibri"/>
                <w:b/>
                <w:bCs/>
                <w:sz w:val="28"/>
                <w:szCs w:val="28"/>
                <w:rtl/>
                <w:lang w:bidi="ar-IQ"/>
              </w:rPr>
              <w:t>تاريخ إعداد هذا الوصف</w:t>
            </w:r>
          </w:p>
        </w:tc>
      </w:tr>
      <w:tr w:rsidR="006B3A0B" w:rsidRPr="006B3A0B" w14:paraId="0C52295D" w14:textId="77777777" w:rsidTr="007532BA">
        <w:trPr>
          <w:gridAfter w:val="1"/>
          <w:wAfter w:w="165" w:type="dxa"/>
        </w:trPr>
        <w:tc>
          <w:tcPr>
            <w:tcW w:w="10466" w:type="dxa"/>
            <w:gridSpan w:val="4"/>
            <w:vAlign w:val="center"/>
          </w:tcPr>
          <w:p w14:paraId="1C9E9F4E" w14:textId="77777777" w:rsidR="006B3A0B" w:rsidRPr="006B3A0B" w:rsidRDefault="006B3A0B" w:rsidP="006B3A0B">
            <w:pPr>
              <w:bidi/>
              <w:ind w:left="360"/>
              <w:rPr>
                <w:rFonts w:eastAsia="Calibri"/>
                <w:b/>
                <w:bCs/>
                <w:sz w:val="28"/>
                <w:szCs w:val="28"/>
                <w:rtl/>
                <w:lang w:bidi="ar-IQ"/>
              </w:rPr>
            </w:pPr>
            <w:r w:rsidRPr="006B3A0B">
              <w:rPr>
                <w:rFonts w:eastAsia="Calibri" w:hint="cs"/>
                <w:b/>
                <w:bCs/>
                <w:sz w:val="28"/>
                <w:szCs w:val="28"/>
                <w:rtl/>
                <w:lang w:bidi="ar-IQ"/>
              </w:rPr>
              <w:t>١-١٠-٢٠٢٥</w:t>
            </w:r>
          </w:p>
        </w:tc>
      </w:tr>
      <w:tr w:rsidR="006B3A0B" w:rsidRPr="006B3A0B" w14:paraId="5386A678" w14:textId="77777777" w:rsidTr="007532BA">
        <w:trPr>
          <w:gridAfter w:val="1"/>
          <w:wAfter w:w="165" w:type="dxa"/>
        </w:trPr>
        <w:tc>
          <w:tcPr>
            <w:tcW w:w="10466" w:type="dxa"/>
            <w:gridSpan w:val="4"/>
            <w:shd w:val="clear" w:color="auto" w:fill="DEEAF6"/>
            <w:vAlign w:val="center"/>
          </w:tcPr>
          <w:p w14:paraId="470986D6" w14:textId="77777777" w:rsidR="006B3A0B" w:rsidRPr="006B3A0B" w:rsidRDefault="006B3A0B" w:rsidP="006B3A0B">
            <w:pPr>
              <w:bidi/>
              <w:spacing w:after="200" w:line="276" w:lineRule="auto"/>
              <w:ind w:left="360"/>
              <w:rPr>
                <w:rFonts w:eastAsia="Calibri"/>
                <w:b/>
                <w:bCs/>
                <w:sz w:val="28"/>
                <w:szCs w:val="28"/>
                <w:rtl/>
              </w:rPr>
            </w:pPr>
            <w:r w:rsidRPr="006B3A0B">
              <w:rPr>
                <w:rFonts w:eastAsia="Calibri"/>
                <w:b/>
                <w:bCs/>
                <w:sz w:val="28"/>
                <w:szCs w:val="28"/>
                <w:rtl/>
              </w:rPr>
              <w:t>أشكال الحضور المتاحة</w:t>
            </w:r>
          </w:p>
        </w:tc>
      </w:tr>
      <w:tr w:rsidR="006B3A0B" w:rsidRPr="006B3A0B" w14:paraId="6060490E" w14:textId="77777777" w:rsidTr="007532BA">
        <w:trPr>
          <w:gridAfter w:val="1"/>
          <w:wAfter w:w="165" w:type="dxa"/>
        </w:trPr>
        <w:tc>
          <w:tcPr>
            <w:tcW w:w="10466" w:type="dxa"/>
            <w:gridSpan w:val="4"/>
            <w:vAlign w:val="center"/>
          </w:tcPr>
          <w:p w14:paraId="6FAD248E" w14:textId="77777777" w:rsidR="006B3A0B" w:rsidRPr="006B3A0B" w:rsidRDefault="006B3A0B" w:rsidP="006B3A0B">
            <w:pPr>
              <w:bidi/>
              <w:ind w:left="360"/>
              <w:rPr>
                <w:rFonts w:eastAsia="Calibri"/>
                <w:b/>
                <w:bCs/>
                <w:sz w:val="28"/>
                <w:szCs w:val="28"/>
                <w:rtl/>
                <w:lang w:bidi="ar-IQ"/>
              </w:rPr>
            </w:pPr>
            <w:proofErr w:type="spellStart"/>
            <w:r w:rsidRPr="006B3A0B">
              <w:rPr>
                <w:rFonts w:eastAsia="Calibri"/>
              </w:rPr>
              <w:t>حضوري</w:t>
            </w:r>
            <w:proofErr w:type="spellEnd"/>
            <w:r w:rsidRPr="006B3A0B">
              <w:rPr>
                <w:rFonts w:eastAsia="Calibri"/>
              </w:rPr>
              <w:t xml:space="preserve"> + </w:t>
            </w:r>
            <w:proofErr w:type="spellStart"/>
            <w:r w:rsidRPr="006B3A0B">
              <w:rPr>
                <w:rFonts w:eastAsia="Calibri"/>
              </w:rPr>
              <w:t>تعليم</w:t>
            </w:r>
            <w:proofErr w:type="spellEnd"/>
            <w:r w:rsidRPr="006B3A0B">
              <w:rPr>
                <w:rFonts w:eastAsia="Calibri"/>
              </w:rPr>
              <w:t xml:space="preserve"> </w:t>
            </w:r>
            <w:proofErr w:type="spellStart"/>
            <w:r w:rsidRPr="006B3A0B">
              <w:rPr>
                <w:rFonts w:eastAsia="Calibri"/>
              </w:rPr>
              <w:t>مدمج</w:t>
            </w:r>
            <w:proofErr w:type="spellEnd"/>
          </w:p>
        </w:tc>
      </w:tr>
      <w:tr w:rsidR="006B3A0B" w:rsidRPr="006B3A0B" w14:paraId="623637AE" w14:textId="77777777" w:rsidTr="007532BA">
        <w:trPr>
          <w:gridAfter w:val="1"/>
          <w:wAfter w:w="165" w:type="dxa"/>
        </w:trPr>
        <w:tc>
          <w:tcPr>
            <w:tcW w:w="10466" w:type="dxa"/>
            <w:gridSpan w:val="4"/>
            <w:shd w:val="clear" w:color="auto" w:fill="DEEAF6"/>
            <w:vAlign w:val="center"/>
          </w:tcPr>
          <w:p w14:paraId="68DF8675" w14:textId="77777777" w:rsidR="006B3A0B" w:rsidRPr="006B3A0B" w:rsidRDefault="006B3A0B" w:rsidP="006B3A0B">
            <w:pPr>
              <w:bidi/>
              <w:spacing w:after="200" w:line="276" w:lineRule="auto"/>
              <w:ind w:left="360"/>
              <w:rPr>
                <w:rFonts w:eastAsia="Calibri"/>
                <w:b/>
                <w:bCs/>
                <w:sz w:val="28"/>
                <w:szCs w:val="28"/>
                <w:rtl/>
              </w:rPr>
            </w:pPr>
            <w:r w:rsidRPr="006B3A0B">
              <w:rPr>
                <w:rFonts w:eastAsia="Calibri"/>
                <w:b/>
                <w:bCs/>
                <w:sz w:val="28"/>
                <w:szCs w:val="28"/>
                <w:rtl/>
              </w:rPr>
              <w:t>عدد الساعات الدراسية (الكلي)/ عدد الوحدات (الكلي)</w:t>
            </w:r>
          </w:p>
        </w:tc>
      </w:tr>
      <w:tr w:rsidR="006B3A0B" w:rsidRPr="006B3A0B" w14:paraId="6C678290" w14:textId="77777777" w:rsidTr="007532BA">
        <w:trPr>
          <w:gridAfter w:val="1"/>
          <w:wAfter w:w="165" w:type="dxa"/>
        </w:trPr>
        <w:tc>
          <w:tcPr>
            <w:tcW w:w="10466" w:type="dxa"/>
            <w:gridSpan w:val="4"/>
            <w:vAlign w:val="center"/>
          </w:tcPr>
          <w:p w14:paraId="5502EDBE" w14:textId="77777777" w:rsidR="006B3A0B" w:rsidRPr="006B3A0B" w:rsidRDefault="006B3A0B" w:rsidP="006B3A0B">
            <w:pPr>
              <w:bidi/>
              <w:ind w:left="360"/>
              <w:rPr>
                <w:rFonts w:eastAsia="Calibri"/>
                <w:b/>
                <w:bCs/>
                <w:sz w:val="28"/>
                <w:szCs w:val="28"/>
                <w:rtl/>
                <w:lang w:bidi="ar-IQ"/>
              </w:rPr>
            </w:pPr>
            <w:r w:rsidRPr="006B3A0B">
              <w:rPr>
                <w:rFonts w:eastAsia="Calibri" w:hint="cs"/>
                <w:b/>
                <w:bCs/>
                <w:sz w:val="28"/>
                <w:szCs w:val="28"/>
                <w:rtl/>
                <w:lang w:bidi="ar-IQ"/>
              </w:rPr>
              <w:t>٣٠ ساعة + ٦٠ وحدة</w:t>
            </w:r>
          </w:p>
        </w:tc>
      </w:tr>
      <w:tr w:rsidR="006B3A0B" w:rsidRPr="006B3A0B" w14:paraId="1DE4BB57" w14:textId="77777777" w:rsidTr="007532BA">
        <w:trPr>
          <w:gridAfter w:val="1"/>
          <w:wAfter w:w="165" w:type="dxa"/>
        </w:trPr>
        <w:tc>
          <w:tcPr>
            <w:tcW w:w="10466" w:type="dxa"/>
            <w:gridSpan w:val="4"/>
            <w:shd w:val="clear" w:color="auto" w:fill="DEEAF6"/>
            <w:vAlign w:val="center"/>
          </w:tcPr>
          <w:p w14:paraId="5A08C7C5" w14:textId="77777777" w:rsidR="006B3A0B" w:rsidRPr="006B3A0B" w:rsidRDefault="006B3A0B" w:rsidP="006B3A0B">
            <w:pPr>
              <w:bidi/>
              <w:spacing w:after="200" w:line="276" w:lineRule="auto"/>
              <w:ind w:left="360"/>
              <w:rPr>
                <w:rFonts w:eastAsia="Calibri"/>
                <w:b/>
                <w:bCs/>
                <w:sz w:val="28"/>
                <w:szCs w:val="28"/>
                <w:rtl/>
              </w:rPr>
            </w:pPr>
            <w:r w:rsidRPr="006B3A0B">
              <w:rPr>
                <w:rFonts w:eastAsia="Calibri"/>
                <w:b/>
                <w:bCs/>
                <w:sz w:val="28"/>
                <w:szCs w:val="28"/>
                <w:rtl/>
              </w:rPr>
              <w:t xml:space="preserve">اسم مسؤول المقرر الدراسي </w:t>
            </w:r>
            <w:proofErr w:type="gramStart"/>
            <w:r w:rsidRPr="006B3A0B">
              <w:rPr>
                <w:rFonts w:eastAsia="Calibri"/>
                <w:b/>
                <w:bCs/>
                <w:sz w:val="28"/>
                <w:szCs w:val="28"/>
                <w:rtl/>
              </w:rPr>
              <w:t>( اذا</w:t>
            </w:r>
            <w:proofErr w:type="gramEnd"/>
            <w:r w:rsidRPr="006B3A0B">
              <w:rPr>
                <w:rFonts w:eastAsia="Calibri"/>
                <w:b/>
                <w:bCs/>
                <w:sz w:val="28"/>
                <w:szCs w:val="28"/>
                <w:rtl/>
              </w:rPr>
              <w:t xml:space="preserve"> اكثر من اسم يذكر)</w:t>
            </w:r>
          </w:p>
        </w:tc>
      </w:tr>
      <w:tr w:rsidR="006B3A0B" w:rsidRPr="006B3A0B" w14:paraId="0A6F9209" w14:textId="77777777" w:rsidTr="007532BA">
        <w:trPr>
          <w:gridAfter w:val="1"/>
          <w:wAfter w:w="165" w:type="dxa"/>
        </w:trPr>
        <w:tc>
          <w:tcPr>
            <w:tcW w:w="10466" w:type="dxa"/>
            <w:gridSpan w:val="4"/>
            <w:vAlign w:val="center"/>
          </w:tcPr>
          <w:p w14:paraId="6AF3CC39" w14:textId="5D592DD4" w:rsidR="006B3A0B" w:rsidRPr="006B3A0B" w:rsidRDefault="006B3A0B" w:rsidP="006B3A0B">
            <w:pPr>
              <w:bidi/>
              <w:ind w:left="1080"/>
              <w:rPr>
                <w:rFonts w:eastAsia="Calibri"/>
                <w:b/>
                <w:bCs/>
                <w:sz w:val="28"/>
                <w:szCs w:val="28"/>
                <w:rtl/>
                <w:lang w:bidi="ar-IQ"/>
              </w:rPr>
            </w:pPr>
            <w:r w:rsidRPr="006B3A0B">
              <w:rPr>
                <w:rFonts w:eastAsia="Calibri"/>
                <w:b/>
                <w:bCs/>
                <w:sz w:val="28"/>
                <w:szCs w:val="28"/>
                <w:rtl/>
                <w:lang w:bidi="ar-IQ"/>
              </w:rPr>
              <w:t>الاسم:</w:t>
            </w:r>
            <w:r w:rsidRPr="006B3A0B">
              <w:rPr>
                <w:rFonts w:eastAsia="Calibri" w:hint="cs"/>
                <w:b/>
                <w:bCs/>
                <w:sz w:val="28"/>
                <w:szCs w:val="28"/>
                <w:rtl/>
                <w:lang w:bidi="ar-IQ"/>
              </w:rPr>
              <w:t xml:space="preserve"> نسيم عدنان حميدي</w:t>
            </w:r>
          </w:p>
          <w:p w14:paraId="25EE9BD2" w14:textId="77777777" w:rsidR="006B3A0B" w:rsidRPr="006B3A0B" w:rsidRDefault="006B3A0B" w:rsidP="006B3A0B">
            <w:pPr>
              <w:bidi/>
              <w:ind w:left="360"/>
              <w:rPr>
                <w:rFonts w:eastAsia="Calibri"/>
                <w:b/>
                <w:bCs/>
                <w:sz w:val="28"/>
                <w:szCs w:val="28"/>
                <w:rtl/>
                <w:lang w:bidi="ar-IQ"/>
              </w:rPr>
            </w:pPr>
            <w:r w:rsidRPr="006B3A0B">
              <w:rPr>
                <w:rFonts w:eastAsia="Calibri"/>
                <w:b/>
                <w:bCs/>
                <w:sz w:val="28"/>
                <w:szCs w:val="28"/>
                <w:rtl/>
                <w:lang w:bidi="ar-IQ"/>
              </w:rPr>
              <w:t>ال</w:t>
            </w:r>
            <w:r w:rsidRPr="006B3A0B">
              <w:rPr>
                <w:rFonts w:eastAsia="Calibri"/>
                <w:b/>
                <w:bCs/>
                <w:sz w:val="28"/>
                <w:szCs w:val="28"/>
                <w:rtl/>
              </w:rPr>
              <w:t>آ</w:t>
            </w:r>
            <w:r w:rsidRPr="006B3A0B">
              <w:rPr>
                <w:rFonts w:eastAsia="Calibri"/>
                <w:b/>
                <w:bCs/>
                <w:sz w:val="28"/>
                <w:szCs w:val="28"/>
                <w:rtl/>
                <w:lang w:bidi="ar-IQ"/>
              </w:rPr>
              <w:t>يميل :</w:t>
            </w:r>
            <w:r w:rsidRPr="006B3A0B">
              <w:rPr>
                <w:rFonts w:eastAsia="Calibri" w:hint="cs"/>
                <w:b/>
                <w:bCs/>
                <w:sz w:val="28"/>
                <w:szCs w:val="28"/>
                <w:rtl/>
                <w:lang w:bidi="ar-IQ"/>
              </w:rPr>
              <w:t xml:space="preserve"> </w:t>
            </w:r>
            <w:r w:rsidRPr="006B3A0B">
              <w:rPr>
                <w:rFonts w:eastAsia="Calibri"/>
                <w:b/>
                <w:bCs/>
                <w:sz w:val="28"/>
                <w:szCs w:val="28"/>
                <w:lang w:bidi="ar-IQ"/>
              </w:rPr>
              <w:t>naseemadnan@imamaladham.edu.iq</w:t>
            </w:r>
          </w:p>
          <w:p w14:paraId="4DDC9D88" w14:textId="77777777" w:rsidR="006B3A0B" w:rsidRPr="006B3A0B" w:rsidRDefault="006B3A0B" w:rsidP="006B3A0B">
            <w:pPr>
              <w:bidi/>
              <w:rPr>
                <w:rFonts w:ascii="Calibri" w:eastAsia="Calibri" w:hAnsi="Calibri" w:cs="Arial"/>
                <w:b/>
                <w:bCs/>
                <w:sz w:val="28"/>
                <w:szCs w:val="28"/>
                <w:lang w:bidi="ar-IQ"/>
              </w:rPr>
            </w:pPr>
          </w:p>
          <w:p w14:paraId="239446DF" w14:textId="77777777" w:rsidR="006B3A0B" w:rsidRPr="006B3A0B" w:rsidRDefault="006B3A0B" w:rsidP="006B3A0B">
            <w:pPr>
              <w:bidi/>
              <w:rPr>
                <w:rFonts w:ascii="Calibri" w:eastAsia="Calibri" w:hAnsi="Calibri" w:cs="Arial"/>
                <w:b/>
                <w:bCs/>
                <w:sz w:val="28"/>
                <w:szCs w:val="28"/>
                <w:rtl/>
                <w:lang w:bidi="ar-IQ"/>
              </w:rPr>
            </w:pPr>
          </w:p>
        </w:tc>
      </w:tr>
      <w:tr w:rsidR="006B3A0B" w:rsidRPr="006B3A0B" w14:paraId="04BFBFEE" w14:textId="77777777" w:rsidTr="007532BA">
        <w:trPr>
          <w:gridAfter w:val="1"/>
          <w:wAfter w:w="165" w:type="dxa"/>
        </w:trPr>
        <w:tc>
          <w:tcPr>
            <w:tcW w:w="10466" w:type="dxa"/>
            <w:gridSpan w:val="4"/>
            <w:shd w:val="clear" w:color="auto" w:fill="DEEAF6"/>
            <w:vAlign w:val="center"/>
          </w:tcPr>
          <w:p w14:paraId="75421F82" w14:textId="77777777" w:rsidR="006B3A0B" w:rsidRPr="006B3A0B" w:rsidRDefault="006B3A0B" w:rsidP="006B3A0B">
            <w:pPr>
              <w:bidi/>
              <w:spacing w:after="200" w:line="276" w:lineRule="auto"/>
              <w:ind w:left="360"/>
              <w:rPr>
                <w:rFonts w:eastAsia="Calibri"/>
                <w:b/>
                <w:bCs/>
                <w:sz w:val="32"/>
                <w:szCs w:val="32"/>
                <w:rtl/>
                <w:lang w:bidi="ar-IQ"/>
              </w:rPr>
            </w:pPr>
            <w:r w:rsidRPr="006B3A0B">
              <w:rPr>
                <w:rFonts w:eastAsia="Calibri"/>
                <w:b/>
                <w:bCs/>
                <w:sz w:val="32"/>
                <w:szCs w:val="32"/>
                <w:rtl/>
              </w:rPr>
              <w:t>اهداف</w:t>
            </w:r>
            <w:r w:rsidRPr="006B3A0B">
              <w:rPr>
                <w:rFonts w:eastAsia="Calibri"/>
                <w:b/>
                <w:bCs/>
                <w:sz w:val="32"/>
                <w:szCs w:val="32"/>
                <w:rtl/>
                <w:lang w:bidi="ar-IQ"/>
              </w:rPr>
              <w:t xml:space="preserve"> المقرر</w:t>
            </w:r>
          </w:p>
        </w:tc>
      </w:tr>
      <w:tr w:rsidR="006B3A0B" w:rsidRPr="006B3A0B" w14:paraId="1A096841" w14:textId="77777777" w:rsidTr="007532BA">
        <w:trPr>
          <w:gridAfter w:val="1"/>
          <w:wAfter w:w="165" w:type="dxa"/>
          <w:trHeight w:val="1805"/>
        </w:trPr>
        <w:tc>
          <w:tcPr>
            <w:tcW w:w="3921" w:type="dxa"/>
            <w:gridSpan w:val="2"/>
            <w:vAlign w:val="center"/>
          </w:tcPr>
          <w:p w14:paraId="4B32D11F" w14:textId="77777777" w:rsidR="006B3A0B" w:rsidRPr="006B3A0B" w:rsidRDefault="006B3A0B" w:rsidP="006B3A0B">
            <w:pPr>
              <w:bidi/>
              <w:ind w:left="360"/>
              <w:rPr>
                <w:rFonts w:eastAsia="Calibri"/>
                <w:b/>
                <w:bCs/>
                <w:sz w:val="28"/>
                <w:szCs w:val="28"/>
                <w:rtl/>
                <w:lang w:bidi="ar-IQ"/>
              </w:rPr>
            </w:pPr>
            <w:r w:rsidRPr="006B3A0B">
              <w:rPr>
                <w:rFonts w:eastAsia="Calibri"/>
                <w:b/>
                <w:bCs/>
                <w:sz w:val="28"/>
                <w:szCs w:val="28"/>
                <w:rtl/>
                <w:lang w:bidi="ar-IQ"/>
              </w:rPr>
              <w:t>اهداف المادة الدراسية</w:t>
            </w:r>
          </w:p>
        </w:tc>
        <w:tc>
          <w:tcPr>
            <w:tcW w:w="6545" w:type="dxa"/>
            <w:gridSpan w:val="2"/>
            <w:vAlign w:val="center"/>
          </w:tcPr>
          <w:p w14:paraId="778D6CEC" w14:textId="77777777" w:rsidR="006B3A0B" w:rsidRPr="006B3A0B" w:rsidRDefault="006B3A0B" w:rsidP="006B3A0B">
            <w:pPr>
              <w:bidi/>
              <w:spacing w:before="100" w:beforeAutospacing="1" w:after="100" w:afterAutospacing="1" w:line="276" w:lineRule="auto"/>
              <w:ind w:left="360"/>
            </w:pPr>
            <w:r w:rsidRPr="006B3A0B">
              <w:rPr>
                <w:rtl/>
              </w:rPr>
              <w:t>تطوير مهارات الطلبة الأربع في اللغة الإنجليزية (الاستماع، التحدث، القراءة، الكتابة</w:t>
            </w:r>
            <w:r w:rsidRPr="006B3A0B">
              <w:t>).</w:t>
            </w:r>
          </w:p>
          <w:p w14:paraId="079891B3" w14:textId="77777777" w:rsidR="006B3A0B" w:rsidRPr="006B3A0B" w:rsidRDefault="006B3A0B" w:rsidP="006B3A0B">
            <w:pPr>
              <w:bidi/>
              <w:spacing w:before="100" w:beforeAutospacing="1" w:after="100" w:afterAutospacing="1" w:line="276" w:lineRule="auto"/>
              <w:ind w:left="360"/>
            </w:pPr>
            <w:r w:rsidRPr="006B3A0B">
              <w:rPr>
                <w:rtl/>
              </w:rPr>
              <w:t>تعزيز القدرة على التواصل باللغة الإنجليزية في المواقف اليومية</w:t>
            </w:r>
            <w:r w:rsidRPr="006B3A0B">
              <w:t>.</w:t>
            </w:r>
          </w:p>
          <w:p w14:paraId="031A2C2A" w14:textId="77777777" w:rsidR="006B3A0B" w:rsidRPr="006B3A0B" w:rsidRDefault="006B3A0B" w:rsidP="006B3A0B">
            <w:pPr>
              <w:bidi/>
              <w:spacing w:before="100" w:beforeAutospacing="1" w:after="100" w:afterAutospacing="1" w:line="276" w:lineRule="auto"/>
              <w:ind w:left="360"/>
            </w:pPr>
            <w:r w:rsidRPr="006B3A0B">
              <w:rPr>
                <w:rtl/>
              </w:rPr>
              <w:t>تنمية الثقة في استخدام اللغة في السياقات الأكاديمية والاجتماعية</w:t>
            </w:r>
            <w:r w:rsidRPr="006B3A0B">
              <w:t>.</w:t>
            </w:r>
          </w:p>
          <w:p w14:paraId="1E1CFA36" w14:textId="77777777" w:rsidR="006B3A0B" w:rsidRPr="006B3A0B" w:rsidRDefault="006B3A0B" w:rsidP="006B3A0B">
            <w:pPr>
              <w:bidi/>
              <w:spacing w:before="100" w:beforeAutospacing="1" w:after="100" w:afterAutospacing="1" w:line="276" w:lineRule="auto"/>
              <w:ind w:left="360"/>
            </w:pPr>
            <w:r w:rsidRPr="006B3A0B">
              <w:rPr>
                <w:rtl/>
              </w:rPr>
              <w:t>تحسين المفردات والقواعد بما يتناسب مع المستوى ما قبل المتوسط</w:t>
            </w:r>
            <w:r w:rsidRPr="006B3A0B">
              <w:t xml:space="preserve"> (A2–B1).</w:t>
            </w:r>
          </w:p>
          <w:p w14:paraId="58B7B0E0" w14:textId="77777777" w:rsidR="006B3A0B" w:rsidRPr="006B3A0B" w:rsidRDefault="006B3A0B" w:rsidP="006B3A0B">
            <w:pPr>
              <w:bidi/>
              <w:spacing w:before="100" w:beforeAutospacing="1" w:after="100" w:afterAutospacing="1" w:line="276" w:lineRule="auto"/>
              <w:ind w:left="360"/>
              <w:rPr>
                <w:rtl/>
              </w:rPr>
            </w:pPr>
            <w:r w:rsidRPr="006B3A0B">
              <w:rPr>
                <w:rtl/>
              </w:rPr>
              <w:t>تمكين الطلبة من فهم نصوص ومحادثات متوسطة المستوى</w:t>
            </w:r>
            <w:r w:rsidRPr="006B3A0B">
              <w:t>.</w:t>
            </w:r>
          </w:p>
        </w:tc>
      </w:tr>
      <w:tr w:rsidR="006B3A0B" w:rsidRPr="006B3A0B" w14:paraId="4469BF08" w14:textId="77777777" w:rsidTr="007532BA">
        <w:trPr>
          <w:gridAfter w:val="1"/>
          <w:wAfter w:w="165" w:type="dxa"/>
        </w:trPr>
        <w:tc>
          <w:tcPr>
            <w:tcW w:w="10466" w:type="dxa"/>
            <w:gridSpan w:val="4"/>
            <w:shd w:val="clear" w:color="auto" w:fill="DEEAF6"/>
            <w:vAlign w:val="center"/>
          </w:tcPr>
          <w:p w14:paraId="75F14826" w14:textId="77777777" w:rsidR="006B3A0B" w:rsidRPr="006B3A0B" w:rsidRDefault="006B3A0B" w:rsidP="006B3A0B">
            <w:pPr>
              <w:bidi/>
              <w:spacing w:after="200" w:line="276" w:lineRule="auto"/>
              <w:ind w:left="360"/>
              <w:rPr>
                <w:rFonts w:eastAsia="Calibri"/>
                <w:b/>
                <w:bCs/>
                <w:sz w:val="32"/>
                <w:szCs w:val="32"/>
                <w:rtl/>
                <w:lang w:bidi="ar-IQ"/>
              </w:rPr>
            </w:pPr>
            <w:r w:rsidRPr="006B3A0B">
              <w:rPr>
                <w:rFonts w:eastAsia="Calibri"/>
                <w:b/>
                <w:bCs/>
                <w:sz w:val="32"/>
                <w:szCs w:val="32"/>
                <w:rtl/>
                <w:lang w:bidi="ar-IQ"/>
              </w:rPr>
              <w:t>استراتيجيات التعليم والتعلم</w:t>
            </w:r>
          </w:p>
        </w:tc>
      </w:tr>
      <w:tr w:rsidR="006B3A0B" w:rsidRPr="006B3A0B" w14:paraId="6C1A524D" w14:textId="77777777" w:rsidTr="007532BA">
        <w:trPr>
          <w:gridAfter w:val="1"/>
          <w:wAfter w:w="165" w:type="dxa"/>
        </w:trPr>
        <w:tc>
          <w:tcPr>
            <w:tcW w:w="2377" w:type="dxa"/>
            <w:vAlign w:val="center"/>
          </w:tcPr>
          <w:p w14:paraId="27D27F08" w14:textId="77777777" w:rsidR="006B3A0B" w:rsidRPr="006B3A0B" w:rsidRDefault="006B3A0B" w:rsidP="006B3A0B">
            <w:pPr>
              <w:bidi/>
              <w:ind w:left="360"/>
              <w:rPr>
                <w:rFonts w:eastAsia="Calibri"/>
                <w:b/>
                <w:bCs/>
                <w:sz w:val="28"/>
                <w:szCs w:val="28"/>
                <w:rtl/>
                <w:lang w:bidi="ar-IQ"/>
              </w:rPr>
            </w:pPr>
            <w:r w:rsidRPr="006B3A0B">
              <w:rPr>
                <w:rFonts w:eastAsia="Calibri"/>
                <w:b/>
                <w:bCs/>
                <w:sz w:val="28"/>
                <w:szCs w:val="28"/>
                <w:rtl/>
                <w:lang w:bidi="ar-IQ"/>
              </w:rPr>
              <w:t>الاستراتيجية</w:t>
            </w:r>
          </w:p>
        </w:tc>
        <w:tc>
          <w:tcPr>
            <w:tcW w:w="8089" w:type="dxa"/>
            <w:gridSpan w:val="3"/>
            <w:vAlign w:val="center"/>
          </w:tcPr>
          <w:p w14:paraId="516029AD" w14:textId="77777777" w:rsidR="006B3A0B" w:rsidRPr="006B3A0B" w:rsidRDefault="006B3A0B" w:rsidP="006B3A0B">
            <w:pPr>
              <w:keepNext/>
              <w:keepLines/>
              <w:bidi/>
              <w:ind w:left="360"/>
              <w:outlineLvl w:val="1"/>
              <w:rPr>
                <w:rFonts w:ascii="Cambria" w:hAnsi="Cambria"/>
                <w:b/>
                <w:bCs/>
                <w:color w:val="4F81BD"/>
                <w:sz w:val="26"/>
                <w:szCs w:val="26"/>
              </w:rPr>
            </w:pPr>
          </w:p>
          <w:p w14:paraId="712BAE88" w14:textId="77777777" w:rsidR="006B3A0B" w:rsidRPr="006B3A0B" w:rsidRDefault="006B3A0B" w:rsidP="006B3A0B">
            <w:pPr>
              <w:tabs>
                <w:tab w:val="num" w:pos="360"/>
              </w:tabs>
              <w:bidi/>
              <w:ind w:left="360"/>
            </w:pPr>
            <w:proofErr w:type="spellStart"/>
            <w:r w:rsidRPr="006B3A0B">
              <w:t>المحاضرة</w:t>
            </w:r>
            <w:proofErr w:type="spellEnd"/>
            <w:r w:rsidRPr="006B3A0B">
              <w:t xml:space="preserve"> </w:t>
            </w:r>
            <w:proofErr w:type="spellStart"/>
            <w:r w:rsidRPr="006B3A0B">
              <w:t>التفاعلية</w:t>
            </w:r>
            <w:proofErr w:type="spellEnd"/>
          </w:p>
          <w:p w14:paraId="33D38BB2" w14:textId="77777777" w:rsidR="006B3A0B" w:rsidRPr="006B3A0B" w:rsidRDefault="006B3A0B" w:rsidP="006B3A0B">
            <w:pPr>
              <w:tabs>
                <w:tab w:val="num" w:pos="360"/>
              </w:tabs>
              <w:bidi/>
              <w:ind w:left="360"/>
            </w:pPr>
            <w:proofErr w:type="spellStart"/>
            <w:r w:rsidRPr="006B3A0B">
              <w:t>التعلم</w:t>
            </w:r>
            <w:proofErr w:type="spellEnd"/>
            <w:r w:rsidRPr="006B3A0B">
              <w:t xml:space="preserve"> </w:t>
            </w:r>
            <w:proofErr w:type="spellStart"/>
            <w:r w:rsidRPr="006B3A0B">
              <w:t>التعاوني</w:t>
            </w:r>
            <w:proofErr w:type="spellEnd"/>
          </w:p>
          <w:p w14:paraId="55A301E8" w14:textId="77777777" w:rsidR="006B3A0B" w:rsidRPr="006B3A0B" w:rsidRDefault="006B3A0B" w:rsidP="006B3A0B">
            <w:pPr>
              <w:tabs>
                <w:tab w:val="num" w:pos="360"/>
              </w:tabs>
              <w:bidi/>
              <w:ind w:left="360"/>
            </w:pPr>
            <w:proofErr w:type="spellStart"/>
            <w:r w:rsidRPr="006B3A0B">
              <w:t>لعب</w:t>
            </w:r>
            <w:proofErr w:type="spellEnd"/>
            <w:r w:rsidRPr="006B3A0B">
              <w:t xml:space="preserve"> </w:t>
            </w:r>
            <w:proofErr w:type="spellStart"/>
            <w:r w:rsidRPr="006B3A0B">
              <w:t>الأدوار</w:t>
            </w:r>
            <w:proofErr w:type="spellEnd"/>
            <w:r w:rsidRPr="006B3A0B">
              <w:t xml:space="preserve"> (Role Play)</w:t>
            </w:r>
          </w:p>
          <w:p w14:paraId="698CFDBE" w14:textId="77777777" w:rsidR="006B3A0B" w:rsidRPr="006B3A0B" w:rsidRDefault="006B3A0B" w:rsidP="006B3A0B">
            <w:pPr>
              <w:tabs>
                <w:tab w:val="num" w:pos="360"/>
              </w:tabs>
              <w:bidi/>
              <w:ind w:left="360"/>
            </w:pPr>
            <w:proofErr w:type="spellStart"/>
            <w:r w:rsidRPr="006B3A0B">
              <w:lastRenderedPageBreak/>
              <w:t>المناقشة</w:t>
            </w:r>
            <w:proofErr w:type="spellEnd"/>
            <w:r w:rsidRPr="006B3A0B">
              <w:t xml:space="preserve"> </w:t>
            </w:r>
            <w:proofErr w:type="spellStart"/>
            <w:r w:rsidRPr="006B3A0B">
              <w:t>والحوار</w:t>
            </w:r>
            <w:proofErr w:type="spellEnd"/>
          </w:p>
          <w:p w14:paraId="60EF4168" w14:textId="77777777" w:rsidR="006B3A0B" w:rsidRPr="006B3A0B" w:rsidRDefault="006B3A0B" w:rsidP="006B3A0B">
            <w:pPr>
              <w:tabs>
                <w:tab w:val="num" w:pos="360"/>
              </w:tabs>
              <w:bidi/>
              <w:ind w:left="360"/>
            </w:pPr>
            <w:proofErr w:type="spellStart"/>
            <w:r w:rsidRPr="006B3A0B">
              <w:t>استخدام</w:t>
            </w:r>
            <w:proofErr w:type="spellEnd"/>
            <w:r w:rsidRPr="006B3A0B">
              <w:t xml:space="preserve"> </w:t>
            </w:r>
            <w:proofErr w:type="spellStart"/>
            <w:r w:rsidRPr="006B3A0B">
              <w:t>الوسائل</w:t>
            </w:r>
            <w:proofErr w:type="spellEnd"/>
            <w:r w:rsidRPr="006B3A0B">
              <w:t xml:space="preserve"> </w:t>
            </w:r>
            <w:proofErr w:type="spellStart"/>
            <w:r w:rsidRPr="006B3A0B">
              <w:t>السمعية</w:t>
            </w:r>
            <w:proofErr w:type="spellEnd"/>
            <w:r w:rsidRPr="006B3A0B">
              <w:t xml:space="preserve"> </w:t>
            </w:r>
            <w:proofErr w:type="spellStart"/>
            <w:r w:rsidRPr="006B3A0B">
              <w:t>والبصرية</w:t>
            </w:r>
            <w:proofErr w:type="spellEnd"/>
          </w:p>
          <w:p w14:paraId="55AD1563" w14:textId="77777777" w:rsidR="006B3A0B" w:rsidRPr="006B3A0B" w:rsidRDefault="006B3A0B" w:rsidP="006B3A0B">
            <w:pPr>
              <w:tabs>
                <w:tab w:val="num" w:pos="360"/>
              </w:tabs>
              <w:bidi/>
              <w:ind w:left="360"/>
              <w:rPr>
                <w:rtl/>
              </w:rPr>
            </w:pPr>
            <w:proofErr w:type="spellStart"/>
            <w:r w:rsidRPr="006B3A0B">
              <w:t>الواجبات</w:t>
            </w:r>
            <w:proofErr w:type="spellEnd"/>
            <w:r w:rsidRPr="006B3A0B">
              <w:t xml:space="preserve"> </w:t>
            </w:r>
            <w:proofErr w:type="spellStart"/>
            <w:r w:rsidRPr="006B3A0B">
              <w:t>والتدريبات</w:t>
            </w:r>
            <w:proofErr w:type="spellEnd"/>
            <w:r w:rsidRPr="006B3A0B">
              <w:t xml:space="preserve"> </w:t>
            </w:r>
            <w:proofErr w:type="spellStart"/>
            <w:r w:rsidRPr="006B3A0B">
              <w:t>الصفية</w:t>
            </w:r>
            <w:proofErr w:type="spellEnd"/>
          </w:p>
        </w:tc>
      </w:tr>
      <w:tr w:rsidR="006B3A0B" w:rsidRPr="006B3A0B" w14:paraId="11585A95" w14:textId="77777777" w:rsidTr="007532BA">
        <w:trPr>
          <w:gridAfter w:val="1"/>
          <w:wAfter w:w="165" w:type="dxa"/>
        </w:trPr>
        <w:tc>
          <w:tcPr>
            <w:tcW w:w="10466" w:type="dxa"/>
            <w:gridSpan w:val="4"/>
            <w:vAlign w:val="center"/>
          </w:tcPr>
          <w:p w14:paraId="48D43DEC" w14:textId="77777777" w:rsidR="006B3A0B" w:rsidRPr="006B3A0B" w:rsidRDefault="006B3A0B" w:rsidP="006B3A0B">
            <w:pPr>
              <w:bidi/>
              <w:spacing w:after="200" w:line="276" w:lineRule="auto"/>
              <w:ind w:left="360"/>
              <w:rPr>
                <w:rFonts w:eastAsia="Calibri"/>
                <w:b/>
                <w:bCs/>
                <w:sz w:val="32"/>
                <w:szCs w:val="32"/>
                <w:rtl/>
                <w:lang w:bidi="ar-IQ"/>
              </w:rPr>
            </w:pPr>
            <w:r w:rsidRPr="006B3A0B">
              <w:rPr>
                <w:rFonts w:eastAsia="Calibri"/>
                <w:b/>
                <w:bCs/>
                <w:sz w:val="32"/>
                <w:szCs w:val="32"/>
                <w:rtl/>
                <w:lang w:bidi="ar-IQ"/>
              </w:rPr>
              <w:lastRenderedPageBreak/>
              <w:t>بنية المقرر</w:t>
            </w:r>
          </w:p>
        </w:tc>
      </w:tr>
      <w:tr w:rsidR="006B3A0B" w:rsidRPr="006B3A0B" w14:paraId="6F372CFD" w14:textId="77777777" w:rsidTr="007532BA">
        <w:tc>
          <w:tcPr>
            <w:tcW w:w="10631" w:type="dxa"/>
            <w:gridSpan w:val="5"/>
          </w:tcPr>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6B3A0B" w:rsidRPr="006B3A0B" w14:paraId="2A30D00A" w14:textId="77777777" w:rsidTr="007532BA">
              <w:trPr>
                <w:trHeight w:val="538"/>
              </w:trPr>
              <w:tc>
                <w:tcPr>
                  <w:tcW w:w="9720" w:type="dxa"/>
                  <w:gridSpan w:val="6"/>
                </w:tcPr>
                <w:p w14:paraId="0597C36D" w14:textId="77777777" w:rsidR="006B3A0B" w:rsidRPr="006B3A0B" w:rsidRDefault="006B3A0B" w:rsidP="006B3A0B">
                  <w:pPr>
                    <w:shd w:val="clear" w:color="auto" w:fill="FFFFFF"/>
                    <w:tabs>
                      <w:tab w:val="left" w:pos="432"/>
                    </w:tabs>
                    <w:autoSpaceDE w:val="0"/>
                    <w:autoSpaceDN w:val="0"/>
                    <w:bidi/>
                    <w:adjustRightInd w:val="0"/>
                    <w:spacing w:after="200" w:line="276" w:lineRule="auto"/>
                    <w:ind w:left="360"/>
                    <w:rPr>
                      <w:rFonts w:ascii="Cambria" w:eastAsia="Calibri" w:hAnsi="Cambria"/>
                      <w:color w:val="000000"/>
                      <w:lang w:bidi="ar-IQ"/>
                    </w:rPr>
                  </w:pPr>
                  <w:r w:rsidRPr="006B3A0B">
                    <w:rPr>
                      <w:rFonts w:ascii="Cambria" w:eastAsia="Calibri" w:hAnsi="Cambria"/>
                      <w:color w:val="000000"/>
                      <w:rtl/>
                      <w:lang w:bidi="ar-IQ"/>
                    </w:rPr>
                    <w:t>بنية المقرر</w:t>
                  </w:r>
                </w:p>
              </w:tc>
            </w:tr>
            <w:tr w:rsidR="006B3A0B" w:rsidRPr="006B3A0B" w14:paraId="3A7DDE7F" w14:textId="77777777" w:rsidTr="007532BA">
              <w:trPr>
                <w:trHeight w:val="907"/>
              </w:trPr>
              <w:tc>
                <w:tcPr>
                  <w:tcW w:w="1260" w:type="dxa"/>
                </w:tcPr>
                <w:p w14:paraId="2DA9E640" w14:textId="77777777" w:rsidR="006B3A0B" w:rsidRPr="006B3A0B" w:rsidRDefault="006B3A0B" w:rsidP="006B3A0B">
                  <w:pPr>
                    <w:shd w:val="clear" w:color="auto" w:fill="FFFFFF"/>
                    <w:autoSpaceDE w:val="0"/>
                    <w:autoSpaceDN w:val="0"/>
                    <w:bidi/>
                    <w:adjustRightInd w:val="0"/>
                    <w:ind w:left="360"/>
                    <w:jc w:val="center"/>
                    <w:rPr>
                      <w:rFonts w:ascii="Cambria" w:eastAsia="Calibri" w:hAnsi="Cambria"/>
                      <w:color w:val="000000"/>
                      <w:lang w:bidi="ar-IQ"/>
                    </w:rPr>
                  </w:pPr>
                  <w:r w:rsidRPr="006B3A0B">
                    <w:rPr>
                      <w:rFonts w:ascii="Cambria" w:eastAsia="Calibri" w:hAnsi="Cambria"/>
                      <w:color w:val="000000"/>
                      <w:rtl/>
                      <w:lang w:bidi="ar-IQ"/>
                    </w:rPr>
                    <w:t>الأسبوع</w:t>
                  </w:r>
                </w:p>
              </w:tc>
              <w:tc>
                <w:tcPr>
                  <w:tcW w:w="1260" w:type="dxa"/>
                </w:tcPr>
                <w:p w14:paraId="69F2FE30" w14:textId="77777777" w:rsidR="006B3A0B" w:rsidRPr="006B3A0B" w:rsidRDefault="006B3A0B" w:rsidP="006B3A0B">
                  <w:pPr>
                    <w:shd w:val="clear" w:color="auto" w:fill="FFFFFF"/>
                    <w:autoSpaceDE w:val="0"/>
                    <w:autoSpaceDN w:val="0"/>
                    <w:bidi/>
                    <w:adjustRightInd w:val="0"/>
                    <w:ind w:left="360"/>
                    <w:jc w:val="center"/>
                    <w:rPr>
                      <w:rFonts w:ascii="Cambria" w:eastAsia="Calibri" w:hAnsi="Cambria"/>
                      <w:color w:val="000000"/>
                      <w:lang w:bidi="ar-IQ"/>
                    </w:rPr>
                  </w:pPr>
                  <w:r w:rsidRPr="006B3A0B">
                    <w:rPr>
                      <w:rFonts w:ascii="Cambria" w:eastAsia="Calibri" w:hAnsi="Cambria"/>
                      <w:color w:val="000000"/>
                      <w:rtl/>
                      <w:lang w:bidi="ar-IQ"/>
                    </w:rPr>
                    <w:t>الساعات</w:t>
                  </w:r>
                </w:p>
              </w:tc>
              <w:tc>
                <w:tcPr>
                  <w:tcW w:w="2160" w:type="dxa"/>
                </w:tcPr>
                <w:p w14:paraId="2A0E6895" w14:textId="77777777" w:rsidR="006B3A0B" w:rsidRPr="006B3A0B" w:rsidRDefault="006B3A0B" w:rsidP="006B3A0B">
                  <w:pPr>
                    <w:shd w:val="clear" w:color="auto" w:fill="FFFFFF"/>
                    <w:autoSpaceDE w:val="0"/>
                    <w:autoSpaceDN w:val="0"/>
                    <w:bidi/>
                    <w:adjustRightInd w:val="0"/>
                    <w:ind w:left="360"/>
                    <w:jc w:val="center"/>
                    <w:rPr>
                      <w:rFonts w:ascii="Cambria" w:eastAsia="Calibri" w:hAnsi="Cambria"/>
                      <w:color w:val="000000"/>
                      <w:lang w:bidi="ar-IQ"/>
                    </w:rPr>
                  </w:pPr>
                  <w:r w:rsidRPr="006B3A0B">
                    <w:rPr>
                      <w:rFonts w:ascii="Cambria" w:eastAsia="Calibri" w:hAnsi="Cambria"/>
                      <w:color w:val="000000"/>
                      <w:rtl/>
                      <w:lang w:bidi="ar-IQ"/>
                    </w:rPr>
                    <w:t>مخرجات التعلم المطلوبة</w:t>
                  </w:r>
                </w:p>
              </w:tc>
              <w:tc>
                <w:tcPr>
                  <w:tcW w:w="2160" w:type="dxa"/>
                </w:tcPr>
                <w:p w14:paraId="05CEDA40" w14:textId="77777777" w:rsidR="006B3A0B" w:rsidRPr="006B3A0B" w:rsidRDefault="006B3A0B" w:rsidP="006B3A0B">
                  <w:pPr>
                    <w:shd w:val="clear" w:color="auto" w:fill="FFFFFF"/>
                    <w:autoSpaceDE w:val="0"/>
                    <w:autoSpaceDN w:val="0"/>
                    <w:bidi/>
                    <w:adjustRightInd w:val="0"/>
                    <w:ind w:left="360"/>
                    <w:jc w:val="center"/>
                    <w:rPr>
                      <w:rFonts w:ascii="Cambria" w:eastAsia="Calibri" w:hAnsi="Cambria"/>
                      <w:color w:val="000000"/>
                      <w:lang w:bidi="ar-IQ"/>
                    </w:rPr>
                  </w:pPr>
                  <w:r w:rsidRPr="006B3A0B">
                    <w:rPr>
                      <w:rFonts w:ascii="Cambria" w:eastAsia="Calibri" w:hAnsi="Cambria"/>
                      <w:color w:val="000000"/>
                      <w:rtl/>
                      <w:lang w:bidi="ar-IQ"/>
                    </w:rPr>
                    <w:t>اسم الوحدة / أو الموضوع</w:t>
                  </w:r>
                </w:p>
              </w:tc>
              <w:tc>
                <w:tcPr>
                  <w:tcW w:w="1440" w:type="dxa"/>
                </w:tcPr>
                <w:p w14:paraId="6B976C9D" w14:textId="77777777" w:rsidR="006B3A0B" w:rsidRPr="006B3A0B" w:rsidRDefault="006B3A0B" w:rsidP="006B3A0B">
                  <w:pPr>
                    <w:shd w:val="clear" w:color="auto" w:fill="FFFFFF"/>
                    <w:autoSpaceDE w:val="0"/>
                    <w:autoSpaceDN w:val="0"/>
                    <w:bidi/>
                    <w:adjustRightInd w:val="0"/>
                    <w:ind w:left="360"/>
                    <w:jc w:val="center"/>
                    <w:rPr>
                      <w:rFonts w:ascii="Cambria" w:eastAsia="Calibri" w:hAnsi="Cambria"/>
                      <w:color w:val="000000"/>
                      <w:lang w:bidi="ar-IQ"/>
                    </w:rPr>
                  </w:pPr>
                  <w:r w:rsidRPr="006B3A0B">
                    <w:rPr>
                      <w:rFonts w:ascii="Cambria" w:eastAsia="Calibri" w:hAnsi="Cambria"/>
                      <w:color w:val="000000"/>
                      <w:rtl/>
                      <w:lang w:bidi="ar-IQ"/>
                    </w:rPr>
                    <w:t>طريقة التعليم</w:t>
                  </w:r>
                </w:p>
              </w:tc>
              <w:tc>
                <w:tcPr>
                  <w:tcW w:w="1440" w:type="dxa"/>
                </w:tcPr>
                <w:p w14:paraId="2B2EB90C" w14:textId="77777777" w:rsidR="006B3A0B" w:rsidRPr="006B3A0B" w:rsidRDefault="006B3A0B" w:rsidP="006B3A0B">
                  <w:pPr>
                    <w:shd w:val="clear" w:color="auto" w:fill="FFFFFF"/>
                    <w:autoSpaceDE w:val="0"/>
                    <w:autoSpaceDN w:val="0"/>
                    <w:bidi/>
                    <w:adjustRightInd w:val="0"/>
                    <w:ind w:left="360"/>
                    <w:jc w:val="center"/>
                    <w:rPr>
                      <w:rFonts w:ascii="Cambria" w:eastAsia="Calibri" w:hAnsi="Cambria"/>
                      <w:color w:val="000000"/>
                      <w:lang w:bidi="ar-IQ"/>
                    </w:rPr>
                  </w:pPr>
                  <w:r w:rsidRPr="006B3A0B">
                    <w:rPr>
                      <w:rFonts w:ascii="Cambria" w:eastAsia="Calibri" w:hAnsi="Cambria"/>
                      <w:color w:val="000000"/>
                      <w:rtl/>
                      <w:lang w:bidi="ar-IQ"/>
                    </w:rPr>
                    <w:t>طريقة التقييم</w:t>
                  </w:r>
                </w:p>
              </w:tc>
            </w:tr>
            <w:tr w:rsidR="006B3A0B" w:rsidRPr="006B3A0B" w14:paraId="1662E7F8" w14:textId="77777777" w:rsidTr="007532BA">
              <w:trPr>
                <w:trHeight w:val="399"/>
              </w:trPr>
              <w:tc>
                <w:tcPr>
                  <w:tcW w:w="1260" w:type="dxa"/>
                  <w:vAlign w:val="center"/>
                </w:tcPr>
                <w:p w14:paraId="09CD7F83"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ايلول 3</w:t>
                  </w:r>
                </w:p>
              </w:tc>
              <w:tc>
                <w:tcPr>
                  <w:tcW w:w="1260" w:type="dxa"/>
                  <w:vAlign w:val="center"/>
                </w:tcPr>
                <w:p w14:paraId="2BA1821C" w14:textId="77777777" w:rsidR="006B3A0B" w:rsidRPr="006B3A0B" w:rsidRDefault="006B3A0B" w:rsidP="006B3A0B">
                  <w:pPr>
                    <w:bidi/>
                    <w:spacing w:after="60"/>
                    <w:ind w:left="360"/>
                    <w:jc w:val="center"/>
                    <w:outlineLvl w:val="1"/>
                    <w:rPr>
                      <w:rFonts w:ascii="Calibri Light" w:eastAsia="Calibri" w:hAnsi="Calibri Light"/>
                      <w:lang w:bidi="ar-IQ"/>
                    </w:rPr>
                  </w:pPr>
                  <w:r w:rsidRPr="006B3A0B">
                    <w:rPr>
                      <w:rFonts w:ascii="Calibri Light" w:eastAsia="Calibri" w:hAnsi="Calibri Light" w:hint="cs"/>
                      <w:rtl/>
                      <w:lang w:bidi="ar-IQ"/>
                    </w:rPr>
                    <w:t>2</w:t>
                  </w:r>
                </w:p>
              </w:tc>
              <w:tc>
                <w:tcPr>
                  <w:tcW w:w="2160" w:type="dxa"/>
                </w:tcPr>
                <w:p w14:paraId="6E092484" w14:textId="77777777" w:rsidR="006B3A0B" w:rsidRPr="006B3A0B" w:rsidRDefault="006B3A0B" w:rsidP="006B3A0B">
                  <w:pPr>
                    <w:shd w:val="clear" w:color="auto" w:fill="FFFFFF"/>
                    <w:tabs>
                      <w:tab w:val="left" w:pos="642"/>
                    </w:tabs>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 xml:space="preserve">يونت الاول </w:t>
                  </w:r>
                </w:p>
              </w:tc>
              <w:tc>
                <w:tcPr>
                  <w:tcW w:w="2160" w:type="dxa"/>
                </w:tcPr>
                <w:p w14:paraId="6FCACC91" w14:textId="77777777" w:rsidR="006B3A0B" w:rsidRPr="006B3A0B" w:rsidRDefault="006B3A0B" w:rsidP="006B3A0B">
                  <w:pPr>
                    <w:shd w:val="clear" w:color="auto" w:fill="FFFFFF"/>
                    <w:tabs>
                      <w:tab w:val="left" w:pos="642"/>
                    </w:tabs>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قراءة القطعة وترجمتها</w:t>
                  </w:r>
                </w:p>
              </w:tc>
              <w:tc>
                <w:tcPr>
                  <w:tcW w:w="1440" w:type="dxa"/>
                </w:tcPr>
                <w:p w14:paraId="5216D72D" w14:textId="77777777" w:rsidR="006B3A0B" w:rsidRPr="006B3A0B" w:rsidRDefault="006B3A0B" w:rsidP="006B3A0B">
                  <w:pPr>
                    <w:shd w:val="clear" w:color="auto" w:fill="FFFFFF"/>
                    <w:tabs>
                      <w:tab w:val="left" w:pos="642"/>
                    </w:tabs>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محاضرة القائية حضورية</w:t>
                  </w:r>
                </w:p>
              </w:tc>
              <w:tc>
                <w:tcPr>
                  <w:tcW w:w="1440" w:type="dxa"/>
                </w:tcPr>
                <w:p w14:paraId="5149C6F8" w14:textId="77777777" w:rsidR="006B3A0B" w:rsidRPr="006B3A0B" w:rsidRDefault="006B3A0B" w:rsidP="006B3A0B">
                  <w:pPr>
                    <w:shd w:val="clear" w:color="auto" w:fill="FFFFFF"/>
                    <w:tabs>
                      <w:tab w:val="left" w:pos="642"/>
                    </w:tabs>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الحضور مع الاسئلة النقاشية والواجبات اليومية</w:t>
                  </w:r>
                </w:p>
              </w:tc>
            </w:tr>
            <w:tr w:rsidR="006B3A0B" w:rsidRPr="006B3A0B" w14:paraId="549EC405" w14:textId="77777777" w:rsidTr="007532BA">
              <w:trPr>
                <w:trHeight w:val="339"/>
              </w:trPr>
              <w:tc>
                <w:tcPr>
                  <w:tcW w:w="1260" w:type="dxa"/>
                  <w:vAlign w:val="center"/>
                </w:tcPr>
                <w:p w14:paraId="6B69E0B2"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ايلول 4</w:t>
                  </w:r>
                </w:p>
              </w:tc>
              <w:tc>
                <w:tcPr>
                  <w:tcW w:w="1260" w:type="dxa"/>
                  <w:vAlign w:val="center"/>
                </w:tcPr>
                <w:p w14:paraId="57DDF111" w14:textId="77777777" w:rsidR="006B3A0B" w:rsidRPr="006B3A0B" w:rsidRDefault="006B3A0B" w:rsidP="006B3A0B">
                  <w:pPr>
                    <w:bidi/>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7876024C" w14:textId="77777777" w:rsidR="006B3A0B" w:rsidRPr="006B3A0B" w:rsidRDefault="006B3A0B" w:rsidP="006B3A0B">
                  <w:pPr>
                    <w:shd w:val="clear" w:color="auto" w:fill="FFFFFF"/>
                    <w:bidi/>
                    <w:ind w:left="360"/>
                    <w:rPr>
                      <w:rFonts w:ascii="Cambria" w:eastAsia="Calibri" w:hAnsi="Cambria"/>
                      <w:color w:val="000000"/>
                      <w:lang w:bidi="ar-IQ"/>
                    </w:rPr>
                  </w:pPr>
                  <w:r w:rsidRPr="006B3A0B">
                    <w:rPr>
                      <w:rFonts w:ascii="Cambria" w:eastAsia="Calibri" w:hAnsi="Cambria" w:hint="cs"/>
                      <w:color w:val="000000"/>
                      <w:rtl/>
                      <w:lang w:bidi="ar-IQ"/>
                    </w:rPr>
                    <w:t>قواعد اللغة الانكليزية</w:t>
                  </w:r>
                </w:p>
              </w:tc>
              <w:tc>
                <w:tcPr>
                  <w:tcW w:w="2160" w:type="dxa"/>
                </w:tcPr>
                <w:p w14:paraId="624317BE" w14:textId="77777777" w:rsidR="006B3A0B" w:rsidRPr="006B3A0B" w:rsidRDefault="006B3A0B" w:rsidP="006B3A0B">
                  <w:pPr>
                    <w:shd w:val="clear" w:color="auto" w:fill="FFFFFF"/>
                    <w:bidi/>
                    <w:ind w:left="360"/>
                    <w:rPr>
                      <w:rFonts w:ascii="Cambria" w:eastAsia="Calibri" w:hAnsi="Cambria"/>
                      <w:color w:val="000000"/>
                      <w:lang w:bidi="ar-IQ"/>
                    </w:rPr>
                  </w:pPr>
                </w:p>
              </w:tc>
              <w:tc>
                <w:tcPr>
                  <w:tcW w:w="1440" w:type="dxa"/>
                </w:tcPr>
                <w:p w14:paraId="42F2B0DC" w14:textId="77777777" w:rsidR="006B3A0B" w:rsidRPr="006B3A0B" w:rsidRDefault="006B3A0B" w:rsidP="006B3A0B">
                  <w:pPr>
                    <w:shd w:val="clear" w:color="auto" w:fill="FFFFFF"/>
                    <w:bidi/>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7377C3C8" w14:textId="77777777" w:rsidR="006B3A0B" w:rsidRPr="006B3A0B" w:rsidRDefault="006B3A0B" w:rsidP="006B3A0B">
                  <w:pPr>
                    <w:shd w:val="clear" w:color="auto" w:fill="FFFFFF"/>
                    <w:bidi/>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1E8424C2" w14:textId="77777777" w:rsidTr="007532BA">
              <w:trPr>
                <w:trHeight w:val="320"/>
              </w:trPr>
              <w:tc>
                <w:tcPr>
                  <w:tcW w:w="1260" w:type="dxa"/>
                  <w:vAlign w:val="center"/>
                </w:tcPr>
                <w:p w14:paraId="69D2D11A"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تشرين الأول 1</w:t>
                  </w:r>
                </w:p>
              </w:tc>
              <w:tc>
                <w:tcPr>
                  <w:tcW w:w="1260" w:type="dxa"/>
                  <w:vAlign w:val="center"/>
                </w:tcPr>
                <w:p w14:paraId="57ACB1C1"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172C14C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كيفية التوصيل بين الجمل</w:t>
                  </w:r>
                </w:p>
              </w:tc>
              <w:tc>
                <w:tcPr>
                  <w:tcW w:w="2160" w:type="dxa"/>
                </w:tcPr>
                <w:p w14:paraId="1124E936"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0137FD4"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171BBF3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65C6761F" w14:textId="77777777" w:rsidTr="007532BA">
              <w:trPr>
                <w:trHeight w:val="331"/>
              </w:trPr>
              <w:tc>
                <w:tcPr>
                  <w:tcW w:w="1260" w:type="dxa"/>
                  <w:vAlign w:val="center"/>
                </w:tcPr>
                <w:p w14:paraId="4E82F6A6"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تشرين الأول 2</w:t>
                  </w:r>
                </w:p>
              </w:tc>
              <w:tc>
                <w:tcPr>
                  <w:tcW w:w="1260" w:type="dxa"/>
                  <w:vAlign w:val="center"/>
                </w:tcPr>
                <w:p w14:paraId="113D25C9"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71DF3D93"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ادوات الاستفهام</w:t>
                  </w:r>
                </w:p>
              </w:tc>
              <w:tc>
                <w:tcPr>
                  <w:tcW w:w="2160" w:type="dxa"/>
                </w:tcPr>
                <w:p w14:paraId="1C4A1B07"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61FBA14D"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0D67E4F0"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4C5028D" w14:textId="77777777" w:rsidTr="007532BA">
              <w:trPr>
                <w:trHeight w:val="340"/>
              </w:trPr>
              <w:tc>
                <w:tcPr>
                  <w:tcW w:w="1260" w:type="dxa"/>
                  <w:vAlign w:val="center"/>
                </w:tcPr>
                <w:p w14:paraId="09AE602D"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تشرين الأول 3</w:t>
                  </w:r>
                </w:p>
              </w:tc>
              <w:tc>
                <w:tcPr>
                  <w:tcW w:w="1260" w:type="dxa"/>
                  <w:vAlign w:val="center"/>
                </w:tcPr>
                <w:p w14:paraId="01AC5AD2"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4C24CDCE"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امتحان يومي</w:t>
                  </w:r>
                </w:p>
              </w:tc>
              <w:tc>
                <w:tcPr>
                  <w:tcW w:w="2160" w:type="dxa"/>
                </w:tcPr>
                <w:p w14:paraId="3AF8356D"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F265C0E"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5DA66D89"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1524F862" w14:textId="77777777" w:rsidTr="007532BA">
              <w:trPr>
                <w:trHeight w:val="323"/>
              </w:trPr>
              <w:tc>
                <w:tcPr>
                  <w:tcW w:w="1260" w:type="dxa"/>
                  <w:vAlign w:val="center"/>
                </w:tcPr>
                <w:p w14:paraId="24FFB6A3"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تشرين الأول 4</w:t>
                  </w:r>
                </w:p>
              </w:tc>
              <w:tc>
                <w:tcPr>
                  <w:tcW w:w="1260" w:type="dxa"/>
                  <w:vAlign w:val="center"/>
                </w:tcPr>
                <w:p w14:paraId="010E55C6"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1DFD3625"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اعطاء مرادفات الكلمات</w:t>
                  </w:r>
                </w:p>
              </w:tc>
              <w:tc>
                <w:tcPr>
                  <w:tcW w:w="2160" w:type="dxa"/>
                </w:tcPr>
                <w:p w14:paraId="1612D92D"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6C224702"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7A0B0DF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41D744B5" w14:textId="77777777" w:rsidTr="007532BA">
              <w:trPr>
                <w:trHeight w:val="319"/>
              </w:trPr>
              <w:tc>
                <w:tcPr>
                  <w:tcW w:w="1260" w:type="dxa"/>
                  <w:vAlign w:val="center"/>
                </w:tcPr>
                <w:p w14:paraId="46598E1C"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تشرين الثاني 1</w:t>
                  </w:r>
                </w:p>
              </w:tc>
              <w:tc>
                <w:tcPr>
                  <w:tcW w:w="1260" w:type="dxa"/>
                  <w:vAlign w:val="center"/>
                </w:tcPr>
                <w:p w14:paraId="74AD9F16"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43BD03CE"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يونت الثاني</w:t>
                  </w:r>
                </w:p>
              </w:tc>
              <w:tc>
                <w:tcPr>
                  <w:tcW w:w="2160" w:type="dxa"/>
                </w:tcPr>
                <w:p w14:paraId="4547D692"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6FFF659E"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33EA62A6"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31530A6" w14:textId="77777777" w:rsidTr="007532BA">
              <w:trPr>
                <w:trHeight w:val="319"/>
              </w:trPr>
              <w:tc>
                <w:tcPr>
                  <w:tcW w:w="1260" w:type="dxa"/>
                  <w:vAlign w:val="center"/>
                </w:tcPr>
                <w:p w14:paraId="7A73BBC0"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تشرين الثاني 2</w:t>
                  </w:r>
                </w:p>
              </w:tc>
              <w:tc>
                <w:tcPr>
                  <w:tcW w:w="1260" w:type="dxa"/>
                  <w:vAlign w:val="center"/>
                </w:tcPr>
                <w:p w14:paraId="44F6B973"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48353EA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القطعة الخاصة بموضوع</w:t>
                  </w:r>
                </w:p>
              </w:tc>
              <w:tc>
                <w:tcPr>
                  <w:tcW w:w="2160" w:type="dxa"/>
                </w:tcPr>
                <w:p w14:paraId="3DB075C3"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35A29A6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3A0B003E"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61107AF1" w14:textId="77777777" w:rsidTr="007532BA">
              <w:trPr>
                <w:trHeight w:val="319"/>
              </w:trPr>
              <w:tc>
                <w:tcPr>
                  <w:tcW w:w="1260" w:type="dxa"/>
                  <w:vAlign w:val="center"/>
                </w:tcPr>
                <w:p w14:paraId="6EF8403F"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تشرين الثاني 3</w:t>
                  </w:r>
                </w:p>
              </w:tc>
              <w:tc>
                <w:tcPr>
                  <w:tcW w:w="1260" w:type="dxa"/>
                  <w:vAlign w:val="center"/>
                </w:tcPr>
                <w:p w14:paraId="44C598F6"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6B89FABE"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قواعد اليونت</w:t>
                  </w:r>
                </w:p>
              </w:tc>
              <w:tc>
                <w:tcPr>
                  <w:tcW w:w="2160" w:type="dxa"/>
                </w:tcPr>
                <w:p w14:paraId="27654203"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72A231A5"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53578ED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0FED4204" w14:textId="77777777" w:rsidTr="007532BA">
              <w:trPr>
                <w:trHeight w:val="319"/>
              </w:trPr>
              <w:tc>
                <w:tcPr>
                  <w:tcW w:w="1260" w:type="dxa"/>
                  <w:vAlign w:val="center"/>
                </w:tcPr>
                <w:p w14:paraId="50495467"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تشرين الثاني 4</w:t>
                  </w:r>
                </w:p>
              </w:tc>
              <w:tc>
                <w:tcPr>
                  <w:tcW w:w="1260" w:type="dxa"/>
                  <w:vAlign w:val="center"/>
                </w:tcPr>
                <w:p w14:paraId="2837DFFE"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0298CE52"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كيفية النفي</w:t>
                  </w:r>
                </w:p>
              </w:tc>
              <w:tc>
                <w:tcPr>
                  <w:tcW w:w="2160" w:type="dxa"/>
                </w:tcPr>
                <w:p w14:paraId="3B2FD85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358C2096"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5BCAD8D5"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3635B614" w14:textId="77777777" w:rsidTr="007532BA">
              <w:trPr>
                <w:trHeight w:val="319"/>
              </w:trPr>
              <w:tc>
                <w:tcPr>
                  <w:tcW w:w="1260" w:type="dxa"/>
                  <w:vAlign w:val="center"/>
                </w:tcPr>
                <w:p w14:paraId="1C0A56BE"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كانون الأول 1</w:t>
                  </w:r>
                </w:p>
              </w:tc>
              <w:tc>
                <w:tcPr>
                  <w:tcW w:w="1260" w:type="dxa"/>
                  <w:vAlign w:val="center"/>
                </w:tcPr>
                <w:p w14:paraId="53AE6ED8"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b/>
                      <w:bCs/>
                      <w:color w:val="000000"/>
                      <w:lang w:bidi="ar-IQ"/>
                    </w:rPr>
                  </w:pPr>
                  <w:r w:rsidRPr="006B3A0B">
                    <w:rPr>
                      <w:rFonts w:ascii="Simplified Arabic" w:eastAsia="Calibri" w:hAnsi="Simplified Arabic" w:cs="Simplified Arabic" w:hint="cs"/>
                      <w:b/>
                      <w:bCs/>
                      <w:color w:val="000000"/>
                      <w:rtl/>
                      <w:lang w:bidi="ar-IQ"/>
                    </w:rPr>
                    <w:t>2</w:t>
                  </w:r>
                </w:p>
              </w:tc>
              <w:tc>
                <w:tcPr>
                  <w:tcW w:w="2160" w:type="dxa"/>
                </w:tcPr>
                <w:p w14:paraId="65DF3AAB"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الماضي التام</w:t>
                  </w:r>
                </w:p>
              </w:tc>
              <w:tc>
                <w:tcPr>
                  <w:tcW w:w="2160" w:type="dxa"/>
                </w:tcPr>
                <w:p w14:paraId="3FDAA908"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42937BD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2F038C9A"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FD468A9" w14:textId="77777777" w:rsidTr="007532BA">
              <w:trPr>
                <w:trHeight w:val="319"/>
              </w:trPr>
              <w:tc>
                <w:tcPr>
                  <w:tcW w:w="1260" w:type="dxa"/>
                  <w:vAlign w:val="center"/>
                </w:tcPr>
                <w:p w14:paraId="4596F7B4"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كانون الأول 2</w:t>
                  </w:r>
                </w:p>
              </w:tc>
              <w:tc>
                <w:tcPr>
                  <w:tcW w:w="1260" w:type="dxa"/>
                  <w:vAlign w:val="center"/>
                </w:tcPr>
                <w:p w14:paraId="4BA99772"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4423CF33"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مراجعة عامة</w:t>
                  </w:r>
                </w:p>
              </w:tc>
              <w:tc>
                <w:tcPr>
                  <w:tcW w:w="2160" w:type="dxa"/>
                </w:tcPr>
                <w:p w14:paraId="2CD0A8C0"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BE6A3B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rtl/>
                      <w:lang w:bidi="ar-IQ"/>
                    </w:rPr>
                  </w:pPr>
                  <w:r w:rsidRPr="006B3A0B">
                    <w:rPr>
                      <w:rFonts w:ascii="Cambria" w:eastAsia="Calibri" w:hAnsi="Cambria" w:hint="cs"/>
                      <w:color w:val="000000"/>
                      <w:rtl/>
                      <w:lang w:bidi="ar-IQ"/>
                    </w:rPr>
                    <w:t>=</w:t>
                  </w:r>
                </w:p>
                <w:p w14:paraId="3A22A441" w14:textId="77777777" w:rsidR="006B3A0B" w:rsidRPr="006B3A0B" w:rsidRDefault="006B3A0B" w:rsidP="006B3A0B">
                  <w:pPr>
                    <w:shd w:val="clear" w:color="auto" w:fill="FFFFFF"/>
                    <w:autoSpaceDE w:val="0"/>
                    <w:autoSpaceDN w:val="0"/>
                    <w:bidi/>
                    <w:adjustRightInd w:val="0"/>
                    <w:spacing w:after="200" w:line="276" w:lineRule="auto"/>
                    <w:rPr>
                      <w:rFonts w:ascii="Cambria" w:eastAsia="Calibri" w:hAnsi="Cambria"/>
                      <w:color w:val="000000"/>
                      <w:rtl/>
                      <w:lang w:bidi="ar-IQ"/>
                    </w:rPr>
                  </w:pPr>
                </w:p>
                <w:p w14:paraId="5E041B1E" w14:textId="77777777" w:rsidR="006B3A0B" w:rsidRPr="006B3A0B" w:rsidRDefault="006B3A0B" w:rsidP="006B3A0B">
                  <w:pPr>
                    <w:shd w:val="clear" w:color="auto" w:fill="FFFFFF"/>
                    <w:autoSpaceDE w:val="0"/>
                    <w:autoSpaceDN w:val="0"/>
                    <w:bidi/>
                    <w:adjustRightInd w:val="0"/>
                    <w:spacing w:after="200" w:line="276" w:lineRule="auto"/>
                    <w:rPr>
                      <w:rFonts w:ascii="Cambria" w:eastAsia="Calibri" w:hAnsi="Cambria"/>
                      <w:color w:val="000000"/>
                      <w:rtl/>
                      <w:lang w:bidi="ar-IQ"/>
                    </w:rPr>
                  </w:pPr>
                </w:p>
                <w:p w14:paraId="5E912F01" w14:textId="77777777" w:rsidR="006B3A0B" w:rsidRPr="006B3A0B" w:rsidRDefault="006B3A0B" w:rsidP="006B3A0B">
                  <w:pPr>
                    <w:shd w:val="clear" w:color="auto" w:fill="FFFFFF"/>
                    <w:autoSpaceDE w:val="0"/>
                    <w:autoSpaceDN w:val="0"/>
                    <w:bidi/>
                    <w:adjustRightInd w:val="0"/>
                    <w:spacing w:after="200" w:line="276" w:lineRule="auto"/>
                    <w:rPr>
                      <w:rFonts w:ascii="Cambria" w:eastAsia="Calibri" w:hAnsi="Cambria"/>
                      <w:color w:val="000000"/>
                      <w:lang w:bidi="ar-IQ"/>
                    </w:rPr>
                  </w:pPr>
                </w:p>
              </w:tc>
              <w:tc>
                <w:tcPr>
                  <w:tcW w:w="1440" w:type="dxa"/>
                </w:tcPr>
                <w:p w14:paraId="02C522CB"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lastRenderedPageBreak/>
                    <w:t>=</w:t>
                  </w:r>
                </w:p>
              </w:tc>
            </w:tr>
            <w:tr w:rsidR="006B3A0B" w:rsidRPr="006B3A0B" w14:paraId="6E91355F" w14:textId="77777777" w:rsidTr="007532BA">
              <w:trPr>
                <w:trHeight w:val="319"/>
              </w:trPr>
              <w:tc>
                <w:tcPr>
                  <w:tcW w:w="1260" w:type="dxa"/>
                  <w:vAlign w:val="center"/>
                </w:tcPr>
                <w:p w14:paraId="72C00DF6"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كانون الثاني 3</w:t>
                  </w:r>
                </w:p>
              </w:tc>
              <w:tc>
                <w:tcPr>
                  <w:tcW w:w="1260" w:type="dxa"/>
                  <w:vAlign w:val="center"/>
                </w:tcPr>
                <w:p w14:paraId="4CE47CCB"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74945D45"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امتحان الفصل الأول</w:t>
                  </w:r>
                </w:p>
              </w:tc>
              <w:tc>
                <w:tcPr>
                  <w:tcW w:w="2160" w:type="dxa"/>
                </w:tcPr>
                <w:p w14:paraId="7ACB24F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E56E0BD"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45F8A2FA"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r>
            <w:tr w:rsidR="006B3A0B" w:rsidRPr="006B3A0B" w14:paraId="53B06EEB" w14:textId="77777777" w:rsidTr="007532BA">
              <w:trPr>
                <w:trHeight w:val="319"/>
              </w:trPr>
              <w:tc>
                <w:tcPr>
                  <w:tcW w:w="1260" w:type="dxa"/>
                  <w:vAlign w:val="center"/>
                </w:tcPr>
                <w:p w14:paraId="53B97492"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كانون الثاني 4</w:t>
                  </w:r>
                </w:p>
              </w:tc>
              <w:tc>
                <w:tcPr>
                  <w:tcW w:w="1260" w:type="dxa"/>
                  <w:vAlign w:val="center"/>
                </w:tcPr>
                <w:p w14:paraId="0CB9F702"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5545C5C4"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يونت السادس</w:t>
                  </w:r>
                </w:p>
              </w:tc>
              <w:tc>
                <w:tcPr>
                  <w:tcW w:w="2160" w:type="dxa"/>
                </w:tcPr>
                <w:p w14:paraId="70C0D953"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315E3F49"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07AEB05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CAB5332" w14:textId="77777777" w:rsidTr="007532BA">
              <w:trPr>
                <w:trHeight w:val="319"/>
              </w:trPr>
              <w:tc>
                <w:tcPr>
                  <w:tcW w:w="1260" w:type="dxa"/>
                  <w:vAlign w:val="center"/>
                </w:tcPr>
                <w:p w14:paraId="329C21BC"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شباط 1</w:t>
                  </w:r>
                </w:p>
              </w:tc>
              <w:tc>
                <w:tcPr>
                  <w:tcW w:w="1260" w:type="dxa"/>
                  <w:vAlign w:val="center"/>
                </w:tcPr>
                <w:p w14:paraId="2AC70682"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3051819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قراءة القطعة</w:t>
                  </w:r>
                </w:p>
              </w:tc>
              <w:tc>
                <w:tcPr>
                  <w:tcW w:w="2160" w:type="dxa"/>
                </w:tcPr>
                <w:p w14:paraId="41E4776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74C6BC68"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0736CEE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164E9D77" w14:textId="77777777" w:rsidTr="007532BA">
              <w:trPr>
                <w:trHeight w:val="319"/>
              </w:trPr>
              <w:tc>
                <w:tcPr>
                  <w:tcW w:w="1260" w:type="dxa"/>
                  <w:vAlign w:val="center"/>
                </w:tcPr>
                <w:p w14:paraId="33A38D9D" w14:textId="77777777" w:rsidR="006B3A0B" w:rsidRPr="006B3A0B" w:rsidRDefault="006B3A0B" w:rsidP="006B3A0B">
                  <w:pPr>
                    <w:tabs>
                      <w:tab w:val="left" w:pos="642"/>
                    </w:tabs>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شباط2</w:t>
                  </w:r>
                </w:p>
              </w:tc>
              <w:tc>
                <w:tcPr>
                  <w:tcW w:w="1260" w:type="dxa"/>
                  <w:vAlign w:val="center"/>
                </w:tcPr>
                <w:p w14:paraId="247CA1D2"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5C58AA56"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قواعد اليونت</w:t>
                  </w:r>
                </w:p>
              </w:tc>
              <w:tc>
                <w:tcPr>
                  <w:tcW w:w="2160" w:type="dxa"/>
                </w:tcPr>
                <w:p w14:paraId="508B9629"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160C7279"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76903BA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70BA6F57" w14:textId="77777777" w:rsidTr="007532BA">
              <w:trPr>
                <w:trHeight w:val="319"/>
              </w:trPr>
              <w:tc>
                <w:tcPr>
                  <w:tcW w:w="1260" w:type="dxa"/>
                  <w:vAlign w:val="center"/>
                </w:tcPr>
                <w:p w14:paraId="60FB9F7E" w14:textId="77777777" w:rsidR="006B3A0B" w:rsidRPr="006B3A0B" w:rsidRDefault="006B3A0B" w:rsidP="006B3A0B">
                  <w:pPr>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شباط 3</w:t>
                  </w:r>
                </w:p>
              </w:tc>
              <w:tc>
                <w:tcPr>
                  <w:tcW w:w="1260" w:type="dxa"/>
                  <w:vAlign w:val="center"/>
                </w:tcPr>
                <w:p w14:paraId="302286A2"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3793B0D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الكلمات الدالة على الماضي التام</w:t>
                  </w:r>
                </w:p>
              </w:tc>
              <w:tc>
                <w:tcPr>
                  <w:tcW w:w="2160" w:type="dxa"/>
                </w:tcPr>
                <w:p w14:paraId="37F52172"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210E25D"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6CC8DC5B"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1A2267B" w14:textId="77777777" w:rsidTr="007532BA">
              <w:trPr>
                <w:trHeight w:val="319"/>
              </w:trPr>
              <w:tc>
                <w:tcPr>
                  <w:tcW w:w="1260" w:type="dxa"/>
                  <w:vAlign w:val="center"/>
                </w:tcPr>
                <w:p w14:paraId="3B4E462E" w14:textId="77777777" w:rsidR="006B3A0B" w:rsidRPr="006B3A0B" w:rsidRDefault="006B3A0B" w:rsidP="006B3A0B">
                  <w:pPr>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شباط 4</w:t>
                  </w:r>
                </w:p>
              </w:tc>
              <w:tc>
                <w:tcPr>
                  <w:tcW w:w="1260" w:type="dxa"/>
                  <w:vAlign w:val="center"/>
                </w:tcPr>
                <w:p w14:paraId="44E72A01"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7343334A"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كيفية التوصيل</w:t>
                  </w:r>
                </w:p>
              </w:tc>
              <w:tc>
                <w:tcPr>
                  <w:tcW w:w="2160" w:type="dxa"/>
                </w:tcPr>
                <w:p w14:paraId="7413904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2D939B89"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12C2AE37"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1AAB90C9" w14:textId="77777777" w:rsidTr="007532BA">
              <w:trPr>
                <w:trHeight w:val="319"/>
              </w:trPr>
              <w:tc>
                <w:tcPr>
                  <w:tcW w:w="1260" w:type="dxa"/>
                  <w:vAlign w:val="center"/>
                </w:tcPr>
                <w:p w14:paraId="54AB26DB" w14:textId="77777777" w:rsidR="006B3A0B" w:rsidRPr="006B3A0B" w:rsidRDefault="006B3A0B" w:rsidP="006B3A0B">
                  <w:pPr>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اذار 1</w:t>
                  </w:r>
                </w:p>
              </w:tc>
              <w:tc>
                <w:tcPr>
                  <w:tcW w:w="1260" w:type="dxa"/>
                  <w:vAlign w:val="center"/>
                </w:tcPr>
                <w:p w14:paraId="44FE8829"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73BA563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مرادفات الكلمات</w:t>
                  </w:r>
                </w:p>
              </w:tc>
              <w:tc>
                <w:tcPr>
                  <w:tcW w:w="2160" w:type="dxa"/>
                </w:tcPr>
                <w:p w14:paraId="4E8BA86B"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EC902B0"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6078F067"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38A697C0" w14:textId="77777777" w:rsidTr="007532BA">
              <w:trPr>
                <w:trHeight w:val="319"/>
              </w:trPr>
              <w:tc>
                <w:tcPr>
                  <w:tcW w:w="1260" w:type="dxa"/>
                  <w:vAlign w:val="center"/>
                </w:tcPr>
                <w:p w14:paraId="42DE420A" w14:textId="77777777" w:rsidR="006B3A0B" w:rsidRPr="006B3A0B" w:rsidRDefault="006B3A0B" w:rsidP="006B3A0B">
                  <w:pPr>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اذار 2</w:t>
                  </w:r>
                </w:p>
              </w:tc>
              <w:tc>
                <w:tcPr>
                  <w:tcW w:w="1260" w:type="dxa"/>
                  <w:vAlign w:val="center"/>
                </w:tcPr>
                <w:p w14:paraId="63985D5C"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6742898E"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ادوات الاستفهام</w:t>
                  </w:r>
                </w:p>
              </w:tc>
              <w:tc>
                <w:tcPr>
                  <w:tcW w:w="2160" w:type="dxa"/>
                </w:tcPr>
                <w:p w14:paraId="7EA4057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7571BFBA"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27D5303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4D67E202" w14:textId="77777777" w:rsidTr="007532BA">
              <w:trPr>
                <w:trHeight w:val="319"/>
              </w:trPr>
              <w:tc>
                <w:tcPr>
                  <w:tcW w:w="1260" w:type="dxa"/>
                  <w:vAlign w:val="center"/>
                </w:tcPr>
                <w:p w14:paraId="6A187352" w14:textId="77777777" w:rsidR="006B3A0B" w:rsidRPr="006B3A0B" w:rsidRDefault="006B3A0B" w:rsidP="006B3A0B">
                  <w:pPr>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آذار 3</w:t>
                  </w:r>
                </w:p>
              </w:tc>
              <w:tc>
                <w:tcPr>
                  <w:tcW w:w="1260" w:type="dxa"/>
                  <w:vAlign w:val="center"/>
                </w:tcPr>
                <w:p w14:paraId="470CF112"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56892909"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كيفية النفي</w:t>
                  </w:r>
                </w:p>
              </w:tc>
              <w:tc>
                <w:tcPr>
                  <w:tcW w:w="2160" w:type="dxa"/>
                </w:tcPr>
                <w:p w14:paraId="66F834E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B118A2E"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4AEEFCD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3C3994E2" w14:textId="77777777" w:rsidTr="007532BA">
              <w:trPr>
                <w:trHeight w:val="319"/>
              </w:trPr>
              <w:tc>
                <w:tcPr>
                  <w:tcW w:w="1260" w:type="dxa"/>
                  <w:vAlign w:val="center"/>
                </w:tcPr>
                <w:p w14:paraId="25564F41" w14:textId="77777777" w:rsidR="006B3A0B" w:rsidRPr="006B3A0B" w:rsidRDefault="006B3A0B" w:rsidP="006B3A0B">
                  <w:pPr>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آذار 4</w:t>
                  </w:r>
                </w:p>
              </w:tc>
              <w:tc>
                <w:tcPr>
                  <w:tcW w:w="1260" w:type="dxa"/>
                  <w:vAlign w:val="center"/>
                </w:tcPr>
                <w:p w14:paraId="7B2B32FF"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43505E4B"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امتحان يومي</w:t>
                  </w:r>
                </w:p>
              </w:tc>
              <w:tc>
                <w:tcPr>
                  <w:tcW w:w="2160" w:type="dxa"/>
                </w:tcPr>
                <w:p w14:paraId="7D3E2E3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5812045"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55BFDAC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7C7F63A4" w14:textId="77777777" w:rsidTr="007532BA">
              <w:trPr>
                <w:trHeight w:val="319"/>
              </w:trPr>
              <w:tc>
                <w:tcPr>
                  <w:tcW w:w="1260" w:type="dxa"/>
                  <w:vAlign w:val="center"/>
                </w:tcPr>
                <w:p w14:paraId="0811749A" w14:textId="77777777" w:rsidR="006B3A0B" w:rsidRPr="006B3A0B" w:rsidRDefault="006B3A0B" w:rsidP="006B3A0B">
                  <w:pPr>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نيسان 1</w:t>
                  </w:r>
                </w:p>
              </w:tc>
              <w:tc>
                <w:tcPr>
                  <w:tcW w:w="1260" w:type="dxa"/>
                  <w:vAlign w:val="center"/>
                </w:tcPr>
                <w:p w14:paraId="20B2EAE6"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0AEA40D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قطعة اليونت</w:t>
                  </w:r>
                </w:p>
              </w:tc>
              <w:tc>
                <w:tcPr>
                  <w:tcW w:w="2160" w:type="dxa"/>
                </w:tcPr>
                <w:p w14:paraId="57C53B6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4486034A"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64391249"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26B4CF15" w14:textId="77777777" w:rsidTr="007532BA">
              <w:trPr>
                <w:trHeight w:val="319"/>
              </w:trPr>
              <w:tc>
                <w:tcPr>
                  <w:tcW w:w="1260" w:type="dxa"/>
                  <w:vAlign w:val="center"/>
                </w:tcPr>
                <w:p w14:paraId="3E1E84B6" w14:textId="77777777" w:rsidR="006B3A0B" w:rsidRPr="006B3A0B" w:rsidRDefault="006B3A0B" w:rsidP="006B3A0B">
                  <w:pPr>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نيسان2</w:t>
                  </w:r>
                </w:p>
              </w:tc>
              <w:tc>
                <w:tcPr>
                  <w:tcW w:w="1260" w:type="dxa"/>
                  <w:vAlign w:val="center"/>
                </w:tcPr>
                <w:p w14:paraId="33D616F4"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373B6A8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مراجعة عامة</w:t>
                  </w:r>
                </w:p>
              </w:tc>
              <w:tc>
                <w:tcPr>
                  <w:tcW w:w="2160" w:type="dxa"/>
                </w:tcPr>
                <w:p w14:paraId="7D71A4D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0BCE8F80"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0E63D37B"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A70C8DB" w14:textId="77777777" w:rsidTr="007532BA">
              <w:trPr>
                <w:trHeight w:val="319"/>
              </w:trPr>
              <w:tc>
                <w:tcPr>
                  <w:tcW w:w="1260" w:type="dxa"/>
                  <w:vAlign w:val="center"/>
                </w:tcPr>
                <w:p w14:paraId="0179115B" w14:textId="77777777" w:rsidR="006B3A0B" w:rsidRPr="006B3A0B" w:rsidRDefault="006B3A0B" w:rsidP="006B3A0B">
                  <w:pPr>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نيسان 3</w:t>
                  </w:r>
                </w:p>
              </w:tc>
              <w:tc>
                <w:tcPr>
                  <w:tcW w:w="1260" w:type="dxa"/>
                  <w:vAlign w:val="center"/>
                </w:tcPr>
                <w:p w14:paraId="1C9B706E"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1234F16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تحويا الافعال الى التصريف الثالث</w:t>
                  </w:r>
                </w:p>
              </w:tc>
              <w:tc>
                <w:tcPr>
                  <w:tcW w:w="2160" w:type="dxa"/>
                </w:tcPr>
                <w:p w14:paraId="141E89D3"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729A2DB7"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1FD8C7A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32275FAA" w14:textId="77777777" w:rsidTr="007532BA">
              <w:trPr>
                <w:trHeight w:val="319"/>
              </w:trPr>
              <w:tc>
                <w:tcPr>
                  <w:tcW w:w="1260" w:type="dxa"/>
                  <w:vAlign w:val="center"/>
                </w:tcPr>
                <w:p w14:paraId="33D65C51" w14:textId="77777777" w:rsidR="006B3A0B" w:rsidRPr="006B3A0B" w:rsidRDefault="006B3A0B" w:rsidP="006B3A0B">
                  <w:pPr>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نيسان 4</w:t>
                  </w:r>
                </w:p>
              </w:tc>
              <w:tc>
                <w:tcPr>
                  <w:tcW w:w="1260" w:type="dxa"/>
                  <w:vAlign w:val="center"/>
                </w:tcPr>
                <w:p w14:paraId="41A05256"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3E838EF3"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rtl/>
                      <w:lang w:bidi="ar-IQ"/>
                    </w:rPr>
                  </w:pPr>
                  <w:r w:rsidRPr="006B3A0B">
                    <w:rPr>
                      <w:rFonts w:ascii="Cambria" w:eastAsia="Calibri" w:hAnsi="Cambria" w:hint="cs"/>
                      <w:color w:val="000000"/>
                      <w:rtl/>
                      <w:lang w:bidi="ar-IQ"/>
                    </w:rPr>
                    <w:t>زمن الماضي المستمر</w:t>
                  </w:r>
                </w:p>
              </w:tc>
              <w:tc>
                <w:tcPr>
                  <w:tcW w:w="2160" w:type="dxa"/>
                </w:tcPr>
                <w:p w14:paraId="580FD4B8"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72608BE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7CE32C4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3DFDEFFB" w14:textId="77777777" w:rsidTr="007532BA">
              <w:trPr>
                <w:trHeight w:val="319"/>
              </w:trPr>
              <w:tc>
                <w:tcPr>
                  <w:tcW w:w="1260" w:type="dxa"/>
                  <w:vAlign w:val="center"/>
                </w:tcPr>
                <w:p w14:paraId="2B8DC092" w14:textId="77777777" w:rsidR="006B3A0B" w:rsidRPr="006B3A0B" w:rsidRDefault="006B3A0B" w:rsidP="006B3A0B">
                  <w:pPr>
                    <w:autoSpaceDE w:val="0"/>
                    <w:autoSpaceDN w:val="0"/>
                    <w:bidi/>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ايار 1</w:t>
                  </w:r>
                </w:p>
              </w:tc>
              <w:tc>
                <w:tcPr>
                  <w:tcW w:w="1260" w:type="dxa"/>
                  <w:vAlign w:val="center"/>
                </w:tcPr>
                <w:p w14:paraId="78216346" w14:textId="77777777" w:rsidR="006B3A0B" w:rsidRPr="006B3A0B" w:rsidRDefault="006B3A0B" w:rsidP="006B3A0B">
                  <w:pPr>
                    <w:autoSpaceDE w:val="0"/>
                    <w:autoSpaceDN w:val="0"/>
                    <w:bidi/>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33EA6426"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r w:rsidRPr="006B3A0B">
                    <w:rPr>
                      <w:rFonts w:ascii="Cambria" w:eastAsia="Calibri" w:hAnsi="Cambria" w:hint="cs"/>
                      <w:color w:val="000000"/>
                      <w:rtl/>
                      <w:lang w:bidi="ar-IQ"/>
                    </w:rPr>
                    <w:t>امتحان الفصل 2</w:t>
                  </w:r>
                </w:p>
              </w:tc>
              <w:tc>
                <w:tcPr>
                  <w:tcW w:w="2160" w:type="dxa"/>
                </w:tcPr>
                <w:p w14:paraId="4210D90D"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1B6399F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717900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r>
          </w:tbl>
          <w:p w14:paraId="51EC3EEF" w14:textId="77777777" w:rsidR="006B3A0B" w:rsidRPr="006B3A0B" w:rsidRDefault="006B3A0B" w:rsidP="006B3A0B">
            <w:pPr>
              <w:bidi/>
              <w:spacing w:after="200" w:line="276" w:lineRule="auto"/>
              <w:ind w:left="360"/>
              <w:rPr>
                <w:rFonts w:eastAsia="Calibri"/>
                <w:b/>
                <w:bCs/>
                <w:sz w:val="32"/>
                <w:szCs w:val="32"/>
                <w:rtl/>
              </w:rPr>
            </w:pPr>
            <w:r w:rsidRPr="006B3A0B">
              <w:rPr>
                <w:rFonts w:eastAsia="Calibri"/>
                <w:b/>
                <w:bCs/>
                <w:sz w:val="32"/>
                <w:szCs w:val="32"/>
                <w:rtl/>
              </w:rPr>
              <w:t>تقييم المقرر</w:t>
            </w:r>
          </w:p>
        </w:tc>
      </w:tr>
      <w:tr w:rsidR="006B3A0B" w:rsidRPr="006B3A0B" w14:paraId="6C72FFC8" w14:textId="77777777" w:rsidTr="007532BA">
        <w:trPr>
          <w:gridAfter w:val="1"/>
          <w:wAfter w:w="165" w:type="dxa"/>
        </w:trPr>
        <w:tc>
          <w:tcPr>
            <w:tcW w:w="10466" w:type="dxa"/>
            <w:gridSpan w:val="4"/>
          </w:tcPr>
          <w:p w14:paraId="32C5E1C5" w14:textId="77777777" w:rsidR="006B3A0B" w:rsidRPr="006B3A0B" w:rsidRDefault="006B3A0B" w:rsidP="006B3A0B">
            <w:pPr>
              <w:bidi/>
              <w:ind w:left="360"/>
              <w:rPr>
                <w:rFonts w:eastAsia="Calibri"/>
                <w:b/>
                <w:bCs/>
                <w:sz w:val="32"/>
                <w:szCs w:val="32"/>
                <w:rtl/>
                <w:lang w:bidi="ar-IQ"/>
              </w:rPr>
            </w:pPr>
            <w:r w:rsidRPr="006B3A0B">
              <w:rPr>
                <w:rFonts w:ascii="Cambria" w:eastAsia="Calibri" w:hAnsi="Cambria" w:hint="cs"/>
                <w:color w:val="000000"/>
                <w:rtl/>
                <w:lang w:bidi="ar-IQ"/>
              </w:rPr>
              <w:lastRenderedPageBreak/>
              <w:t>توزيع الدرجة من 100 على وفق المهام المكلف بها الطالب مثل التحضير اليومي والامتحانات اليومية والشفوية والشهرية والتحريرية   والتقارير .... الخ</w:t>
            </w:r>
          </w:p>
        </w:tc>
      </w:tr>
      <w:tr w:rsidR="006B3A0B" w:rsidRPr="006B3A0B" w14:paraId="24B4A04C" w14:textId="77777777" w:rsidTr="007532BA">
        <w:trPr>
          <w:gridAfter w:val="1"/>
          <w:wAfter w:w="165" w:type="dxa"/>
        </w:trPr>
        <w:tc>
          <w:tcPr>
            <w:tcW w:w="10466" w:type="dxa"/>
            <w:gridSpan w:val="4"/>
            <w:shd w:val="clear" w:color="auto" w:fill="DEEAF6"/>
          </w:tcPr>
          <w:p w14:paraId="12CB84DC" w14:textId="77777777" w:rsidR="006B3A0B" w:rsidRPr="006B3A0B" w:rsidRDefault="006B3A0B" w:rsidP="006B3A0B">
            <w:pPr>
              <w:bidi/>
              <w:spacing w:after="200" w:line="276" w:lineRule="auto"/>
              <w:ind w:left="360"/>
              <w:rPr>
                <w:rFonts w:eastAsia="Calibri"/>
                <w:b/>
                <w:bCs/>
                <w:sz w:val="32"/>
                <w:szCs w:val="32"/>
                <w:rtl/>
              </w:rPr>
            </w:pPr>
            <w:r w:rsidRPr="006B3A0B">
              <w:rPr>
                <w:rFonts w:eastAsia="Calibri"/>
                <w:b/>
                <w:bCs/>
                <w:sz w:val="32"/>
                <w:szCs w:val="32"/>
                <w:rtl/>
                <w:lang w:bidi="ar-IQ"/>
              </w:rPr>
              <w:t xml:space="preserve">مصادر التعلم والتدريس </w:t>
            </w:r>
          </w:p>
        </w:tc>
      </w:tr>
      <w:tr w:rsidR="006B3A0B" w:rsidRPr="006B3A0B" w14:paraId="7AE1CB06" w14:textId="77777777" w:rsidTr="007532BA">
        <w:trPr>
          <w:gridAfter w:val="1"/>
          <w:wAfter w:w="165" w:type="dxa"/>
        </w:trPr>
        <w:tc>
          <w:tcPr>
            <w:tcW w:w="5339" w:type="dxa"/>
            <w:gridSpan w:val="3"/>
          </w:tcPr>
          <w:p w14:paraId="40765C2D" w14:textId="77777777" w:rsidR="006B3A0B" w:rsidRPr="006B3A0B" w:rsidRDefault="006B3A0B" w:rsidP="006B3A0B">
            <w:pPr>
              <w:bidi/>
              <w:ind w:left="360"/>
              <w:rPr>
                <w:rFonts w:eastAsia="Calibri"/>
                <w:b/>
                <w:bCs/>
                <w:sz w:val="28"/>
                <w:szCs w:val="28"/>
                <w:rtl/>
                <w:lang w:bidi="ar-IQ"/>
              </w:rPr>
            </w:pPr>
            <w:r w:rsidRPr="006B3A0B">
              <w:rPr>
                <w:rFonts w:eastAsia="Calibri"/>
                <w:b/>
                <w:bCs/>
                <w:sz w:val="28"/>
                <w:szCs w:val="28"/>
                <w:rtl/>
                <w:lang w:bidi="ar-IQ"/>
              </w:rPr>
              <w:t>الكتب المقررة المطلوبة ( المنهجية أن وجدت )</w:t>
            </w:r>
          </w:p>
        </w:tc>
        <w:tc>
          <w:tcPr>
            <w:tcW w:w="5127" w:type="dxa"/>
          </w:tcPr>
          <w:p w14:paraId="17BAF8A7" w14:textId="77777777" w:rsidR="006B3A0B" w:rsidRPr="006B3A0B" w:rsidRDefault="006B3A0B" w:rsidP="006B3A0B">
            <w:pPr>
              <w:bidi/>
              <w:ind w:left="360"/>
              <w:rPr>
                <w:rFonts w:eastAsia="Calibri"/>
                <w:b/>
                <w:bCs/>
                <w:sz w:val="28"/>
                <w:szCs w:val="28"/>
                <w:rtl/>
              </w:rPr>
            </w:pPr>
            <w:r w:rsidRPr="006B3A0B">
              <w:rPr>
                <w:rFonts w:eastAsia="Calibri"/>
              </w:rPr>
              <w:t xml:space="preserve">New Headway </w:t>
            </w:r>
          </w:p>
        </w:tc>
      </w:tr>
      <w:tr w:rsidR="006B3A0B" w:rsidRPr="006B3A0B" w14:paraId="5FF35AEE" w14:textId="77777777" w:rsidTr="007532BA">
        <w:trPr>
          <w:gridAfter w:val="1"/>
          <w:wAfter w:w="165" w:type="dxa"/>
          <w:trHeight w:val="557"/>
        </w:trPr>
        <w:tc>
          <w:tcPr>
            <w:tcW w:w="5339" w:type="dxa"/>
            <w:gridSpan w:val="3"/>
          </w:tcPr>
          <w:p w14:paraId="43369366" w14:textId="77777777" w:rsidR="006B3A0B" w:rsidRPr="006B3A0B" w:rsidRDefault="006B3A0B" w:rsidP="006B3A0B">
            <w:pPr>
              <w:bidi/>
              <w:ind w:left="360"/>
              <w:rPr>
                <w:rFonts w:eastAsia="Calibri"/>
                <w:b/>
                <w:bCs/>
                <w:sz w:val="28"/>
                <w:szCs w:val="28"/>
                <w:rtl/>
                <w:lang w:bidi="ar-IQ"/>
              </w:rPr>
            </w:pPr>
            <w:r w:rsidRPr="006B3A0B">
              <w:rPr>
                <w:rFonts w:eastAsia="Calibri"/>
                <w:b/>
                <w:bCs/>
                <w:sz w:val="28"/>
                <w:szCs w:val="28"/>
                <w:rtl/>
                <w:lang w:bidi="ar-IQ"/>
              </w:rPr>
              <w:t>المراجع الرئيسة ( المصادر)</w:t>
            </w:r>
          </w:p>
        </w:tc>
        <w:tc>
          <w:tcPr>
            <w:tcW w:w="5127" w:type="dxa"/>
          </w:tcPr>
          <w:p w14:paraId="1FC19164" w14:textId="77777777" w:rsidR="006B3A0B" w:rsidRPr="006B3A0B" w:rsidRDefault="006B3A0B" w:rsidP="006B3A0B">
            <w:pPr>
              <w:bidi/>
              <w:ind w:left="360"/>
              <w:rPr>
                <w:rFonts w:eastAsia="Calibri"/>
                <w:b/>
                <w:bCs/>
                <w:sz w:val="28"/>
                <w:szCs w:val="28"/>
                <w:rtl/>
                <w:lang w:bidi="ar-IQ"/>
              </w:rPr>
            </w:pPr>
            <w:r w:rsidRPr="006B3A0B">
              <w:rPr>
                <w:rFonts w:eastAsia="Calibri"/>
              </w:rPr>
              <w:t>New Headway pre-intermediate</w:t>
            </w:r>
          </w:p>
        </w:tc>
      </w:tr>
      <w:tr w:rsidR="006B3A0B" w:rsidRPr="006B3A0B" w14:paraId="29C5268E" w14:textId="77777777" w:rsidTr="007532BA">
        <w:trPr>
          <w:gridAfter w:val="1"/>
          <w:wAfter w:w="165" w:type="dxa"/>
        </w:trPr>
        <w:tc>
          <w:tcPr>
            <w:tcW w:w="5339" w:type="dxa"/>
            <w:gridSpan w:val="3"/>
          </w:tcPr>
          <w:p w14:paraId="15F43FBE" w14:textId="77777777" w:rsidR="006B3A0B" w:rsidRPr="006B3A0B" w:rsidRDefault="006B3A0B" w:rsidP="006B3A0B">
            <w:pPr>
              <w:bidi/>
              <w:ind w:left="360"/>
              <w:rPr>
                <w:rFonts w:eastAsia="Calibri"/>
                <w:b/>
                <w:bCs/>
                <w:sz w:val="28"/>
                <w:szCs w:val="28"/>
                <w:rtl/>
                <w:lang w:bidi="ar-IQ"/>
              </w:rPr>
            </w:pPr>
            <w:r w:rsidRPr="006B3A0B">
              <w:rPr>
                <w:rFonts w:eastAsia="Calibri"/>
                <w:b/>
                <w:bCs/>
                <w:sz w:val="28"/>
                <w:szCs w:val="28"/>
                <w:rtl/>
                <w:lang w:bidi="ar-IQ"/>
              </w:rPr>
              <w:t>الكتب والمراجع الساندة التي يوصى بها (المجلات العلمية، التقارير.... )</w:t>
            </w:r>
          </w:p>
        </w:tc>
        <w:tc>
          <w:tcPr>
            <w:tcW w:w="5127" w:type="dxa"/>
          </w:tcPr>
          <w:p w14:paraId="563E2959" w14:textId="77777777" w:rsidR="006B3A0B" w:rsidRPr="006B3A0B" w:rsidRDefault="006B3A0B" w:rsidP="006B3A0B">
            <w:pPr>
              <w:bidi/>
              <w:ind w:left="360"/>
              <w:rPr>
                <w:rFonts w:eastAsia="Calibri"/>
                <w:b/>
                <w:bCs/>
                <w:sz w:val="28"/>
                <w:szCs w:val="28"/>
                <w:rtl/>
                <w:lang w:bidi="ar-IQ"/>
              </w:rPr>
            </w:pPr>
          </w:p>
        </w:tc>
      </w:tr>
      <w:tr w:rsidR="006B3A0B" w:rsidRPr="006B3A0B" w14:paraId="1FFDB481" w14:textId="77777777" w:rsidTr="007532BA">
        <w:trPr>
          <w:gridAfter w:val="1"/>
          <w:wAfter w:w="165" w:type="dxa"/>
        </w:trPr>
        <w:tc>
          <w:tcPr>
            <w:tcW w:w="5339" w:type="dxa"/>
            <w:gridSpan w:val="3"/>
          </w:tcPr>
          <w:p w14:paraId="0B64ECA8" w14:textId="77777777" w:rsidR="006B3A0B" w:rsidRPr="006B3A0B" w:rsidRDefault="006B3A0B" w:rsidP="006B3A0B">
            <w:pPr>
              <w:bidi/>
              <w:ind w:left="360"/>
              <w:rPr>
                <w:rFonts w:eastAsia="Calibri"/>
                <w:b/>
                <w:bCs/>
                <w:sz w:val="28"/>
                <w:szCs w:val="28"/>
                <w:rtl/>
                <w:lang w:bidi="ar-IQ"/>
              </w:rPr>
            </w:pPr>
            <w:r w:rsidRPr="006B3A0B">
              <w:rPr>
                <w:rFonts w:eastAsia="Calibri"/>
                <w:b/>
                <w:bCs/>
                <w:sz w:val="28"/>
                <w:szCs w:val="28"/>
                <w:rtl/>
                <w:lang w:bidi="ar-IQ"/>
              </w:rPr>
              <w:t>المراجع الإلكترونية ، مواقع الانترنيت</w:t>
            </w:r>
          </w:p>
        </w:tc>
        <w:tc>
          <w:tcPr>
            <w:tcW w:w="5127" w:type="dxa"/>
          </w:tcPr>
          <w:p w14:paraId="39D79F0E" w14:textId="77777777" w:rsidR="006B3A0B" w:rsidRPr="006B3A0B" w:rsidRDefault="006B3A0B" w:rsidP="006B3A0B">
            <w:pPr>
              <w:bidi/>
              <w:ind w:left="360"/>
              <w:rPr>
                <w:rFonts w:eastAsia="Calibri"/>
                <w:b/>
                <w:bCs/>
                <w:sz w:val="28"/>
                <w:szCs w:val="28"/>
                <w:rtl/>
                <w:lang w:bidi="ar-IQ"/>
              </w:rPr>
            </w:pPr>
          </w:p>
        </w:tc>
      </w:tr>
    </w:tbl>
    <w:p w14:paraId="6302793A" w14:textId="77777777" w:rsidR="006B3A0B" w:rsidRPr="006B3A0B" w:rsidRDefault="006B3A0B" w:rsidP="006B3A0B">
      <w:pPr>
        <w:bidi/>
        <w:spacing w:after="200" w:line="276" w:lineRule="auto"/>
        <w:rPr>
          <w:rFonts w:ascii="Calibri" w:eastAsia="Calibri" w:hAnsi="Calibri" w:cs="Arial"/>
          <w:sz w:val="22"/>
          <w:szCs w:val="22"/>
        </w:rPr>
      </w:pPr>
    </w:p>
    <w:p w14:paraId="70F18108" w14:textId="77777777" w:rsidR="006B3A0B" w:rsidRPr="006B3A0B" w:rsidRDefault="006B3A0B" w:rsidP="006B3A0B">
      <w:pPr>
        <w:bidi/>
        <w:spacing w:after="200" w:line="276" w:lineRule="auto"/>
        <w:rPr>
          <w:rFonts w:ascii="Calibri" w:eastAsia="Calibri" w:hAnsi="Calibri" w:cs="Arial"/>
          <w:sz w:val="22"/>
          <w:szCs w:val="22"/>
        </w:rPr>
      </w:pPr>
    </w:p>
    <w:p w14:paraId="54585948" w14:textId="77777777" w:rsidR="00063EE3" w:rsidRPr="00063EE3" w:rsidRDefault="00063EE3" w:rsidP="00063EE3">
      <w:pPr>
        <w:bidi/>
        <w:spacing w:after="200" w:line="276" w:lineRule="auto"/>
        <w:jc w:val="center"/>
        <w:rPr>
          <w:rFonts w:eastAsia="Calibri"/>
          <w:b/>
          <w:bCs/>
          <w:sz w:val="36"/>
          <w:szCs w:val="36"/>
          <w:rtl/>
          <w:lang w:bidi="ar-IQ"/>
        </w:rPr>
      </w:pPr>
      <w:r w:rsidRPr="00063EE3">
        <w:rPr>
          <w:rFonts w:eastAsia="Calibri"/>
          <w:b/>
          <w:bCs/>
          <w:sz w:val="36"/>
          <w:szCs w:val="36"/>
          <w:rtl/>
        </w:rPr>
        <w:lastRenderedPageBreak/>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063EE3" w:rsidRPr="00063EE3" w14:paraId="50FC8A10" w14:textId="77777777" w:rsidTr="00FB2512">
        <w:tc>
          <w:tcPr>
            <w:tcW w:w="9781" w:type="dxa"/>
            <w:gridSpan w:val="3"/>
            <w:shd w:val="clear" w:color="auto" w:fill="DEEAF6"/>
          </w:tcPr>
          <w:p w14:paraId="5C6605E2" w14:textId="77777777" w:rsidR="00063EE3" w:rsidRPr="00063EE3" w:rsidRDefault="00063EE3" w:rsidP="00FB61DC">
            <w:pPr>
              <w:numPr>
                <w:ilvl w:val="0"/>
                <w:numId w:val="38"/>
              </w:numPr>
              <w:bidi/>
              <w:spacing w:after="200" w:line="276" w:lineRule="auto"/>
              <w:rPr>
                <w:rFonts w:eastAsia="Calibri"/>
                <w:b/>
                <w:bCs/>
                <w:sz w:val="28"/>
                <w:szCs w:val="28"/>
                <w:rtl/>
                <w:lang w:bidi="ar-IQ"/>
              </w:rPr>
            </w:pPr>
            <w:r w:rsidRPr="00063EE3">
              <w:rPr>
                <w:rFonts w:eastAsia="Calibri"/>
                <w:b/>
                <w:bCs/>
                <w:sz w:val="28"/>
                <w:szCs w:val="28"/>
                <w:rtl/>
                <w:lang w:bidi="ar-IQ"/>
              </w:rPr>
              <w:t>اسم المقرر</w:t>
            </w:r>
          </w:p>
        </w:tc>
      </w:tr>
      <w:tr w:rsidR="00063EE3" w:rsidRPr="00063EE3" w14:paraId="34253375" w14:textId="77777777" w:rsidTr="00FB2512">
        <w:tc>
          <w:tcPr>
            <w:tcW w:w="9781" w:type="dxa"/>
            <w:gridSpan w:val="3"/>
          </w:tcPr>
          <w:p w14:paraId="03497549" w14:textId="77777777" w:rsidR="00063EE3" w:rsidRPr="00063EE3" w:rsidRDefault="00063EE3" w:rsidP="00063EE3">
            <w:pPr>
              <w:bidi/>
              <w:spacing w:after="200" w:line="276" w:lineRule="auto"/>
              <w:rPr>
                <w:rFonts w:eastAsia="Calibri"/>
                <w:b/>
                <w:bCs/>
                <w:sz w:val="28"/>
                <w:szCs w:val="28"/>
                <w:rtl/>
                <w:lang w:bidi="ar-IQ"/>
              </w:rPr>
            </w:pPr>
            <w:r w:rsidRPr="00063EE3">
              <w:rPr>
                <w:rFonts w:eastAsia="Calibri" w:hint="cs"/>
                <w:b/>
                <w:bCs/>
                <w:sz w:val="28"/>
                <w:szCs w:val="28"/>
                <w:rtl/>
                <w:lang w:bidi="ar-DZ"/>
              </w:rPr>
              <w:t xml:space="preserve">احكام التجويد / مرحلة ثانيه </w:t>
            </w:r>
          </w:p>
        </w:tc>
      </w:tr>
      <w:tr w:rsidR="00063EE3" w:rsidRPr="00063EE3" w14:paraId="6BA5C7FD" w14:textId="77777777" w:rsidTr="00FB2512">
        <w:tc>
          <w:tcPr>
            <w:tcW w:w="9781" w:type="dxa"/>
            <w:gridSpan w:val="3"/>
            <w:shd w:val="clear" w:color="auto" w:fill="DEEAF6"/>
          </w:tcPr>
          <w:p w14:paraId="1233E35B" w14:textId="77777777" w:rsidR="00063EE3" w:rsidRPr="00063EE3" w:rsidRDefault="00063EE3" w:rsidP="00FB61DC">
            <w:pPr>
              <w:numPr>
                <w:ilvl w:val="0"/>
                <w:numId w:val="38"/>
              </w:numPr>
              <w:bidi/>
              <w:spacing w:after="200" w:line="276" w:lineRule="auto"/>
              <w:rPr>
                <w:rFonts w:eastAsia="Calibri"/>
                <w:b/>
                <w:bCs/>
                <w:sz w:val="28"/>
                <w:szCs w:val="28"/>
                <w:rtl/>
                <w:lang w:bidi="ar-IQ"/>
              </w:rPr>
            </w:pPr>
            <w:r w:rsidRPr="00063EE3">
              <w:rPr>
                <w:rFonts w:eastAsia="Calibri"/>
                <w:b/>
                <w:bCs/>
                <w:sz w:val="28"/>
                <w:szCs w:val="28"/>
                <w:rtl/>
                <w:lang w:bidi="ar-IQ"/>
              </w:rPr>
              <w:t>رمز المقرر</w:t>
            </w:r>
          </w:p>
        </w:tc>
      </w:tr>
      <w:tr w:rsidR="00063EE3" w:rsidRPr="00063EE3" w14:paraId="699D7687" w14:textId="77777777" w:rsidTr="00FB2512">
        <w:tc>
          <w:tcPr>
            <w:tcW w:w="9781" w:type="dxa"/>
            <w:gridSpan w:val="3"/>
          </w:tcPr>
          <w:p w14:paraId="51F61C03" w14:textId="77777777" w:rsidR="00063EE3" w:rsidRPr="00063EE3" w:rsidRDefault="00063EE3" w:rsidP="00063EE3">
            <w:pPr>
              <w:bidi/>
              <w:spacing w:after="200" w:line="276" w:lineRule="auto"/>
              <w:rPr>
                <w:rFonts w:eastAsia="Calibri"/>
                <w:b/>
                <w:bCs/>
                <w:sz w:val="28"/>
                <w:szCs w:val="28"/>
                <w:lang w:bidi="ar-IQ"/>
              </w:rPr>
            </w:pPr>
            <w:r w:rsidRPr="00063EE3">
              <w:rPr>
                <w:rFonts w:eastAsia="Calibri"/>
                <w:b/>
                <w:bCs/>
                <w:sz w:val="28"/>
                <w:szCs w:val="28"/>
                <w:lang w:bidi="ar-IQ"/>
              </w:rPr>
              <w:t>EATV203</w:t>
            </w:r>
          </w:p>
        </w:tc>
      </w:tr>
      <w:tr w:rsidR="00063EE3" w:rsidRPr="00063EE3" w14:paraId="1B84F93E" w14:textId="77777777" w:rsidTr="00FB2512">
        <w:tc>
          <w:tcPr>
            <w:tcW w:w="9781" w:type="dxa"/>
            <w:gridSpan w:val="3"/>
            <w:shd w:val="clear" w:color="auto" w:fill="DEEAF6"/>
          </w:tcPr>
          <w:p w14:paraId="58D91845" w14:textId="77777777" w:rsidR="00063EE3" w:rsidRPr="00063EE3" w:rsidRDefault="00063EE3" w:rsidP="00FB61DC">
            <w:pPr>
              <w:numPr>
                <w:ilvl w:val="0"/>
                <w:numId w:val="38"/>
              </w:numPr>
              <w:bidi/>
              <w:spacing w:after="200" w:line="276" w:lineRule="auto"/>
              <w:rPr>
                <w:rFonts w:eastAsia="Calibri"/>
                <w:b/>
                <w:bCs/>
                <w:sz w:val="28"/>
                <w:szCs w:val="28"/>
                <w:rtl/>
                <w:lang w:bidi="ar-IQ"/>
              </w:rPr>
            </w:pPr>
            <w:r w:rsidRPr="00063EE3">
              <w:rPr>
                <w:rFonts w:eastAsia="Calibri"/>
                <w:b/>
                <w:bCs/>
                <w:sz w:val="28"/>
                <w:szCs w:val="28"/>
                <w:rtl/>
                <w:lang w:bidi="ar-IQ"/>
              </w:rPr>
              <w:t>الفصل / السنة</w:t>
            </w:r>
          </w:p>
        </w:tc>
      </w:tr>
      <w:tr w:rsidR="00063EE3" w:rsidRPr="00063EE3" w14:paraId="4630DF32" w14:textId="77777777" w:rsidTr="00FB2512">
        <w:tc>
          <w:tcPr>
            <w:tcW w:w="9781" w:type="dxa"/>
            <w:gridSpan w:val="3"/>
          </w:tcPr>
          <w:p w14:paraId="575A81C2" w14:textId="77777777" w:rsidR="00063EE3" w:rsidRPr="00063EE3" w:rsidRDefault="00063EE3" w:rsidP="00063EE3">
            <w:pPr>
              <w:bidi/>
              <w:spacing w:after="200" w:line="276" w:lineRule="auto"/>
              <w:rPr>
                <w:rFonts w:eastAsia="Calibri"/>
                <w:b/>
                <w:bCs/>
                <w:sz w:val="28"/>
                <w:szCs w:val="28"/>
                <w:rtl/>
                <w:lang w:bidi="ar-IQ"/>
              </w:rPr>
            </w:pPr>
            <w:r w:rsidRPr="00063EE3">
              <w:rPr>
                <w:rFonts w:eastAsia="Calibri" w:hint="cs"/>
                <w:b/>
                <w:bCs/>
                <w:sz w:val="28"/>
                <w:szCs w:val="28"/>
                <w:rtl/>
                <w:lang w:bidi="ar-DZ"/>
              </w:rPr>
              <w:t>مقرر دراسي سنوي</w:t>
            </w:r>
          </w:p>
        </w:tc>
      </w:tr>
      <w:tr w:rsidR="00063EE3" w:rsidRPr="00063EE3" w14:paraId="0783328D" w14:textId="77777777" w:rsidTr="00FB2512">
        <w:tc>
          <w:tcPr>
            <w:tcW w:w="9781" w:type="dxa"/>
            <w:gridSpan w:val="3"/>
            <w:shd w:val="clear" w:color="auto" w:fill="DEEAF6"/>
          </w:tcPr>
          <w:p w14:paraId="5BEF5455" w14:textId="77777777" w:rsidR="00063EE3" w:rsidRPr="00063EE3" w:rsidRDefault="00063EE3" w:rsidP="00FB61DC">
            <w:pPr>
              <w:numPr>
                <w:ilvl w:val="0"/>
                <w:numId w:val="38"/>
              </w:numPr>
              <w:bidi/>
              <w:spacing w:after="200" w:line="276" w:lineRule="auto"/>
              <w:rPr>
                <w:rFonts w:eastAsia="Calibri"/>
                <w:b/>
                <w:bCs/>
                <w:sz w:val="28"/>
                <w:szCs w:val="28"/>
                <w:rtl/>
                <w:lang w:bidi="ar-IQ"/>
              </w:rPr>
            </w:pPr>
            <w:r w:rsidRPr="00063EE3">
              <w:rPr>
                <w:rFonts w:eastAsia="Calibri"/>
                <w:b/>
                <w:bCs/>
                <w:sz w:val="28"/>
                <w:szCs w:val="28"/>
                <w:rtl/>
                <w:lang w:bidi="ar-IQ"/>
              </w:rPr>
              <w:t>تاريخ إعداد هذا الوصف</w:t>
            </w:r>
          </w:p>
        </w:tc>
      </w:tr>
      <w:tr w:rsidR="00063EE3" w:rsidRPr="00063EE3" w14:paraId="093DE894" w14:textId="77777777" w:rsidTr="00FB2512">
        <w:tc>
          <w:tcPr>
            <w:tcW w:w="9781" w:type="dxa"/>
            <w:gridSpan w:val="3"/>
          </w:tcPr>
          <w:p w14:paraId="4F36ED64" w14:textId="23EAFA3D" w:rsidR="00063EE3" w:rsidRPr="00063EE3" w:rsidRDefault="00F01F88" w:rsidP="00063EE3">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063EE3" w:rsidRPr="00063EE3" w14:paraId="30E8AE42" w14:textId="77777777" w:rsidTr="00FB2512">
        <w:tc>
          <w:tcPr>
            <w:tcW w:w="9781" w:type="dxa"/>
            <w:gridSpan w:val="3"/>
            <w:shd w:val="clear" w:color="auto" w:fill="DEEAF6"/>
          </w:tcPr>
          <w:p w14:paraId="271021AD" w14:textId="77777777" w:rsidR="00063EE3" w:rsidRPr="00063EE3" w:rsidRDefault="00063EE3" w:rsidP="00FB61DC">
            <w:pPr>
              <w:numPr>
                <w:ilvl w:val="0"/>
                <w:numId w:val="38"/>
              </w:numPr>
              <w:bidi/>
              <w:spacing w:after="200" w:line="276" w:lineRule="auto"/>
              <w:rPr>
                <w:rFonts w:eastAsia="Calibri"/>
                <w:b/>
                <w:bCs/>
                <w:sz w:val="28"/>
                <w:szCs w:val="28"/>
                <w:rtl/>
              </w:rPr>
            </w:pPr>
            <w:r w:rsidRPr="00063EE3">
              <w:rPr>
                <w:rFonts w:eastAsia="Calibri"/>
                <w:b/>
                <w:bCs/>
                <w:sz w:val="28"/>
                <w:szCs w:val="28"/>
                <w:rtl/>
              </w:rPr>
              <w:t xml:space="preserve">أشكال الحضور المتاحة </w:t>
            </w:r>
          </w:p>
        </w:tc>
      </w:tr>
      <w:tr w:rsidR="00063EE3" w:rsidRPr="00063EE3" w14:paraId="52B4D555" w14:textId="77777777" w:rsidTr="00FB2512">
        <w:tc>
          <w:tcPr>
            <w:tcW w:w="9781" w:type="dxa"/>
            <w:gridSpan w:val="3"/>
          </w:tcPr>
          <w:p w14:paraId="6971ED98" w14:textId="77777777" w:rsidR="00063EE3" w:rsidRPr="00063EE3" w:rsidRDefault="00063EE3" w:rsidP="00063EE3">
            <w:pPr>
              <w:bidi/>
              <w:spacing w:after="200" w:line="276" w:lineRule="auto"/>
              <w:rPr>
                <w:rFonts w:eastAsia="Calibri"/>
                <w:b/>
                <w:bCs/>
                <w:sz w:val="28"/>
                <w:szCs w:val="28"/>
                <w:rtl/>
                <w:lang w:bidi="ar-IQ"/>
              </w:rPr>
            </w:pPr>
            <w:r w:rsidRPr="00063EE3">
              <w:rPr>
                <w:rFonts w:eastAsia="Calibri" w:hint="cs"/>
                <w:b/>
                <w:bCs/>
                <w:sz w:val="28"/>
                <w:szCs w:val="28"/>
                <w:rtl/>
                <w:lang w:bidi="ar-DZ"/>
              </w:rPr>
              <w:t xml:space="preserve">محاضرات صفيه </w:t>
            </w:r>
          </w:p>
        </w:tc>
      </w:tr>
      <w:tr w:rsidR="00063EE3" w:rsidRPr="00063EE3" w14:paraId="1B6745DB" w14:textId="77777777" w:rsidTr="00FB2512">
        <w:tc>
          <w:tcPr>
            <w:tcW w:w="9781" w:type="dxa"/>
            <w:gridSpan w:val="3"/>
            <w:shd w:val="clear" w:color="auto" w:fill="DEEAF6"/>
          </w:tcPr>
          <w:p w14:paraId="7E68F40B" w14:textId="77777777" w:rsidR="00063EE3" w:rsidRPr="00063EE3" w:rsidRDefault="00063EE3" w:rsidP="00FB61DC">
            <w:pPr>
              <w:numPr>
                <w:ilvl w:val="0"/>
                <w:numId w:val="38"/>
              </w:numPr>
              <w:bidi/>
              <w:spacing w:after="200" w:line="276" w:lineRule="auto"/>
              <w:rPr>
                <w:rFonts w:eastAsia="Calibri"/>
                <w:b/>
                <w:bCs/>
                <w:sz w:val="28"/>
                <w:szCs w:val="28"/>
                <w:rtl/>
              </w:rPr>
            </w:pPr>
            <w:r w:rsidRPr="00063EE3">
              <w:rPr>
                <w:rFonts w:eastAsia="Calibri"/>
                <w:b/>
                <w:bCs/>
                <w:sz w:val="28"/>
                <w:szCs w:val="28"/>
                <w:rtl/>
              </w:rPr>
              <w:t>عدد الساعات الدراسية (الكلي)/ عدد الوحدات (الكلي)</w:t>
            </w:r>
          </w:p>
        </w:tc>
      </w:tr>
      <w:tr w:rsidR="00063EE3" w:rsidRPr="00063EE3" w14:paraId="7AD15820" w14:textId="77777777" w:rsidTr="00FB2512">
        <w:tc>
          <w:tcPr>
            <w:tcW w:w="9781" w:type="dxa"/>
            <w:gridSpan w:val="3"/>
          </w:tcPr>
          <w:p w14:paraId="63EF9FC6" w14:textId="77777777" w:rsidR="00063EE3" w:rsidRPr="00063EE3" w:rsidRDefault="00063EE3" w:rsidP="00063EE3">
            <w:pPr>
              <w:bidi/>
              <w:spacing w:after="200" w:line="276" w:lineRule="auto"/>
              <w:rPr>
                <w:rFonts w:eastAsia="Calibri"/>
                <w:b/>
                <w:bCs/>
                <w:sz w:val="28"/>
                <w:szCs w:val="28"/>
                <w:rtl/>
                <w:lang w:bidi="ar-IQ"/>
              </w:rPr>
            </w:pPr>
            <w:r w:rsidRPr="00063EE3">
              <w:rPr>
                <w:rFonts w:eastAsia="Calibri"/>
                <w:b/>
                <w:bCs/>
                <w:sz w:val="28"/>
                <w:szCs w:val="28"/>
                <w:lang w:bidi="ar-IQ"/>
              </w:rPr>
              <w:t xml:space="preserve">90 </w:t>
            </w:r>
            <w:r w:rsidRPr="00063EE3">
              <w:rPr>
                <w:rFonts w:eastAsia="Calibri" w:hint="cs"/>
                <w:b/>
                <w:bCs/>
                <w:sz w:val="28"/>
                <w:szCs w:val="28"/>
                <w:rtl/>
                <w:lang w:bidi="ar-DZ"/>
              </w:rPr>
              <w:t>ساعه /</w:t>
            </w:r>
            <w:r w:rsidRPr="00063EE3">
              <w:rPr>
                <w:rFonts w:eastAsia="Calibri"/>
                <w:b/>
                <w:bCs/>
                <w:sz w:val="28"/>
                <w:szCs w:val="28"/>
                <w:lang w:bidi="ar-DZ"/>
              </w:rPr>
              <w:t>120</w:t>
            </w:r>
            <w:r w:rsidRPr="00063EE3">
              <w:rPr>
                <w:rFonts w:eastAsia="Calibri" w:hint="cs"/>
                <w:b/>
                <w:bCs/>
                <w:sz w:val="28"/>
                <w:szCs w:val="28"/>
                <w:rtl/>
                <w:lang w:bidi="ar-DZ"/>
              </w:rPr>
              <w:t xml:space="preserve">وحده </w:t>
            </w:r>
          </w:p>
        </w:tc>
      </w:tr>
      <w:tr w:rsidR="00063EE3" w:rsidRPr="00063EE3" w14:paraId="393DEC36" w14:textId="77777777" w:rsidTr="00FB2512">
        <w:tc>
          <w:tcPr>
            <w:tcW w:w="9781" w:type="dxa"/>
            <w:gridSpan w:val="3"/>
            <w:shd w:val="clear" w:color="auto" w:fill="DEEAF6"/>
          </w:tcPr>
          <w:p w14:paraId="4C2EC4BA" w14:textId="77777777" w:rsidR="00063EE3" w:rsidRPr="00063EE3" w:rsidRDefault="00063EE3" w:rsidP="00FB61DC">
            <w:pPr>
              <w:numPr>
                <w:ilvl w:val="0"/>
                <w:numId w:val="38"/>
              </w:numPr>
              <w:bidi/>
              <w:spacing w:after="200" w:line="276" w:lineRule="auto"/>
              <w:rPr>
                <w:rFonts w:eastAsia="Calibri"/>
                <w:b/>
                <w:bCs/>
                <w:sz w:val="28"/>
                <w:szCs w:val="28"/>
                <w:rtl/>
              </w:rPr>
            </w:pPr>
            <w:r w:rsidRPr="00063EE3">
              <w:rPr>
                <w:rFonts w:eastAsia="Calibri"/>
                <w:b/>
                <w:bCs/>
                <w:sz w:val="28"/>
                <w:szCs w:val="28"/>
                <w:rtl/>
              </w:rPr>
              <w:t xml:space="preserve">اسم مسؤول المقرر الدراسي </w:t>
            </w:r>
            <w:proofErr w:type="gramStart"/>
            <w:r w:rsidRPr="00063EE3">
              <w:rPr>
                <w:rFonts w:eastAsia="Calibri"/>
                <w:b/>
                <w:bCs/>
                <w:sz w:val="28"/>
                <w:szCs w:val="28"/>
                <w:rtl/>
              </w:rPr>
              <w:t>( اذا</w:t>
            </w:r>
            <w:proofErr w:type="gramEnd"/>
            <w:r w:rsidRPr="00063EE3">
              <w:rPr>
                <w:rFonts w:eastAsia="Calibri"/>
                <w:b/>
                <w:bCs/>
                <w:sz w:val="28"/>
                <w:szCs w:val="28"/>
                <w:rtl/>
              </w:rPr>
              <w:t xml:space="preserve"> اكثر من اسم يذكر) </w:t>
            </w:r>
          </w:p>
        </w:tc>
      </w:tr>
      <w:tr w:rsidR="00063EE3" w:rsidRPr="00063EE3" w14:paraId="7CCD3F3F" w14:textId="77777777" w:rsidTr="00FB2512">
        <w:tc>
          <w:tcPr>
            <w:tcW w:w="9781" w:type="dxa"/>
            <w:gridSpan w:val="3"/>
          </w:tcPr>
          <w:p w14:paraId="179BA8E3" w14:textId="77777777" w:rsidR="00063EE3" w:rsidRPr="00063EE3" w:rsidRDefault="00063EE3" w:rsidP="00063EE3">
            <w:pPr>
              <w:bidi/>
              <w:rPr>
                <w:rFonts w:eastAsia="Calibri"/>
                <w:b/>
                <w:bCs/>
                <w:sz w:val="28"/>
                <w:szCs w:val="28"/>
                <w:rtl/>
                <w:lang w:bidi="ar-IQ"/>
              </w:rPr>
            </w:pPr>
            <w:r w:rsidRPr="00063EE3">
              <w:rPr>
                <w:rFonts w:eastAsia="Calibri"/>
                <w:b/>
                <w:bCs/>
                <w:sz w:val="28"/>
                <w:szCs w:val="28"/>
                <w:rtl/>
                <w:lang w:bidi="ar-IQ"/>
              </w:rPr>
              <w:t xml:space="preserve">1- الاسم:  </w:t>
            </w:r>
            <w:r w:rsidRPr="00063EE3">
              <w:rPr>
                <w:rFonts w:eastAsia="Calibri" w:hint="cs"/>
                <w:b/>
                <w:bCs/>
                <w:sz w:val="28"/>
                <w:szCs w:val="28"/>
                <w:rtl/>
                <w:lang w:bidi="ar-DZ"/>
              </w:rPr>
              <w:t xml:space="preserve">علي محمد صالح </w:t>
            </w:r>
            <w:r w:rsidRPr="00063EE3">
              <w:rPr>
                <w:rFonts w:eastAsia="Calibri"/>
                <w:b/>
                <w:bCs/>
                <w:sz w:val="28"/>
                <w:szCs w:val="28"/>
                <w:rtl/>
                <w:lang w:bidi="ar-IQ"/>
              </w:rPr>
              <w:t xml:space="preserve">  </w:t>
            </w:r>
          </w:p>
          <w:p w14:paraId="49AADB10" w14:textId="77777777" w:rsidR="00063EE3" w:rsidRPr="00063EE3" w:rsidRDefault="00063EE3" w:rsidP="00063EE3">
            <w:pPr>
              <w:bidi/>
              <w:rPr>
                <w:rFonts w:eastAsia="Calibri"/>
                <w:b/>
                <w:bCs/>
                <w:sz w:val="28"/>
                <w:szCs w:val="28"/>
                <w:rtl/>
                <w:lang w:bidi="ar-IQ"/>
              </w:rPr>
            </w:pPr>
            <w:r w:rsidRPr="00063EE3">
              <w:rPr>
                <w:rFonts w:eastAsia="Calibri"/>
                <w:b/>
                <w:bCs/>
                <w:sz w:val="28"/>
                <w:szCs w:val="28"/>
                <w:rtl/>
                <w:lang w:bidi="ar-IQ"/>
              </w:rPr>
              <w:t>ال</w:t>
            </w:r>
            <w:r w:rsidRPr="00063EE3">
              <w:rPr>
                <w:rFonts w:eastAsia="Calibri"/>
                <w:b/>
                <w:bCs/>
                <w:sz w:val="28"/>
                <w:szCs w:val="28"/>
                <w:rtl/>
              </w:rPr>
              <w:t>آ</w:t>
            </w:r>
            <w:r w:rsidRPr="00063EE3">
              <w:rPr>
                <w:rFonts w:eastAsia="Calibri"/>
                <w:b/>
                <w:bCs/>
                <w:sz w:val="28"/>
                <w:szCs w:val="28"/>
                <w:rtl/>
                <w:lang w:bidi="ar-IQ"/>
              </w:rPr>
              <w:t xml:space="preserve">يميل : </w:t>
            </w:r>
            <w:r w:rsidRPr="00063EE3">
              <w:rPr>
                <w:rFonts w:eastAsia="Calibri"/>
                <w:b/>
                <w:bCs/>
                <w:sz w:val="28"/>
                <w:szCs w:val="28"/>
                <w:lang w:bidi="ar-IQ"/>
              </w:rPr>
              <w:t xml:space="preserve">dr.alihdoo1986@gmail.com </w:t>
            </w:r>
          </w:p>
          <w:p w14:paraId="3AA2E368" w14:textId="77777777" w:rsidR="00063EE3" w:rsidRPr="00063EE3" w:rsidRDefault="00063EE3" w:rsidP="00063EE3">
            <w:pPr>
              <w:bidi/>
              <w:rPr>
                <w:rFonts w:eastAsia="Calibri"/>
                <w:b/>
                <w:bCs/>
                <w:sz w:val="28"/>
                <w:szCs w:val="28"/>
                <w:rtl/>
              </w:rPr>
            </w:pPr>
            <w:r w:rsidRPr="00063EE3">
              <w:rPr>
                <w:rFonts w:eastAsia="Calibri"/>
                <w:b/>
                <w:bCs/>
                <w:sz w:val="28"/>
                <w:szCs w:val="28"/>
                <w:rtl/>
                <w:lang w:bidi="ar-IQ"/>
              </w:rPr>
              <w:t xml:space="preserve">2- </w:t>
            </w:r>
            <w:r w:rsidRPr="00063EE3">
              <w:rPr>
                <w:rFonts w:eastAsia="Calibri"/>
                <w:b/>
                <w:bCs/>
                <w:sz w:val="28"/>
                <w:szCs w:val="28"/>
                <w:rtl/>
              </w:rPr>
              <w:t xml:space="preserve">الاسم </w:t>
            </w:r>
          </w:p>
          <w:p w14:paraId="15FAEA85" w14:textId="77777777" w:rsidR="00063EE3" w:rsidRPr="00063EE3" w:rsidRDefault="00063EE3" w:rsidP="00063EE3">
            <w:pPr>
              <w:bidi/>
              <w:rPr>
                <w:rFonts w:eastAsia="Calibri"/>
                <w:b/>
                <w:bCs/>
                <w:sz w:val="28"/>
                <w:szCs w:val="28"/>
                <w:rtl/>
                <w:lang w:bidi="ar-IQ"/>
              </w:rPr>
            </w:pPr>
            <w:r w:rsidRPr="00063EE3">
              <w:rPr>
                <w:rFonts w:eastAsia="Calibri"/>
                <w:b/>
                <w:bCs/>
                <w:sz w:val="28"/>
                <w:szCs w:val="28"/>
                <w:rtl/>
                <w:lang w:bidi="ar-IQ"/>
              </w:rPr>
              <w:t>ال</w:t>
            </w:r>
            <w:r w:rsidRPr="00063EE3">
              <w:rPr>
                <w:rFonts w:eastAsia="Calibri"/>
                <w:b/>
                <w:bCs/>
                <w:sz w:val="28"/>
                <w:szCs w:val="28"/>
                <w:rtl/>
              </w:rPr>
              <w:t>آ</w:t>
            </w:r>
            <w:r w:rsidRPr="00063EE3">
              <w:rPr>
                <w:rFonts w:eastAsia="Calibri"/>
                <w:b/>
                <w:bCs/>
                <w:sz w:val="28"/>
                <w:szCs w:val="28"/>
                <w:rtl/>
                <w:lang w:bidi="ar-IQ"/>
              </w:rPr>
              <w:t>يميل :</w:t>
            </w:r>
            <w:r w:rsidRPr="00063EE3">
              <w:rPr>
                <w:rFonts w:eastAsia="Calibri"/>
                <w:b/>
                <w:bCs/>
                <w:sz w:val="28"/>
                <w:szCs w:val="28"/>
                <w:rtl/>
              </w:rPr>
              <w:t xml:space="preserve">  </w:t>
            </w:r>
          </w:p>
          <w:p w14:paraId="5603ACB5" w14:textId="77777777" w:rsidR="00063EE3" w:rsidRPr="00063EE3" w:rsidRDefault="00063EE3" w:rsidP="00063EE3">
            <w:pPr>
              <w:bidi/>
              <w:rPr>
                <w:rFonts w:eastAsia="Calibri"/>
                <w:b/>
                <w:bCs/>
                <w:sz w:val="28"/>
                <w:szCs w:val="28"/>
                <w:rtl/>
                <w:lang w:bidi="ar-IQ"/>
              </w:rPr>
            </w:pPr>
            <w:r w:rsidRPr="00063EE3">
              <w:rPr>
                <w:rFonts w:eastAsia="Calibri"/>
                <w:b/>
                <w:bCs/>
                <w:sz w:val="28"/>
                <w:szCs w:val="28"/>
                <w:rtl/>
                <w:lang w:bidi="ar-IQ"/>
              </w:rPr>
              <w:t xml:space="preserve">3- </w:t>
            </w:r>
            <w:r w:rsidRPr="00063EE3">
              <w:rPr>
                <w:rFonts w:eastAsia="Calibri"/>
                <w:b/>
                <w:bCs/>
                <w:sz w:val="28"/>
                <w:szCs w:val="28"/>
                <w:rtl/>
              </w:rPr>
              <w:t xml:space="preserve">الاسم :  </w:t>
            </w:r>
          </w:p>
          <w:p w14:paraId="66058507" w14:textId="77777777" w:rsidR="00063EE3" w:rsidRPr="00063EE3" w:rsidRDefault="00063EE3" w:rsidP="00063EE3">
            <w:pPr>
              <w:bidi/>
              <w:rPr>
                <w:rFonts w:ascii="Calibri" w:eastAsia="Calibri" w:hAnsi="Calibri" w:cs="Arial"/>
                <w:b/>
                <w:bCs/>
                <w:sz w:val="28"/>
                <w:szCs w:val="28"/>
                <w:rtl/>
                <w:lang w:bidi="ar-IQ"/>
              </w:rPr>
            </w:pPr>
            <w:r w:rsidRPr="00063EE3">
              <w:rPr>
                <w:rFonts w:eastAsia="Calibri"/>
                <w:b/>
                <w:bCs/>
                <w:sz w:val="28"/>
                <w:szCs w:val="28"/>
                <w:rtl/>
                <w:lang w:bidi="ar-IQ"/>
              </w:rPr>
              <w:t>ال</w:t>
            </w:r>
            <w:r w:rsidRPr="00063EE3">
              <w:rPr>
                <w:rFonts w:eastAsia="Calibri"/>
                <w:b/>
                <w:bCs/>
                <w:sz w:val="28"/>
                <w:szCs w:val="28"/>
                <w:rtl/>
              </w:rPr>
              <w:t>آ</w:t>
            </w:r>
            <w:r w:rsidRPr="00063EE3">
              <w:rPr>
                <w:rFonts w:eastAsia="Calibri"/>
                <w:b/>
                <w:bCs/>
                <w:sz w:val="28"/>
                <w:szCs w:val="28"/>
                <w:rtl/>
                <w:lang w:bidi="ar-IQ"/>
              </w:rPr>
              <w:t>يميل :</w:t>
            </w:r>
            <w:r w:rsidRPr="00063EE3">
              <w:rPr>
                <w:rFonts w:eastAsia="Calibri"/>
                <w:b/>
                <w:bCs/>
                <w:sz w:val="28"/>
                <w:szCs w:val="28"/>
                <w:rtl/>
              </w:rPr>
              <w:t xml:space="preserve">  </w:t>
            </w:r>
          </w:p>
        </w:tc>
      </w:tr>
      <w:tr w:rsidR="00063EE3" w:rsidRPr="00063EE3" w14:paraId="4BD7D16A" w14:textId="77777777" w:rsidTr="00FB2512">
        <w:tc>
          <w:tcPr>
            <w:tcW w:w="9781" w:type="dxa"/>
            <w:gridSpan w:val="3"/>
            <w:shd w:val="clear" w:color="auto" w:fill="DEEAF6"/>
          </w:tcPr>
          <w:p w14:paraId="69004EB1" w14:textId="77777777" w:rsidR="00063EE3" w:rsidRPr="00063EE3" w:rsidRDefault="00063EE3" w:rsidP="00FB61DC">
            <w:pPr>
              <w:numPr>
                <w:ilvl w:val="0"/>
                <w:numId w:val="38"/>
              </w:numPr>
              <w:bidi/>
              <w:spacing w:after="200" w:line="276" w:lineRule="auto"/>
              <w:rPr>
                <w:rFonts w:eastAsia="Calibri"/>
                <w:b/>
                <w:bCs/>
                <w:sz w:val="32"/>
                <w:szCs w:val="32"/>
                <w:rtl/>
                <w:lang w:bidi="ar-IQ"/>
              </w:rPr>
            </w:pPr>
            <w:r w:rsidRPr="00063EE3">
              <w:rPr>
                <w:rFonts w:eastAsia="Calibri"/>
                <w:b/>
                <w:bCs/>
                <w:sz w:val="32"/>
                <w:szCs w:val="32"/>
                <w:rtl/>
              </w:rPr>
              <w:t>اهداف</w:t>
            </w:r>
            <w:r w:rsidRPr="00063EE3">
              <w:rPr>
                <w:rFonts w:eastAsia="Calibri"/>
                <w:b/>
                <w:bCs/>
                <w:sz w:val="32"/>
                <w:szCs w:val="32"/>
                <w:rtl/>
                <w:lang w:bidi="ar-IQ"/>
              </w:rPr>
              <w:t xml:space="preserve"> المقرر </w:t>
            </w:r>
          </w:p>
        </w:tc>
      </w:tr>
      <w:tr w:rsidR="00063EE3" w:rsidRPr="00063EE3" w14:paraId="2A164A23" w14:textId="77777777" w:rsidTr="00FB2512">
        <w:trPr>
          <w:trHeight w:val="1805"/>
        </w:trPr>
        <w:tc>
          <w:tcPr>
            <w:tcW w:w="3118" w:type="dxa"/>
            <w:gridSpan w:val="2"/>
          </w:tcPr>
          <w:p w14:paraId="3189A5AD" w14:textId="77777777" w:rsidR="00063EE3" w:rsidRPr="00063EE3" w:rsidRDefault="00063EE3" w:rsidP="00063EE3">
            <w:pPr>
              <w:bidi/>
              <w:spacing w:after="200" w:line="276" w:lineRule="auto"/>
              <w:rPr>
                <w:rFonts w:eastAsia="Calibri"/>
                <w:b/>
                <w:bCs/>
                <w:sz w:val="28"/>
                <w:szCs w:val="28"/>
                <w:rtl/>
                <w:lang w:bidi="ar-IQ"/>
              </w:rPr>
            </w:pPr>
            <w:r w:rsidRPr="00063EE3">
              <w:rPr>
                <w:rFonts w:eastAsia="Calibri"/>
                <w:b/>
                <w:bCs/>
                <w:sz w:val="28"/>
                <w:szCs w:val="28"/>
                <w:rtl/>
                <w:lang w:bidi="ar-IQ"/>
              </w:rPr>
              <w:t>اهداف المادة الدراسية</w:t>
            </w:r>
          </w:p>
        </w:tc>
        <w:tc>
          <w:tcPr>
            <w:tcW w:w="6663" w:type="dxa"/>
          </w:tcPr>
          <w:p w14:paraId="08A5B358" w14:textId="77777777" w:rsidR="00063EE3" w:rsidRPr="00063EE3" w:rsidRDefault="00063EE3" w:rsidP="00063EE3">
            <w:pPr>
              <w:bidi/>
              <w:ind w:left="34"/>
              <w:rPr>
                <w:rFonts w:eastAsia="Calibri"/>
                <w:sz w:val="28"/>
                <w:szCs w:val="28"/>
                <w:rtl/>
                <w:lang w:bidi="ar-IQ"/>
              </w:rPr>
            </w:pPr>
            <w:r w:rsidRPr="00063EE3">
              <w:rPr>
                <w:rFonts w:eastAsia="Calibri" w:hint="cs"/>
                <w:sz w:val="28"/>
                <w:szCs w:val="28"/>
                <w:rtl/>
                <w:lang w:bidi="ar-DZ"/>
              </w:rPr>
              <w:t xml:space="preserve">١ اهمية تلاوة القران الكريم وتعلم احكام </w:t>
            </w:r>
          </w:p>
          <w:p w14:paraId="57DDF41C" w14:textId="77777777" w:rsidR="00063EE3" w:rsidRPr="00063EE3" w:rsidRDefault="00063EE3" w:rsidP="00063EE3">
            <w:pPr>
              <w:bidi/>
              <w:ind w:left="34"/>
              <w:rPr>
                <w:rFonts w:eastAsia="Calibri"/>
                <w:sz w:val="28"/>
                <w:szCs w:val="28"/>
                <w:rtl/>
                <w:lang w:bidi="ar-IQ"/>
              </w:rPr>
            </w:pPr>
            <w:r w:rsidRPr="00063EE3">
              <w:rPr>
                <w:rFonts w:eastAsia="Calibri" w:hint="cs"/>
                <w:sz w:val="28"/>
                <w:szCs w:val="28"/>
                <w:rtl/>
                <w:lang w:bidi="ar-DZ"/>
              </w:rPr>
              <w:t>٢ اتقان الطالب للخارج الحروف وصفاتها</w:t>
            </w:r>
          </w:p>
          <w:p w14:paraId="78EAB866" w14:textId="77777777" w:rsidR="00063EE3" w:rsidRPr="00063EE3" w:rsidRDefault="00063EE3" w:rsidP="00063EE3">
            <w:pPr>
              <w:bidi/>
              <w:ind w:left="34"/>
              <w:rPr>
                <w:rFonts w:eastAsia="Calibri"/>
                <w:sz w:val="28"/>
                <w:szCs w:val="28"/>
                <w:rtl/>
                <w:lang w:bidi="ar-DZ"/>
              </w:rPr>
            </w:pPr>
            <w:r w:rsidRPr="00063EE3">
              <w:rPr>
                <w:rFonts w:eastAsia="Calibri" w:hint="cs"/>
                <w:sz w:val="28"/>
                <w:szCs w:val="28"/>
                <w:rtl/>
                <w:lang w:bidi="ar-DZ"/>
              </w:rPr>
              <w:t>٣ ضبط مهارة الوقف والابتداء عند تلاوة القران الكريم</w:t>
            </w:r>
          </w:p>
          <w:p w14:paraId="5FB12647" w14:textId="77777777" w:rsidR="00063EE3" w:rsidRPr="00063EE3" w:rsidRDefault="00063EE3" w:rsidP="00063EE3">
            <w:pPr>
              <w:bidi/>
              <w:ind w:left="34"/>
              <w:rPr>
                <w:rFonts w:eastAsia="Calibri"/>
                <w:sz w:val="28"/>
                <w:szCs w:val="28"/>
                <w:rtl/>
                <w:lang w:bidi="ar-IQ"/>
              </w:rPr>
            </w:pPr>
            <w:r w:rsidRPr="00063EE3">
              <w:rPr>
                <w:rFonts w:eastAsia="Calibri" w:hint="cs"/>
                <w:sz w:val="28"/>
                <w:szCs w:val="28"/>
                <w:rtl/>
                <w:lang w:bidi="ar-DZ"/>
              </w:rPr>
              <w:t>٤ التميز بين أنواع الوقف وضبطها في التلاوة</w:t>
            </w:r>
          </w:p>
        </w:tc>
      </w:tr>
      <w:tr w:rsidR="00063EE3" w:rsidRPr="00063EE3" w14:paraId="518A4341" w14:textId="77777777" w:rsidTr="00FB2512">
        <w:tc>
          <w:tcPr>
            <w:tcW w:w="9781" w:type="dxa"/>
            <w:gridSpan w:val="3"/>
            <w:shd w:val="clear" w:color="auto" w:fill="DEEAF6"/>
          </w:tcPr>
          <w:p w14:paraId="3426DA1C" w14:textId="77777777" w:rsidR="00063EE3" w:rsidRPr="00063EE3" w:rsidRDefault="00063EE3" w:rsidP="00FB61DC">
            <w:pPr>
              <w:numPr>
                <w:ilvl w:val="0"/>
                <w:numId w:val="38"/>
              </w:numPr>
              <w:bidi/>
              <w:spacing w:after="200" w:line="276" w:lineRule="auto"/>
              <w:rPr>
                <w:rFonts w:eastAsia="Calibri"/>
                <w:b/>
                <w:bCs/>
                <w:sz w:val="32"/>
                <w:szCs w:val="32"/>
                <w:rtl/>
                <w:lang w:bidi="ar-IQ"/>
              </w:rPr>
            </w:pPr>
            <w:r w:rsidRPr="00063EE3">
              <w:rPr>
                <w:rFonts w:eastAsia="Calibri"/>
                <w:b/>
                <w:bCs/>
                <w:sz w:val="32"/>
                <w:szCs w:val="32"/>
                <w:rtl/>
                <w:lang w:bidi="ar-IQ"/>
              </w:rPr>
              <w:t xml:space="preserve">استراتيجيات التعليم والتعلم </w:t>
            </w:r>
          </w:p>
        </w:tc>
      </w:tr>
      <w:tr w:rsidR="00063EE3" w:rsidRPr="00063EE3" w14:paraId="43561B5B" w14:textId="77777777" w:rsidTr="00FB2512">
        <w:tc>
          <w:tcPr>
            <w:tcW w:w="1574" w:type="dxa"/>
          </w:tcPr>
          <w:p w14:paraId="404301B6" w14:textId="77777777" w:rsidR="00063EE3" w:rsidRPr="00063EE3" w:rsidRDefault="00063EE3" w:rsidP="00063EE3">
            <w:pPr>
              <w:bidi/>
              <w:spacing w:after="200" w:line="276" w:lineRule="auto"/>
              <w:rPr>
                <w:rFonts w:eastAsia="Calibri"/>
                <w:b/>
                <w:bCs/>
                <w:sz w:val="28"/>
                <w:szCs w:val="28"/>
                <w:rtl/>
                <w:lang w:bidi="ar-IQ"/>
              </w:rPr>
            </w:pPr>
            <w:r w:rsidRPr="00063EE3">
              <w:rPr>
                <w:rFonts w:eastAsia="Calibri"/>
                <w:b/>
                <w:bCs/>
                <w:sz w:val="28"/>
                <w:szCs w:val="28"/>
                <w:rtl/>
                <w:lang w:bidi="ar-IQ"/>
              </w:rPr>
              <w:lastRenderedPageBreak/>
              <w:t>الاستراتيجية</w:t>
            </w:r>
          </w:p>
        </w:tc>
        <w:tc>
          <w:tcPr>
            <w:tcW w:w="8207" w:type="dxa"/>
            <w:gridSpan w:val="2"/>
          </w:tcPr>
          <w:p w14:paraId="65A56893" w14:textId="77777777" w:rsidR="00063EE3" w:rsidRPr="00063EE3" w:rsidRDefault="00063EE3" w:rsidP="00063EE3">
            <w:pPr>
              <w:bidi/>
              <w:rPr>
                <w:rFonts w:eastAsia="Calibri"/>
                <w:b/>
                <w:bCs/>
                <w:sz w:val="28"/>
                <w:szCs w:val="28"/>
                <w:rtl/>
                <w:lang w:bidi="ar-IQ"/>
              </w:rPr>
            </w:pPr>
            <w:r w:rsidRPr="00063EE3">
              <w:rPr>
                <w:rFonts w:eastAsia="Calibri" w:hint="cs"/>
                <w:b/>
                <w:bCs/>
                <w:sz w:val="28"/>
                <w:szCs w:val="28"/>
                <w:rtl/>
                <w:lang w:bidi="ar-DZ"/>
              </w:rPr>
              <w:t xml:space="preserve">١ طريقة الحوار والمناقشة </w:t>
            </w:r>
          </w:p>
          <w:p w14:paraId="15A9B7DB" w14:textId="77777777" w:rsidR="00063EE3" w:rsidRPr="00063EE3" w:rsidRDefault="00063EE3" w:rsidP="00063EE3">
            <w:pPr>
              <w:bidi/>
              <w:rPr>
                <w:rFonts w:eastAsia="Calibri"/>
                <w:b/>
                <w:bCs/>
                <w:sz w:val="28"/>
                <w:szCs w:val="28"/>
                <w:rtl/>
                <w:lang w:bidi="ar-IQ"/>
              </w:rPr>
            </w:pPr>
            <w:r w:rsidRPr="00063EE3">
              <w:rPr>
                <w:rFonts w:eastAsia="Calibri" w:hint="cs"/>
                <w:b/>
                <w:bCs/>
                <w:sz w:val="28"/>
                <w:szCs w:val="28"/>
                <w:rtl/>
                <w:lang w:bidi="ar-DZ"/>
              </w:rPr>
              <w:t xml:space="preserve">٢ طريقة الالقاء </w:t>
            </w:r>
          </w:p>
          <w:p w14:paraId="2AFF07FA" w14:textId="77777777" w:rsidR="00063EE3" w:rsidRPr="00063EE3" w:rsidRDefault="00063EE3" w:rsidP="00063EE3">
            <w:pPr>
              <w:bidi/>
              <w:rPr>
                <w:rFonts w:eastAsia="Calibri"/>
                <w:b/>
                <w:bCs/>
                <w:sz w:val="28"/>
                <w:szCs w:val="28"/>
                <w:rtl/>
                <w:lang w:bidi="ar-IQ"/>
              </w:rPr>
            </w:pPr>
            <w:r w:rsidRPr="00063EE3">
              <w:rPr>
                <w:rFonts w:eastAsia="Calibri" w:hint="cs"/>
                <w:b/>
                <w:bCs/>
                <w:sz w:val="28"/>
                <w:szCs w:val="28"/>
                <w:rtl/>
                <w:lang w:bidi="ar-DZ"/>
              </w:rPr>
              <w:t xml:space="preserve">٣ طريقة الاتصال والتفاعل </w:t>
            </w:r>
          </w:p>
          <w:p w14:paraId="14E1DD3C" w14:textId="77777777" w:rsidR="00063EE3" w:rsidRPr="00063EE3" w:rsidRDefault="00063EE3" w:rsidP="00063EE3">
            <w:pPr>
              <w:bidi/>
              <w:rPr>
                <w:rFonts w:eastAsia="Calibri"/>
                <w:b/>
                <w:bCs/>
                <w:sz w:val="28"/>
                <w:szCs w:val="28"/>
                <w:rtl/>
                <w:lang w:bidi="ar-IQ"/>
              </w:rPr>
            </w:pPr>
            <w:r w:rsidRPr="00063EE3">
              <w:rPr>
                <w:rFonts w:eastAsia="Calibri" w:hint="cs"/>
                <w:b/>
                <w:bCs/>
                <w:sz w:val="28"/>
                <w:szCs w:val="28"/>
                <w:rtl/>
                <w:lang w:bidi="ar-DZ"/>
              </w:rPr>
              <w:t xml:space="preserve">٤ طريقة استخدام التقنيات واللغات </w:t>
            </w:r>
          </w:p>
          <w:p w14:paraId="37F1115A" w14:textId="77777777" w:rsidR="00063EE3" w:rsidRPr="00063EE3" w:rsidRDefault="00063EE3" w:rsidP="00063EE3">
            <w:pPr>
              <w:bidi/>
              <w:ind w:left="360"/>
              <w:rPr>
                <w:rFonts w:eastAsia="Calibri"/>
                <w:b/>
                <w:bCs/>
                <w:sz w:val="28"/>
                <w:szCs w:val="28"/>
                <w:rtl/>
                <w:lang w:bidi="ar-IQ"/>
              </w:rPr>
            </w:pPr>
          </w:p>
          <w:p w14:paraId="36337945" w14:textId="77777777" w:rsidR="00063EE3" w:rsidRPr="00063EE3" w:rsidRDefault="00063EE3" w:rsidP="00063EE3">
            <w:pPr>
              <w:bidi/>
              <w:ind w:left="360"/>
              <w:rPr>
                <w:rFonts w:eastAsia="Calibri"/>
                <w:b/>
                <w:bCs/>
                <w:sz w:val="28"/>
                <w:szCs w:val="28"/>
                <w:rtl/>
                <w:lang w:bidi="ar-IQ"/>
              </w:rPr>
            </w:pPr>
          </w:p>
          <w:p w14:paraId="6FC02228" w14:textId="77777777" w:rsidR="00063EE3" w:rsidRPr="00063EE3" w:rsidRDefault="00063EE3" w:rsidP="00063EE3">
            <w:pPr>
              <w:bidi/>
              <w:ind w:left="360"/>
              <w:rPr>
                <w:rFonts w:eastAsia="Calibri"/>
                <w:b/>
                <w:bCs/>
                <w:sz w:val="28"/>
                <w:szCs w:val="28"/>
                <w:rtl/>
                <w:lang w:bidi="ar-IQ"/>
              </w:rPr>
            </w:pPr>
          </w:p>
          <w:p w14:paraId="38EB4D6C" w14:textId="77777777" w:rsidR="00063EE3" w:rsidRPr="00063EE3" w:rsidRDefault="00063EE3" w:rsidP="00063EE3">
            <w:pPr>
              <w:bidi/>
              <w:ind w:left="360"/>
              <w:rPr>
                <w:rFonts w:eastAsia="Calibri"/>
                <w:b/>
                <w:bCs/>
                <w:sz w:val="28"/>
                <w:szCs w:val="28"/>
                <w:rtl/>
                <w:lang w:bidi="ar-IQ"/>
              </w:rPr>
            </w:pPr>
          </w:p>
          <w:p w14:paraId="3605E97F" w14:textId="77777777" w:rsidR="00063EE3" w:rsidRPr="00063EE3" w:rsidRDefault="00063EE3" w:rsidP="00063EE3">
            <w:pPr>
              <w:bidi/>
              <w:ind w:left="360"/>
              <w:rPr>
                <w:rFonts w:eastAsia="Calibri"/>
                <w:b/>
                <w:bCs/>
                <w:sz w:val="28"/>
                <w:szCs w:val="28"/>
                <w:rtl/>
                <w:lang w:bidi="ar-IQ"/>
              </w:rPr>
            </w:pPr>
          </w:p>
          <w:p w14:paraId="1BDB8EFF" w14:textId="77777777" w:rsidR="00063EE3" w:rsidRPr="00063EE3" w:rsidRDefault="00063EE3" w:rsidP="00063EE3">
            <w:pPr>
              <w:bidi/>
              <w:ind w:left="360"/>
              <w:rPr>
                <w:rFonts w:eastAsia="Calibri"/>
                <w:b/>
                <w:bCs/>
                <w:sz w:val="28"/>
                <w:szCs w:val="28"/>
                <w:rtl/>
                <w:lang w:bidi="ar-IQ"/>
              </w:rPr>
            </w:pPr>
          </w:p>
          <w:p w14:paraId="510988A7" w14:textId="77777777" w:rsidR="00063EE3" w:rsidRPr="00063EE3" w:rsidRDefault="00063EE3" w:rsidP="00063EE3">
            <w:pPr>
              <w:bidi/>
              <w:ind w:left="360"/>
              <w:rPr>
                <w:rFonts w:eastAsia="Calibri"/>
                <w:b/>
                <w:bCs/>
                <w:sz w:val="28"/>
                <w:szCs w:val="28"/>
                <w:rtl/>
                <w:lang w:bidi="ar-IQ"/>
              </w:rPr>
            </w:pPr>
          </w:p>
          <w:p w14:paraId="75CC5B76" w14:textId="77777777" w:rsidR="00063EE3" w:rsidRPr="00063EE3" w:rsidRDefault="00063EE3" w:rsidP="00063EE3">
            <w:pPr>
              <w:bidi/>
              <w:ind w:left="360"/>
              <w:rPr>
                <w:rFonts w:eastAsia="Calibri"/>
                <w:b/>
                <w:bCs/>
                <w:sz w:val="28"/>
                <w:szCs w:val="28"/>
                <w:rtl/>
                <w:lang w:bidi="ar-IQ"/>
              </w:rPr>
            </w:pPr>
          </w:p>
          <w:p w14:paraId="3BDDB42E" w14:textId="77777777" w:rsidR="00063EE3" w:rsidRPr="00063EE3" w:rsidRDefault="00063EE3" w:rsidP="00063EE3">
            <w:pPr>
              <w:bidi/>
              <w:ind w:left="360"/>
              <w:rPr>
                <w:rFonts w:eastAsia="Calibri"/>
                <w:b/>
                <w:bCs/>
                <w:sz w:val="28"/>
                <w:szCs w:val="28"/>
                <w:rtl/>
                <w:lang w:bidi="ar-IQ"/>
              </w:rPr>
            </w:pPr>
          </w:p>
        </w:tc>
      </w:tr>
      <w:tr w:rsidR="00063EE3" w:rsidRPr="00063EE3" w14:paraId="79C31113" w14:textId="77777777" w:rsidTr="00FB2512">
        <w:tc>
          <w:tcPr>
            <w:tcW w:w="9781" w:type="dxa"/>
            <w:gridSpan w:val="3"/>
            <w:shd w:val="clear" w:color="auto" w:fill="DEEAF6"/>
          </w:tcPr>
          <w:p w14:paraId="5964594F" w14:textId="77777777" w:rsidR="00063EE3" w:rsidRPr="00063EE3" w:rsidRDefault="00063EE3" w:rsidP="00FB61DC">
            <w:pPr>
              <w:numPr>
                <w:ilvl w:val="0"/>
                <w:numId w:val="38"/>
              </w:numPr>
              <w:bidi/>
              <w:spacing w:after="200" w:line="276" w:lineRule="auto"/>
              <w:rPr>
                <w:rFonts w:eastAsia="Calibri"/>
                <w:b/>
                <w:bCs/>
                <w:sz w:val="32"/>
                <w:szCs w:val="32"/>
                <w:rtl/>
                <w:lang w:bidi="ar-IQ"/>
              </w:rPr>
            </w:pPr>
            <w:r w:rsidRPr="00063EE3">
              <w:rPr>
                <w:rFonts w:eastAsia="Calibri"/>
                <w:b/>
                <w:bCs/>
                <w:sz w:val="32"/>
                <w:szCs w:val="32"/>
                <w:rtl/>
                <w:lang w:bidi="ar-IQ"/>
              </w:rPr>
              <w:t>بنية المقرر</w:t>
            </w:r>
          </w:p>
        </w:tc>
      </w:tr>
    </w:tbl>
    <w:p w14:paraId="4B72FCE3" w14:textId="77777777" w:rsidR="00063EE3" w:rsidRPr="00063EE3" w:rsidRDefault="00063EE3" w:rsidP="00063EE3">
      <w:pPr>
        <w:bidi/>
        <w:spacing w:after="200" w:line="276" w:lineRule="auto"/>
        <w:rPr>
          <w:rFonts w:ascii="Calibri" w:eastAsia="Calibri" w:hAnsi="Calibri" w:cs="Arial"/>
          <w:sz w:val="22"/>
          <w:szCs w:val="22"/>
        </w:rPr>
      </w:pPr>
    </w:p>
    <w:tbl>
      <w:tblPr>
        <w:tblStyle w:val="TableGrid3"/>
        <w:bidiVisual/>
        <w:tblW w:w="9781" w:type="dxa"/>
        <w:tblInd w:w="-505" w:type="dxa"/>
        <w:tblLook w:val="04A0" w:firstRow="1" w:lastRow="0" w:firstColumn="1" w:lastColumn="0" w:noHBand="0" w:noVBand="1"/>
      </w:tblPr>
      <w:tblGrid>
        <w:gridCol w:w="992"/>
        <w:gridCol w:w="992"/>
        <w:gridCol w:w="1843"/>
        <w:gridCol w:w="1843"/>
        <w:gridCol w:w="2268"/>
        <w:gridCol w:w="1843"/>
      </w:tblGrid>
      <w:tr w:rsidR="00063EE3" w:rsidRPr="00063EE3" w14:paraId="5939ED14" w14:textId="77777777" w:rsidTr="00FB2512">
        <w:trPr>
          <w:trHeight w:val="632"/>
        </w:trPr>
        <w:tc>
          <w:tcPr>
            <w:tcW w:w="992" w:type="dxa"/>
            <w:shd w:val="clear" w:color="auto" w:fill="B6DDE8"/>
          </w:tcPr>
          <w:p w14:paraId="155C7B64"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hint="cs"/>
                <w:b/>
                <w:bCs/>
                <w:sz w:val="28"/>
                <w:szCs w:val="28"/>
                <w:rtl/>
                <w:lang w:bidi="ar-IQ"/>
              </w:rPr>
              <w:t>الأسبوع</w:t>
            </w:r>
          </w:p>
        </w:tc>
        <w:tc>
          <w:tcPr>
            <w:tcW w:w="992" w:type="dxa"/>
            <w:shd w:val="clear" w:color="auto" w:fill="B6DDE8"/>
          </w:tcPr>
          <w:p w14:paraId="17F66686"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hint="cs"/>
                <w:b/>
                <w:bCs/>
                <w:sz w:val="28"/>
                <w:szCs w:val="28"/>
                <w:rtl/>
                <w:lang w:bidi="ar-IQ"/>
              </w:rPr>
              <w:t>الساعات</w:t>
            </w:r>
          </w:p>
        </w:tc>
        <w:tc>
          <w:tcPr>
            <w:tcW w:w="1843" w:type="dxa"/>
            <w:shd w:val="clear" w:color="auto" w:fill="B6DDE8"/>
          </w:tcPr>
          <w:p w14:paraId="62C7E92F"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hint="cs"/>
                <w:b/>
                <w:bCs/>
                <w:sz w:val="28"/>
                <w:szCs w:val="28"/>
                <w:rtl/>
                <w:lang w:bidi="ar-IQ"/>
              </w:rPr>
              <w:t>مخرجات التعلم المطلوبة</w:t>
            </w:r>
          </w:p>
        </w:tc>
        <w:tc>
          <w:tcPr>
            <w:tcW w:w="1843" w:type="dxa"/>
            <w:shd w:val="clear" w:color="auto" w:fill="B6DDE8"/>
          </w:tcPr>
          <w:p w14:paraId="2A49AD5B"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hint="cs"/>
                <w:b/>
                <w:bCs/>
                <w:sz w:val="28"/>
                <w:szCs w:val="28"/>
                <w:rtl/>
                <w:lang w:bidi="ar-IQ"/>
              </w:rPr>
              <w:t>اسم الوحدة او الموضوع</w:t>
            </w:r>
          </w:p>
        </w:tc>
        <w:tc>
          <w:tcPr>
            <w:tcW w:w="2268" w:type="dxa"/>
            <w:shd w:val="clear" w:color="auto" w:fill="B6DDE8"/>
          </w:tcPr>
          <w:p w14:paraId="678C4A82"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hint="cs"/>
                <w:b/>
                <w:bCs/>
                <w:sz w:val="28"/>
                <w:szCs w:val="28"/>
                <w:rtl/>
                <w:lang w:bidi="ar-IQ"/>
              </w:rPr>
              <w:t>طريقة التعلم</w:t>
            </w:r>
          </w:p>
        </w:tc>
        <w:tc>
          <w:tcPr>
            <w:tcW w:w="1843" w:type="dxa"/>
            <w:shd w:val="clear" w:color="auto" w:fill="B6DDE8"/>
          </w:tcPr>
          <w:p w14:paraId="0C133DE3"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hint="cs"/>
                <w:b/>
                <w:bCs/>
                <w:sz w:val="28"/>
                <w:szCs w:val="28"/>
                <w:rtl/>
                <w:lang w:bidi="ar-IQ"/>
              </w:rPr>
              <w:t>طريقة التقييم</w:t>
            </w:r>
          </w:p>
        </w:tc>
      </w:tr>
      <w:tr w:rsidR="00063EE3" w:rsidRPr="00063EE3" w14:paraId="201E0E20" w14:textId="77777777" w:rsidTr="00FB2512">
        <w:tc>
          <w:tcPr>
            <w:tcW w:w="992" w:type="dxa"/>
          </w:tcPr>
          <w:p w14:paraId="1E48FA46" w14:textId="77777777" w:rsidR="00063EE3" w:rsidRPr="00063EE3" w:rsidRDefault="00063EE3" w:rsidP="00063EE3">
            <w:pPr>
              <w:shd w:val="clear" w:color="auto" w:fill="FFFFFF"/>
              <w:tabs>
                <w:tab w:val="left" w:pos="642"/>
              </w:tabs>
              <w:bidi/>
              <w:rPr>
                <w:rFonts w:ascii="Times New Roman" w:hAnsi="Times New Roman"/>
                <w:b/>
                <w:bCs/>
                <w:sz w:val="28"/>
                <w:szCs w:val="28"/>
              </w:rPr>
            </w:pPr>
            <w:r w:rsidRPr="00063EE3">
              <w:rPr>
                <w:rFonts w:ascii="Times New Roman" w:hAnsi="Times New Roman" w:hint="cs"/>
                <w:b/>
                <w:bCs/>
                <w:sz w:val="28"/>
                <w:szCs w:val="28"/>
                <w:rtl/>
                <w:lang w:bidi="ar-DZ"/>
              </w:rPr>
              <w:t>تشرين</w:t>
            </w:r>
            <w:r w:rsidRPr="00063EE3">
              <w:rPr>
                <w:rFonts w:ascii="Times New Roman" w:hAnsi="Times New Roman"/>
                <w:b/>
                <w:bCs/>
                <w:sz w:val="28"/>
                <w:szCs w:val="28"/>
                <w:rtl/>
                <w:lang w:bidi="ar-DZ"/>
              </w:rPr>
              <w:t xml:space="preserve"> </w:t>
            </w:r>
            <w:r w:rsidRPr="00063EE3">
              <w:rPr>
                <w:rFonts w:ascii="Times New Roman" w:hAnsi="Times New Roman" w:hint="cs"/>
                <w:b/>
                <w:bCs/>
                <w:sz w:val="28"/>
                <w:szCs w:val="28"/>
                <w:rtl/>
                <w:lang w:bidi="ar-DZ"/>
              </w:rPr>
              <w:t xml:space="preserve">الاول </w:t>
            </w:r>
            <w:r w:rsidRPr="00063EE3">
              <w:rPr>
                <w:rFonts w:ascii="Times New Roman" w:hAnsi="Times New Roman"/>
                <w:b/>
                <w:bCs/>
                <w:sz w:val="28"/>
                <w:szCs w:val="28"/>
                <w:lang w:bidi="ar-DZ"/>
              </w:rPr>
              <w:t>1</w:t>
            </w:r>
          </w:p>
        </w:tc>
        <w:tc>
          <w:tcPr>
            <w:tcW w:w="992" w:type="dxa"/>
          </w:tcPr>
          <w:p w14:paraId="70B61962"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14F8A929" w14:textId="77777777" w:rsidR="00063EE3" w:rsidRPr="00063EE3" w:rsidRDefault="00063EE3" w:rsidP="00063EE3">
            <w:pPr>
              <w:tabs>
                <w:tab w:val="left" w:pos="642"/>
              </w:tabs>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w:t>
            </w:r>
          </w:p>
        </w:tc>
        <w:tc>
          <w:tcPr>
            <w:tcW w:w="1843" w:type="dxa"/>
          </w:tcPr>
          <w:p w14:paraId="227E3462" w14:textId="77777777" w:rsidR="00063EE3" w:rsidRPr="00063EE3" w:rsidRDefault="00063EE3" w:rsidP="00063EE3">
            <w:pPr>
              <w:tabs>
                <w:tab w:val="left" w:pos="642"/>
              </w:tabs>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الترحيب بالطلاب وربط المادة بين المرحلتين </w:t>
            </w:r>
          </w:p>
        </w:tc>
        <w:tc>
          <w:tcPr>
            <w:tcW w:w="2268" w:type="dxa"/>
          </w:tcPr>
          <w:p w14:paraId="5EAC46B3" w14:textId="77777777" w:rsidR="00063EE3" w:rsidRPr="00063EE3" w:rsidRDefault="00063EE3" w:rsidP="00063EE3">
            <w:pPr>
              <w:tabs>
                <w:tab w:val="left" w:pos="642"/>
              </w:tabs>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الالقاء  المناقشه </w:t>
            </w:r>
          </w:p>
        </w:tc>
        <w:tc>
          <w:tcPr>
            <w:tcW w:w="1843" w:type="dxa"/>
          </w:tcPr>
          <w:p w14:paraId="12213C96" w14:textId="77777777" w:rsidR="00063EE3" w:rsidRPr="00063EE3" w:rsidRDefault="00063EE3" w:rsidP="00063EE3">
            <w:pPr>
              <w:tabs>
                <w:tab w:val="left" w:pos="642"/>
              </w:tabs>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51B9B747" w14:textId="77777777" w:rsidTr="00FB2512">
        <w:tc>
          <w:tcPr>
            <w:tcW w:w="992" w:type="dxa"/>
          </w:tcPr>
          <w:p w14:paraId="3C10ADFA" w14:textId="77777777" w:rsidR="00063EE3" w:rsidRPr="00063EE3" w:rsidRDefault="00063EE3" w:rsidP="00063EE3">
            <w:pPr>
              <w:shd w:val="clear" w:color="auto" w:fill="FFFFFF"/>
              <w:bidi/>
              <w:rPr>
                <w:rFonts w:ascii="Times New Roman" w:hAnsi="Times New Roman"/>
                <w:b/>
                <w:bCs/>
                <w:sz w:val="28"/>
                <w:szCs w:val="28"/>
              </w:rPr>
            </w:pPr>
            <w:r w:rsidRPr="00063EE3">
              <w:rPr>
                <w:rFonts w:ascii="Times New Roman" w:hAnsi="Times New Roman" w:hint="cs"/>
                <w:b/>
                <w:bCs/>
                <w:sz w:val="28"/>
                <w:szCs w:val="28"/>
                <w:rtl/>
                <w:lang w:bidi="ar-DZ"/>
              </w:rPr>
              <w:t>تشرين الاول</w:t>
            </w:r>
            <w:r w:rsidRPr="00063EE3">
              <w:rPr>
                <w:rFonts w:ascii="Times New Roman" w:hAnsi="Times New Roman"/>
                <w:b/>
                <w:bCs/>
                <w:sz w:val="28"/>
                <w:szCs w:val="28"/>
                <w:lang w:bidi="ar-DZ"/>
              </w:rPr>
              <w:t>2</w:t>
            </w:r>
          </w:p>
        </w:tc>
        <w:tc>
          <w:tcPr>
            <w:tcW w:w="992" w:type="dxa"/>
          </w:tcPr>
          <w:p w14:paraId="66EF2D2E"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0A523FE" w14:textId="77777777" w:rsidR="00063EE3" w:rsidRPr="00063EE3" w:rsidRDefault="00063EE3" w:rsidP="00063EE3">
            <w:pPr>
              <w:tabs>
                <w:tab w:val="left" w:pos="642"/>
              </w:tabs>
              <w:autoSpaceDE w:val="0"/>
              <w:autoSpaceDN w:val="0"/>
              <w:bidi/>
              <w:adjustRightInd w:val="0"/>
              <w:rPr>
                <w:rFonts w:ascii="Cambria" w:hAnsi="Cambria"/>
                <w:b/>
                <w:bCs/>
                <w:color w:val="000000"/>
                <w:sz w:val="28"/>
                <w:szCs w:val="28"/>
              </w:rPr>
            </w:pPr>
          </w:p>
        </w:tc>
        <w:tc>
          <w:tcPr>
            <w:tcW w:w="1843" w:type="dxa"/>
          </w:tcPr>
          <w:p w14:paraId="5A62786D" w14:textId="77777777" w:rsidR="00063EE3" w:rsidRPr="00063EE3" w:rsidRDefault="00063EE3" w:rsidP="00063EE3">
            <w:pPr>
              <w:tabs>
                <w:tab w:val="left" w:pos="642"/>
              </w:tabs>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تمهيد المخارج وحفظ ص١من جزء٢ </w:t>
            </w:r>
          </w:p>
        </w:tc>
        <w:tc>
          <w:tcPr>
            <w:tcW w:w="2268" w:type="dxa"/>
          </w:tcPr>
          <w:p w14:paraId="0EB2CD6F" w14:textId="77777777" w:rsidR="00063EE3" w:rsidRPr="00063EE3" w:rsidRDefault="00063EE3" w:rsidP="00063EE3">
            <w:pPr>
              <w:tabs>
                <w:tab w:val="left" w:pos="642"/>
              </w:tabs>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7C7FE679" w14:textId="77777777" w:rsidR="00063EE3" w:rsidRPr="00063EE3" w:rsidRDefault="00063EE3" w:rsidP="00063EE3">
            <w:pPr>
              <w:tabs>
                <w:tab w:val="left" w:pos="642"/>
              </w:tabs>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5205D3B8" w14:textId="77777777" w:rsidTr="00FB2512">
        <w:tc>
          <w:tcPr>
            <w:tcW w:w="992" w:type="dxa"/>
          </w:tcPr>
          <w:p w14:paraId="5CB8FA6E" w14:textId="77777777" w:rsidR="00063EE3" w:rsidRPr="00063EE3" w:rsidRDefault="00063EE3" w:rsidP="00063EE3">
            <w:pPr>
              <w:shd w:val="clear" w:color="auto" w:fill="FFFFFF"/>
              <w:bidi/>
              <w:rPr>
                <w:rFonts w:ascii="Times New Roman" w:hAnsi="Times New Roman"/>
                <w:b/>
                <w:bCs/>
                <w:sz w:val="28"/>
                <w:szCs w:val="28"/>
              </w:rPr>
            </w:pPr>
            <w:r w:rsidRPr="00063EE3">
              <w:rPr>
                <w:rFonts w:ascii="Times New Roman" w:hAnsi="Times New Roman" w:hint="cs"/>
                <w:b/>
                <w:bCs/>
                <w:sz w:val="28"/>
                <w:szCs w:val="28"/>
                <w:rtl/>
                <w:lang w:bidi="ar-DZ"/>
              </w:rPr>
              <w:t>تشرين الاول ٣</w:t>
            </w:r>
          </w:p>
        </w:tc>
        <w:tc>
          <w:tcPr>
            <w:tcW w:w="992" w:type="dxa"/>
          </w:tcPr>
          <w:p w14:paraId="3F6C2D6C"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34174B72"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7CB62BA1"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مخرج الجوف والحلق وحفظ ص٢ </w:t>
            </w:r>
          </w:p>
        </w:tc>
        <w:tc>
          <w:tcPr>
            <w:tcW w:w="2268" w:type="dxa"/>
          </w:tcPr>
          <w:p w14:paraId="73B4A9CF"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74E360CF"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61581E4E" w14:textId="77777777" w:rsidTr="00FB2512">
        <w:tc>
          <w:tcPr>
            <w:tcW w:w="992" w:type="dxa"/>
          </w:tcPr>
          <w:p w14:paraId="449810B0" w14:textId="77777777" w:rsidR="00063EE3" w:rsidRPr="00063EE3" w:rsidRDefault="00063EE3" w:rsidP="00063EE3">
            <w:pPr>
              <w:shd w:val="clear" w:color="auto" w:fill="FFFFFF"/>
              <w:bidi/>
              <w:rPr>
                <w:rFonts w:ascii="Times New Roman" w:hAnsi="Times New Roman"/>
                <w:b/>
                <w:bCs/>
                <w:sz w:val="28"/>
                <w:szCs w:val="28"/>
                <w:lang w:bidi="ar-IQ"/>
              </w:rPr>
            </w:pPr>
            <w:r w:rsidRPr="00063EE3">
              <w:rPr>
                <w:rFonts w:ascii="Times New Roman" w:hAnsi="Times New Roman" w:hint="cs"/>
                <w:b/>
                <w:bCs/>
                <w:sz w:val="28"/>
                <w:szCs w:val="28"/>
                <w:rtl/>
                <w:lang w:bidi="ar-DZ"/>
              </w:rPr>
              <w:t>تشرين الاول ٤</w:t>
            </w:r>
          </w:p>
        </w:tc>
        <w:tc>
          <w:tcPr>
            <w:tcW w:w="992" w:type="dxa"/>
          </w:tcPr>
          <w:p w14:paraId="18C4F76C"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5754A8A6"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65D6CDE8"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تطبيق للمخارج وحفظ ص٣</w:t>
            </w:r>
          </w:p>
        </w:tc>
        <w:tc>
          <w:tcPr>
            <w:tcW w:w="2268" w:type="dxa"/>
          </w:tcPr>
          <w:p w14:paraId="7CA622CE"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0C923DC3"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43DD64B7" w14:textId="77777777" w:rsidTr="00FB2512">
        <w:tc>
          <w:tcPr>
            <w:tcW w:w="992" w:type="dxa"/>
          </w:tcPr>
          <w:p w14:paraId="0C8F8695" w14:textId="77777777" w:rsidR="00063EE3" w:rsidRPr="00063EE3" w:rsidRDefault="00063EE3" w:rsidP="00063EE3">
            <w:pPr>
              <w:shd w:val="clear" w:color="auto" w:fill="FFFFFF"/>
              <w:bidi/>
              <w:rPr>
                <w:rFonts w:ascii="Times New Roman" w:hAnsi="Times New Roman"/>
                <w:b/>
                <w:bCs/>
                <w:sz w:val="28"/>
                <w:szCs w:val="28"/>
              </w:rPr>
            </w:pPr>
            <w:r w:rsidRPr="00063EE3">
              <w:rPr>
                <w:rFonts w:ascii="Times New Roman" w:hAnsi="Times New Roman" w:hint="cs"/>
                <w:b/>
                <w:bCs/>
                <w:sz w:val="28"/>
                <w:szCs w:val="28"/>
                <w:rtl/>
                <w:lang w:bidi="ar-DZ"/>
              </w:rPr>
              <w:t>تشرين الثاني ١</w:t>
            </w:r>
          </w:p>
        </w:tc>
        <w:tc>
          <w:tcPr>
            <w:tcW w:w="992" w:type="dxa"/>
          </w:tcPr>
          <w:p w14:paraId="792AB959"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77158683"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0FD6411C"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مخرج اللسان وحفظ ص ٤</w:t>
            </w:r>
          </w:p>
        </w:tc>
        <w:tc>
          <w:tcPr>
            <w:tcW w:w="2268" w:type="dxa"/>
          </w:tcPr>
          <w:p w14:paraId="298C89D8"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0F90DF91"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675B5D5E" w14:textId="77777777" w:rsidTr="00FB2512">
        <w:tc>
          <w:tcPr>
            <w:tcW w:w="992" w:type="dxa"/>
          </w:tcPr>
          <w:p w14:paraId="1F6D8C4F" w14:textId="77777777" w:rsidR="00063EE3" w:rsidRPr="00063EE3" w:rsidRDefault="00063EE3" w:rsidP="00063EE3">
            <w:pPr>
              <w:shd w:val="clear" w:color="auto" w:fill="FFFFFF"/>
              <w:bidi/>
              <w:rPr>
                <w:rFonts w:ascii="Times New Roman" w:hAnsi="Times New Roman"/>
                <w:b/>
                <w:bCs/>
                <w:sz w:val="28"/>
                <w:szCs w:val="28"/>
              </w:rPr>
            </w:pPr>
            <w:r w:rsidRPr="00063EE3">
              <w:rPr>
                <w:rFonts w:ascii="Times New Roman" w:hAnsi="Times New Roman" w:hint="cs"/>
                <w:b/>
                <w:bCs/>
                <w:sz w:val="28"/>
                <w:szCs w:val="28"/>
                <w:rtl/>
                <w:lang w:bidi="ar-DZ"/>
              </w:rPr>
              <w:t>تشرين الثاني ٢</w:t>
            </w:r>
          </w:p>
        </w:tc>
        <w:tc>
          <w:tcPr>
            <w:tcW w:w="992" w:type="dxa"/>
          </w:tcPr>
          <w:p w14:paraId="48AC85A5"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1D8FE7B4"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34B8B949"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تكملة مخرج اللسان وحفظ ص٥</w:t>
            </w:r>
          </w:p>
        </w:tc>
        <w:tc>
          <w:tcPr>
            <w:tcW w:w="2268" w:type="dxa"/>
          </w:tcPr>
          <w:p w14:paraId="2DA8F7A4"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46312B6A"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6112AFE8" w14:textId="77777777" w:rsidTr="00FB2512">
        <w:tc>
          <w:tcPr>
            <w:tcW w:w="992" w:type="dxa"/>
          </w:tcPr>
          <w:p w14:paraId="3719D383" w14:textId="77777777" w:rsidR="00063EE3" w:rsidRPr="00063EE3" w:rsidRDefault="00063EE3" w:rsidP="00063EE3">
            <w:pPr>
              <w:shd w:val="clear" w:color="auto" w:fill="FFFFFF"/>
              <w:bidi/>
              <w:rPr>
                <w:rFonts w:ascii="Times New Roman" w:hAnsi="Times New Roman"/>
                <w:b/>
                <w:bCs/>
                <w:sz w:val="28"/>
                <w:szCs w:val="28"/>
              </w:rPr>
            </w:pPr>
            <w:r w:rsidRPr="00063EE3">
              <w:rPr>
                <w:rFonts w:ascii="Times New Roman" w:hAnsi="Times New Roman" w:hint="cs"/>
                <w:b/>
                <w:bCs/>
                <w:sz w:val="28"/>
                <w:szCs w:val="28"/>
                <w:rtl/>
                <w:lang w:bidi="ar-DZ"/>
              </w:rPr>
              <w:t>تشرين الثاني٣</w:t>
            </w:r>
          </w:p>
        </w:tc>
        <w:tc>
          <w:tcPr>
            <w:tcW w:w="992" w:type="dxa"/>
          </w:tcPr>
          <w:p w14:paraId="74D425CC"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9BB01D1" w14:textId="77777777" w:rsidR="00063EE3" w:rsidRPr="00063EE3" w:rsidRDefault="00063EE3" w:rsidP="00063EE3">
            <w:pPr>
              <w:autoSpaceDE w:val="0"/>
              <w:autoSpaceDN w:val="0"/>
              <w:bidi/>
              <w:adjustRightInd w:val="0"/>
              <w:rPr>
                <w:rFonts w:ascii="Cambria" w:hAnsi="Cambria"/>
                <w:b/>
                <w:bCs/>
                <w:color w:val="FF0000"/>
                <w:sz w:val="28"/>
                <w:szCs w:val="28"/>
              </w:rPr>
            </w:pPr>
          </w:p>
        </w:tc>
        <w:tc>
          <w:tcPr>
            <w:tcW w:w="1843" w:type="dxa"/>
          </w:tcPr>
          <w:p w14:paraId="66416865" w14:textId="77777777" w:rsidR="00063EE3" w:rsidRPr="00063EE3" w:rsidRDefault="00063EE3" w:rsidP="00063EE3">
            <w:pPr>
              <w:autoSpaceDE w:val="0"/>
              <w:autoSpaceDN w:val="0"/>
              <w:bidi/>
              <w:adjustRightInd w:val="0"/>
              <w:rPr>
                <w:rFonts w:ascii="Cambria" w:hAnsi="Cambria"/>
                <w:b/>
                <w:bCs/>
                <w:color w:val="FF0000"/>
                <w:sz w:val="28"/>
                <w:szCs w:val="28"/>
              </w:rPr>
            </w:pPr>
          </w:p>
        </w:tc>
        <w:tc>
          <w:tcPr>
            <w:tcW w:w="2268" w:type="dxa"/>
          </w:tcPr>
          <w:p w14:paraId="764ED0BE" w14:textId="77777777" w:rsidR="00063EE3" w:rsidRPr="00063EE3" w:rsidRDefault="00063EE3" w:rsidP="00063EE3">
            <w:pPr>
              <w:autoSpaceDE w:val="0"/>
              <w:autoSpaceDN w:val="0"/>
              <w:bidi/>
              <w:adjustRightInd w:val="0"/>
              <w:jc w:val="center"/>
              <w:rPr>
                <w:rFonts w:ascii="Cambria" w:hAnsi="Cambria"/>
                <w:b/>
                <w:bCs/>
                <w:color w:val="FF0000"/>
                <w:sz w:val="28"/>
                <w:szCs w:val="28"/>
              </w:rPr>
            </w:pPr>
          </w:p>
        </w:tc>
        <w:tc>
          <w:tcPr>
            <w:tcW w:w="1843" w:type="dxa"/>
          </w:tcPr>
          <w:p w14:paraId="48AAF1FF" w14:textId="77777777" w:rsidR="00063EE3" w:rsidRPr="00063EE3" w:rsidRDefault="00063EE3" w:rsidP="00063EE3">
            <w:pPr>
              <w:autoSpaceDE w:val="0"/>
              <w:autoSpaceDN w:val="0"/>
              <w:bidi/>
              <w:adjustRightInd w:val="0"/>
              <w:jc w:val="center"/>
              <w:rPr>
                <w:rFonts w:ascii="Cambria" w:hAnsi="Cambria"/>
                <w:b/>
                <w:bCs/>
                <w:color w:val="FF0000"/>
                <w:sz w:val="28"/>
                <w:szCs w:val="28"/>
              </w:rPr>
            </w:pPr>
            <w:r w:rsidRPr="00063EE3">
              <w:rPr>
                <w:rFonts w:ascii="Cambria" w:hAnsi="Cambria" w:hint="cs"/>
                <w:b/>
                <w:bCs/>
                <w:color w:val="FF0000"/>
                <w:sz w:val="28"/>
                <w:szCs w:val="28"/>
                <w:rtl/>
                <w:lang w:bidi="ar-DZ"/>
              </w:rPr>
              <w:t xml:space="preserve"> </w:t>
            </w:r>
          </w:p>
        </w:tc>
      </w:tr>
      <w:tr w:rsidR="00063EE3" w:rsidRPr="00063EE3" w14:paraId="65665363" w14:textId="77777777" w:rsidTr="00FB2512">
        <w:tc>
          <w:tcPr>
            <w:tcW w:w="992" w:type="dxa"/>
          </w:tcPr>
          <w:p w14:paraId="24F3432E" w14:textId="77777777" w:rsidR="00063EE3" w:rsidRPr="00063EE3" w:rsidRDefault="00063EE3" w:rsidP="00063EE3">
            <w:pPr>
              <w:shd w:val="clear" w:color="auto" w:fill="FFFFFF"/>
              <w:bidi/>
              <w:rPr>
                <w:rFonts w:ascii="Times New Roman" w:hAnsi="Times New Roman"/>
                <w:b/>
                <w:bCs/>
                <w:sz w:val="28"/>
                <w:szCs w:val="28"/>
              </w:rPr>
            </w:pPr>
            <w:r w:rsidRPr="00063EE3">
              <w:rPr>
                <w:rFonts w:ascii="Times New Roman" w:hAnsi="Times New Roman" w:hint="cs"/>
                <w:b/>
                <w:bCs/>
                <w:sz w:val="28"/>
                <w:szCs w:val="28"/>
                <w:rtl/>
                <w:lang w:bidi="ar-DZ"/>
              </w:rPr>
              <w:t>تشرين الثاني٤</w:t>
            </w:r>
          </w:p>
        </w:tc>
        <w:tc>
          <w:tcPr>
            <w:tcW w:w="992" w:type="dxa"/>
          </w:tcPr>
          <w:p w14:paraId="236504C5"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7574B0DC"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18B1EA13"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تطبيق وحفظ ص٦</w:t>
            </w:r>
          </w:p>
        </w:tc>
        <w:tc>
          <w:tcPr>
            <w:tcW w:w="2268" w:type="dxa"/>
          </w:tcPr>
          <w:p w14:paraId="7C6DA202"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14ED0F08"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32772EE5" w14:textId="77777777" w:rsidTr="00FB2512">
        <w:tc>
          <w:tcPr>
            <w:tcW w:w="992" w:type="dxa"/>
          </w:tcPr>
          <w:p w14:paraId="2199E09F" w14:textId="77777777" w:rsidR="00063EE3" w:rsidRPr="00063EE3" w:rsidRDefault="00063EE3" w:rsidP="00063EE3">
            <w:pPr>
              <w:shd w:val="clear" w:color="auto" w:fill="FFFFFF"/>
              <w:bidi/>
              <w:rPr>
                <w:rFonts w:ascii="Times New Roman" w:hAnsi="Times New Roman"/>
                <w:b/>
                <w:bCs/>
                <w:sz w:val="28"/>
                <w:szCs w:val="28"/>
              </w:rPr>
            </w:pPr>
            <w:r w:rsidRPr="00063EE3">
              <w:rPr>
                <w:rFonts w:ascii="Times New Roman" w:hAnsi="Times New Roman" w:hint="cs"/>
                <w:b/>
                <w:bCs/>
                <w:sz w:val="28"/>
                <w:szCs w:val="28"/>
                <w:rtl/>
                <w:lang w:bidi="ar-DZ"/>
              </w:rPr>
              <w:t>كانون اول ١</w:t>
            </w:r>
          </w:p>
        </w:tc>
        <w:tc>
          <w:tcPr>
            <w:tcW w:w="992" w:type="dxa"/>
          </w:tcPr>
          <w:p w14:paraId="274AFD91"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2EE7A4C"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11D66830"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مقدمة الصفات وحفظ ص ٧</w:t>
            </w:r>
          </w:p>
        </w:tc>
        <w:tc>
          <w:tcPr>
            <w:tcW w:w="2268" w:type="dxa"/>
          </w:tcPr>
          <w:p w14:paraId="6967C437"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4CDF6D76"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21AA189D" w14:textId="77777777" w:rsidTr="00FB2512">
        <w:tc>
          <w:tcPr>
            <w:tcW w:w="992" w:type="dxa"/>
          </w:tcPr>
          <w:p w14:paraId="214ED7AB" w14:textId="77777777" w:rsidR="00063EE3" w:rsidRPr="00063EE3" w:rsidRDefault="00063EE3" w:rsidP="00063EE3">
            <w:pPr>
              <w:shd w:val="clear" w:color="auto" w:fill="FFFFFF"/>
              <w:bidi/>
              <w:rPr>
                <w:rFonts w:ascii="Times New Roman" w:hAnsi="Times New Roman"/>
                <w:b/>
                <w:bCs/>
                <w:sz w:val="28"/>
                <w:szCs w:val="28"/>
              </w:rPr>
            </w:pPr>
            <w:r w:rsidRPr="00063EE3">
              <w:rPr>
                <w:rFonts w:ascii="Times New Roman" w:hAnsi="Times New Roman" w:hint="cs"/>
                <w:b/>
                <w:bCs/>
                <w:sz w:val="28"/>
                <w:szCs w:val="28"/>
                <w:rtl/>
                <w:lang w:bidi="ar-DZ"/>
              </w:rPr>
              <w:lastRenderedPageBreak/>
              <w:t>كانون اول ٢</w:t>
            </w:r>
          </w:p>
        </w:tc>
        <w:tc>
          <w:tcPr>
            <w:tcW w:w="992" w:type="dxa"/>
          </w:tcPr>
          <w:p w14:paraId="68B471BE"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6D7C6FD2"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59DAB769"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الصفات المتضاده وحفظ ص٨</w:t>
            </w:r>
          </w:p>
        </w:tc>
        <w:tc>
          <w:tcPr>
            <w:tcW w:w="2268" w:type="dxa"/>
          </w:tcPr>
          <w:p w14:paraId="36BB152E"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42285DFA"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6573FA58" w14:textId="77777777" w:rsidTr="00FB2512">
        <w:tc>
          <w:tcPr>
            <w:tcW w:w="992" w:type="dxa"/>
          </w:tcPr>
          <w:p w14:paraId="157EFBE1" w14:textId="77777777" w:rsidR="00063EE3" w:rsidRPr="00063EE3" w:rsidRDefault="00063EE3" w:rsidP="00063EE3">
            <w:pPr>
              <w:shd w:val="clear" w:color="auto" w:fill="FFFFFF"/>
              <w:bidi/>
              <w:rPr>
                <w:rFonts w:ascii="Times New Roman" w:hAnsi="Times New Roman"/>
                <w:b/>
                <w:bCs/>
                <w:sz w:val="28"/>
                <w:szCs w:val="28"/>
              </w:rPr>
            </w:pPr>
            <w:r w:rsidRPr="00063EE3">
              <w:rPr>
                <w:rFonts w:ascii="Times New Roman" w:hAnsi="Times New Roman" w:hint="cs"/>
                <w:b/>
                <w:bCs/>
                <w:sz w:val="28"/>
                <w:szCs w:val="28"/>
                <w:rtl/>
                <w:lang w:bidi="ar-DZ"/>
              </w:rPr>
              <w:t>كانون اول ٣</w:t>
            </w:r>
          </w:p>
        </w:tc>
        <w:tc>
          <w:tcPr>
            <w:tcW w:w="992" w:type="dxa"/>
          </w:tcPr>
          <w:p w14:paraId="4391AD19"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46AA6110"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115A7982"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الصفات غير مضاده وحفظ ص ٩</w:t>
            </w:r>
          </w:p>
        </w:tc>
        <w:tc>
          <w:tcPr>
            <w:tcW w:w="2268" w:type="dxa"/>
          </w:tcPr>
          <w:p w14:paraId="56F429C5"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6FF35796"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4AFAB641" w14:textId="77777777" w:rsidTr="00FB2512">
        <w:tc>
          <w:tcPr>
            <w:tcW w:w="992" w:type="dxa"/>
          </w:tcPr>
          <w:p w14:paraId="2D57EEB1" w14:textId="77777777" w:rsidR="00063EE3" w:rsidRPr="00063EE3" w:rsidRDefault="00063EE3" w:rsidP="00063EE3">
            <w:pPr>
              <w:shd w:val="clear" w:color="auto" w:fill="FFFFFF"/>
              <w:bidi/>
              <w:rPr>
                <w:rFonts w:ascii="Times New Roman" w:hAnsi="Times New Roman"/>
                <w:b/>
                <w:bCs/>
                <w:sz w:val="28"/>
                <w:szCs w:val="28"/>
              </w:rPr>
            </w:pPr>
            <w:r w:rsidRPr="00063EE3">
              <w:rPr>
                <w:rFonts w:ascii="Times New Roman" w:hAnsi="Times New Roman" w:hint="cs"/>
                <w:b/>
                <w:bCs/>
                <w:sz w:val="28"/>
                <w:szCs w:val="28"/>
                <w:rtl/>
                <w:lang w:bidi="ar-DZ"/>
              </w:rPr>
              <w:t>كانون اول ٤</w:t>
            </w:r>
          </w:p>
        </w:tc>
        <w:tc>
          <w:tcPr>
            <w:tcW w:w="992" w:type="dxa"/>
          </w:tcPr>
          <w:p w14:paraId="216CC548"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64D931D9"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7B5A31BD"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تطبيق وحفظ ص ١٠</w:t>
            </w:r>
          </w:p>
        </w:tc>
        <w:tc>
          <w:tcPr>
            <w:tcW w:w="2268" w:type="dxa"/>
          </w:tcPr>
          <w:p w14:paraId="4E330CAE"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177A5424"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6DCF87AD" w14:textId="77777777" w:rsidTr="00FB2512">
        <w:tc>
          <w:tcPr>
            <w:tcW w:w="992" w:type="dxa"/>
          </w:tcPr>
          <w:p w14:paraId="0F2EB8E7" w14:textId="77777777" w:rsidR="00063EE3" w:rsidRPr="00063EE3" w:rsidRDefault="00063EE3" w:rsidP="00063EE3">
            <w:pPr>
              <w:shd w:val="clear" w:color="auto" w:fill="FFFFFF"/>
              <w:bidi/>
              <w:rPr>
                <w:rFonts w:ascii="Times New Roman" w:hAnsi="Times New Roman"/>
                <w:b/>
                <w:bCs/>
                <w:sz w:val="28"/>
                <w:szCs w:val="28"/>
              </w:rPr>
            </w:pPr>
            <w:r w:rsidRPr="00063EE3">
              <w:rPr>
                <w:rFonts w:ascii="Times New Roman" w:hAnsi="Times New Roman" w:hint="cs"/>
                <w:b/>
                <w:bCs/>
                <w:sz w:val="28"/>
                <w:szCs w:val="28"/>
                <w:rtl/>
                <w:lang w:bidi="ar-DZ"/>
              </w:rPr>
              <w:t>كانون ثاني ١</w:t>
            </w:r>
          </w:p>
        </w:tc>
        <w:tc>
          <w:tcPr>
            <w:tcW w:w="992" w:type="dxa"/>
          </w:tcPr>
          <w:p w14:paraId="0E782EDE"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33AAAFEC"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362BD032"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تمهيد للوقف والابتداء وحفظ ص ١١</w:t>
            </w:r>
          </w:p>
        </w:tc>
        <w:tc>
          <w:tcPr>
            <w:tcW w:w="2268" w:type="dxa"/>
          </w:tcPr>
          <w:p w14:paraId="49DED160"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04132718"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7D4BCD29" w14:textId="77777777" w:rsidTr="00FB2512">
        <w:tc>
          <w:tcPr>
            <w:tcW w:w="992" w:type="dxa"/>
          </w:tcPr>
          <w:p w14:paraId="4D94EE62" w14:textId="77777777" w:rsidR="00063EE3" w:rsidRPr="00063EE3" w:rsidRDefault="00063EE3" w:rsidP="00063EE3">
            <w:pPr>
              <w:shd w:val="clear" w:color="auto" w:fill="FFFFFF"/>
              <w:bidi/>
              <w:rPr>
                <w:rFonts w:ascii="Times New Roman" w:hAnsi="Times New Roman"/>
                <w:b/>
                <w:bCs/>
                <w:sz w:val="28"/>
                <w:szCs w:val="28"/>
                <w:rtl/>
              </w:rPr>
            </w:pPr>
            <w:r w:rsidRPr="00063EE3">
              <w:rPr>
                <w:rFonts w:ascii="Times New Roman" w:hAnsi="Times New Roman" w:hint="cs"/>
                <w:b/>
                <w:bCs/>
                <w:sz w:val="28"/>
                <w:szCs w:val="28"/>
                <w:rtl/>
                <w:lang w:bidi="ar-DZ"/>
              </w:rPr>
              <w:t>كانون ثاني ٢</w:t>
            </w:r>
          </w:p>
        </w:tc>
        <w:tc>
          <w:tcPr>
            <w:tcW w:w="992" w:type="dxa"/>
          </w:tcPr>
          <w:p w14:paraId="658A0D3A"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7C2A4BEC" w14:textId="77777777" w:rsidR="00063EE3" w:rsidRPr="00063EE3" w:rsidRDefault="00063EE3" w:rsidP="00063EE3">
            <w:pPr>
              <w:autoSpaceDE w:val="0"/>
              <w:autoSpaceDN w:val="0"/>
              <w:bidi/>
              <w:adjustRightInd w:val="0"/>
              <w:rPr>
                <w:rFonts w:ascii="Cambria" w:hAnsi="Cambria"/>
                <w:b/>
                <w:bCs/>
                <w:color w:val="FF0000"/>
                <w:sz w:val="28"/>
                <w:szCs w:val="28"/>
              </w:rPr>
            </w:pPr>
          </w:p>
        </w:tc>
        <w:tc>
          <w:tcPr>
            <w:tcW w:w="1843" w:type="dxa"/>
          </w:tcPr>
          <w:p w14:paraId="7DAFA57A" w14:textId="77777777" w:rsidR="00063EE3" w:rsidRPr="00063EE3" w:rsidRDefault="00063EE3" w:rsidP="00063EE3">
            <w:pPr>
              <w:autoSpaceDE w:val="0"/>
              <w:autoSpaceDN w:val="0"/>
              <w:bidi/>
              <w:adjustRightInd w:val="0"/>
              <w:jc w:val="center"/>
              <w:rPr>
                <w:rFonts w:ascii="Cambria" w:hAnsi="Cambria"/>
                <w:b/>
                <w:bCs/>
                <w:color w:val="FF0000"/>
                <w:sz w:val="28"/>
                <w:szCs w:val="28"/>
              </w:rPr>
            </w:pPr>
          </w:p>
        </w:tc>
        <w:tc>
          <w:tcPr>
            <w:tcW w:w="2268" w:type="dxa"/>
          </w:tcPr>
          <w:p w14:paraId="566C2631" w14:textId="77777777" w:rsidR="00063EE3" w:rsidRPr="00063EE3" w:rsidRDefault="00063EE3" w:rsidP="00063EE3">
            <w:pPr>
              <w:autoSpaceDE w:val="0"/>
              <w:autoSpaceDN w:val="0"/>
              <w:bidi/>
              <w:adjustRightInd w:val="0"/>
              <w:jc w:val="center"/>
              <w:rPr>
                <w:rFonts w:ascii="Cambria" w:hAnsi="Cambria"/>
                <w:b/>
                <w:bCs/>
                <w:color w:val="FF0000"/>
                <w:sz w:val="28"/>
                <w:szCs w:val="28"/>
              </w:rPr>
            </w:pPr>
          </w:p>
        </w:tc>
        <w:tc>
          <w:tcPr>
            <w:tcW w:w="1843" w:type="dxa"/>
          </w:tcPr>
          <w:p w14:paraId="0E01FCCC" w14:textId="77777777" w:rsidR="00063EE3" w:rsidRPr="00063EE3" w:rsidRDefault="00063EE3" w:rsidP="00063EE3">
            <w:pPr>
              <w:autoSpaceDE w:val="0"/>
              <w:autoSpaceDN w:val="0"/>
              <w:bidi/>
              <w:adjustRightInd w:val="0"/>
              <w:jc w:val="center"/>
              <w:rPr>
                <w:rFonts w:ascii="Cambria" w:hAnsi="Cambria"/>
                <w:b/>
                <w:bCs/>
                <w:color w:val="FF0000"/>
                <w:sz w:val="28"/>
                <w:szCs w:val="28"/>
              </w:rPr>
            </w:pPr>
            <w:r w:rsidRPr="00063EE3">
              <w:rPr>
                <w:rFonts w:ascii="Cambria" w:hAnsi="Cambria" w:hint="cs"/>
                <w:b/>
                <w:bCs/>
                <w:color w:val="FF0000"/>
                <w:sz w:val="28"/>
                <w:szCs w:val="28"/>
                <w:rtl/>
                <w:lang w:bidi="ar-DZ"/>
              </w:rPr>
              <w:t xml:space="preserve"> </w:t>
            </w:r>
          </w:p>
        </w:tc>
      </w:tr>
      <w:tr w:rsidR="00063EE3" w:rsidRPr="00063EE3" w14:paraId="539F1127" w14:textId="77777777" w:rsidTr="00FB2512">
        <w:trPr>
          <w:trHeight w:val="58"/>
        </w:trPr>
        <w:tc>
          <w:tcPr>
            <w:tcW w:w="992" w:type="dxa"/>
          </w:tcPr>
          <w:p w14:paraId="600AA0CB" w14:textId="77777777" w:rsidR="00063EE3" w:rsidRPr="00063EE3" w:rsidRDefault="00063EE3" w:rsidP="00063EE3">
            <w:pPr>
              <w:shd w:val="clear" w:color="auto" w:fill="FFFFFF"/>
              <w:bidi/>
              <w:rPr>
                <w:rFonts w:ascii="Times New Roman" w:hAnsi="Times New Roman"/>
                <w:b/>
                <w:bCs/>
                <w:sz w:val="28"/>
                <w:szCs w:val="28"/>
                <w:rtl/>
              </w:rPr>
            </w:pPr>
            <w:r w:rsidRPr="00063EE3">
              <w:rPr>
                <w:rFonts w:ascii="Times New Roman" w:hAnsi="Times New Roman" w:hint="cs"/>
                <w:b/>
                <w:bCs/>
                <w:sz w:val="28"/>
                <w:szCs w:val="28"/>
                <w:rtl/>
                <w:lang w:bidi="ar-DZ"/>
              </w:rPr>
              <w:t>كانون ثاني ٣</w:t>
            </w:r>
          </w:p>
        </w:tc>
        <w:tc>
          <w:tcPr>
            <w:tcW w:w="992" w:type="dxa"/>
          </w:tcPr>
          <w:p w14:paraId="12C7722D"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873E771"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61828B47"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اقسام الوقف وحفظ ص ١٢</w:t>
            </w:r>
          </w:p>
        </w:tc>
        <w:tc>
          <w:tcPr>
            <w:tcW w:w="2268" w:type="dxa"/>
          </w:tcPr>
          <w:p w14:paraId="68260998"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164AEE27"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2A3CC81E" w14:textId="77777777" w:rsidTr="00FB2512">
        <w:trPr>
          <w:trHeight w:val="58"/>
        </w:trPr>
        <w:tc>
          <w:tcPr>
            <w:tcW w:w="992" w:type="dxa"/>
          </w:tcPr>
          <w:p w14:paraId="1861EDD8" w14:textId="77777777" w:rsidR="00063EE3" w:rsidRPr="00063EE3" w:rsidRDefault="00063EE3" w:rsidP="00063EE3">
            <w:pPr>
              <w:shd w:val="clear" w:color="auto" w:fill="FFFFFF"/>
              <w:bidi/>
              <w:rPr>
                <w:rFonts w:ascii="Times New Roman" w:hAnsi="Times New Roman"/>
                <w:b/>
                <w:bCs/>
                <w:sz w:val="28"/>
                <w:szCs w:val="28"/>
                <w:rtl/>
              </w:rPr>
            </w:pPr>
            <w:r w:rsidRPr="00063EE3">
              <w:rPr>
                <w:rFonts w:ascii="Times New Roman" w:hAnsi="Times New Roman" w:hint="cs"/>
                <w:b/>
                <w:bCs/>
                <w:sz w:val="28"/>
                <w:szCs w:val="28"/>
                <w:rtl/>
                <w:lang w:bidi="ar-DZ"/>
              </w:rPr>
              <w:t>كانون ثاني ٤</w:t>
            </w:r>
          </w:p>
        </w:tc>
        <w:tc>
          <w:tcPr>
            <w:tcW w:w="992" w:type="dxa"/>
          </w:tcPr>
          <w:p w14:paraId="7FEE47CA"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734505CB"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39FC2EDD"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الوقف الاختياري وانواعه حفظ ص ١٣</w:t>
            </w:r>
          </w:p>
        </w:tc>
        <w:tc>
          <w:tcPr>
            <w:tcW w:w="2268" w:type="dxa"/>
          </w:tcPr>
          <w:p w14:paraId="1A9EA057"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5279EB18"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358F0DFA" w14:textId="77777777" w:rsidTr="00FB2512">
        <w:trPr>
          <w:trHeight w:val="58"/>
        </w:trPr>
        <w:tc>
          <w:tcPr>
            <w:tcW w:w="992" w:type="dxa"/>
          </w:tcPr>
          <w:p w14:paraId="78D5FCEA" w14:textId="77777777" w:rsidR="00063EE3" w:rsidRPr="00063EE3" w:rsidRDefault="00063EE3" w:rsidP="00063EE3">
            <w:pPr>
              <w:shd w:val="clear" w:color="auto" w:fill="FFFFFF"/>
              <w:bidi/>
              <w:rPr>
                <w:rFonts w:ascii="Times New Roman" w:hAnsi="Times New Roman"/>
                <w:b/>
                <w:bCs/>
                <w:sz w:val="28"/>
                <w:szCs w:val="28"/>
                <w:rtl/>
              </w:rPr>
            </w:pPr>
            <w:r w:rsidRPr="00063EE3">
              <w:rPr>
                <w:rFonts w:ascii="Times New Roman" w:hAnsi="Times New Roman" w:hint="cs"/>
                <w:b/>
                <w:bCs/>
                <w:sz w:val="28"/>
                <w:szCs w:val="28"/>
                <w:rtl/>
                <w:lang w:bidi="ar-DZ"/>
              </w:rPr>
              <w:t>شباط ١</w:t>
            </w:r>
          </w:p>
        </w:tc>
        <w:tc>
          <w:tcPr>
            <w:tcW w:w="992" w:type="dxa"/>
          </w:tcPr>
          <w:p w14:paraId="44548AED"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7A6291EB"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3284CCD3"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مراجعه وتطبيق حفظ ص ١٤</w:t>
            </w:r>
          </w:p>
        </w:tc>
        <w:tc>
          <w:tcPr>
            <w:tcW w:w="2268" w:type="dxa"/>
          </w:tcPr>
          <w:p w14:paraId="2BB27639"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786E2BB1"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3E9BB64A" w14:textId="77777777" w:rsidTr="00FB2512">
        <w:trPr>
          <w:trHeight w:val="58"/>
        </w:trPr>
        <w:tc>
          <w:tcPr>
            <w:tcW w:w="992" w:type="dxa"/>
          </w:tcPr>
          <w:p w14:paraId="4C180038" w14:textId="77777777" w:rsidR="00063EE3" w:rsidRPr="00063EE3" w:rsidRDefault="00063EE3" w:rsidP="00063EE3">
            <w:pPr>
              <w:shd w:val="clear" w:color="auto" w:fill="FFFFFF"/>
              <w:bidi/>
              <w:rPr>
                <w:rFonts w:ascii="Times New Roman" w:hAnsi="Times New Roman"/>
                <w:b/>
                <w:bCs/>
                <w:sz w:val="28"/>
                <w:szCs w:val="28"/>
                <w:rtl/>
              </w:rPr>
            </w:pPr>
            <w:r w:rsidRPr="00063EE3">
              <w:rPr>
                <w:rFonts w:ascii="Times New Roman" w:hAnsi="Times New Roman" w:hint="cs"/>
                <w:b/>
                <w:bCs/>
                <w:sz w:val="28"/>
                <w:szCs w:val="28"/>
                <w:rtl/>
                <w:lang w:bidi="ar-DZ"/>
              </w:rPr>
              <w:t>شباط٢</w:t>
            </w:r>
          </w:p>
        </w:tc>
        <w:tc>
          <w:tcPr>
            <w:tcW w:w="992" w:type="dxa"/>
          </w:tcPr>
          <w:p w14:paraId="4FCD3A5C"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F44C958"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5CECFA5A"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كيفية الوقوف الصحيحه وحفظ ص١٥</w:t>
            </w:r>
          </w:p>
        </w:tc>
        <w:tc>
          <w:tcPr>
            <w:tcW w:w="2268" w:type="dxa"/>
          </w:tcPr>
          <w:p w14:paraId="0A4D302E"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4E3E1440"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7BB3C76E" w14:textId="77777777" w:rsidTr="00FB2512">
        <w:trPr>
          <w:trHeight w:val="58"/>
        </w:trPr>
        <w:tc>
          <w:tcPr>
            <w:tcW w:w="992" w:type="dxa"/>
          </w:tcPr>
          <w:p w14:paraId="76AD02F5" w14:textId="77777777" w:rsidR="00063EE3" w:rsidRPr="00063EE3" w:rsidRDefault="00063EE3" w:rsidP="00063EE3">
            <w:pPr>
              <w:shd w:val="clear" w:color="auto" w:fill="FFFFFF"/>
              <w:bidi/>
              <w:rPr>
                <w:rFonts w:ascii="Times New Roman" w:hAnsi="Times New Roman"/>
                <w:b/>
                <w:bCs/>
                <w:sz w:val="28"/>
                <w:szCs w:val="28"/>
                <w:rtl/>
              </w:rPr>
            </w:pPr>
            <w:r w:rsidRPr="00063EE3">
              <w:rPr>
                <w:rFonts w:ascii="Times New Roman" w:hAnsi="Times New Roman" w:hint="cs"/>
                <w:b/>
                <w:bCs/>
                <w:sz w:val="28"/>
                <w:szCs w:val="28"/>
                <w:rtl/>
                <w:lang w:bidi="ar-DZ"/>
              </w:rPr>
              <w:t>شباط ٣</w:t>
            </w:r>
          </w:p>
        </w:tc>
        <w:tc>
          <w:tcPr>
            <w:tcW w:w="992" w:type="dxa"/>
          </w:tcPr>
          <w:p w14:paraId="6657552E"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3F6BC05E"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23BFBD40"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تطبيق وحفظ ص١٦</w:t>
            </w:r>
          </w:p>
        </w:tc>
        <w:tc>
          <w:tcPr>
            <w:tcW w:w="2268" w:type="dxa"/>
          </w:tcPr>
          <w:p w14:paraId="0DCC17B2"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69B5BA2A"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6E082AB1" w14:textId="77777777" w:rsidTr="00FB2512">
        <w:trPr>
          <w:trHeight w:val="58"/>
        </w:trPr>
        <w:tc>
          <w:tcPr>
            <w:tcW w:w="992" w:type="dxa"/>
          </w:tcPr>
          <w:p w14:paraId="3AF6AF90" w14:textId="77777777" w:rsidR="00063EE3" w:rsidRPr="00063EE3" w:rsidRDefault="00063EE3" w:rsidP="00063EE3">
            <w:pPr>
              <w:shd w:val="clear" w:color="auto" w:fill="FFFFFF"/>
              <w:bidi/>
              <w:rPr>
                <w:rFonts w:ascii="Times New Roman" w:hAnsi="Times New Roman"/>
                <w:b/>
                <w:bCs/>
                <w:sz w:val="28"/>
                <w:szCs w:val="28"/>
                <w:rtl/>
              </w:rPr>
            </w:pPr>
            <w:r w:rsidRPr="00063EE3">
              <w:rPr>
                <w:rFonts w:ascii="Times New Roman" w:hAnsi="Times New Roman" w:hint="cs"/>
                <w:b/>
                <w:bCs/>
                <w:sz w:val="28"/>
                <w:szCs w:val="28"/>
                <w:rtl/>
                <w:lang w:bidi="ar-DZ"/>
              </w:rPr>
              <w:t>شباط ٤</w:t>
            </w:r>
          </w:p>
        </w:tc>
        <w:tc>
          <w:tcPr>
            <w:tcW w:w="992" w:type="dxa"/>
          </w:tcPr>
          <w:p w14:paraId="24B9F0AB"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C52A34C"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594F3F8C"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السكت عند حفص وحفظ ص ١٧</w:t>
            </w:r>
          </w:p>
        </w:tc>
        <w:tc>
          <w:tcPr>
            <w:tcW w:w="2268" w:type="dxa"/>
          </w:tcPr>
          <w:p w14:paraId="5045CCC1"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20CCDB5C"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6FD60393" w14:textId="77777777" w:rsidTr="00FB2512">
        <w:trPr>
          <w:trHeight w:val="58"/>
        </w:trPr>
        <w:tc>
          <w:tcPr>
            <w:tcW w:w="992" w:type="dxa"/>
          </w:tcPr>
          <w:p w14:paraId="4A5AB313" w14:textId="77777777" w:rsidR="00063EE3" w:rsidRPr="00063EE3" w:rsidRDefault="00063EE3" w:rsidP="00063EE3">
            <w:pPr>
              <w:shd w:val="clear" w:color="auto" w:fill="FFFFFF"/>
              <w:bidi/>
              <w:rPr>
                <w:rFonts w:ascii="Times New Roman" w:hAnsi="Times New Roman"/>
                <w:b/>
                <w:bCs/>
                <w:sz w:val="28"/>
                <w:szCs w:val="28"/>
                <w:rtl/>
              </w:rPr>
            </w:pPr>
            <w:r w:rsidRPr="00063EE3">
              <w:rPr>
                <w:rFonts w:ascii="Times New Roman" w:hAnsi="Times New Roman" w:hint="cs"/>
                <w:b/>
                <w:bCs/>
                <w:sz w:val="28"/>
                <w:szCs w:val="28"/>
                <w:rtl/>
                <w:lang w:bidi="ar-DZ"/>
              </w:rPr>
              <w:t>آذار ١</w:t>
            </w:r>
          </w:p>
        </w:tc>
        <w:tc>
          <w:tcPr>
            <w:tcW w:w="992" w:type="dxa"/>
          </w:tcPr>
          <w:p w14:paraId="1494B39A"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27BACA4D"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43EFBE05"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تطبيق ومراجعه وحفظ ص ١٨</w:t>
            </w:r>
          </w:p>
        </w:tc>
        <w:tc>
          <w:tcPr>
            <w:tcW w:w="2268" w:type="dxa"/>
          </w:tcPr>
          <w:p w14:paraId="5F599BAF"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0BB66890"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4B061E59" w14:textId="77777777" w:rsidTr="00FB2512">
        <w:trPr>
          <w:trHeight w:val="58"/>
        </w:trPr>
        <w:tc>
          <w:tcPr>
            <w:tcW w:w="992" w:type="dxa"/>
          </w:tcPr>
          <w:p w14:paraId="0053FF24" w14:textId="77777777" w:rsidR="00063EE3" w:rsidRPr="00063EE3" w:rsidRDefault="00063EE3" w:rsidP="00063EE3">
            <w:pPr>
              <w:shd w:val="clear" w:color="auto" w:fill="FFFFFF"/>
              <w:bidi/>
              <w:rPr>
                <w:rFonts w:ascii="Times New Roman" w:hAnsi="Times New Roman"/>
                <w:b/>
                <w:bCs/>
                <w:sz w:val="28"/>
                <w:szCs w:val="28"/>
                <w:rtl/>
              </w:rPr>
            </w:pPr>
            <w:r w:rsidRPr="00063EE3">
              <w:rPr>
                <w:rFonts w:ascii="Times New Roman" w:hAnsi="Times New Roman" w:hint="cs"/>
                <w:b/>
                <w:bCs/>
                <w:sz w:val="28"/>
                <w:szCs w:val="28"/>
                <w:rtl/>
                <w:lang w:bidi="ar-DZ"/>
              </w:rPr>
              <w:t>آذار٢</w:t>
            </w:r>
          </w:p>
        </w:tc>
        <w:tc>
          <w:tcPr>
            <w:tcW w:w="992" w:type="dxa"/>
          </w:tcPr>
          <w:p w14:paraId="316FA860"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239B295E"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128ECFBF"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مواضع وجوب السكت وحفظ ص١٩</w:t>
            </w:r>
          </w:p>
        </w:tc>
        <w:tc>
          <w:tcPr>
            <w:tcW w:w="2268" w:type="dxa"/>
          </w:tcPr>
          <w:p w14:paraId="0BC488A3"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0DBA9C2D"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2695570C" w14:textId="77777777" w:rsidTr="00FB2512">
        <w:trPr>
          <w:trHeight w:val="58"/>
        </w:trPr>
        <w:tc>
          <w:tcPr>
            <w:tcW w:w="992" w:type="dxa"/>
          </w:tcPr>
          <w:p w14:paraId="44C7186B" w14:textId="77777777" w:rsidR="00063EE3" w:rsidRPr="00063EE3" w:rsidRDefault="00063EE3" w:rsidP="00063EE3">
            <w:pPr>
              <w:shd w:val="clear" w:color="auto" w:fill="FFFFFF"/>
              <w:bidi/>
              <w:rPr>
                <w:rFonts w:ascii="Times New Roman" w:hAnsi="Times New Roman"/>
                <w:b/>
                <w:bCs/>
                <w:sz w:val="28"/>
                <w:szCs w:val="28"/>
                <w:rtl/>
              </w:rPr>
            </w:pPr>
            <w:r w:rsidRPr="00063EE3">
              <w:rPr>
                <w:rFonts w:ascii="Times New Roman" w:hAnsi="Times New Roman" w:hint="cs"/>
                <w:b/>
                <w:bCs/>
                <w:sz w:val="28"/>
                <w:szCs w:val="28"/>
                <w:rtl/>
                <w:lang w:bidi="ar-DZ"/>
              </w:rPr>
              <w:t>آذار٣</w:t>
            </w:r>
          </w:p>
        </w:tc>
        <w:tc>
          <w:tcPr>
            <w:tcW w:w="992" w:type="dxa"/>
          </w:tcPr>
          <w:p w14:paraId="2500A3C7"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2497DA25"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7098708A"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مراجعه وحفظ ص ٢٠</w:t>
            </w:r>
          </w:p>
        </w:tc>
        <w:tc>
          <w:tcPr>
            <w:tcW w:w="2268" w:type="dxa"/>
          </w:tcPr>
          <w:p w14:paraId="232259B1"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77D7A301"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r w:rsidR="00063EE3" w:rsidRPr="00063EE3" w14:paraId="1B3CD4FE" w14:textId="77777777" w:rsidTr="00FB2512">
        <w:trPr>
          <w:trHeight w:val="58"/>
        </w:trPr>
        <w:tc>
          <w:tcPr>
            <w:tcW w:w="992" w:type="dxa"/>
          </w:tcPr>
          <w:p w14:paraId="4A394099" w14:textId="77777777" w:rsidR="00063EE3" w:rsidRPr="00063EE3" w:rsidRDefault="00063EE3" w:rsidP="00063EE3">
            <w:pPr>
              <w:shd w:val="clear" w:color="auto" w:fill="FFFFFF"/>
              <w:bidi/>
              <w:rPr>
                <w:rFonts w:ascii="Times New Roman" w:hAnsi="Times New Roman"/>
                <w:b/>
                <w:bCs/>
                <w:sz w:val="28"/>
                <w:szCs w:val="28"/>
                <w:rtl/>
              </w:rPr>
            </w:pPr>
            <w:r w:rsidRPr="00063EE3">
              <w:rPr>
                <w:rFonts w:ascii="Times New Roman" w:hAnsi="Times New Roman" w:hint="cs"/>
                <w:b/>
                <w:bCs/>
                <w:sz w:val="28"/>
                <w:szCs w:val="28"/>
                <w:rtl/>
                <w:lang w:bidi="ar-DZ"/>
              </w:rPr>
              <w:t>آذار٤</w:t>
            </w:r>
          </w:p>
        </w:tc>
        <w:tc>
          <w:tcPr>
            <w:tcW w:w="992" w:type="dxa"/>
          </w:tcPr>
          <w:p w14:paraId="1170143D" w14:textId="77777777" w:rsidR="00063EE3" w:rsidRPr="00063EE3" w:rsidRDefault="00063EE3" w:rsidP="00063EE3">
            <w:pPr>
              <w:bidi/>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13C515CB"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0AE1D7FA"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اختبارات </w:t>
            </w:r>
          </w:p>
        </w:tc>
        <w:tc>
          <w:tcPr>
            <w:tcW w:w="2268" w:type="dxa"/>
          </w:tcPr>
          <w:p w14:paraId="15275363"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الالقاء المناقشه</w:t>
            </w:r>
          </w:p>
        </w:tc>
        <w:tc>
          <w:tcPr>
            <w:tcW w:w="1843" w:type="dxa"/>
          </w:tcPr>
          <w:p w14:paraId="20B6ADF8" w14:textId="77777777" w:rsidR="00063EE3" w:rsidRPr="00063EE3" w:rsidRDefault="00063EE3" w:rsidP="00063EE3">
            <w:pPr>
              <w:autoSpaceDE w:val="0"/>
              <w:autoSpaceDN w:val="0"/>
              <w:bidi/>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الأداء الصفي _ امتحانات</w:t>
            </w:r>
          </w:p>
        </w:tc>
      </w:tr>
    </w:tbl>
    <w:p w14:paraId="07C3DC35" w14:textId="77777777" w:rsidR="00063EE3" w:rsidRPr="00063EE3" w:rsidRDefault="00063EE3" w:rsidP="00063EE3">
      <w:pPr>
        <w:bidi/>
        <w:spacing w:after="200" w:line="276" w:lineRule="auto"/>
        <w:rPr>
          <w:rFonts w:ascii="Calibri" w:eastAsia="Calibri" w:hAnsi="Calibri" w:cs="Arial"/>
          <w:sz w:val="22"/>
          <w:szCs w:val="22"/>
        </w:rPr>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063EE3" w:rsidRPr="00063EE3" w14:paraId="5A5C0EC6" w14:textId="77777777" w:rsidTr="00FB2512">
        <w:tc>
          <w:tcPr>
            <w:tcW w:w="9781" w:type="dxa"/>
            <w:gridSpan w:val="2"/>
            <w:shd w:val="clear" w:color="auto" w:fill="DEEAF6"/>
          </w:tcPr>
          <w:p w14:paraId="7FE39F1D" w14:textId="77777777" w:rsidR="00063EE3" w:rsidRPr="00063EE3" w:rsidRDefault="00063EE3" w:rsidP="00FB61DC">
            <w:pPr>
              <w:numPr>
                <w:ilvl w:val="0"/>
                <w:numId w:val="38"/>
              </w:numPr>
              <w:bidi/>
              <w:spacing w:after="200" w:line="276" w:lineRule="auto"/>
              <w:rPr>
                <w:rFonts w:eastAsia="Calibri"/>
                <w:b/>
                <w:bCs/>
                <w:sz w:val="32"/>
                <w:szCs w:val="32"/>
                <w:rtl/>
              </w:rPr>
            </w:pPr>
            <w:r w:rsidRPr="00063EE3">
              <w:rPr>
                <w:rFonts w:eastAsia="Calibri"/>
                <w:b/>
                <w:bCs/>
                <w:sz w:val="32"/>
                <w:szCs w:val="32"/>
                <w:rtl/>
              </w:rPr>
              <w:t>تقييم المقرر</w:t>
            </w:r>
          </w:p>
        </w:tc>
      </w:tr>
      <w:tr w:rsidR="00063EE3" w:rsidRPr="00063EE3" w14:paraId="26140DED" w14:textId="77777777" w:rsidTr="00FB2512">
        <w:tc>
          <w:tcPr>
            <w:tcW w:w="9781" w:type="dxa"/>
            <w:gridSpan w:val="2"/>
          </w:tcPr>
          <w:p w14:paraId="18AFA9DC" w14:textId="77777777" w:rsidR="00063EE3" w:rsidRPr="00063EE3" w:rsidRDefault="00063EE3" w:rsidP="00063EE3">
            <w:pPr>
              <w:bidi/>
              <w:ind w:left="360"/>
              <w:rPr>
                <w:rFonts w:eastAsia="Calibri"/>
                <w:b/>
                <w:bCs/>
                <w:sz w:val="32"/>
                <w:szCs w:val="32"/>
                <w:rtl/>
                <w:lang w:bidi="ar-IQ"/>
              </w:rPr>
            </w:pPr>
          </w:p>
        </w:tc>
      </w:tr>
      <w:tr w:rsidR="00063EE3" w:rsidRPr="00063EE3" w14:paraId="0EB71492" w14:textId="77777777" w:rsidTr="00FB2512">
        <w:tc>
          <w:tcPr>
            <w:tcW w:w="9781" w:type="dxa"/>
            <w:gridSpan w:val="2"/>
            <w:shd w:val="clear" w:color="auto" w:fill="DEEAF6"/>
          </w:tcPr>
          <w:p w14:paraId="6A670EFE" w14:textId="77777777" w:rsidR="00063EE3" w:rsidRPr="00063EE3" w:rsidRDefault="00063EE3" w:rsidP="00FB61DC">
            <w:pPr>
              <w:numPr>
                <w:ilvl w:val="0"/>
                <w:numId w:val="38"/>
              </w:numPr>
              <w:bidi/>
              <w:spacing w:after="200" w:line="276" w:lineRule="auto"/>
              <w:rPr>
                <w:rFonts w:eastAsia="Calibri"/>
                <w:b/>
                <w:bCs/>
                <w:sz w:val="32"/>
                <w:szCs w:val="32"/>
                <w:rtl/>
              </w:rPr>
            </w:pPr>
            <w:r w:rsidRPr="00063EE3">
              <w:rPr>
                <w:rFonts w:eastAsia="Calibri"/>
                <w:b/>
                <w:bCs/>
                <w:sz w:val="32"/>
                <w:szCs w:val="32"/>
                <w:rtl/>
                <w:lang w:bidi="ar-IQ"/>
              </w:rPr>
              <w:lastRenderedPageBreak/>
              <w:t xml:space="preserve">مصادر التعلم والتدريس </w:t>
            </w:r>
          </w:p>
        </w:tc>
      </w:tr>
      <w:tr w:rsidR="00063EE3" w:rsidRPr="00063EE3" w14:paraId="069FB550" w14:textId="77777777" w:rsidTr="00FB2512">
        <w:tc>
          <w:tcPr>
            <w:tcW w:w="4536" w:type="dxa"/>
          </w:tcPr>
          <w:p w14:paraId="209CE6E7" w14:textId="77777777" w:rsidR="00063EE3" w:rsidRPr="00063EE3" w:rsidRDefault="00063EE3" w:rsidP="00063EE3">
            <w:pPr>
              <w:bidi/>
              <w:spacing w:after="200" w:line="276" w:lineRule="auto"/>
              <w:rPr>
                <w:rFonts w:eastAsia="Calibri"/>
                <w:b/>
                <w:bCs/>
                <w:sz w:val="28"/>
                <w:szCs w:val="28"/>
                <w:rtl/>
                <w:lang w:bidi="ar-IQ"/>
              </w:rPr>
            </w:pPr>
            <w:r w:rsidRPr="00063EE3">
              <w:rPr>
                <w:rFonts w:eastAsia="Calibri"/>
                <w:b/>
                <w:bCs/>
                <w:sz w:val="28"/>
                <w:szCs w:val="28"/>
                <w:rtl/>
                <w:lang w:bidi="ar-IQ"/>
              </w:rPr>
              <w:t>الكتب المقررة المطلوبة ( المنهجية أن وجدت )</w:t>
            </w:r>
          </w:p>
        </w:tc>
        <w:tc>
          <w:tcPr>
            <w:tcW w:w="5245" w:type="dxa"/>
          </w:tcPr>
          <w:p w14:paraId="3E52F8CB" w14:textId="77777777" w:rsidR="00063EE3" w:rsidRPr="00063EE3" w:rsidRDefault="00063EE3" w:rsidP="00063EE3">
            <w:pPr>
              <w:bidi/>
              <w:rPr>
                <w:rFonts w:eastAsia="Calibri"/>
                <w:b/>
                <w:bCs/>
                <w:sz w:val="28"/>
                <w:szCs w:val="28"/>
                <w:lang w:bidi="ar-IQ"/>
              </w:rPr>
            </w:pPr>
            <w:r w:rsidRPr="00063EE3">
              <w:rPr>
                <w:rFonts w:eastAsia="Calibri" w:hint="cs"/>
                <w:b/>
                <w:bCs/>
                <w:sz w:val="28"/>
                <w:szCs w:val="28"/>
                <w:rtl/>
                <w:lang w:bidi="ar-DZ"/>
              </w:rPr>
              <w:t xml:space="preserve">علم التجويد المستوى الثاني </w:t>
            </w:r>
          </w:p>
          <w:p w14:paraId="101F6B86" w14:textId="77777777" w:rsidR="00063EE3" w:rsidRPr="00063EE3" w:rsidRDefault="00063EE3" w:rsidP="00063EE3">
            <w:pPr>
              <w:bidi/>
              <w:rPr>
                <w:rFonts w:eastAsia="Calibri"/>
                <w:b/>
                <w:bCs/>
                <w:sz w:val="28"/>
                <w:szCs w:val="28"/>
                <w:lang w:bidi="ar-IQ"/>
              </w:rPr>
            </w:pPr>
            <w:r w:rsidRPr="00063EE3">
              <w:rPr>
                <w:rFonts w:eastAsia="Calibri" w:hint="cs"/>
                <w:b/>
                <w:bCs/>
                <w:sz w:val="28"/>
                <w:szCs w:val="28"/>
                <w:rtl/>
                <w:lang w:bidi="ar-DZ"/>
              </w:rPr>
              <w:t xml:space="preserve">للدكتور يحيى الغوثاني </w:t>
            </w:r>
          </w:p>
          <w:p w14:paraId="206CBD1D" w14:textId="77777777" w:rsidR="00063EE3" w:rsidRPr="00063EE3" w:rsidRDefault="00063EE3" w:rsidP="00063EE3">
            <w:pPr>
              <w:bidi/>
              <w:rPr>
                <w:rFonts w:eastAsia="Calibri"/>
                <w:b/>
                <w:bCs/>
                <w:sz w:val="28"/>
                <w:szCs w:val="28"/>
                <w:rtl/>
                <w:lang w:bidi="ar-IQ"/>
              </w:rPr>
            </w:pPr>
          </w:p>
        </w:tc>
      </w:tr>
      <w:tr w:rsidR="00063EE3" w:rsidRPr="00063EE3" w14:paraId="1F605D79" w14:textId="77777777" w:rsidTr="00FB2512">
        <w:trPr>
          <w:trHeight w:val="1658"/>
        </w:trPr>
        <w:tc>
          <w:tcPr>
            <w:tcW w:w="4536" w:type="dxa"/>
          </w:tcPr>
          <w:p w14:paraId="37FB853F" w14:textId="77777777" w:rsidR="00063EE3" w:rsidRPr="00063EE3" w:rsidRDefault="00063EE3" w:rsidP="00063EE3">
            <w:pPr>
              <w:bidi/>
              <w:spacing w:after="200" w:line="276" w:lineRule="auto"/>
              <w:rPr>
                <w:rFonts w:eastAsia="Calibri"/>
                <w:b/>
                <w:bCs/>
                <w:sz w:val="28"/>
                <w:szCs w:val="28"/>
                <w:rtl/>
                <w:lang w:bidi="ar-IQ"/>
              </w:rPr>
            </w:pPr>
            <w:r w:rsidRPr="00063EE3">
              <w:rPr>
                <w:rFonts w:eastAsia="Calibri"/>
                <w:b/>
                <w:bCs/>
                <w:sz w:val="28"/>
                <w:szCs w:val="28"/>
                <w:rtl/>
                <w:lang w:bidi="ar-IQ"/>
              </w:rPr>
              <w:t>المراجع الرئيسة ( المصادر)</w:t>
            </w:r>
          </w:p>
        </w:tc>
        <w:tc>
          <w:tcPr>
            <w:tcW w:w="5245" w:type="dxa"/>
          </w:tcPr>
          <w:p w14:paraId="47338ACB" w14:textId="77777777" w:rsidR="00063EE3" w:rsidRPr="00063EE3" w:rsidRDefault="00063EE3" w:rsidP="00063EE3">
            <w:pPr>
              <w:bidi/>
              <w:rPr>
                <w:rFonts w:eastAsia="Calibri"/>
                <w:b/>
                <w:bCs/>
                <w:sz w:val="28"/>
                <w:szCs w:val="28"/>
                <w:rtl/>
                <w:lang w:bidi="ar-IQ"/>
              </w:rPr>
            </w:pPr>
            <w:r w:rsidRPr="00063EE3">
              <w:rPr>
                <w:rFonts w:eastAsia="Calibri" w:hint="cs"/>
                <w:b/>
                <w:bCs/>
                <w:sz w:val="28"/>
                <w:szCs w:val="28"/>
                <w:rtl/>
                <w:lang w:bidi="ar-DZ"/>
              </w:rPr>
              <w:t xml:space="preserve">شروح الجزرية </w:t>
            </w:r>
          </w:p>
        </w:tc>
      </w:tr>
      <w:tr w:rsidR="00063EE3" w:rsidRPr="00063EE3" w14:paraId="6F602627" w14:textId="77777777" w:rsidTr="00FB2512">
        <w:tc>
          <w:tcPr>
            <w:tcW w:w="4536" w:type="dxa"/>
          </w:tcPr>
          <w:p w14:paraId="4EEEA89F" w14:textId="77777777" w:rsidR="00063EE3" w:rsidRPr="00063EE3" w:rsidRDefault="00063EE3" w:rsidP="00063EE3">
            <w:pPr>
              <w:bidi/>
              <w:spacing w:after="200" w:line="276" w:lineRule="auto"/>
              <w:rPr>
                <w:rFonts w:eastAsia="Calibri"/>
                <w:b/>
                <w:bCs/>
                <w:sz w:val="28"/>
                <w:szCs w:val="28"/>
                <w:rtl/>
                <w:lang w:bidi="ar-IQ"/>
              </w:rPr>
            </w:pPr>
            <w:r w:rsidRPr="00063EE3">
              <w:rPr>
                <w:rFonts w:eastAsia="Calibri"/>
                <w:b/>
                <w:bCs/>
                <w:sz w:val="28"/>
                <w:szCs w:val="28"/>
                <w:rtl/>
                <w:lang w:bidi="ar-IQ"/>
              </w:rPr>
              <w:t>الكتب والمراجع الساندة التي يوصى بها (المجلات العلمية، التقارير.... )</w:t>
            </w:r>
          </w:p>
        </w:tc>
        <w:tc>
          <w:tcPr>
            <w:tcW w:w="5245" w:type="dxa"/>
          </w:tcPr>
          <w:p w14:paraId="34C7C869" w14:textId="77777777" w:rsidR="00063EE3" w:rsidRPr="00063EE3" w:rsidRDefault="00063EE3" w:rsidP="00063EE3">
            <w:pPr>
              <w:bidi/>
              <w:ind w:left="180"/>
              <w:rPr>
                <w:rFonts w:eastAsia="Calibri"/>
                <w:b/>
                <w:bCs/>
                <w:sz w:val="28"/>
                <w:szCs w:val="28"/>
                <w:rtl/>
                <w:lang w:bidi="ar-IQ"/>
              </w:rPr>
            </w:pPr>
            <w:r w:rsidRPr="00063EE3">
              <w:rPr>
                <w:rFonts w:eastAsia="Calibri" w:hint="cs"/>
                <w:b/>
                <w:bCs/>
                <w:sz w:val="28"/>
                <w:szCs w:val="28"/>
                <w:rtl/>
                <w:lang w:bidi="ar-DZ"/>
              </w:rPr>
              <w:t xml:space="preserve">المفصل في علم التجويد للسوداني </w:t>
            </w:r>
          </w:p>
        </w:tc>
      </w:tr>
      <w:tr w:rsidR="00063EE3" w:rsidRPr="00063EE3" w14:paraId="0163B10C" w14:textId="77777777" w:rsidTr="00FB2512">
        <w:tc>
          <w:tcPr>
            <w:tcW w:w="4536" w:type="dxa"/>
          </w:tcPr>
          <w:p w14:paraId="56A4A758" w14:textId="77777777" w:rsidR="00063EE3" w:rsidRPr="00063EE3" w:rsidRDefault="00063EE3" w:rsidP="00063EE3">
            <w:pPr>
              <w:bidi/>
              <w:spacing w:after="200" w:line="276" w:lineRule="auto"/>
              <w:rPr>
                <w:rFonts w:eastAsia="Calibri"/>
                <w:b/>
                <w:bCs/>
                <w:sz w:val="28"/>
                <w:szCs w:val="28"/>
                <w:rtl/>
                <w:lang w:bidi="ar-IQ"/>
              </w:rPr>
            </w:pPr>
            <w:r w:rsidRPr="00063EE3">
              <w:rPr>
                <w:rFonts w:eastAsia="Calibri"/>
                <w:b/>
                <w:bCs/>
                <w:sz w:val="28"/>
                <w:szCs w:val="28"/>
                <w:rtl/>
                <w:lang w:bidi="ar-IQ"/>
              </w:rPr>
              <w:t>المراجع الإلكترونية ، مواقع الانترنيت</w:t>
            </w:r>
          </w:p>
        </w:tc>
        <w:tc>
          <w:tcPr>
            <w:tcW w:w="5245" w:type="dxa"/>
          </w:tcPr>
          <w:p w14:paraId="05B4BA82" w14:textId="77777777" w:rsidR="00063EE3" w:rsidRPr="00063EE3" w:rsidRDefault="00063EE3" w:rsidP="00063EE3">
            <w:pPr>
              <w:bidi/>
              <w:spacing w:after="200" w:line="276" w:lineRule="auto"/>
              <w:rPr>
                <w:rFonts w:eastAsia="Calibri"/>
                <w:b/>
                <w:bCs/>
                <w:sz w:val="28"/>
                <w:szCs w:val="28"/>
                <w:rtl/>
                <w:lang w:bidi="ar-IQ"/>
              </w:rPr>
            </w:pPr>
            <w:r w:rsidRPr="00063EE3">
              <w:rPr>
                <w:rFonts w:eastAsia="Calibri" w:hint="cs"/>
                <w:b/>
                <w:bCs/>
                <w:sz w:val="28"/>
                <w:szCs w:val="28"/>
                <w:rtl/>
                <w:lang w:bidi="ar-DZ"/>
              </w:rPr>
              <w:t xml:space="preserve">مواقع علم التجويد </w:t>
            </w:r>
          </w:p>
        </w:tc>
      </w:tr>
    </w:tbl>
    <w:p w14:paraId="688BC617" w14:textId="77777777" w:rsidR="00063EE3" w:rsidRPr="00063EE3" w:rsidRDefault="00063EE3" w:rsidP="00063EE3">
      <w:pPr>
        <w:bidi/>
        <w:spacing w:after="200" w:line="276" w:lineRule="auto"/>
        <w:rPr>
          <w:rFonts w:ascii="Calibri" w:eastAsia="Calibri" w:hAnsi="Calibri" w:cs="Arial"/>
          <w:sz w:val="22"/>
          <w:szCs w:val="22"/>
        </w:rPr>
      </w:pPr>
    </w:p>
    <w:p w14:paraId="553B4B0E" w14:textId="77777777" w:rsidR="00063EE3" w:rsidRPr="00063EE3" w:rsidRDefault="00063EE3" w:rsidP="00063EE3">
      <w:pPr>
        <w:bidi/>
        <w:spacing w:after="200" w:line="276" w:lineRule="auto"/>
        <w:rPr>
          <w:rFonts w:ascii="Calibri" w:eastAsia="Calibri" w:hAnsi="Calibri" w:cs="Arial"/>
          <w:sz w:val="22"/>
          <w:szCs w:val="22"/>
        </w:rPr>
      </w:pPr>
    </w:p>
    <w:p w14:paraId="5EBB3033" w14:textId="77777777" w:rsidR="00063EE3" w:rsidRPr="00063EE3" w:rsidRDefault="00063EE3" w:rsidP="00063EE3">
      <w:pPr>
        <w:bidi/>
        <w:spacing w:after="200" w:line="276" w:lineRule="auto"/>
        <w:rPr>
          <w:rFonts w:ascii="Calibri" w:eastAsia="Calibri" w:hAnsi="Calibri" w:cs="Arial"/>
          <w:vanish/>
          <w:sz w:val="22"/>
          <w:szCs w:val="22"/>
        </w:rPr>
      </w:pPr>
    </w:p>
    <w:p w14:paraId="4E3505BE" w14:textId="77777777" w:rsidR="00063EE3" w:rsidRPr="00063EE3" w:rsidRDefault="00063EE3" w:rsidP="00063EE3">
      <w:pPr>
        <w:bidi/>
        <w:spacing w:after="200" w:line="276" w:lineRule="auto"/>
        <w:rPr>
          <w:rFonts w:ascii="Calibri" w:eastAsia="Calibri" w:hAnsi="Calibri" w:cs="Arial"/>
          <w:vanish/>
          <w:sz w:val="22"/>
          <w:szCs w:val="22"/>
        </w:rPr>
      </w:pPr>
    </w:p>
    <w:p w14:paraId="632A3578" w14:textId="77777777" w:rsidR="00063EE3" w:rsidRPr="00063EE3" w:rsidRDefault="00063EE3" w:rsidP="00063EE3">
      <w:pPr>
        <w:bidi/>
        <w:spacing w:after="200" w:line="276" w:lineRule="auto"/>
        <w:rPr>
          <w:rFonts w:ascii="Calibri" w:eastAsia="Calibri" w:hAnsi="Calibri" w:cs="Arial"/>
          <w:sz w:val="22"/>
          <w:szCs w:val="22"/>
          <w:rtl/>
          <w:lang w:bidi="ar-IQ"/>
        </w:rPr>
      </w:pPr>
    </w:p>
    <w:p w14:paraId="116C6481" w14:textId="77777777" w:rsidR="00C9502F" w:rsidRDefault="00C9502F" w:rsidP="00063EE3">
      <w:pPr>
        <w:tabs>
          <w:tab w:val="left" w:pos="1697"/>
        </w:tabs>
        <w:bidi/>
        <w:ind w:hanging="2"/>
        <w:jc w:val="both"/>
        <w:rPr>
          <w:rFonts w:ascii="Calibri" w:eastAsia="Calibri" w:hAnsi="Calibri" w:cs="Arial"/>
          <w:b/>
          <w:bCs/>
          <w:sz w:val="44"/>
          <w:szCs w:val="44"/>
          <w:u w:val="single"/>
          <w:rtl/>
        </w:rPr>
      </w:pPr>
    </w:p>
    <w:p w14:paraId="71809622"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14831395"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39CF5FD7"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06E8B229"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456BADCD"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0549E8D3"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5D1CBBDE"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2ACCBC41"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5145F673"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70821A9D"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2C2231E4"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69AD40BB"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0431F544" w14:textId="77777777" w:rsidR="00EB21F5" w:rsidRPr="00EB21F5" w:rsidRDefault="00EB21F5" w:rsidP="00EB21F5">
      <w:pPr>
        <w:bidi/>
        <w:spacing w:after="200" w:line="276" w:lineRule="auto"/>
        <w:jc w:val="center"/>
        <w:rPr>
          <w:rFonts w:eastAsia="Calibri"/>
          <w:b/>
          <w:bCs/>
          <w:sz w:val="36"/>
          <w:szCs w:val="36"/>
          <w:rtl/>
          <w:lang w:bidi="ar-IQ"/>
        </w:rPr>
      </w:pPr>
      <w:r w:rsidRPr="00EB21F5">
        <w:rPr>
          <w:rFonts w:eastAsia="Calibri"/>
          <w:b/>
          <w:bCs/>
          <w:sz w:val="36"/>
          <w:szCs w:val="36"/>
          <w:rtl/>
        </w:rPr>
        <w:lastRenderedPageBreak/>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EB21F5" w:rsidRPr="00EB21F5" w14:paraId="51201E54" w14:textId="77777777" w:rsidTr="00FB2512">
        <w:tc>
          <w:tcPr>
            <w:tcW w:w="9781" w:type="dxa"/>
            <w:gridSpan w:val="3"/>
            <w:shd w:val="clear" w:color="auto" w:fill="DEEAF6"/>
          </w:tcPr>
          <w:p w14:paraId="0B9AEA6D" w14:textId="77777777" w:rsidR="00EB21F5" w:rsidRPr="00EB21F5" w:rsidRDefault="00EB21F5" w:rsidP="00FB61DC">
            <w:pPr>
              <w:numPr>
                <w:ilvl w:val="0"/>
                <w:numId w:val="39"/>
              </w:numPr>
              <w:bidi/>
              <w:spacing w:after="200" w:line="276" w:lineRule="auto"/>
              <w:rPr>
                <w:rFonts w:eastAsia="Calibri"/>
                <w:b/>
                <w:bCs/>
                <w:sz w:val="28"/>
                <w:szCs w:val="28"/>
                <w:rtl/>
                <w:lang w:bidi="ar-IQ"/>
              </w:rPr>
            </w:pPr>
            <w:r w:rsidRPr="00EB21F5">
              <w:rPr>
                <w:rFonts w:eastAsia="Calibri"/>
                <w:b/>
                <w:bCs/>
                <w:sz w:val="28"/>
                <w:szCs w:val="28"/>
                <w:rtl/>
                <w:lang w:bidi="ar-IQ"/>
              </w:rPr>
              <w:t>اسم المقرر</w:t>
            </w:r>
          </w:p>
        </w:tc>
      </w:tr>
      <w:tr w:rsidR="00EB21F5" w:rsidRPr="00EB21F5" w14:paraId="48B9CF15" w14:textId="77777777" w:rsidTr="00FB2512">
        <w:tc>
          <w:tcPr>
            <w:tcW w:w="9781" w:type="dxa"/>
            <w:gridSpan w:val="3"/>
          </w:tcPr>
          <w:p w14:paraId="58386856" w14:textId="77777777" w:rsidR="00EB21F5" w:rsidRPr="00EB21F5" w:rsidRDefault="00EB21F5" w:rsidP="00EB21F5">
            <w:pPr>
              <w:bidi/>
              <w:spacing w:after="200" w:line="276" w:lineRule="auto"/>
              <w:rPr>
                <w:rFonts w:eastAsia="Calibri"/>
                <w:b/>
                <w:bCs/>
                <w:sz w:val="22"/>
                <w:szCs w:val="22"/>
                <w:rtl/>
                <w:lang w:bidi="ar-IQ"/>
              </w:rPr>
            </w:pPr>
            <w:r w:rsidRPr="00EB21F5">
              <w:rPr>
                <w:rFonts w:eastAsia="Calibri" w:hint="cs"/>
                <w:b/>
                <w:bCs/>
                <w:sz w:val="22"/>
                <w:szCs w:val="22"/>
                <w:rtl/>
                <w:lang w:bidi="ar-IQ"/>
              </w:rPr>
              <w:t>علوم</w:t>
            </w:r>
            <w:r w:rsidRPr="00EB21F5">
              <w:rPr>
                <w:rFonts w:eastAsia="Calibri"/>
                <w:b/>
                <w:bCs/>
                <w:sz w:val="22"/>
                <w:szCs w:val="22"/>
                <w:rtl/>
                <w:lang w:bidi="ar-IQ"/>
              </w:rPr>
              <w:t xml:space="preserve"> </w:t>
            </w:r>
            <w:r w:rsidRPr="00EB21F5">
              <w:rPr>
                <w:rFonts w:eastAsia="Calibri" w:hint="cs"/>
                <w:b/>
                <w:bCs/>
                <w:sz w:val="22"/>
                <w:szCs w:val="22"/>
                <w:rtl/>
                <w:lang w:bidi="ar-IQ"/>
              </w:rPr>
              <w:t>الحديث</w:t>
            </w:r>
            <w:r w:rsidRPr="00EB21F5">
              <w:rPr>
                <w:rFonts w:eastAsia="Calibri"/>
                <w:b/>
                <w:bCs/>
                <w:sz w:val="22"/>
                <w:szCs w:val="22"/>
                <w:rtl/>
                <w:lang w:bidi="ar-IQ"/>
              </w:rPr>
              <w:t xml:space="preserve"> </w:t>
            </w:r>
          </w:p>
          <w:p w14:paraId="070793B2" w14:textId="77777777" w:rsidR="00EB21F5" w:rsidRPr="00EB21F5" w:rsidRDefault="00EB21F5" w:rsidP="00EB21F5">
            <w:pPr>
              <w:bidi/>
              <w:spacing w:after="200" w:line="276" w:lineRule="auto"/>
              <w:rPr>
                <w:rFonts w:eastAsia="Calibri"/>
                <w:b/>
                <w:bCs/>
                <w:sz w:val="22"/>
                <w:szCs w:val="22"/>
                <w:rtl/>
                <w:lang w:bidi="ar-IQ"/>
              </w:rPr>
            </w:pPr>
            <w:r w:rsidRPr="00EB21F5">
              <w:rPr>
                <w:rFonts w:eastAsia="Calibri" w:hint="cs"/>
                <w:b/>
                <w:bCs/>
                <w:sz w:val="22"/>
                <w:szCs w:val="22"/>
                <w:rtl/>
                <w:lang w:bidi="ar-IQ"/>
              </w:rPr>
              <w:t xml:space="preserve">مرحلة ثانية </w:t>
            </w:r>
          </w:p>
        </w:tc>
      </w:tr>
      <w:tr w:rsidR="00EB21F5" w:rsidRPr="00EB21F5" w14:paraId="08BB548E" w14:textId="77777777" w:rsidTr="00FB2512">
        <w:tc>
          <w:tcPr>
            <w:tcW w:w="9781" w:type="dxa"/>
            <w:gridSpan w:val="3"/>
            <w:shd w:val="clear" w:color="auto" w:fill="DEEAF6"/>
          </w:tcPr>
          <w:p w14:paraId="1B4A340B" w14:textId="77777777" w:rsidR="00EB21F5" w:rsidRPr="00EB21F5" w:rsidRDefault="00EB21F5" w:rsidP="00FB61DC">
            <w:pPr>
              <w:numPr>
                <w:ilvl w:val="0"/>
                <w:numId w:val="39"/>
              </w:numPr>
              <w:bidi/>
              <w:spacing w:after="200" w:line="276" w:lineRule="auto"/>
              <w:rPr>
                <w:rFonts w:eastAsia="Calibri"/>
                <w:b/>
                <w:bCs/>
                <w:sz w:val="28"/>
                <w:szCs w:val="28"/>
                <w:rtl/>
                <w:lang w:bidi="ar-IQ"/>
              </w:rPr>
            </w:pPr>
            <w:r w:rsidRPr="00EB21F5">
              <w:rPr>
                <w:rFonts w:eastAsia="Calibri"/>
                <w:b/>
                <w:bCs/>
                <w:sz w:val="28"/>
                <w:szCs w:val="28"/>
                <w:rtl/>
                <w:lang w:bidi="ar-IQ"/>
              </w:rPr>
              <w:t>رمز المقرر</w:t>
            </w:r>
            <w:r w:rsidRPr="00EB21F5">
              <w:rPr>
                <w:rFonts w:ascii="Cambria" w:hAnsi="Cambria" w:hint="cs"/>
                <w:color w:val="000000"/>
                <w:sz w:val="28"/>
                <w:szCs w:val="28"/>
                <w:rtl/>
                <w:lang w:bidi="ar-IQ"/>
              </w:rPr>
              <w:t xml:space="preserve"> علوم</w:t>
            </w:r>
            <w:r w:rsidRPr="00EB21F5">
              <w:rPr>
                <w:rFonts w:ascii="Cambria" w:hAnsi="Cambria"/>
                <w:color w:val="000000"/>
                <w:sz w:val="28"/>
                <w:szCs w:val="28"/>
                <w:rtl/>
                <w:lang w:bidi="ar-IQ"/>
              </w:rPr>
              <w:t xml:space="preserve"> </w:t>
            </w:r>
            <w:r w:rsidRPr="00EB21F5">
              <w:rPr>
                <w:rFonts w:ascii="Cambria" w:hAnsi="Cambria" w:hint="cs"/>
                <w:color w:val="000000"/>
                <w:sz w:val="28"/>
                <w:szCs w:val="28"/>
                <w:rtl/>
                <w:lang w:bidi="ar-IQ"/>
              </w:rPr>
              <w:t>الحديث1(</w:t>
            </w:r>
            <w:r w:rsidRPr="00EB21F5">
              <w:rPr>
                <w:rFonts w:ascii="Cambria" w:hAnsi="Cambria"/>
                <w:color w:val="000000"/>
                <w:sz w:val="28"/>
                <w:szCs w:val="28"/>
                <w:lang w:bidi="ar-IQ"/>
              </w:rPr>
              <w:t>RHSC118</w:t>
            </w:r>
            <w:r w:rsidRPr="00EB21F5">
              <w:rPr>
                <w:rFonts w:ascii="Cambria" w:hAnsi="Cambria" w:hint="cs"/>
                <w:color w:val="000000"/>
                <w:sz w:val="28"/>
                <w:szCs w:val="28"/>
                <w:rtl/>
                <w:lang w:bidi="ar-IQ"/>
              </w:rPr>
              <w:t>) علوم</w:t>
            </w:r>
            <w:r w:rsidRPr="00EB21F5">
              <w:rPr>
                <w:rFonts w:ascii="Cambria" w:hAnsi="Cambria"/>
                <w:color w:val="000000"/>
                <w:sz w:val="28"/>
                <w:szCs w:val="28"/>
                <w:rtl/>
                <w:lang w:bidi="ar-IQ"/>
              </w:rPr>
              <w:t xml:space="preserve"> </w:t>
            </w:r>
            <w:r w:rsidRPr="00EB21F5">
              <w:rPr>
                <w:rFonts w:ascii="Cambria" w:hAnsi="Cambria" w:hint="cs"/>
                <w:color w:val="000000"/>
                <w:sz w:val="28"/>
                <w:szCs w:val="28"/>
                <w:rtl/>
                <w:lang w:bidi="ar-IQ"/>
              </w:rPr>
              <w:t>الحديث2 (</w:t>
            </w:r>
            <w:r w:rsidRPr="00EB21F5">
              <w:rPr>
                <w:rFonts w:ascii="Cambria" w:hAnsi="Cambria"/>
                <w:color w:val="000000"/>
                <w:sz w:val="28"/>
                <w:szCs w:val="28"/>
                <w:lang w:bidi="ar-IQ"/>
              </w:rPr>
              <w:t>RHSC118</w:t>
            </w:r>
            <w:r w:rsidRPr="00EB21F5">
              <w:rPr>
                <w:rFonts w:ascii="Cambria" w:hAnsi="Cambria" w:hint="cs"/>
                <w:color w:val="000000"/>
                <w:sz w:val="28"/>
                <w:szCs w:val="28"/>
                <w:rtl/>
                <w:lang w:bidi="ar-IQ"/>
              </w:rPr>
              <w:t>-</w:t>
            </w:r>
            <w:r w:rsidRPr="00EB21F5">
              <w:rPr>
                <w:rFonts w:ascii="Cambria" w:hAnsi="Cambria"/>
                <w:color w:val="000000"/>
                <w:sz w:val="28"/>
                <w:szCs w:val="28"/>
                <w:lang w:bidi="ar-IQ"/>
              </w:rPr>
              <w:t>RHSC119</w:t>
            </w:r>
            <w:r w:rsidRPr="00EB21F5">
              <w:rPr>
                <w:rFonts w:ascii="Cambria" w:hAnsi="Cambria" w:hint="cs"/>
                <w:color w:val="000000"/>
                <w:sz w:val="28"/>
                <w:szCs w:val="28"/>
                <w:rtl/>
                <w:lang w:bidi="ar-IQ"/>
              </w:rPr>
              <w:t>)</w:t>
            </w:r>
          </w:p>
        </w:tc>
      </w:tr>
      <w:tr w:rsidR="00EB21F5" w:rsidRPr="00EB21F5" w14:paraId="54388C33" w14:textId="77777777" w:rsidTr="00FB2512">
        <w:tc>
          <w:tcPr>
            <w:tcW w:w="9781" w:type="dxa"/>
            <w:gridSpan w:val="3"/>
          </w:tcPr>
          <w:p w14:paraId="15A774CD" w14:textId="77777777" w:rsidR="00EB21F5" w:rsidRPr="00EB21F5" w:rsidRDefault="00EB21F5" w:rsidP="00EB21F5">
            <w:pPr>
              <w:bidi/>
              <w:spacing w:after="200" w:line="276" w:lineRule="auto"/>
              <w:rPr>
                <w:rFonts w:eastAsia="Calibri"/>
                <w:b/>
                <w:bCs/>
                <w:sz w:val="28"/>
                <w:szCs w:val="28"/>
                <w:lang w:bidi="ar-IQ"/>
              </w:rPr>
            </w:pPr>
          </w:p>
        </w:tc>
      </w:tr>
      <w:tr w:rsidR="00EB21F5" w:rsidRPr="00EB21F5" w14:paraId="54104B22" w14:textId="77777777" w:rsidTr="00FB2512">
        <w:tc>
          <w:tcPr>
            <w:tcW w:w="9781" w:type="dxa"/>
            <w:gridSpan w:val="3"/>
            <w:shd w:val="clear" w:color="auto" w:fill="DEEAF6"/>
          </w:tcPr>
          <w:p w14:paraId="1867756B" w14:textId="77777777" w:rsidR="00EB21F5" w:rsidRPr="00EB21F5" w:rsidRDefault="00EB21F5" w:rsidP="00FB61DC">
            <w:pPr>
              <w:numPr>
                <w:ilvl w:val="0"/>
                <w:numId w:val="39"/>
              </w:numPr>
              <w:bidi/>
              <w:spacing w:after="200" w:line="276" w:lineRule="auto"/>
              <w:rPr>
                <w:rFonts w:eastAsia="Calibri"/>
                <w:b/>
                <w:bCs/>
                <w:sz w:val="28"/>
                <w:szCs w:val="28"/>
                <w:rtl/>
                <w:lang w:bidi="ar-IQ"/>
              </w:rPr>
            </w:pPr>
            <w:r w:rsidRPr="00EB21F5">
              <w:rPr>
                <w:rFonts w:eastAsia="Calibri"/>
                <w:b/>
                <w:bCs/>
                <w:sz w:val="28"/>
                <w:szCs w:val="28"/>
                <w:rtl/>
                <w:lang w:bidi="ar-IQ"/>
              </w:rPr>
              <w:t>الفصل / السنة</w:t>
            </w:r>
          </w:p>
        </w:tc>
      </w:tr>
      <w:tr w:rsidR="00EB21F5" w:rsidRPr="00EB21F5" w14:paraId="18E288A3" w14:textId="77777777" w:rsidTr="00FB2512">
        <w:tc>
          <w:tcPr>
            <w:tcW w:w="9781" w:type="dxa"/>
            <w:gridSpan w:val="3"/>
          </w:tcPr>
          <w:p w14:paraId="101F3936" w14:textId="77777777" w:rsidR="00EB21F5" w:rsidRPr="00EB21F5" w:rsidRDefault="00EB21F5" w:rsidP="00EB21F5">
            <w:pPr>
              <w:bidi/>
              <w:spacing w:after="200" w:line="276" w:lineRule="auto"/>
              <w:rPr>
                <w:rFonts w:eastAsia="Calibri"/>
                <w:b/>
                <w:bCs/>
                <w:sz w:val="28"/>
                <w:szCs w:val="28"/>
                <w:rtl/>
                <w:lang w:bidi="ar-IQ"/>
              </w:rPr>
            </w:pPr>
            <w:r w:rsidRPr="00EB21F5">
              <w:rPr>
                <w:rFonts w:eastAsia="Calibri" w:hint="cs"/>
                <w:b/>
                <w:bCs/>
                <w:sz w:val="28"/>
                <w:szCs w:val="28"/>
                <w:rtl/>
                <w:lang w:bidi="ar-IQ"/>
              </w:rPr>
              <w:t xml:space="preserve">سنوي </w:t>
            </w:r>
          </w:p>
        </w:tc>
      </w:tr>
      <w:tr w:rsidR="00EB21F5" w:rsidRPr="00EB21F5" w14:paraId="3D7FFF41" w14:textId="77777777" w:rsidTr="00FB2512">
        <w:tc>
          <w:tcPr>
            <w:tcW w:w="9781" w:type="dxa"/>
            <w:gridSpan w:val="3"/>
            <w:shd w:val="clear" w:color="auto" w:fill="DEEAF6"/>
          </w:tcPr>
          <w:p w14:paraId="45A09BA6" w14:textId="77777777" w:rsidR="00EB21F5" w:rsidRPr="00EB21F5" w:rsidRDefault="00EB21F5" w:rsidP="00FB61DC">
            <w:pPr>
              <w:numPr>
                <w:ilvl w:val="0"/>
                <w:numId w:val="39"/>
              </w:numPr>
              <w:bidi/>
              <w:spacing w:after="200" w:line="276" w:lineRule="auto"/>
              <w:rPr>
                <w:rFonts w:eastAsia="Calibri"/>
                <w:b/>
                <w:bCs/>
                <w:sz w:val="28"/>
                <w:szCs w:val="28"/>
                <w:rtl/>
                <w:lang w:bidi="ar-IQ"/>
              </w:rPr>
            </w:pPr>
            <w:r w:rsidRPr="00EB21F5">
              <w:rPr>
                <w:rFonts w:eastAsia="Calibri"/>
                <w:b/>
                <w:bCs/>
                <w:sz w:val="28"/>
                <w:szCs w:val="28"/>
                <w:rtl/>
                <w:lang w:bidi="ar-IQ"/>
              </w:rPr>
              <w:t>تاريخ إعداد هذا الوصف</w:t>
            </w:r>
          </w:p>
        </w:tc>
      </w:tr>
      <w:tr w:rsidR="00EB21F5" w:rsidRPr="00EB21F5" w14:paraId="5568725B" w14:textId="77777777" w:rsidTr="00FB2512">
        <w:tc>
          <w:tcPr>
            <w:tcW w:w="9781" w:type="dxa"/>
            <w:gridSpan w:val="3"/>
          </w:tcPr>
          <w:p w14:paraId="7270332E" w14:textId="05BE1CD0" w:rsidR="00EB21F5" w:rsidRPr="00EB21F5" w:rsidRDefault="00F01F88" w:rsidP="00EB21F5">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EB21F5" w:rsidRPr="00EB21F5" w14:paraId="1DBD7C12" w14:textId="77777777" w:rsidTr="00FB2512">
        <w:tc>
          <w:tcPr>
            <w:tcW w:w="9781" w:type="dxa"/>
            <w:gridSpan w:val="3"/>
            <w:shd w:val="clear" w:color="auto" w:fill="DEEAF6"/>
          </w:tcPr>
          <w:p w14:paraId="22F7F6A2" w14:textId="77777777" w:rsidR="00EB21F5" w:rsidRPr="00EB21F5" w:rsidRDefault="00EB21F5" w:rsidP="00FB61DC">
            <w:pPr>
              <w:numPr>
                <w:ilvl w:val="0"/>
                <w:numId w:val="39"/>
              </w:numPr>
              <w:bidi/>
              <w:spacing w:after="200" w:line="276" w:lineRule="auto"/>
              <w:rPr>
                <w:rFonts w:eastAsia="Calibri"/>
                <w:b/>
                <w:bCs/>
                <w:sz w:val="28"/>
                <w:szCs w:val="28"/>
                <w:rtl/>
              </w:rPr>
            </w:pPr>
            <w:r w:rsidRPr="00EB21F5">
              <w:rPr>
                <w:rFonts w:eastAsia="Calibri"/>
                <w:b/>
                <w:bCs/>
                <w:sz w:val="28"/>
                <w:szCs w:val="28"/>
                <w:rtl/>
              </w:rPr>
              <w:t xml:space="preserve">أشكال الحضور المتاحة </w:t>
            </w:r>
          </w:p>
        </w:tc>
      </w:tr>
      <w:tr w:rsidR="00EB21F5" w:rsidRPr="00EB21F5" w14:paraId="7D9438AB" w14:textId="77777777" w:rsidTr="00FB2512">
        <w:tc>
          <w:tcPr>
            <w:tcW w:w="9781" w:type="dxa"/>
            <w:gridSpan w:val="3"/>
          </w:tcPr>
          <w:p w14:paraId="094D8281" w14:textId="77777777" w:rsidR="00EB21F5" w:rsidRPr="00EB21F5" w:rsidRDefault="00EB21F5" w:rsidP="00EB21F5">
            <w:pPr>
              <w:bidi/>
              <w:spacing w:after="200" w:line="276" w:lineRule="auto"/>
              <w:rPr>
                <w:rFonts w:eastAsia="Calibri"/>
                <w:b/>
                <w:bCs/>
                <w:sz w:val="28"/>
                <w:szCs w:val="28"/>
                <w:rtl/>
                <w:lang w:bidi="ar-IQ"/>
              </w:rPr>
            </w:pPr>
            <w:r w:rsidRPr="00EB21F5">
              <w:rPr>
                <w:rFonts w:eastAsia="Calibri" w:hint="cs"/>
                <w:b/>
                <w:bCs/>
                <w:sz w:val="28"/>
                <w:szCs w:val="28"/>
                <w:rtl/>
                <w:lang w:bidi="ar-IQ"/>
              </w:rPr>
              <w:t xml:space="preserve">حضوري </w:t>
            </w:r>
          </w:p>
        </w:tc>
      </w:tr>
      <w:tr w:rsidR="00EB21F5" w:rsidRPr="00EB21F5" w14:paraId="04A4825E" w14:textId="77777777" w:rsidTr="00FB2512">
        <w:tc>
          <w:tcPr>
            <w:tcW w:w="9781" w:type="dxa"/>
            <w:gridSpan w:val="3"/>
            <w:shd w:val="clear" w:color="auto" w:fill="DEEAF6"/>
          </w:tcPr>
          <w:p w14:paraId="3A4F05F6" w14:textId="77777777" w:rsidR="00EB21F5" w:rsidRPr="00EB21F5" w:rsidRDefault="00EB21F5" w:rsidP="00FB61DC">
            <w:pPr>
              <w:numPr>
                <w:ilvl w:val="0"/>
                <w:numId w:val="39"/>
              </w:numPr>
              <w:bidi/>
              <w:spacing w:after="200" w:line="276" w:lineRule="auto"/>
              <w:rPr>
                <w:rFonts w:eastAsia="Calibri"/>
                <w:b/>
                <w:bCs/>
                <w:sz w:val="28"/>
                <w:szCs w:val="28"/>
                <w:rtl/>
              </w:rPr>
            </w:pPr>
            <w:r w:rsidRPr="00EB21F5">
              <w:rPr>
                <w:rFonts w:eastAsia="Calibri"/>
                <w:b/>
                <w:bCs/>
                <w:sz w:val="28"/>
                <w:szCs w:val="28"/>
                <w:rtl/>
              </w:rPr>
              <w:t>عدد الساعات الدراسية (الكلي)/ عدد الوحدات (الكلي)</w:t>
            </w:r>
          </w:p>
        </w:tc>
      </w:tr>
      <w:tr w:rsidR="00EB21F5" w:rsidRPr="00EB21F5" w14:paraId="02A95C05" w14:textId="77777777" w:rsidTr="00FB2512">
        <w:tc>
          <w:tcPr>
            <w:tcW w:w="9781" w:type="dxa"/>
            <w:gridSpan w:val="3"/>
          </w:tcPr>
          <w:p w14:paraId="3629F504" w14:textId="77777777" w:rsidR="00EB21F5" w:rsidRPr="00EB21F5" w:rsidRDefault="00EB21F5" w:rsidP="00EB21F5">
            <w:pPr>
              <w:bidi/>
              <w:spacing w:after="200" w:line="276" w:lineRule="auto"/>
              <w:rPr>
                <w:rFonts w:eastAsia="Calibri"/>
                <w:b/>
                <w:bCs/>
                <w:sz w:val="28"/>
                <w:szCs w:val="28"/>
                <w:rtl/>
                <w:lang w:bidi="ar-IQ"/>
              </w:rPr>
            </w:pPr>
            <w:r w:rsidRPr="00EB21F5">
              <w:rPr>
                <w:rFonts w:eastAsia="Calibri"/>
                <w:b/>
                <w:bCs/>
                <w:sz w:val="28"/>
                <w:szCs w:val="28"/>
                <w:rtl/>
                <w:lang w:bidi="ar-IQ"/>
              </w:rPr>
              <w:t xml:space="preserve">60 </w:t>
            </w:r>
            <w:r w:rsidRPr="00EB21F5">
              <w:rPr>
                <w:rFonts w:eastAsia="Calibri" w:hint="cs"/>
                <w:b/>
                <w:bCs/>
                <w:sz w:val="28"/>
                <w:szCs w:val="28"/>
                <w:rtl/>
                <w:lang w:bidi="ar-IQ"/>
              </w:rPr>
              <w:t xml:space="preserve">ساعة </w:t>
            </w:r>
          </w:p>
        </w:tc>
      </w:tr>
      <w:tr w:rsidR="00EB21F5" w:rsidRPr="00EB21F5" w14:paraId="31933630" w14:textId="77777777" w:rsidTr="00FB2512">
        <w:tc>
          <w:tcPr>
            <w:tcW w:w="9781" w:type="dxa"/>
            <w:gridSpan w:val="3"/>
            <w:shd w:val="clear" w:color="auto" w:fill="DEEAF6"/>
          </w:tcPr>
          <w:p w14:paraId="363BDCD2" w14:textId="77777777" w:rsidR="00EB21F5" w:rsidRPr="00EB21F5" w:rsidRDefault="00EB21F5" w:rsidP="00FB61DC">
            <w:pPr>
              <w:numPr>
                <w:ilvl w:val="0"/>
                <w:numId w:val="39"/>
              </w:numPr>
              <w:bidi/>
              <w:spacing w:after="200" w:line="276" w:lineRule="auto"/>
              <w:rPr>
                <w:rFonts w:eastAsia="Calibri"/>
                <w:b/>
                <w:bCs/>
                <w:sz w:val="28"/>
                <w:szCs w:val="28"/>
                <w:rtl/>
              </w:rPr>
            </w:pPr>
            <w:r w:rsidRPr="00EB21F5">
              <w:rPr>
                <w:rFonts w:eastAsia="Calibri"/>
                <w:b/>
                <w:bCs/>
                <w:sz w:val="28"/>
                <w:szCs w:val="28"/>
                <w:rtl/>
              </w:rPr>
              <w:t xml:space="preserve">اسم مسؤول المقرر الدراسي </w:t>
            </w:r>
            <w:proofErr w:type="gramStart"/>
            <w:r w:rsidRPr="00EB21F5">
              <w:rPr>
                <w:rFonts w:eastAsia="Calibri"/>
                <w:b/>
                <w:bCs/>
                <w:sz w:val="28"/>
                <w:szCs w:val="28"/>
                <w:rtl/>
              </w:rPr>
              <w:t>( اذا</w:t>
            </w:r>
            <w:proofErr w:type="gramEnd"/>
            <w:r w:rsidRPr="00EB21F5">
              <w:rPr>
                <w:rFonts w:eastAsia="Calibri"/>
                <w:b/>
                <w:bCs/>
                <w:sz w:val="28"/>
                <w:szCs w:val="28"/>
                <w:rtl/>
              </w:rPr>
              <w:t xml:space="preserve"> اكثر من اسم يذكر) </w:t>
            </w:r>
          </w:p>
        </w:tc>
      </w:tr>
      <w:tr w:rsidR="00EB21F5" w:rsidRPr="00EB21F5" w14:paraId="7A1A0F83" w14:textId="77777777" w:rsidTr="00FB2512">
        <w:tc>
          <w:tcPr>
            <w:tcW w:w="9781" w:type="dxa"/>
            <w:gridSpan w:val="3"/>
          </w:tcPr>
          <w:p w14:paraId="7792AE5E" w14:textId="77777777" w:rsidR="00EB21F5" w:rsidRPr="00EB21F5" w:rsidRDefault="00EB21F5" w:rsidP="00EB21F5">
            <w:pPr>
              <w:bidi/>
              <w:rPr>
                <w:rFonts w:eastAsia="Calibri"/>
                <w:b/>
                <w:bCs/>
                <w:sz w:val="28"/>
                <w:szCs w:val="28"/>
                <w:rtl/>
                <w:lang w:bidi="ar-IQ"/>
              </w:rPr>
            </w:pPr>
            <w:r w:rsidRPr="00EB21F5">
              <w:rPr>
                <w:rFonts w:eastAsia="Calibri"/>
                <w:b/>
                <w:bCs/>
                <w:sz w:val="28"/>
                <w:szCs w:val="28"/>
                <w:rtl/>
                <w:lang w:bidi="ar-IQ"/>
              </w:rPr>
              <w:t xml:space="preserve">1- الاسم:  </w:t>
            </w:r>
            <w:r w:rsidRPr="00EB21F5">
              <w:rPr>
                <w:rFonts w:eastAsia="Calibri" w:hint="cs"/>
                <w:b/>
                <w:bCs/>
                <w:sz w:val="28"/>
                <w:szCs w:val="28"/>
                <w:rtl/>
                <w:lang w:bidi="ar-IQ"/>
              </w:rPr>
              <w:t xml:space="preserve">بلال ارحيم يوسف  </w:t>
            </w:r>
            <w:r w:rsidRPr="00EB21F5">
              <w:rPr>
                <w:rFonts w:eastAsia="Calibri"/>
                <w:b/>
                <w:bCs/>
                <w:sz w:val="28"/>
                <w:szCs w:val="28"/>
                <w:rtl/>
                <w:lang w:bidi="ar-IQ"/>
              </w:rPr>
              <w:t xml:space="preserve">    </w:t>
            </w:r>
          </w:p>
          <w:p w14:paraId="513851AC" w14:textId="77777777" w:rsidR="00EB21F5" w:rsidRPr="00EB21F5" w:rsidRDefault="00EB21F5" w:rsidP="00EB21F5">
            <w:pPr>
              <w:bidi/>
              <w:rPr>
                <w:rFonts w:eastAsia="Calibri"/>
                <w:b/>
                <w:bCs/>
                <w:sz w:val="28"/>
                <w:szCs w:val="28"/>
                <w:rtl/>
                <w:lang w:bidi="ar-IQ"/>
              </w:rPr>
            </w:pPr>
            <w:r w:rsidRPr="00EB21F5">
              <w:rPr>
                <w:rFonts w:eastAsia="Calibri"/>
                <w:b/>
                <w:bCs/>
                <w:sz w:val="28"/>
                <w:szCs w:val="28"/>
                <w:rtl/>
                <w:lang w:bidi="ar-IQ"/>
              </w:rPr>
              <w:t>ال</w:t>
            </w:r>
            <w:r w:rsidRPr="00EB21F5">
              <w:rPr>
                <w:rFonts w:eastAsia="Calibri"/>
                <w:b/>
                <w:bCs/>
                <w:sz w:val="28"/>
                <w:szCs w:val="28"/>
                <w:rtl/>
              </w:rPr>
              <w:t>آ</w:t>
            </w:r>
            <w:r w:rsidRPr="00EB21F5">
              <w:rPr>
                <w:rFonts w:eastAsia="Calibri"/>
                <w:b/>
                <w:bCs/>
                <w:sz w:val="28"/>
                <w:szCs w:val="28"/>
                <w:rtl/>
                <w:lang w:bidi="ar-IQ"/>
              </w:rPr>
              <w:t xml:space="preserve">يميل : </w:t>
            </w:r>
            <w:r w:rsidRPr="00EB21F5">
              <w:rPr>
                <w:rFonts w:ascii="Calibri" w:eastAsia="Calibri" w:hAnsi="Calibri" w:cs="Arial"/>
                <w:b/>
                <w:bCs/>
                <w:sz w:val="22"/>
                <w:szCs w:val="22"/>
              </w:rPr>
              <w:t>belalraheem170@gmail.com</w:t>
            </w:r>
            <w:r w:rsidRPr="00EB21F5">
              <w:rPr>
                <w:rFonts w:ascii="Calibri" w:eastAsia="Calibri" w:hAnsi="Calibri" w:cs="Arial"/>
                <w:b/>
                <w:bCs/>
                <w:sz w:val="22"/>
                <w:szCs w:val="22"/>
                <w:rtl/>
              </w:rPr>
              <w:t>‏</w:t>
            </w:r>
            <w:r w:rsidRPr="00EB21F5">
              <w:rPr>
                <w:rFonts w:ascii="Calibri" w:eastAsia="Calibri" w:hAnsi="Calibri" w:cs="Arial" w:hint="cs"/>
                <w:b/>
                <w:bCs/>
                <w:sz w:val="22"/>
                <w:szCs w:val="22"/>
                <w:rtl/>
              </w:rPr>
              <w:t xml:space="preserve"> </w:t>
            </w:r>
          </w:p>
          <w:p w14:paraId="78A20155" w14:textId="77777777" w:rsidR="00EB21F5" w:rsidRPr="00EB21F5" w:rsidRDefault="00EB21F5" w:rsidP="00EB21F5">
            <w:pPr>
              <w:bidi/>
              <w:rPr>
                <w:rFonts w:ascii="Calibri" w:eastAsia="Calibri" w:hAnsi="Calibri" w:cs="Arial"/>
                <w:b/>
                <w:bCs/>
                <w:sz w:val="28"/>
                <w:szCs w:val="28"/>
                <w:rtl/>
                <w:lang w:bidi="ar-IQ"/>
              </w:rPr>
            </w:pPr>
          </w:p>
        </w:tc>
      </w:tr>
      <w:tr w:rsidR="00EB21F5" w:rsidRPr="00EB21F5" w14:paraId="1B7CF599" w14:textId="77777777" w:rsidTr="00FB2512">
        <w:tc>
          <w:tcPr>
            <w:tcW w:w="9781" w:type="dxa"/>
            <w:gridSpan w:val="3"/>
            <w:shd w:val="clear" w:color="auto" w:fill="DEEAF6"/>
          </w:tcPr>
          <w:p w14:paraId="54D21BAF" w14:textId="77777777" w:rsidR="00EB21F5" w:rsidRPr="00EB21F5" w:rsidRDefault="00EB21F5" w:rsidP="00FB61DC">
            <w:pPr>
              <w:numPr>
                <w:ilvl w:val="0"/>
                <w:numId w:val="39"/>
              </w:numPr>
              <w:bidi/>
              <w:spacing w:after="200" w:line="276" w:lineRule="auto"/>
              <w:rPr>
                <w:rFonts w:eastAsia="Calibri"/>
                <w:b/>
                <w:bCs/>
                <w:sz w:val="32"/>
                <w:szCs w:val="32"/>
                <w:rtl/>
                <w:lang w:bidi="ar-IQ"/>
              </w:rPr>
            </w:pPr>
            <w:r w:rsidRPr="00EB21F5">
              <w:rPr>
                <w:rFonts w:eastAsia="Calibri"/>
                <w:b/>
                <w:bCs/>
                <w:sz w:val="32"/>
                <w:szCs w:val="32"/>
                <w:rtl/>
              </w:rPr>
              <w:t>اهداف</w:t>
            </w:r>
            <w:r w:rsidRPr="00EB21F5">
              <w:rPr>
                <w:rFonts w:eastAsia="Calibri"/>
                <w:b/>
                <w:bCs/>
                <w:sz w:val="32"/>
                <w:szCs w:val="32"/>
                <w:rtl/>
                <w:lang w:bidi="ar-IQ"/>
              </w:rPr>
              <w:t xml:space="preserve"> المقرر </w:t>
            </w:r>
          </w:p>
        </w:tc>
      </w:tr>
      <w:tr w:rsidR="00EB21F5" w:rsidRPr="00EB21F5" w14:paraId="3A8E5130" w14:textId="77777777" w:rsidTr="00FB2512">
        <w:trPr>
          <w:trHeight w:val="1805"/>
        </w:trPr>
        <w:tc>
          <w:tcPr>
            <w:tcW w:w="3118" w:type="dxa"/>
            <w:gridSpan w:val="2"/>
          </w:tcPr>
          <w:p w14:paraId="23E6AD13" w14:textId="77777777" w:rsidR="00EB21F5" w:rsidRPr="00EB21F5" w:rsidRDefault="00EB21F5" w:rsidP="00EB21F5">
            <w:pPr>
              <w:bidi/>
              <w:spacing w:after="200" w:line="276" w:lineRule="auto"/>
              <w:rPr>
                <w:rFonts w:eastAsia="Calibri"/>
                <w:b/>
                <w:bCs/>
                <w:sz w:val="28"/>
                <w:szCs w:val="28"/>
                <w:rtl/>
                <w:lang w:bidi="ar-IQ"/>
              </w:rPr>
            </w:pPr>
            <w:r w:rsidRPr="00EB21F5">
              <w:rPr>
                <w:rFonts w:eastAsia="Calibri"/>
                <w:b/>
                <w:bCs/>
                <w:sz w:val="28"/>
                <w:szCs w:val="28"/>
                <w:rtl/>
                <w:lang w:bidi="ar-IQ"/>
              </w:rPr>
              <w:t>اهداف المادة الدراسية</w:t>
            </w:r>
          </w:p>
        </w:tc>
        <w:tc>
          <w:tcPr>
            <w:tcW w:w="6663" w:type="dxa"/>
          </w:tcPr>
          <w:p w14:paraId="638A781C" w14:textId="77777777" w:rsidR="00EB21F5" w:rsidRPr="00EB21F5" w:rsidRDefault="00EB21F5" w:rsidP="00EB21F5">
            <w:pPr>
              <w:bidi/>
              <w:ind w:left="34"/>
              <w:rPr>
                <w:rFonts w:eastAsia="Calibri"/>
                <w:sz w:val="28"/>
                <w:szCs w:val="28"/>
                <w:lang w:bidi="ar-IQ"/>
              </w:rPr>
            </w:pPr>
            <w:r w:rsidRPr="00EB21F5">
              <w:rPr>
                <w:rFonts w:eastAsia="Calibri" w:hint="cs"/>
                <w:sz w:val="28"/>
                <w:szCs w:val="28"/>
                <w:rtl/>
                <w:lang w:bidi="ar-IQ"/>
              </w:rPr>
              <w:t>1ـ تهدف</w:t>
            </w:r>
            <w:r w:rsidRPr="00EB21F5">
              <w:rPr>
                <w:rFonts w:eastAsia="Calibri"/>
                <w:sz w:val="28"/>
                <w:szCs w:val="28"/>
                <w:rtl/>
                <w:lang w:bidi="ar-IQ"/>
              </w:rPr>
              <w:t xml:space="preserve"> </w:t>
            </w:r>
            <w:r w:rsidRPr="00EB21F5">
              <w:rPr>
                <w:rFonts w:eastAsia="Calibri" w:hint="cs"/>
                <w:sz w:val="28"/>
                <w:szCs w:val="28"/>
                <w:rtl/>
                <w:lang w:bidi="ar-IQ"/>
              </w:rPr>
              <w:t>المادة</w:t>
            </w:r>
            <w:r w:rsidRPr="00EB21F5">
              <w:rPr>
                <w:rFonts w:eastAsia="Calibri"/>
                <w:sz w:val="28"/>
                <w:szCs w:val="28"/>
                <w:rtl/>
                <w:lang w:bidi="ar-IQ"/>
              </w:rPr>
              <w:t xml:space="preserve"> </w:t>
            </w:r>
            <w:r w:rsidRPr="00EB21F5">
              <w:rPr>
                <w:rFonts w:eastAsia="Calibri" w:hint="cs"/>
                <w:sz w:val="28"/>
                <w:szCs w:val="28"/>
                <w:rtl/>
                <w:lang w:bidi="ar-IQ"/>
              </w:rPr>
              <w:t>تعريف</w:t>
            </w:r>
            <w:r w:rsidRPr="00EB21F5">
              <w:rPr>
                <w:rFonts w:eastAsia="Calibri"/>
                <w:sz w:val="28"/>
                <w:szCs w:val="28"/>
                <w:rtl/>
                <w:lang w:bidi="ar-IQ"/>
              </w:rPr>
              <w:t xml:space="preserve"> </w:t>
            </w:r>
            <w:r w:rsidRPr="00EB21F5">
              <w:rPr>
                <w:rFonts w:eastAsia="Calibri" w:hint="cs"/>
                <w:sz w:val="28"/>
                <w:szCs w:val="28"/>
                <w:rtl/>
                <w:lang w:bidi="ar-IQ"/>
              </w:rPr>
              <w:t>الطالب</w:t>
            </w:r>
            <w:r w:rsidRPr="00EB21F5">
              <w:rPr>
                <w:rFonts w:eastAsia="Calibri"/>
                <w:sz w:val="28"/>
                <w:szCs w:val="28"/>
                <w:rtl/>
                <w:lang w:bidi="ar-IQ"/>
              </w:rPr>
              <w:t xml:space="preserve"> </w:t>
            </w:r>
            <w:r w:rsidRPr="00EB21F5">
              <w:rPr>
                <w:rFonts w:eastAsia="Calibri" w:hint="cs"/>
                <w:sz w:val="28"/>
                <w:szCs w:val="28"/>
                <w:rtl/>
                <w:lang w:bidi="ar-IQ"/>
              </w:rPr>
              <w:t>أهمية</w:t>
            </w:r>
            <w:r w:rsidRPr="00EB21F5">
              <w:rPr>
                <w:rFonts w:eastAsia="Calibri"/>
                <w:sz w:val="28"/>
                <w:szCs w:val="28"/>
                <w:rtl/>
                <w:lang w:bidi="ar-IQ"/>
              </w:rPr>
              <w:t xml:space="preserve"> </w:t>
            </w:r>
            <w:r w:rsidRPr="00EB21F5">
              <w:rPr>
                <w:rFonts w:eastAsia="Calibri" w:hint="cs"/>
                <w:sz w:val="28"/>
                <w:szCs w:val="28"/>
                <w:rtl/>
                <w:lang w:bidi="ar-IQ"/>
              </w:rPr>
              <w:t>علم</w:t>
            </w:r>
            <w:r w:rsidRPr="00EB21F5">
              <w:rPr>
                <w:rFonts w:eastAsia="Calibri"/>
                <w:sz w:val="28"/>
                <w:szCs w:val="28"/>
                <w:rtl/>
                <w:lang w:bidi="ar-IQ"/>
              </w:rPr>
              <w:t xml:space="preserve"> </w:t>
            </w:r>
            <w:r w:rsidRPr="00EB21F5">
              <w:rPr>
                <w:rFonts w:eastAsia="Calibri" w:hint="cs"/>
                <w:sz w:val="28"/>
                <w:szCs w:val="28"/>
                <w:rtl/>
                <w:lang w:bidi="ar-IQ"/>
              </w:rPr>
              <w:t>الحديث</w:t>
            </w:r>
          </w:p>
          <w:p w14:paraId="522EAB94" w14:textId="77777777" w:rsidR="00EB21F5" w:rsidRPr="00EB21F5" w:rsidRDefault="00EB21F5" w:rsidP="00EB21F5">
            <w:pPr>
              <w:bidi/>
              <w:ind w:left="34"/>
              <w:rPr>
                <w:rFonts w:eastAsia="Calibri"/>
                <w:sz w:val="28"/>
                <w:szCs w:val="28"/>
                <w:lang w:bidi="ar-IQ"/>
              </w:rPr>
            </w:pPr>
            <w:r w:rsidRPr="00EB21F5">
              <w:rPr>
                <w:rFonts w:eastAsia="Calibri"/>
                <w:sz w:val="28"/>
                <w:szCs w:val="28"/>
                <w:rtl/>
                <w:lang w:bidi="ar-IQ"/>
              </w:rPr>
              <w:t>2-</w:t>
            </w:r>
            <w:r w:rsidRPr="00EB21F5">
              <w:rPr>
                <w:rFonts w:eastAsia="Calibri" w:hint="cs"/>
                <w:sz w:val="28"/>
                <w:szCs w:val="28"/>
                <w:rtl/>
                <w:lang w:bidi="ar-IQ"/>
              </w:rPr>
              <w:t>تمكين</w:t>
            </w:r>
            <w:r w:rsidRPr="00EB21F5">
              <w:rPr>
                <w:rFonts w:eastAsia="Calibri"/>
                <w:sz w:val="28"/>
                <w:szCs w:val="28"/>
                <w:rtl/>
                <w:lang w:bidi="ar-IQ"/>
              </w:rPr>
              <w:t xml:space="preserve"> </w:t>
            </w:r>
            <w:r w:rsidRPr="00EB21F5">
              <w:rPr>
                <w:rFonts w:eastAsia="Calibri" w:hint="cs"/>
                <w:sz w:val="28"/>
                <w:szCs w:val="28"/>
                <w:rtl/>
                <w:lang w:bidi="ar-IQ"/>
              </w:rPr>
              <w:t>الطالب</w:t>
            </w:r>
            <w:r w:rsidRPr="00EB21F5">
              <w:rPr>
                <w:rFonts w:eastAsia="Calibri"/>
                <w:sz w:val="28"/>
                <w:szCs w:val="28"/>
                <w:rtl/>
                <w:lang w:bidi="ar-IQ"/>
              </w:rPr>
              <w:t xml:space="preserve"> </w:t>
            </w:r>
            <w:r w:rsidRPr="00EB21F5">
              <w:rPr>
                <w:rFonts w:eastAsia="Calibri" w:hint="cs"/>
                <w:sz w:val="28"/>
                <w:szCs w:val="28"/>
                <w:rtl/>
                <w:lang w:bidi="ar-IQ"/>
              </w:rPr>
              <w:t>من</w:t>
            </w:r>
            <w:r w:rsidRPr="00EB21F5">
              <w:rPr>
                <w:rFonts w:eastAsia="Calibri"/>
                <w:sz w:val="28"/>
                <w:szCs w:val="28"/>
                <w:rtl/>
                <w:lang w:bidi="ar-IQ"/>
              </w:rPr>
              <w:t xml:space="preserve"> </w:t>
            </w:r>
            <w:r w:rsidRPr="00EB21F5">
              <w:rPr>
                <w:rFonts w:eastAsia="Calibri" w:hint="cs"/>
                <w:sz w:val="28"/>
                <w:szCs w:val="28"/>
                <w:rtl/>
                <w:lang w:bidi="ar-IQ"/>
              </w:rPr>
              <w:t>علم</w:t>
            </w:r>
            <w:r w:rsidRPr="00EB21F5">
              <w:rPr>
                <w:rFonts w:eastAsia="Calibri"/>
                <w:sz w:val="28"/>
                <w:szCs w:val="28"/>
                <w:rtl/>
                <w:lang w:bidi="ar-IQ"/>
              </w:rPr>
              <w:t xml:space="preserve"> </w:t>
            </w:r>
            <w:r w:rsidRPr="00EB21F5">
              <w:rPr>
                <w:rFonts w:eastAsia="Calibri" w:hint="cs"/>
                <w:sz w:val="28"/>
                <w:szCs w:val="28"/>
                <w:rtl/>
                <w:lang w:bidi="ar-IQ"/>
              </w:rPr>
              <w:t>الحديث</w:t>
            </w:r>
            <w:r w:rsidRPr="00EB21F5">
              <w:rPr>
                <w:rFonts w:eastAsia="Calibri"/>
                <w:sz w:val="28"/>
                <w:szCs w:val="28"/>
                <w:rtl/>
                <w:lang w:bidi="ar-IQ"/>
              </w:rPr>
              <w:t xml:space="preserve"> </w:t>
            </w:r>
            <w:r w:rsidRPr="00EB21F5">
              <w:rPr>
                <w:rFonts w:eastAsia="Calibri" w:hint="cs"/>
                <w:sz w:val="28"/>
                <w:szCs w:val="28"/>
                <w:rtl/>
                <w:lang w:bidi="ar-IQ"/>
              </w:rPr>
              <w:t>إذ</w:t>
            </w:r>
            <w:r w:rsidRPr="00EB21F5">
              <w:rPr>
                <w:rFonts w:eastAsia="Calibri"/>
                <w:sz w:val="28"/>
                <w:szCs w:val="28"/>
                <w:rtl/>
                <w:lang w:bidi="ar-IQ"/>
              </w:rPr>
              <w:t xml:space="preserve"> </w:t>
            </w:r>
            <w:r w:rsidRPr="00EB21F5">
              <w:rPr>
                <w:rFonts w:eastAsia="Calibri" w:hint="cs"/>
                <w:sz w:val="28"/>
                <w:szCs w:val="28"/>
                <w:rtl/>
                <w:lang w:bidi="ar-IQ"/>
              </w:rPr>
              <w:t>كل</w:t>
            </w:r>
            <w:r w:rsidRPr="00EB21F5">
              <w:rPr>
                <w:rFonts w:eastAsia="Calibri"/>
                <w:sz w:val="28"/>
                <w:szCs w:val="28"/>
                <w:rtl/>
                <w:lang w:bidi="ar-IQ"/>
              </w:rPr>
              <w:t xml:space="preserve"> </w:t>
            </w:r>
            <w:r w:rsidRPr="00EB21F5">
              <w:rPr>
                <w:rFonts w:eastAsia="Calibri" w:hint="cs"/>
                <w:sz w:val="28"/>
                <w:szCs w:val="28"/>
                <w:rtl/>
                <w:lang w:bidi="ar-IQ"/>
              </w:rPr>
              <w:t>العلوم</w:t>
            </w:r>
            <w:r w:rsidRPr="00EB21F5">
              <w:rPr>
                <w:rFonts w:eastAsia="Calibri"/>
                <w:sz w:val="28"/>
                <w:szCs w:val="28"/>
                <w:rtl/>
                <w:lang w:bidi="ar-IQ"/>
              </w:rPr>
              <w:t xml:space="preserve"> </w:t>
            </w:r>
            <w:r w:rsidRPr="00EB21F5">
              <w:rPr>
                <w:rFonts w:eastAsia="Calibri" w:hint="cs"/>
                <w:sz w:val="28"/>
                <w:szCs w:val="28"/>
                <w:rtl/>
                <w:lang w:bidi="ar-IQ"/>
              </w:rPr>
              <w:t>تحتاجه</w:t>
            </w:r>
            <w:r w:rsidRPr="00EB21F5">
              <w:rPr>
                <w:rFonts w:eastAsia="Calibri"/>
                <w:sz w:val="28"/>
                <w:szCs w:val="28"/>
                <w:rtl/>
                <w:lang w:bidi="ar-IQ"/>
              </w:rPr>
              <w:t xml:space="preserve"> </w:t>
            </w:r>
            <w:r w:rsidRPr="00EB21F5">
              <w:rPr>
                <w:rFonts w:eastAsia="Calibri" w:hint="cs"/>
                <w:sz w:val="28"/>
                <w:szCs w:val="28"/>
                <w:rtl/>
                <w:lang w:bidi="ar-IQ"/>
              </w:rPr>
              <w:t>وتمرينه</w:t>
            </w:r>
            <w:r w:rsidRPr="00EB21F5">
              <w:rPr>
                <w:rFonts w:eastAsia="Calibri"/>
                <w:sz w:val="28"/>
                <w:szCs w:val="28"/>
                <w:rtl/>
                <w:lang w:bidi="ar-IQ"/>
              </w:rPr>
              <w:t xml:space="preserve"> </w:t>
            </w:r>
            <w:r w:rsidRPr="00EB21F5">
              <w:rPr>
                <w:rFonts w:eastAsia="Calibri" w:hint="cs"/>
                <w:sz w:val="28"/>
                <w:szCs w:val="28"/>
                <w:rtl/>
                <w:lang w:bidi="ar-IQ"/>
              </w:rPr>
              <w:t>بتمييز</w:t>
            </w:r>
            <w:r w:rsidRPr="00EB21F5">
              <w:rPr>
                <w:rFonts w:eastAsia="Calibri"/>
                <w:sz w:val="28"/>
                <w:szCs w:val="28"/>
                <w:rtl/>
                <w:lang w:bidi="ar-IQ"/>
              </w:rPr>
              <w:t xml:space="preserve"> </w:t>
            </w:r>
            <w:r w:rsidRPr="00EB21F5">
              <w:rPr>
                <w:rFonts w:eastAsia="Calibri" w:hint="cs"/>
                <w:sz w:val="28"/>
                <w:szCs w:val="28"/>
                <w:rtl/>
                <w:lang w:bidi="ar-IQ"/>
              </w:rPr>
              <w:t>الحديث</w:t>
            </w:r>
            <w:r w:rsidRPr="00EB21F5">
              <w:rPr>
                <w:rFonts w:eastAsia="Calibri"/>
                <w:sz w:val="28"/>
                <w:szCs w:val="28"/>
                <w:rtl/>
                <w:lang w:bidi="ar-IQ"/>
              </w:rPr>
              <w:t xml:space="preserve"> </w:t>
            </w:r>
            <w:r w:rsidRPr="00EB21F5">
              <w:rPr>
                <w:rFonts w:eastAsia="Calibri" w:hint="cs"/>
                <w:sz w:val="28"/>
                <w:szCs w:val="28"/>
                <w:rtl/>
                <w:lang w:bidi="ar-IQ"/>
              </w:rPr>
              <w:t>النبوي</w:t>
            </w:r>
            <w:r w:rsidRPr="00EB21F5">
              <w:rPr>
                <w:rFonts w:eastAsia="Calibri"/>
                <w:sz w:val="28"/>
                <w:szCs w:val="28"/>
                <w:rtl/>
                <w:lang w:bidi="ar-IQ"/>
              </w:rPr>
              <w:t xml:space="preserve"> </w:t>
            </w:r>
            <w:r w:rsidRPr="00EB21F5">
              <w:rPr>
                <w:rFonts w:eastAsia="Calibri" w:hint="cs"/>
                <w:sz w:val="28"/>
                <w:szCs w:val="28"/>
                <w:rtl/>
                <w:lang w:bidi="ar-IQ"/>
              </w:rPr>
              <w:t>الصحيح</w:t>
            </w:r>
            <w:r w:rsidRPr="00EB21F5">
              <w:rPr>
                <w:rFonts w:eastAsia="Calibri"/>
                <w:sz w:val="28"/>
                <w:szCs w:val="28"/>
                <w:rtl/>
                <w:lang w:bidi="ar-IQ"/>
              </w:rPr>
              <w:t xml:space="preserve"> </w:t>
            </w:r>
            <w:r w:rsidRPr="00EB21F5">
              <w:rPr>
                <w:rFonts w:eastAsia="Calibri" w:hint="cs"/>
                <w:sz w:val="28"/>
                <w:szCs w:val="28"/>
                <w:rtl/>
                <w:lang w:bidi="ar-IQ"/>
              </w:rPr>
              <w:t>من</w:t>
            </w:r>
            <w:r w:rsidRPr="00EB21F5">
              <w:rPr>
                <w:rFonts w:eastAsia="Calibri"/>
                <w:sz w:val="28"/>
                <w:szCs w:val="28"/>
                <w:rtl/>
                <w:lang w:bidi="ar-IQ"/>
              </w:rPr>
              <w:t xml:space="preserve"> </w:t>
            </w:r>
            <w:r w:rsidRPr="00EB21F5">
              <w:rPr>
                <w:rFonts w:eastAsia="Calibri" w:hint="cs"/>
                <w:sz w:val="28"/>
                <w:szCs w:val="28"/>
                <w:rtl/>
                <w:lang w:bidi="ar-IQ"/>
              </w:rPr>
              <w:t>غيره</w:t>
            </w:r>
            <w:r w:rsidRPr="00EB21F5">
              <w:rPr>
                <w:rFonts w:eastAsia="Calibri"/>
                <w:sz w:val="28"/>
                <w:szCs w:val="28"/>
                <w:rtl/>
                <w:lang w:bidi="ar-IQ"/>
              </w:rPr>
              <w:t xml:space="preserve"> </w:t>
            </w:r>
            <w:r w:rsidRPr="00EB21F5">
              <w:rPr>
                <w:rFonts w:eastAsia="Calibri" w:hint="cs"/>
                <w:sz w:val="28"/>
                <w:szCs w:val="28"/>
                <w:rtl/>
                <w:lang w:bidi="ar-IQ"/>
              </w:rPr>
              <w:t>وذلك</w:t>
            </w:r>
            <w:r w:rsidRPr="00EB21F5">
              <w:rPr>
                <w:rFonts w:eastAsia="Calibri"/>
                <w:sz w:val="28"/>
                <w:szCs w:val="28"/>
                <w:rtl/>
                <w:lang w:bidi="ar-IQ"/>
              </w:rPr>
              <w:t xml:space="preserve"> </w:t>
            </w:r>
            <w:r w:rsidRPr="00EB21F5">
              <w:rPr>
                <w:rFonts w:eastAsia="Calibri" w:hint="cs"/>
                <w:sz w:val="28"/>
                <w:szCs w:val="28"/>
                <w:rtl/>
                <w:lang w:bidi="ar-IQ"/>
              </w:rPr>
              <w:t>ببيان</w:t>
            </w:r>
            <w:r w:rsidRPr="00EB21F5">
              <w:rPr>
                <w:rFonts w:eastAsia="Calibri"/>
                <w:sz w:val="28"/>
                <w:szCs w:val="28"/>
                <w:rtl/>
                <w:lang w:bidi="ar-IQ"/>
              </w:rPr>
              <w:t xml:space="preserve"> </w:t>
            </w:r>
            <w:r w:rsidRPr="00EB21F5">
              <w:rPr>
                <w:rFonts w:eastAsia="Calibri" w:hint="cs"/>
                <w:sz w:val="28"/>
                <w:szCs w:val="28"/>
                <w:rtl/>
                <w:lang w:bidi="ar-IQ"/>
              </w:rPr>
              <w:t>ثبوته</w:t>
            </w:r>
            <w:r w:rsidRPr="00EB21F5">
              <w:rPr>
                <w:rFonts w:eastAsia="Calibri"/>
                <w:sz w:val="28"/>
                <w:szCs w:val="28"/>
                <w:rtl/>
                <w:lang w:bidi="ar-IQ"/>
              </w:rPr>
              <w:t xml:space="preserve"> </w:t>
            </w:r>
            <w:r w:rsidRPr="00EB21F5">
              <w:rPr>
                <w:rFonts w:eastAsia="Calibri" w:hint="cs"/>
                <w:sz w:val="28"/>
                <w:szCs w:val="28"/>
                <w:rtl/>
                <w:lang w:bidi="ar-IQ"/>
              </w:rPr>
              <w:t>سندا</w:t>
            </w:r>
            <w:r w:rsidRPr="00EB21F5">
              <w:rPr>
                <w:rFonts w:eastAsia="Calibri"/>
                <w:sz w:val="28"/>
                <w:szCs w:val="28"/>
                <w:rtl/>
                <w:lang w:bidi="ar-IQ"/>
              </w:rPr>
              <w:t xml:space="preserve"> </w:t>
            </w:r>
            <w:r w:rsidRPr="00EB21F5">
              <w:rPr>
                <w:rFonts w:eastAsia="Calibri" w:hint="cs"/>
                <w:sz w:val="28"/>
                <w:szCs w:val="28"/>
                <w:rtl/>
                <w:lang w:bidi="ar-IQ"/>
              </w:rPr>
              <w:t>ومتنا</w:t>
            </w:r>
            <w:r w:rsidRPr="00EB21F5">
              <w:rPr>
                <w:rFonts w:eastAsia="Calibri"/>
                <w:sz w:val="28"/>
                <w:szCs w:val="28"/>
                <w:rtl/>
                <w:lang w:bidi="ar-IQ"/>
              </w:rPr>
              <w:t xml:space="preserve"> </w:t>
            </w:r>
          </w:p>
          <w:p w14:paraId="63792BB3" w14:textId="77777777" w:rsidR="00EB21F5" w:rsidRPr="00EB21F5" w:rsidRDefault="00EB21F5" w:rsidP="00EB21F5">
            <w:pPr>
              <w:bidi/>
              <w:rPr>
                <w:rFonts w:eastAsia="Calibri"/>
                <w:sz w:val="28"/>
                <w:szCs w:val="28"/>
                <w:rtl/>
                <w:lang w:bidi="ar-IQ"/>
              </w:rPr>
            </w:pPr>
            <w:r w:rsidRPr="00EB21F5">
              <w:rPr>
                <w:rFonts w:eastAsia="Calibri"/>
                <w:sz w:val="28"/>
                <w:szCs w:val="28"/>
                <w:rtl/>
                <w:lang w:bidi="ar-IQ"/>
              </w:rPr>
              <w:t>3-</w:t>
            </w:r>
            <w:r w:rsidRPr="00EB21F5">
              <w:rPr>
                <w:rFonts w:eastAsia="Calibri" w:hint="cs"/>
                <w:sz w:val="28"/>
                <w:szCs w:val="28"/>
                <w:rtl/>
                <w:lang w:bidi="ar-IQ"/>
              </w:rPr>
              <w:t>معرفة</w:t>
            </w:r>
            <w:r w:rsidRPr="00EB21F5">
              <w:rPr>
                <w:rFonts w:eastAsia="Calibri"/>
                <w:sz w:val="28"/>
                <w:szCs w:val="28"/>
                <w:rtl/>
                <w:lang w:bidi="ar-IQ"/>
              </w:rPr>
              <w:t xml:space="preserve"> </w:t>
            </w:r>
            <w:r w:rsidRPr="00EB21F5">
              <w:rPr>
                <w:rFonts w:eastAsia="Calibri" w:hint="cs"/>
                <w:sz w:val="28"/>
                <w:szCs w:val="28"/>
                <w:rtl/>
                <w:lang w:bidi="ar-IQ"/>
              </w:rPr>
              <w:t>الحديث</w:t>
            </w:r>
            <w:r w:rsidRPr="00EB21F5">
              <w:rPr>
                <w:rFonts w:eastAsia="Calibri"/>
                <w:sz w:val="28"/>
                <w:szCs w:val="28"/>
                <w:rtl/>
                <w:lang w:bidi="ar-IQ"/>
              </w:rPr>
              <w:t xml:space="preserve"> </w:t>
            </w:r>
            <w:r w:rsidRPr="00EB21F5">
              <w:rPr>
                <w:rFonts w:eastAsia="Calibri" w:hint="cs"/>
                <w:sz w:val="28"/>
                <w:szCs w:val="28"/>
                <w:rtl/>
                <w:lang w:bidi="ar-IQ"/>
              </w:rPr>
              <w:t>المقبول</w:t>
            </w:r>
            <w:r w:rsidRPr="00EB21F5">
              <w:rPr>
                <w:rFonts w:eastAsia="Calibri"/>
                <w:sz w:val="28"/>
                <w:szCs w:val="28"/>
                <w:rtl/>
                <w:lang w:bidi="ar-IQ"/>
              </w:rPr>
              <w:t xml:space="preserve"> </w:t>
            </w:r>
            <w:r w:rsidRPr="00EB21F5">
              <w:rPr>
                <w:rFonts w:eastAsia="Calibri" w:hint="cs"/>
                <w:sz w:val="28"/>
                <w:szCs w:val="28"/>
                <w:rtl/>
                <w:lang w:bidi="ar-IQ"/>
              </w:rPr>
              <w:t>فيعمل</w:t>
            </w:r>
            <w:r w:rsidRPr="00EB21F5">
              <w:rPr>
                <w:rFonts w:eastAsia="Calibri"/>
                <w:sz w:val="28"/>
                <w:szCs w:val="28"/>
                <w:rtl/>
                <w:lang w:bidi="ar-IQ"/>
              </w:rPr>
              <w:t xml:space="preserve"> </w:t>
            </w:r>
            <w:r w:rsidRPr="00EB21F5">
              <w:rPr>
                <w:rFonts w:eastAsia="Calibri" w:hint="cs"/>
                <w:sz w:val="28"/>
                <w:szCs w:val="28"/>
                <w:rtl/>
                <w:lang w:bidi="ar-IQ"/>
              </w:rPr>
              <w:t>به</w:t>
            </w:r>
            <w:r w:rsidRPr="00EB21F5">
              <w:rPr>
                <w:rFonts w:eastAsia="Calibri"/>
                <w:sz w:val="28"/>
                <w:szCs w:val="28"/>
                <w:rtl/>
                <w:lang w:bidi="ar-IQ"/>
              </w:rPr>
              <w:t xml:space="preserve"> </w:t>
            </w:r>
            <w:r w:rsidRPr="00EB21F5">
              <w:rPr>
                <w:rFonts w:eastAsia="Calibri" w:hint="cs"/>
                <w:sz w:val="28"/>
                <w:szCs w:val="28"/>
                <w:rtl/>
                <w:lang w:bidi="ar-IQ"/>
              </w:rPr>
              <w:t>ومعرفة</w:t>
            </w:r>
            <w:r w:rsidRPr="00EB21F5">
              <w:rPr>
                <w:rFonts w:eastAsia="Calibri"/>
                <w:sz w:val="28"/>
                <w:szCs w:val="28"/>
                <w:rtl/>
                <w:lang w:bidi="ar-IQ"/>
              </w:rPr>
              <w:t xml:space="preserve"> </w:t>
            </w:r>
            <w:r w:rsidRPr="00EB21F5">
              <w:rPr>
                <w:rFonts w:eastAsia="Calibri" w:hint="cs"/>
                <w:sz w:val="28"/>
                <w:szCs w:val="28"/>
                <w:rtl/>
                <w:lang w:bidi="ar-IQ"/>
              </w:rPr>
              <w:t>المردود</w:t>
            </w:r>
            <w:r w:rsidRPr="00EB21F5">
              <w:rPr>
                <w:rFonts w:eastAsia="Calibri"/>
                <w:sz w:val="28"/>
                <w:szCs w:val="28"/>
                <w:rtl/>
                <w:lang w:bidi="ar-IQ"/>
              </w:rPr>
              <w:t xml:space="preserve"> </w:t>
            </w:r>
            <w:r w:rsidRPr="00EB21F5">
              <w:rPr>
                <w:rFonts w:eastAsia="Calibri" w:hint="cs"/>
                <w:sz w:val="28"/>
                <w:szCs w:val="28"/>
                <w:rtl/>
                <w:lang w:bidi="ar-IQ"/>
              </w:rPr>
              <w:t>وأسباب</w:t>
            </w:r>
            <w:r w:rsidRPr="00EB21F5">
              <w:rPr>
                <w:rFonts w:eastAsia="Calibri"/>
                <w:sz w:val="28"/>
                <w:szCs w:val="28"/>
                <w:rtl/>
                <w:lang w:bidi="ar-IQ"/>
              </w:rPr>
              <w:t xml:space="preserve"> </w:t>
            </w:r>
            <w:r w:rsidRPr="00EB21F5">
              <w:rPr>
                <w:rFonts w:eastAsia="Calibri" w:hint="cs"/>
                <w:sz w:val="28"/>
                <w:szCs w:val="28"/>
                <w:rtl/>
                <w:lang w:bidi="ar-IQ"/>
              </w:rPr>
              <w:t>رده</w:t>
            </w:r>
            <w:r w:rsidRPr="00EB21F5">
              <w:rPr>
                <w:rFonts w:eastAsia="Calibri"/>
                <w:sz w:val="28"/>
                <w:szCs w:val="28"/>
                <w:rtl/>
                <w:lang w:bidi="ar-IQ"/>
              </w:rPr>
              <w:t xml:space="preserve"> </w:t>
            </w:r>
            <w:r w:rsidRPr="00EB21F5">
              <w:rPr>
                <w:rFonts w:eastAsia="Calibri" w:hint="cs"/>
                <w:sz w:val="28"/>
                <w:szCs w:val="28"/>
                <w:rtl/>
                <w:lang w:bidi="ar-IQ"/>
              </w:rPr>
              <w:t>فلا</w:t>
            </w:r>
            <w:r w:rsidRPr="00EB21F5">
              <w:rPr>
                <w:rFonts w:eastAsia="Calibri"/>
                <w:sz w:val="28"/>
                <w:szCs w:val="28"/>
                <w:rtl/>
                <w:lang w:bidi="ar-IQ"/>
              </w:rPr>
              <w:t xml:space="preserve"> </w:t>
            </w:r>
            <w:r w:rsidRPr="00EB21F5">
              <w:rPr>
                <w:rFonts w:eastAsia="Calibri" w:hint="cs"/>
                <w:sz w:val="28"/>
                <w:szCs w:val="28"/>
                <w:rtl/>
                <w:lang w:bidi="ar-IQ"/>
              </w:rPr>
              <w:t>يعمل</w:t>
            </w:r>
            <w:r w:rsidRPr="00EB21F5">
              <w:rPr>
                <w:rFonts w:eastAsia="Calibri"/>
                <w:sz w:val="28"/>
                <w:szCs w:val="28"/>
                <w:rtl/>
                <w:lang w:bidi="ar-IQ"/>
              </w:rPr>
              <w:t xml:space="preserve"> </w:t>
            </w:r>
            <w:r w:rsidRPr="00EB21F5">
              <w:rPr>
                <w:rFonts w:eastAsia="Calibri" w:hint="cs"/>
                <w:sz w:val="28"/>
                <w:szCs w:val="28"/>
                <w:rtl/>
                <w:lang w:bidi="ar-IQ"/>
              </w:rPr>
              <w:t>به</w:t>
            </w:r>
            <w:r w:rsidRPr="00EB21F5">
              <w:rPr>
                <w:rFonts w:eastAsia="Calibri"/>
                <w:sz w:val="28"/>
                <w:szCs w:val="28"/>
                <w:rtl/>
                <w:lang w:bidi="ar-IQ"/>
              </w:rPr>
              <w:t xml:space="preserve"> </w:t>
            </w:r>
          </w:p>
        </w:tc>
      </w:tr>
      <w:tr w:rsidR="00EB21F5" w:rsidRPr="00EB21F5" w14:paraId="63BA626A" w14:textId="77777777" w:rsidTr="00FB2512">
        <w:tc>
          <w:tcPr>
            <w:tcW w:w="9781" w:type="dxa"/>
            <w:gridSpan w:val="3"/>
            <w:shd w:val="clear" w:color="auto" w:fill="DEEAF6"/>
          </w:tcPr>
          <w:p w14:paraId="00CD6C24" w14:textId="77777777" w:rsidR="00EB21F5" w:rsidRPr="00EB21F5" w:rsidRDefault="00EB21F5" w:rsidP="00FB61DC">
            <w:pPr>
              <w:numPr>
                <w:ilvl w:val="0"/>
                <w:numId w:val="39"/>
              </w:numPr>
              <w:bidi/>
              <w:spacing w:after="200" w:line="276" w:lineRule="auto"/>
              <w:rPr>
                <w:rFonts w:eastAsia="Calibri"/>
                <w:b/>
                <w:bCs/>
                <w:sz w:val="32"/>
                <w:szCs w:val="32"/>
                <w:rtl/>
                <w:lang w:bidi="ar-IQ"/>
              </w:rPr>
            </w:pPr>
            <w:r w:rsidRPr="00EB21F5">
              <w:rPr>
                <w:rFonts w:eastAsia="Calibri"/>
                <w:b/>
                <w:bCs/>
                <w:sz w:val="32"/>
                <w:szCs w:val="32"/>
                <w:rtl/>
                <w:lang w:bidi="ar-IQ"/>
              </w:rPr>
              <w:t xml:space="preserve">استراتيجيات التعليم والتعلم </w:t>
            </w:r>
          </w:p>
        </w:tc>
      </w:tr>
      <w:tr w:rsidR="00EB21F5" w:rsidRPr="00EB21F5" w14:paraId="4FDB9199" w14:textId="77777777" w:rsidTr="00FB2512">
        <w:tc>
          <w:tcPr>
            <w:tcW w:w="1574" w:type="dxa"/>
          </w:tcPr>
          <w:p w14:paraId="005E6556" w14:textId="77777777" w:rsidR="00EB21F5" w:rsidRPr="00EB21F5" w:rsidRDefault="00EB21F5" w:rsidP="00EB21F5">
            <w:pPr>
              <w:bidi/>
              <w:spacing w:after="200" w:line="276" w:lineRule="auto"/>
              <w:rPr>
                <w:rFonts w:eastAsia="Calibri"/>
                <w:b/>
                <w:bCs/>
                <w:sz w:val="28"/>
                <w:szCs w:val="28"/>
                <w:rtl/>
                <w:lang w:bidi="ar-IQ"/>
              </w:rPr>
            </w:pPr>
            <w:r w:rsidRPr="00EB21F5">
              <w:rPr>
                <w:rFonts w:eastAsia="Calibri"/>
                <w:b/>
                <w:bCs/>
                <w:sz w:val="28"/>
                <w:szCs w:val="28"/>
                <w:rtl/>
                <w:lang w:bidi="ar-IQ"/>
              </w:rPr>
              <w:t>الاستراتيجية</w:t>
            </w:r>
          </w:p>
        </w:tc>
        <w:tc>
          <w:tcPr>
            <w:tcW w:w="8207" w:type="dxa"/>
            <w:gridSpan w:val="2"/>
          </w:tcPr>
          <w:p w14:paraId="4062579A" w14:textId="77777777" w:rsidR="00EB21F5" w:rsidRPr="00EB21F5" w:rsidRDefault="00EB21F5" w:rsidP="00EB21F5">
            <w:pPr>
              <w:bidi/>
              <w:ind w:left="360"/>
              <w:rPr>
                <w:rFonts w:eastAsia="Calibri"/>
                <w:b/>
                <w:bCs/>
                <w:sz w:val="28"/>
                <w:szCs w:val="28"/>
                <w:rtl/>
                <w:lang w:bidi="ar-IQ"/>
              </w:rPr>
            </w:pPr>
            <w:r w:rsidRPr="00EB21F5">
              <w:rPr>
                <w:rFonts w:eastAsia="Calibri"/>
                <w:b/>
                <w:bCs/>
                <w:sz w:val="28"/>
                <w:szCs w:val="28"/>
                <w:rtl/>
                <w:lang w:bidi="ar-IQ"/>
              </w:rPr>
              <w:t xml:space="preserve">1 </w:t>
            </w:r>
            <w:r w:rsidRPr="00EB21F5">
              <w:rPr>
                <w:rFonts w:eastAsia="Calibri" w:hint="cs"/>
                <w:b/>
                <w:bCs/>
                <w:sz w:val="28"/>
                <w:szCs w:val="28"/>
                <w:rtl/>
                <w:lang w:bidi="ar-IQ"/>
              </w:rPr>
              <w:t>طريقة</w:t>
            </w:r>
            <w:r w:rsidRPr="00EB21F5">
              <w:rPr>
                <w:rFonts w:eastAsia="Calibri"/>
                <w:b/>
                <w:bCs/>
                <w:sz w:val="28"/>
                <w:szCs w:val="28"/>
                <w:rtl/>
                <w:lang w:bidi="ar-IQ"/>
              </w:rPr>
              <w:t xml:space="preserve"> </w:t>
            </w:r>
            <w:r w:rsidRPr="00EB21F5">
              <w:rPr>
                <w:rFonts w:eastAsia="Calibri" w:hint="cs"/>
                <w:b/>
                <w:bCs/>
                <w:sz w:val="28"/>
                <w:szCs w:val="28"/>
                <w:rtl/>
                <w:lang w:bidi="ar-IQ"/>
              </w:rPr>
              <w:t>الحوار</w:t>
            </w:r>
            <w:r w:rsidRPr="00EB21F5">
              <w:rPr>
                <w:rFonts w:eastAsia="Calibri"/>
                <w:b/>
                <w:bCs/>
                <w:sz w:val="28"/>
                <w:szCs w:val="28"/>
                <w:rtl/>
                <w:lang w:bidi="ar-IQ"/>
              </w:rPr>
              <w:t xml:space="preserve"> </w:t>
            </w:r>
            <w:r w:rsidRPr="00EB21F5">
              <w:rPr>
                <w:rFonts w:eastAsia="Calibri" w:hint="cs"/>
                <w:b/>
                <w:bCs/>
                <w:sz w:val="28"/>
                <w:szCs w:val="28"/>
                <w:rtl/>
                <w:lang w:bidi="ar-IQ"/>
              </w:rPr>
              <w:t xml:space="preserve">والمناقشة  </w:t>
            </w:r>
          </w:p>
          <w:p w14:paraId="17C7941A" w14:textId="77777777" w:rsidR="00EB21F5" w:rsidRPr="00EB21F5" w:rsidRDefault="00EB21F5" w:rsidP="00EB21F5">
            <w:pPr>
              <w:bidi/>
              <w:ind w:left="360"/>
              <w:rPr>
                <w:rFonts w:eastAsia="Calibri"/>
                <w:b/>
                <w:bCs/>
                <w:sz w:val="28"/>
                <w:szCs w:val="28"/>
                <w:rtl/>
                <w:lang w:bidi="ar-IQ"/>
              </w:rPr>
            </w:pPr>
            <w:r w:rsidRPr="00EB21F5">
              <w:rPr>
                <w:rFonts w:eastAsia="Calibri"/>
                <w:b/>
                <w:bCs/>
                <w:sz w:val="28"/>
                <w:szCs w:val="28"/>
                <w:rtl/>
                <w:lang w:bidi="ar-IQ"/>
              </w:rPr>
              <w:lastRenderedPageBreak/>
              <w:t xml:space="preserve">2 </w:t>
            </w:r>
            <w:r w:rsidRPr="00EB21F5">
              <w:rPr>
                <w:rFonts w:eastAsia="Calibri" w:hint="cs"/>
                <w:b/>
                <w:bCs/>
                <w:sz w:val="28"/>
                <w:szCs w:val="28"/>
                <w:rtl/>
                <w:lang w:bidi="ar-IQ"/>
              </w:rPr>
              <w:t>طريقة</w:t>
            </w:r>
            <w:r w:rsidRPr="00EB21F5">
              <w:rPr>
                <w:rFonts w:eastAsia="Calibri"/>
                <w:b/>
                <w:bCs/>
                <w:sz w:val="28"/>
                <w:szCs w:val="28"/>
                <w:rtl/>
                <w:lang w:bidi="ar-IQ"/>
              </w:rPr>
              <w:t xml:space="preserve"> </w:t>
            </w:r>
            <w:r w:rsidRPr="00EB21F5">
              <w:rPr>
                <w:rFonts w:eastAsia="Calibri" w:hint="cs"/>
                <w:b/>
                <w:bCs/>
                <w:sz w:val="28"/>
                <w:szCs w:val="28"/>
                <w:rtl/>
                <w:lang w:bidi="ar-IQ"/>
              </w:rPr>
              <w:t>الإلقاء</w:t>
            </w:r>
          </w:p>
          <w:p w14:paraId="5E89738C" w14:textId="77777777" w:rsidR="00EB21F5" w:rsidRPr="00EB21F5" w:rsidRDefault="00EB21F5" w:rsidP="00EB21F5">
            <w:pPr>
              <w:bidi/>
              <w:ind w:left="360"/>
              <w:rPr>
                <w:rFonts w:eastAsia="Calibri"/>
                <w:b/>
                <w:bCs/>
                <w:sz w:val="28"/>
                <w:szCs w:val="28"/>
                <w:rtl/>
                <w:lang w:bidi="ar-IQ"/>
              </w:rPr>
            </w:pPr>
            <w:r w:rsidRPr="00EB21F5">
              <w:rPr>
                <w:rFonts w:eastAsia="Calibri"/>
                <w:b/>
                <w:bCs/>
                <w:sz w:val="28"/>
                <w:szCs w:val="28"/>
                <w:rtl/>
                <w:lang w:bidi="ar-IQ"/>
              </w:rPr>
              <w:t xml:space="preserve">3 </w:t>
            </w:r>
            <w:r w:rsidRPr="00EB21F5">
              <w:rPr>
                <w:rFonts w:eastAsia="Calibri" w:hint="cs"/>
                <w:b/>
                <w:bCs/>
                <w:sz w:val="28"/>
                <w:szCs w:val="28"/>
                <w:rtl/>
                <w:lang w:bidi="ar-IQ"/>
              </w:rPr>
              <w:t>طريقة</w:t>
            </w:r>
            <w:r w:rsidRPr="00EB21F5">
              <w:rPr>
                <w:rFonts w:eastAsia="Calibri"/>
                <w:b/>
                <w:bCs/>
                <w:sz w:val="28"/>
                <w:szCs w:val="28"/>
                <w:rtl/>
                <w:lang w:bidi="ar-IQ"/>
              </w:rPr>
              <w:t xml:space="preserve"> </w:t>
            </w:r>
            <w:r w:rsidRPr="00EB21F5">
              <w:rPr>
                <w:rFonts w:eastAsia="Calibri" w:hint="cs"/>
                <w:b/>
                <w:bCs/>
                <w:sz w:val="28"/>
                <w:szCs w:val="28"/>
                <w:rtl/>
                <w:lang w:bidi="ar-IQ"/>
              </w:rPr>
              <w:t>الاتصال</w:t>
            </w:r>
            <w:r w:rsidRPr="00EB21F5">
              <w:rPr>
                <w:rFonts w:eastAsia="Calibri"/>
                <w:b/>
                <w:bCs/>
                <w:sz w:val="28"/>
                <w:szCs w:val="28"/>
                <w:rtl/>
                <w:lang w:bidi="ar-IQ"/>
              </w:rPr>
              <w:t xml:space="preserve"> </w:t>
            </w:r>
            <w:r w:rsidRPr="00EB21F5">
              <w:rPr>
                <w:rFonts w:eastAsia="Calibri" w:hint="cs"/>
                <w:b/>
                <w:bCs/>
                <w:sz w:val="28"/>
                <w:szCs w:val="28"/>
                <w:rtl/>
                <w:lang w:bidi="ar-IQ"/>
              </w:rPr>
              <w:t>أو</w:t>
            </w:r>
            <w:r w:rsidRPr="00EB21F5">
              <w:rPr>
                <w:rFonts w:eastAsia="Calibri"/>
                <w:b/>
                <w:bCs/>
                <w:sz w:val="28"/>
                <w:szCs w:val="28"/>
                <w:rtl/>
                <w:lang w:bidi="ar-IQ"/>
              </w:rPr>
              <w:t xml:space="preserve"> </w:t>
            </w:r>
            <w:r w:rsidRPr="00EB21F5">
              <w:rPr>
                <w:rFonts w:eastAsia="Calibri" w:hint="cs"/>
                <w:b/>
                <w:bCs/>
                <w:sz w:val="28"/>
                <w:szCs w:val="28"/>
                <w:rtl/>
                <w:lang w:bidi="ar-IQ"/>
              </w:rPr>
              <w:t>التفاعل</w:t>
            </w:r>
          </w:p>
          <w:p w14:paraId="5A22B459" w14:textId="77777777" w:rsidR="00EB21F5" w:rsidRPr="00EB21F5" w:rsidRDefault="00EB21F5" w:rsidP="00EB21F5">
            <w:pPr>
              <w:bidi/>
              <w:ind w:left="360"/>
              <w:rPr>
                <w:rFonts w:eastAsia="Calibri"/>
                <w:b/>
                <w:bCs/>
                <w:sz w:val="28"/>
                <w:szCs w:val="28"/>
                <w:rtl/>
                <w:lang w:bidi="ar-IQ"/>
              </w:rPr>
            </w:pPr>
          </w:p>
          <w:p w14:paraId="006DA928" w14:textId="77777777" w:rsidR="00EB21F5" w:rsidRPr="00EB21F5" w:rsidRDefault="00EB21F5" w:rsidP="00EB21F5">
            <w:pPr>
              <w:bidi/>
              <w:ind w:left="360"/>
              <w:rPr>
                <w:rFonts w:eastAsia="Calibri"/>
                <w:b/>
                <w:bCs/>
                <w:sz w:val="28"/>
                <w:szCs w:val="28"/>
                <w:rtl/>
                <w:lang w:bidi="ar-IQ"/>
              </w:rPr>
            </w:pPr>
          </w:p>
          <w:p w14:paraId="09FF0973" w14:textId="77777777" w:rsidR="00EB21F5" w:rsidRPr="00EB21F5" w:rsidRDefault="00EB21F5" w:rsidP="00EB21F5">
            <w:pPr>
              <w:bidi/>
              <w:ind w:left="360"/>
              <w:rPr>
                <w:rFonts w:eastAsia="Calibri"/>
                <w:b/>
                <w:bCs/>
                <w:sz w:val="28"/>
                <w:szCs w:val="28"/>
                <w:rtl/>
                <w:lang w:bidi="ar-IQ"/>
              </w:rPr>
            </w:pPr>
          </w:p>
          <w:p w14:paraId="181A30CF" w14:textId="77777777" w:rsidR="00EB21F5" w:rsidRPr="00EB21F5" w:rsidRDefault="00EB21F5" w:rsidP="00EB21F5">
            <w:pPr>
              <w:bidi/>
              <w:ind w:left="360"/>
              <w:rPr>
                <w:rFonts w:eastAsia="Calibri"/>
                <w:b/>
                <w:bCs/>
                <w:sz w:val="28"/>
                <w:szCs w:val="28"/>
                <w:rtl/>
                <w:lang w:bidi="ar-IQ"/>
              </w:rPr>
            </w:pPr>
          </w:p>
          <w:p w14:paraId="3FCF44BC" w14:textId="77777777" w:rsidR="00EB21F5" w:rsidRPr="00EB21F5" w:rsidRDefault="00EB21F5" w:rsidP="00EB21F5">
            <w:pPr>
              <w:bidi/>
              <w:ind w:left="360"/>
              <w:rPr>
                <w:rFonts w:eastAsia="Calibri"/>
                <w:b/>
                <w:bCs/>
                <w:sz w:val="28"/>
                <w:szCs w:val="28"/>
                <w:rtl/>
                <w:lang w:bidi="ar-IQ"/>
              </w:rPr>
            </w:pPr>
          </w:p>
          <w:p w14:paraId="0D8CC617" w14:textId="77777777" w:rsidR="00EB21F5" w:rsidRPr="00EB21F5" w:rsidRDefault="00EB21F5" w:rsidP="00EB21F5">
            <w:pPr>
              <w:bidi/>
              <w:ind w:left="360"/>
              <w:rPr>
                <w:rFonts w:eastAsia="Calibri"/>
                <w:b/>
                <w:bCs/>
                <w:sz w:val="28"/>
                <w:szCs w:val="28"/>
                <w:rtl/>
                <w:lang w:bidi="ar-IQ"/>
              </w:rPr>
            </w:pPr>
          </w:p>
          <w:p w14:paraId="6C981DCB" w14:textId="77777777" w:rsidR="00EB21F5" w:rsidRPr="00EB21F5" w:rsidRDefault="00EB21F5" w:rsidP="00EB21F5">
            <w:pPr>
              <w:bidi/>
              <w:ind w:left="360"/>
              <w:rPr>
                <w:rFonts w:eastAsia="Calibri"/>
                <w:b/>
                <w:bCs/>
                <w:sz w:val="28"/>
                <w:szCs w:val="28"/>
                <w:rtl/>
                <w:lang w:bidi="ar-IQ"/>
              </w:rPr>
            </w:pPr>
          </w:p>
          <w:p w14:paraId="22BBF2DA" w14:textId="77777777" w:rsidR="00EB21F5" w:rsidRPr="00EB21F5" w:rsidRDefault="00EB21F5" w:rsidP="00EB21F5">
            <w:pPr>
              <w:bidi/>
              <w:ind w:left="360"/>
              <w:rPr>
                <w:rFonts w:eastAsia="Calibri"/>
                <w:b/>
                <w:bCs/>
                <w:sz w:val="28"/>
                <w:szCs w:val="28"/>
                <w:rtl/>
                <w:lang w:bidi="ar-IQ"/>
              </w:rPr>
            </w:pPr>
          </w:p>
          <w:p w14:paraId="1F6063A6" w14:textId="77777777" w:rsidR="00EB21F5" w:rsidRPr="00EB21F5" w:rsidRDefault="00EB21F5" w:rsidP="00EB21F5">
            <w:pPr>
              <w:bidi/>
              <w:ind w:left="360"/>
              <w:rPr>
                <w:rFonts w:eastAsia="Calibri"/>
                <w:b/>
                <w:bCs/>
                <w:sz w:val="28"/>
                <w:szCs w:val="28"/>
                <w:rtl/>
                <w:lang w:bidi="ar-IQ"/>
              </w:rPr>
            </w:pPr>
          </w:p>
        </w:tc>
      </w:tr>
      <w:tr w:rsidR="00EB21F5" w:rsidRPr="00EB21F5" w14:paraId="44E9CFF5" w14:textId="77777777" w:rsidTr="00FB2512">
        <w:tc>
          <w:tcPr>
            <w:tcW w:w="9781" w:type="dxa"/>
            <w:gridSpan w:val="3"/>
            <w:shd w:val="clear" w:color="auto" w:fill="DEEAF6"/>
          </w:tcPr>
          <w:p w14:paraId="356D808F" w14:textId="77777777" w:rsidR="00EB21F5" w:rsidRPr="00EB21F5" w:rsidRDefault="00EB21F5" w:rsidP="00FB61DC">
            <w:pPr>
              <w:numPr>
                <w:ilvl w:val="0"/>
                <w:numId w:val="39"/>
              </w:numPr>
              <w:bidi/>
              <w:spacing w:after="200" w:line="276" w:lineRule="auto"/>
              <w:rPr>
                <w:rFonts w:eastAsia="Calibri"/>
                <w:b/>
                <w:bCs/>
                <w:sz w:val="32"/>
                <w:szCs w:val="32"/>
                <w:rtl/>
                <w:lang w:bidi="ar-IQ"/>
              </w:rPr>
            </w:pPr>
            <w:r w:rsidRPr="00EB21F5">
              <w:rPr>
                <w:rFonts w:eastAsia="Calibri"/>
                <w:b/>
                <w:bCs/>
                <w:sz w:val="32"/>
                <w:szCs w:val="32"/>
                <w:rtl/>
                <w:lang w:bidi="ar-IQ"/>
              </w:rPr>
              <w:lastRenderedPageBreak/>
              <w:t>بنية المقرر</w:t>
            </w:r>
          </w:p>
        </w:tc>
      </w:tr>
    </w:tbl>
    <w:tbl>
      <w:tblPr>
        <w:tblStyle w:val="TableGrid4"/>
        <w:bidiVisual/>
        <w:tblW w:w="9781" w:type="dxa"/>
        <w:tblInd w:w="-505" w:type="dxa"/>
        <w:tblLook w:val="04A0" w:firstRow="1" w:lastRow="0" w:firstColumn="1" w:lastColumn="0" w:noHBand="0" w:noVBand="1"/>
      </w:tblPr>
      <w:tblGrid>
        <w:gridCol w:w="989"/>
        <w:gridCol w:w="991"/>
        <w:gridCol w:w="1800"/>
        <w:gridCol w:w="1978"/>
        <w:gridCol w:w="2209"/>
        <w:gridCol w:w="1814"/>
      </w:tblGrid>
      <w:tr w:rsidR="00EB21F5" w:rsidRPr="00EB21F5" w14:paraId="5DBDD7CC" w14:textId="77777777" w:rsidTr="00EB21F5">
        <w:tc>
          <w:tcPr>
            <w:tcW w:w="989" w:type="dxa"/>
            <w:shd w:val="clear" w:color="auto" w:fill="B6DDE8"/>
          </w:tcPr>
          <w:p w14:paraId="58DBB3F5"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الأسبوع</w:t>
            </w:r>
          </w:p>
        </w:tc>
        <w:tc>
          <w:tcPr>
            <w:tcW w:w="991" w:type="dxa"/>
            <w:shd w:val="clear" w:color="auto" w:fill="B6DDE8"/>
          </w:tcPr>
          <w:p w14:paraId="7F93A28E"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الساعات</w:t>
            </w:r>
          </w:p>
        </w:tc>
        <w:tc>
          <w:tcPr>
            <w:tcW w:w="1800" w:type="dxa"/>
            <w:shd w:val="clear" w:color="auto" w:fill="B6DDE8"/>
          </w:tcPr>
          <w:p w14:paraId="5DD018A5"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مخرجات التعلم المطلوبة</w:t>
            </w:r>
          </w:p>
        </w:tc>
        <w:tc>
          <w:tcPr>
            <w:tcW w:w="1978" w:type="dxa"/>
            <w:shd w:val="clear" w:color="auto" w:fill="B6DDE8"/>
          </w:tcPr>
          <w:p w14:paraId="134E63E9"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اسم الوحدة او الموضوع</w:t>
            </w:r>
          </w:p>
        </w:tc>
        <w:tc>
          <w:tcPr>
            <w:tcW w:w="2209" w:type="dxa"/>
            <w:shd w:val="clear" w:color="auto" w:fill="B6DDE8"/>
          </w:tcPr>
          <w:p w14:paraId="415B9FAF"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طريقة التعلم</w:t>
            </w:r>
          </w:p>
        </w:tc>
        <w:tc>
          <w:tcPr>
            <w:tcW w:w="1814" w:type="dxa"/>
            <w:shd w:val="clear" w:color="auto" w:fill="B6DDE8"/>
          </w:tcPr>
          <w:p w14:paraId="7309E5B2"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طريقة التقييم</w:t>
            </w:r>
          </w:p>
        </w:tc>
      </w:tr>
      <w:tr w:rsidR="00EB21F5" w:rsidRPr="00EB21F5" w14:paraId="55318C06" w14:textId="77777777" w:rsidTr="00FB2512">
        <w:tc>
          <w:tcPr>
            <w:tcW w:w="989" w:type="dxa"/>
          </w:tcPr>
          <w:p w14:paraId="570C89F2" w14:textId="77777777" w:rsidR="00EB21F5" w:rsidRPr="00EB21F5" w:rsidRDefault="00EB21F5" w:rsidP="00EB21F5">
            <w:pPr>
              <w:shd w:val="clear" w:color="auto" w:fill="FFFFFF"/>
              <w:tabs>
                <w:tab w:val="left" w:pos="642"/>
              </w:tabs>
              <w:bidi/>
              <w:rPr>
                <w:rFonts w:ascii="Times New Roman" w:hAnsi="Times New Roman"/>
                <w:b/>
                <w:bCs/>
                <w:sz w:val="28"/>
                <w:szCs w:val="28"/>
              </w:rPr>
            </w:pPr>
            <w:r w:rsidRPr="00EB21F5">
              <w:rPr>
                <w:rFonts w:ascii="Times New Roman" w:hAnsi="Times New Roman" w:hint="cs"/>
                <w:b/>
                <w:bCs/>
                <w:sz w:val="28"/>
                <w:szCs w:val="28"/>
                <w:rtl/>
              </w:rPr>
              <w:t>أيلول 1</w:t>
            </w:r>
          </w:p>
        </w:tc>
        <w:tc>
          <w:tcPr>
            <w:tcW w:w="991" w:type="dxa"/>
          </w:tcPr>
          <w:p w14:paraId="1714E4C7"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1799744C" w14:textId="77777777" w:rsidR="00EB21F5" w:rsidRPr="00EB21F5" w:rsidRDefault="00EB21F5" w:rsidP="00EB21F5">
            <w:pPr>
              <w:tabs>
                <w:tab w:val="left" w:pos="642"/>
              </w:tabs>
              <w:autoSpaceDE w:val="0"/>
              <w:autoSpaceDN w:val="0"/>
              <w:bidi/>
              <w:adjustRightInd w:val="0"/>
              <w:rPr>
                <w:rFonts w:ascii="Cambria" w:hAnsi="Cambria"/>
                <w:b/>
                <w:bCs/>
                <w:color w:val="000000"/>
                <w:sz w:val="28"/>
                <w:szCs w:val="28"/>
              </w:rPr>
            </w:pPr>
          </w:p>
        </w:tc>
        <w:tc>
          <w:tcPr>
            <w:tcW w:w="1978" w:type="dxa"/>
          </w:tcPr>
          <w:p w14:paraId="750F3E74" w14:textId="77777777" w:rsidR="00EB21F5" w:rsidRPr="00EB21F5" w:rsidRDefault="00EB21F5" w:rsidP="00EB21F5">
            <w:pPr>
              <w:tabs>
                <w:tab w:val="left" w:pos="642"/>
              </w:tabs>
              <w:autoSpaceDE w:val="0"/>
              <w:autoSpaceDN w:val="0"/>
              <w:bidi/>
              <w:adjustRightInd w:val="0"/>
              <w:jc w:val="center"/>
              <w:rPr>
                <w:rFonts w:ascii="Cambria" w:hAnsi="Cambria"/>
                <w:b/>
                <w:bCs/>
                <w:color w:val="000000"/>
                <w:sz w:val="28"/>
                <w:szCs w:val="28"/>
              </w:rPr>
            </w:pPr>
            <w:r w:rsidRPr="00EB21F5">
              <w:rPr>
                <w:rFonts w:ascii="Cambria" w:hAnsi="Cambria" w:hint="cs"/>
                <w:b/>
                <w:bCs/>
                <w:color w:val="000000"/>
                <w:sz w:val="28"/>
                <w:szCs w:val="28"/>
                <w:rtl/>
              </w:rPr>
              <w:t xml:space="preserve">الترحيب </w:t>
            </w:r>
            <w:r w:rsidRPr="00EB21F5">
              <w:rPr>
                <w:rFonts w:ascii="Cambria" w:hAnsi="Cambria"/>
                <w:b/>
                <w:bCs/>
                <w:color w:val="000000"/>
                <w:sz w:val="28"/>
                <w:szCs w:val="28"/>
                <w:rtl/>
              </w:rPr>
              <w:t>–</w:t>
            </w:r>
            <w:r w:rsidRPr="00EB21F5">
              <w:rPr>
                <w:rFonts w:ascii="Cambria" w:hAnsi="Cambria" w:hint="cs"/>
                <w:b/>
                <w:bCs/>
                <w:color w:val="000000"/>
                <w:sz w:val="28"/>
                <w:szCs w:val="28"/>
                <w:rtl/>
              </w:rPr>
              <w:t xml:space="preserve"> التعريف بالمقرر</w:t>
            </w:r>
          </w:p>
        </w:tc>
        <w:tc>
          <w:tcPr>
            <w:tcW w:w="2209" w:type="dxa"/>
          </w:tcPr>
          <w:p w14:paraId="64DBE6D8" w14:textId="77777777" w:rsidR="00EB21F5" w:rsidRPr="00EB21F5" w:rsidRDefault="00EB21F5" w:rsidP="00EB21F5">
            <w:pPr>
              <w:tabs>
                <w:tab w:val="left" w:pos="642"/>
              </w:tabs>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 xml:space="preserve">المحاضرة + المناقشة </w:t>
            </w:r>
          </w:p>
        </w:tc>
        <w:tc>
          <w:tcPr>
            <w:tcW w:w="1814" w:type="dxa"/>
          </w:tcPr>
          <w:p w14:paraId="6333CC4D" w14:textId="77777777" w:rsidR="00EB21F5" w:rsidRPr="00EB21F5" w:rsidRDefault="00EB21F5" w:rsidP="00EB21F5">
            <w:pPr>
              <w:tabs>
                <w:tab w:val="left" w:pos="642"/>
              </w:tabs>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 xml:space="preserve">الاداء الصفي والامتحانات </w:t>
            </w:r>
          </w:p>
        </w:tc>
      </w:tr>
      <w:tr w:rsidR="00EB21F5" w:rsidRPr="00EB21F5" w14:paraId="206BF3F0" w14:textId="77777777" w:rsidTr="00FB2512">
        <w:tc>
          <w:tcPr>
            <w:tcW w:w="989" w:type="dxa"/>
          </w:tcPr>
          <w:p w14:paraId="68D5AB27" w14:textId="77777777" w:rsidR="00EB21F5" w:rsidRPr="00EB21F5" w:rsidRDefault="00EB21F5" w:rsidP="00EB21F5">
            <w:pPr>
              <w:shd w:val="clear" w:color="auto" w:fill="FFFFFF"/>
              <w:bidi/>
              <w:rPr>
                <w:rFonts w:ascii="Times New Roman" w:hAnsi="Times New Roman"/>
                <w:b/>
                <w:bCs/>
                <w:sz w:val="28"/>
                <w:szCs w:val="28"/>
              </w:rPr>
            </w:pPr>
            <w:r w:rsidRPr="00EB21F5">
              <w:rPr>
                <w:rFonts w:ascii="Times New Roman" w:hAnsi="Times New Roman" w:hint="cs"/>
                <w:b/>
                <w:bCs/>
                <w:sz w:val="28"/>
                <w:szCs w:val="28"/>
                <w:rtl/>
              </w:rPr>
              <w:t>أيلول 2</w:t>
            </w:r>
          </w:p>
        </w:tc>
        <w:tc>
          <w:tcPr>
            <w:tcW w:w="991" w:type="dxa"/>
          </w:tcPr>
          <w:p w14:paraId="6813E35D"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5E064BB6" w14:textId="77777777" w:rsidR="00EB21F5" w:rsidRPr="00EB21F5" w:rsidRDefault="00EB21F5" w:rsidP="00EB21F5">
            <w:pPr>
              <w:tabs>
                <w:tab w:val="left" w:pos="642"/>
              </w:tabs>
              <w:autoSpaceDE w:val="0"/>
              <w:autoSpaceDN w:val="0"/>
              <w:bidi/>
              <w:adjustRightInd w:val="0"/>
              <w:rPr>
                <w:rFonts w:ascii="Cambria" w:hAnsi="Cambria"/>
                <w:b/>
                <w:bCs/>
                <w:color w:val="000000"/>
                <w:sz w:val="28"/>
                <w:szCs w:val="28"/>
              </w:rPr>
            </w:pPr>
          </w:p>
        </w:tc>
        <w:tc>
          <w:tcPr>
            <w:tcW w:w="1978" w:type="dxa"/>
          </w:tcPr>
          <w:p w14:paraId="329378A8" w14:textId="77777777" w:rsidR="00EB21F5" w:rsidRPr="00EB21F5" w:rsidRDefault="00EB21F5" w:rsidP="00EB21F5">
            <w:pPr>
              <w:jc w:val="center"/>
              <w:rPr>
                <w:b/>
                <w:bCs/>
                <w:sz w:val="22"/>
                <w:szCs w:val="22"/>
              </w:rPr>
            </w:pPr>
            <w:r w:rsidRPr="00EB21F5">
              <w:rPr>
                <w:rFonts w:hint="cs"/>
                <w:b/>
                <w:bCs/>
                <w:sz w:val="22"/>
                <w:szCs w:val="22"/>
                <w:rtl/>
              </w:rPr>
              <w:t>الحديث</w:t>
            </w:r>
            <w:r w:rsidRPr="00EB21F5">
              <w:rPr>
                <w:b/>
                <w:bCs/>
                <w:sz w:val="22"/>
                <w:szCs w:val="22"/>
                <w:rtl/>
              </w:rPr>
              <w:t xml:space="preserve"> </w:t>
            </w:r>
            <w:r w:rsidRPr="00EB21F5">
              <w:rPr>
                <w:rFonts w:hint="cs"/>
                <w:b/>
                <w:bCs/>
                <w:sz w:val="22"/>
                <w:szCs w:val="22"/>
                <w:rtl/>
              </w:rPr>
              <w:t>القدسي</w:t>
            </w:r>
          </w:p>
        </w:tc>
        <w:tc>
          <w:tcPr>
            <w:tcW w:w="2209" w:type="dxa"/>
          </w:tcPr>
          <w:p w14:paraId="5E88A251" w14:textId="77777777" w:rsidR="00EB21F5" w:rsidRPr="00EB21F5" w:rsidRDefault="00EB21F5" w:rsidP="00EB21F5">
            <w:pPr>
              <w:tabs>
                <w:tab w:val="left" w:pos="642"/>
              </w:tabs>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3AC7DCBC" w14:textId="77777777" w:rsidR="00EB21F5" w:rsidRPr="00EB21F5" w:rsidRDefault="00EB21F5" w:rsidP="00EB21F5">
            <w:pPr>
              <w:tabs>
                <w:tab w:val="left" w:pos="642"/>
              </w:tabs>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087C0D6F" w14:textId="77777777" w:rsidTr="00FB2512">
        <w:tc>
          <w:tcPr>
            <w:tcW w:w="989" w:type="dxa"/>
          </w:tcPr>
          <w:p w14:paraId="6879F748" w14:textId="77777777" w:rsidR="00EB21F5" w:rsidRPr="00EB21F5" w:rsidRDefault="00EB21F5" w:rsidP="00EB21F5">
            <w:pPr>
              <w:shd w:val="clear" w:color="auto" w:fill="FFFFFF"/>
              <w:bidi/>
              <w:rPr>
                <w:rFonts w:ascii="Times New Roman" w:hAnsi="Times New Roman"/>
                <w:b/>
                <w:bCs/>
                <w:sz w:val="28"/>
                <w:szCs w:val="28"/>
              </w:rPr>
            </w:pPr>
            <w:r w:rsidRPr="00EB21F5">
              <w:rPr>
                <w:rFonts w:ascii="Times New Roman" w:hAnsi="Times New Roman" w:hint="cs"/>
                <w:b/>
                <w:bCs/>
                <w:sz w:val="28"/>
                <w:szCs w:val="28"/>
                <w:rtl/>
              </w:rPr>
              <w:t>تشرين أول 1</w:t>
            </w:r>
          </w:p>
        </w:tc>
        <w:tc>
          <w:tcPr>
            <w:tcW w:w="991" w:type="dxa"/>
          </w:tcPr>
          <w:p w14:paraId="2A106EBB"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5374D326"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43D54321" w14:textId="77777777" w:rsidR="00EB21F5" w:rsidRPr="00EB21F5" w:rsidRDefault="00EB21F5" w:rsidP="00EB21F5">
            <w:pPr>
              <w:jc w:val="center"/>
              <w:rPr>
                <w:b/>
                <w:bCs/>
                <w:sz w:val="22"/>
                <w:szCs w:val="22"/>
              </w:rPr>
            </w:pPr>
            <w:r w:rsidRPr="00EB21F5">
              <w:rPr>
                <w:rFonts w:hint="cs"/>
                <w:b/>
                <w:bCs/>
                <w:sz w:val="22"/>
                <w:szCs w:val="22"/>
                <w:rtl/>
              </w:rPr>
              <w:t>الحديث</w:t>
            </w:r>
            <w:r w:rsidRPr="00EB21F5">
              <w:rPr>
                <w:b/>
                <w:bCs/>
                <w:sz w:val="22"/>
                <w:szCs w:val="22"/>
                <w:rtl/>
              </w:rPr>
              <w:t xml:space="preserve"> </w:t>
            </w:r>
            <w:r w:rsidRPr="00EB21F5">
              <w:rPr>
                <w:rFonts w:hint="cs"/>
                <w:b/>
                <w:bCs/>
                <w:sz w:val="22"/>
                <w:szCs w:val="22"/>
                <w:rtl/>
              </w:rPr>
              <w:t>المتواتر</w:t>
            </w:r>
          </w:p>
        </w:tc>
        <w:tc>
          <w:tcPr>
            <w:tcW w:w="2209" w:type="dxa"/>
          </w:tcPr>
          <w:p w14:paraId="677D1929"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453B215F"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43430CBC" w14:textId="77777777" w:rsidTr="00FB2512">
        <w:tc>
          <w:tcPr>
            <w:tcW w:w="989" w:type="dxa"/>
          </w:tcPr>
          <w:p w14:paraId="1A1C1F96" w14:textId="77777777" w:rsidR="00EB21F5" w:rsidRPr="00EB21F5" w:rsidRDefault="00EB21F5" w:rsidP="00EB21F5">
            <w:pPr>
              <w:shd w:val="clear" w:color="auto" w:fill="FFFFFF"/>
              <w:bidi/>
              <w:rPr>
                <w:rFonts w:ascii="Times New Roman" w:hAnsi="Times New Roman"/>
                <w:b/>
                <w:bCs/>
                <w:sz w:val="28"/>
                <w:szCs w:val="28"/>
                <w:lang w:bidi="ar-IQ"/>
              </w:rPr>
            </w:pPr>
            <w:r w:rsidRPr="00EB21F5">
              <w:rPr>
                <w:rFonts w:ascii="Times New Roman" w:hAnsi="Times New Roman" w:hint="cs"/>
                <w:b/>
                <w:bCs/>
                <w:sz w:val="28"/>
                <w:szCs w:val="28"/>
                <w:rtl/>
                <w:lang w:bidi="ar-IQ"/>
              </w:rPr>
              <w:t>تشرين أول 2</w:t>
            </w:r>
          </w:p>
        </w:tc>
        <w:tc>
          <w:tcPr>
            <w:tcW w:w="991" w:type="dxa"/>
          </w:tcPr>
          <w:p w14:paraId="43F4832D"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16592C58"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7606DB05" w14:textId="77777777" w:rsidR="00EB21F5" w:rsidRPr="00EB21F5" w:rsidRDefault="00EB21F5" w:rsidP="00EB21F5">
            <w:pPr>
              <w:jc w:val="center"/>
              <w:rPr>
                <w:b/>
                <w:bCs/>
                <w:sz w:val="22"/>
                <w:szCs w:val="22"/>
              </w:rPr>
            </w:pPr>
            <w:r w:rsidRPr="00EB21F5">
              <w:rPr>
                <w:rFonts w:hint="cs"/>
                <w:b/>
                <w:bCs/>
                <w:sz w:val="22"/>
                <w:szCs w:val="22"/>
                <w:rtl/>
              </w:rPr>
              <w:t>حديث</w:t>
            </w:r>
            <w:r w:rsidRPr="00EB21F5">
              <w:rPr>
                <w:b/>
                <w:bCs/>
                <w:sz w:val="22"/>
                <w:szCs w:val="22"/>
                <w:rtl/>
              </w:rPr>
              <w:t xml:space="preserve"> </w:t>
            </w:r>
            <w:r w:rsidRPr="00EB21F5">
              <w:rPr>
                <w:rFonts w:hint="cs"/>
                <w:b/>
                <w:bCs/>
                <w:sz w:val="22"/>
                <w:szCs w:val="22"/>
                <w:rtl/>
              </w:rPr>
              <w:t>الآحاد</w:t>
            </w:r>
            <w:r w:rsidRPr="00EB21F5">
              <w:rPr>
                <w:b/>
                <w:bCs/>
                <w:sz w:val="22"/>
                <w:szCs w:val="22"/>
                <w:rtl/>
              </w:rPr>
              <w:t xml:space="preserve"> </w:t>
            </w:r>
            <w:r w:rsidRPr="00EB21F5">
              <w:rPr>
                <w:rFonts w:hint="cs"/>
                <w:b/>
                <w:bCs/>
                <w:sz w:val="22"/>
                <w:szCs w:val="22"/>
                <w:rtl/>
              </w:rPr>
              <w:t>المشهور</w:t>
            </w:r>
            <w:r w:rsidRPr="00EB21F5">
              <w:rPr>
                <w:b/>
                <w:bCs/>
                <w:sz w:val="22"/>
                <w:szCs w:val="22"/>
                <w:rtl/>
              </w:rPr>
              <w:t xml:space="preserve"> </w:t>
            </w:r>
            <w:r w:rsidRPr="00EB21F5">
              <w:rPr>
                <w:rFonts w:hint="cs"/>
                <w:b/>
                <w:bCs/>
                <w:sz w:val="22"/>
                <w:szCs w:val="22"/>
                <w:rtl/>
              </w:rPr>
              <w:t>والعزيز</w:t>
            </w:r>
          </w:p>
        </w:tc>
        <w:tc>
          <w:tcPr>
            <w:tcW w:w="2209" w:type="dxa"/>
          </w:tcPr>
          <w:p w14:paraId="000D51B8"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1A04BFE9"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58D57BB1" w14:textId="77777777" w:rsidTr="00FB2512">
        <w:tc>
          <w:tcPr>
            <w:tcW w:w="989" w:type="dxa"/>
          </w:tcPr>
          <w:p w14:paraId="7E4C6D8A" w14:textId="77777777" w:rsidR="00EB21F5" w:rsidRPr="00EB21F5" w:rsidRDefault="00EB21F5" w:rsidP="00EB21F5">
            <w:pPr>
              <w:shd w:val="clear" w:color="auto" w:fill="FFFFFF"/>
              <w:bidi/>
              <w:rPr>
                <w:rFonts w:ascii="Times New Roman" w:hAnsi="Times New Roman"/>
                <w:b/>
                <w:bCs/>
                <w:sz w:val="28"/>
                <w:szCs w:val="28"/>
              </w:rPr>
            </w:pPr>
            <w:r w:rsidRPr="00EB21F5">
              <w:rPr>
                <w:rFonts w:ascii="Times New Roman" w:hAnsi="Times New Roman" w:hint="cs"/>
                <w:b/>
                <w:bCs/>
                <w:sz w:val="28"/>
                <w:szCs w:val="28"/>
                <w:rtl/>
              </w:rPr>
              <w:t>تشرين الثاني 1</w:t>
            </w:r>
          </w:p>
        </w:tc>
        <w:tc>
          <w:tcPr>
            <w:tcW w:w="991" w:type="dxa"/>
          </w:tcPr>
          <w:p w14:paraId="55134EAD"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60BE3350"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7BC3768D" w14:textId="77777777" w:rsidR="00EB21F5" w:rsidRPr="00EB21F5" w:rsidRDefault="00EB21F5" w:rsidP="00EB21F5">
            <w:pPr>
              <w:jc w:val="center"/>
              <w:rPr>
                <w:b/>
                <w:bCs/>
                <w:sz w:val="22"/>
                <w:szCs w:val="22"/>
              </w:rPr>
            </w:pPr>
            <w:r w:rsidRPr="00EB21F5">
              <w:rPr>
                <w:rFonts w:hint="cs"/>
                <w:b/>
                <w:bCs/>
                <w:sz w:val="22"/>
                <w:szCs w:val="22"/>
                <w:rtl/>
              </w:rPr>
              <w:t>الغريب</w:t>
            </w:r>
          </w:p>
        </w:tc>
        <w:tc>
          <w:tcPr>
            <w:tcW w:w="2209" w:type="dxa"/>
          </w:tcPr>
          <w:p w14:paraId="14A7EE0B"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0963E85A"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70BB6C58" w14:textId="77777777" w:rsidTr="00FB2512">
        <w:tc>
          <w:tcPr>
            <w:tcW w:w="989" w:type="dxa"/>
          </w:tcPr>
          <w:p w14:paraId="10F71B95" w14:textId="77777777" w:rsidR="00EB21F5" w:rsidRPr="00EB21F5" w:rsidRDefault="00EB21F5" w:rsidP="00EB21F5">
            <w:pPr>
              <w:shd w:val="clear" w:color="auto" w:fill="FFFFFF"/>
              <w:bidi/>
              <w:rPr>
                <w:rFonts w:ascii="Times New Roman" w:hAnsi="Times New Roman"/>
                <w:b/>
                <w:bCs/>
                <w:sz w:val="28"/>
                <w:szCs w:val="28"/>
              </w:rPr>
            </w:pPr>
            <w:r w:rsidRPr="00EB21F5">
              <w:rPr>
                <w:rFonts w:ascii="Times New Roman" w:hAnsi="Times New Roman" w:hint="cs"/>
                <w:b/>
                <w:bCs/>
                <w:sz w:val="28"/>
                <w:szCs w:val="28"/>
                <w:rtl/>
              </w:rPr>
              <w:t>تشرين الثاني 2</w:t>
            </w:r>
          </w:p>
        </w:tc>
        <w:tc>
          <w:tcPr>
            <w:tcW w:w="991" w:type="dxa"/>
          </w:tcPr>
          <w:p w14:paraId="72E9D447"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2</w:t>
            </w:r>
          </w:p>
        </w:tc>
        <w:tc>
          <w:tcPr>
            <w:tcW w:w="1800" w:type="dxa"/>
          </w:tcPr>
          <w:p w14:paraId="0F81ADFE"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7CFCA909" w14:textId="77777777" w:rsidR="00EB21F5" w:rsidRPr="00EB21F5" w:rsidRDefault="00EB21F5" w:rsidP="00EB21F5">
            <w:pPr>
              <w:jc w:val="center"/>
              <w:rPr>
                <w:b/>
                <w:bCs/>
                <w:sz w:val="22"/>
                <w:szCs w:val="22"/>
              </w:rPr>
            </w:pPr>
            <w:r w:rsidRPr="00EB21F5">
              <w:rPr>
                <w:rFonts w:hint="cs"/>
                <w:b/>
                <w:bCs/>
                <w:sz w:val="22"/>
                <w:szCs w:val="22"/>
                <w:rtl/>
              </w:rPr>
              <w:t>أقسام</w:t>
            </w:r>
            <w:r w:rsidRPr="00EB21F5">
              <w:rPr>
                <w:b/>
                <w:bCs/>
                <w:sz w:val="22"/>
                <w:szCs w:val="22"/>
                <w:rtl/>
              </w:rPr>
              <w:t xml:space="preserve"> </w:t>
            </w:r>
            <w:r w:rsidRPr="00EB21F5">
              <w:rPr>
                <w:rFonts w:hint="cs"/>
                <w:b/>
                <w:bCs/>
                <w:sz w:val="22"/>
                <w:szCs w:val="22"/>
                <w:rtl/>
              </w:rPr>
              <w:t>الحديث</w:t>
            </w:r>
            <w:r w:rsidRPr="00EB21F5">
              <w:rPr>
                <w:b/>
                <w:bCs/>
                <w:sz w:val="22"/>
                <w:szCs w:val="22"/>
                <w:rtl/>
              </w:rPr>
              <w:t xml:space="preserve"> </w:t>
            </w:r>
            <w:r w:rsidRPr="00EB21F5">
              <w:rPr>
                <w:rFonts w:hint="cs"/>
                <w:b/>
                <w:bCs/>
                <w:sz w:val="22"/>
                <w:szCs w:val="22"/>
                <w:rtl/>
              </w:rPr>
              <w:t>بحسب</w:t>
            </w:r>
            <w:r w:rsidRPr="00EB21F5">
              <w:rPr>
                <w:b/>
                <w:bCs/>
                <w:sz w:val="22"/>
                <w:szCs w:val="22"/>
                <w:rtl/>
              </w:rPr>
              <w:t xml:space="preserve"> </w:t>
            </w:r>
            <w:r w:rsidRPr="00EB21F5">
              <w:rPr>
                <w:rFonts w:hint="cs"/>
                <w:b/>
                <w:bCs/>
                <w:sz w:val="22"/>
                <w:szCs w:val="22"/>
                <w:rtl/>
              </w:rPr>
              <w:t>ما</w:t>
            </w:r>
            <w:r w:rsidRPr="00EB21F5">
              <w:rPr>
                <w:b/>
                <w:bCs/>
                <w:sz w:val="22"/>
                <w:szCs w:val="22"/>
                <w:rtl/>
              </w:rPr>
              <w:t xml:space="preserve"> </w:t>
            </w:r>
            <w:r w:rsidRPr="00EB21F5">
              <w:rPr>
                <w:rFonts w:hint="cs"/>
                <w:b/>
                <w:bCs/>
                <w:sz w:val="22"/>
                <w:szCs w:val="22"/>
                <w:rtl/>
              </w:rPr>
              <w:t>ينتهي</w:t>
            </w:r>
            <w:r w:rsidRPr="00EB21F5">
              <w:rPr>
                <w:b/>
                <w:bCs/>
                <w:sz w:val="22"/>
                <w:szCs w:val="22"/>
                <w:rtl/>
              </w:rPr>
              <w:t xml:space="preserve"> </w:t>
            </w:r>
            <w:r w:rsidRPr="00EB21F5">
              <w:rPr>
                <w:rFonts w:hint="cs"/>
                <w:b/>
                <w:bCs/>
                <w:sz w:val="22"/>
                <w:szCs w:val="22"/>
                <w:rtl/>
              </w:rPr>
              <w:t>إليه</w:t>
            </w:r>
            <w:r w:rsidRPr="00EB21F5">
              <w:rPr>
                <w:b/>
                <w:bCs/>
                <w:sz w:val="22"/>
                <w:szCs w:val="22"/>
                <w:rtl/>
              </w:rPr>
              <w:t xml:space="preserve"> </w:t>
            </w:r>
            <w:r w:rsidRPr="00EB21F5">
              <w:rPr>
                <w:rFonts w:hint="cs"/>
                <w:b/>
                <w:bCs/>
                <w:sz w:val="22"/>
                <w:szCs w:val="22"/>
                <w:rtl/>
              </w:rPr>
              <w:t>السند</w:t>
            </w:r>
            <w:r w:rsidRPr="00EB21F5">
              <w:rPr>
                <w:b/>
                <w:bCs/>
                <w:sz w:val="22"/>
                <w:szCs w:val="22"/>
                <w:rtl/>
              </w:rPr>
              <w:t>-</w:t>
            </w:r>
            <w:r w:rsidRPr="00EB21F5">
              <w:rPr>
                <w:rFonts w:hint="cs"/>
                <w:b/>
                <w:bCs/>
                <w:sz w:val="22"/>
                <w:szCs w:val="22"/>
                <w:rtl/>
              </w:rPr>
              <w:t>المرفوع</w:t>
            </w:r>
            <w:r w:rsidRPr="00EB21F5">
              <w:rPr>
                <w:b/>
                <w:bCs/>
                <w:sz w:val="22"/>
                <w:szCs w:val="22"/>
              </w:rPr>
              <w:t>-</w:t>
            </w:r>
          </w:p>
        </w:tc>
        <w:tc>
          <w:tcPr>
            <w:tcW w:w="2209" w:type="dxa"/>
          </w:tcPr>
          <w:p w14:paraId="03EDAE37"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504135D7"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3F5552FD" w14:textId="77777777" w:rsidTr="00FB2512">
        <w:tc>
          <w:tcPr>
            <w:tcW w:w="989" w:type="dxa"/>
          </w:tcPr>
          <w:p w14:paraId="613853BE" w14:textId="77777777" w:rsidR="00EB21F5" w:rsidRPr="00EB21F5" w:rsidRDefault="00EB21F5" w:rsidP="00EB21F5">
            <w:pPr>
              <w:shd w:val="clear" w:color="auto" w:fill="FFFFFF"/>
              <w:bidi/>
              <w:rPr>
                <w:rFonts w:ascii="Times New Roman" w:hAnsi="Times New Roman"/>
                <w:b/>
                <w:bCs/>
                <w:sz w:val="28"/>
                <w:szCs w:val="28"/>
              </w:rPr>
            </w:pPr>
            <w:r w:rsidRPr="00EB21F5">
              <w:rPr>
                <w:rFonts w:ascii="Times New Roman" w:hAnsi="Times New Roman" w:hint="cs"/>
                <w:b/>
                <w:bCs/>
                <w:sz w:val="28"/>
                <w:szCs w:val="28"/>
                <w:rtl/>
              </w:rPr>
              <w:t>تشرين الثاني 3</w:t>
            </w:r>
          </w:p>
        </w:tc>
        <w:tc>
          <w:tcPr>
            <w:tcW w:w="991" w:type="dxa"/>
          </w:tcPr>
          <w:p w14:paraId="48F18FE4"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629FEEF" w14:textId="77777777" w:rsidR="00EB21F5" w:rsidRPr="00EB21F5" w:rsidRDefault="00EB21F5" w:rsidP="00EB21F5">
            <w:pPr>
              <w:autoSpaceDE w:val="0"/>
              <w:autoSpaceDN w:val="0"/>
              <w:bidi/>
              <w:adjustRightInd w:val="0"/>
              <w:rPr>
                <w:rFonts w:ascii="Cambria" w:hAnsi="Cambria"/>
                <w:b/>
                <w:bCs/>
                <w:color w:val="FF0000"/>
                <w:sz w:val="28"/>
                <w:szCs w:val="28"/>
              </w:rPr>
            </w:pPr>
          </w:p>
        </w:tc>
        <w:tc>
          <w:tcPr>
            <w:tcW w:w="1978" w:type="dxa"/>
          </w:tcPr>
          <w:p w14:paraId="44260040" w14:textId="77777777" w:rsidR="00EB21F5" w:rsidRPr="00EB21F5" w:rsidRDefault="00EB21F5" w:rsidP="00EB21F5">
            <w:pPr>
              <w:bidi/>
              <w:jc w:val="center"/>
              <w:rPr>
                <w:b/>
                <w:bCs/>
                <w:sz w:val="22"/>
                <w:szCs w:val="22"/>
                <w:lang w:bidi="ar-IQ"/>
              </w:rPr>
            </w:pPr>
            <w:r w:rsidRPr="00EB21F5">
              <w:rPr>
                <w:rFonts w:hint="cs"/>
                <w:b/>
                <w:bCs/>
                <w:sz w:val="22"/>
                <w:szCs w:val="22"/>
                <w:rtl/>
              </w:rPr>
              <w:t>الموقوف</w:t>
            </w:r>
            <w:r w:rsidRPr="00EB21F5">
              <w:rPr>
                <w:b/>
                <w:bCs/>
                <w:sz w:val="22"/>
                <w:szCs w:val="22"/>
                <w:rtl/>
              </w:rPr>
              <w:t xml:space="preserve"> </w:t>
            </w:r>
            <w:r w:rsidRPr="00EB21F5">
              <w:rPr>
                <w:rFonts w:hint="cs"/>
                <w:b/>
                <w:bCs/>
                <w:sz w:val="22"/>
                <w:szCs w:val="22"/>
                <w:rtl/>
              </w:rPr>
              <w:t>والمقطوع</w:t>
            </w:r>
          </w:p>
        </w:tc>
        <w:tc>
          <w:tcPr>
            <w:tcW w:w="2209" w:type="dxa"/>
          </w:tcPr>
          <w:p w14:paraId="00E4609C" w14:textId="77777777" w:rsidR="00EB21F5" w:rsidRPr="00EB21F5" w:rsidRDefault="00EB21F5" w:rsidP="00EB21F5">
            <w:pPr>
              <w:autoSpaceDE w:val="0"/>
              <w:autoSpaceDN w:val="0"/>
              <w:bidi/>
              <w:adjustRightInd w:val="0"/>
              <w:jc w:val="center"/>
              <w:rPr>
                <w:rFonts w:ascii="Cambria" w:hAnsi="Cambria"/>
                <w:b/>
                <w:bCs/>
                <w:color w:val="FF0000"/>
                <w:sz w:val="28"/>
                <w:szCs w:val="28"/>
              </w:rPr>
            </w:pPr>
            <w:r w:rsidRPr="00EB21F5">
              <w:rPr>
                <w:rFonts w:ascii="Cambria" w:hAnsi="Cambria" w:hint="cs"/>
                <w:b/>
                <w:bCs/>
                <w:color w:val="FF0000"/>
                <w:sz w:val="28"/>
                <w:szCs w:val="28"/>
                <w:rtl/>
              </w:rPr>
              <w:t>المحاضرة + المناقشة</w:t>
            </w:r>
          </w:p>
        </w:tc>
        <w:tc>
          <w:tcPr>
            <w:tcW w:w="1814" w:type="dxa"/>
          </w:tcPr>
          <w:p w14:paraId="545AED7A" w14:textId="77777777" w:rsidR="00EB21F5" w:rsidRPr="00EB21F5" w:rsidRDefault="00EB21F5" w:rsidP="00EB21F5">
            <w:pPr>
              <w:autoSpaceDE w:val="0"/>
              <w:autoSpaceDN w:val="0"/>
              <w:bidi/>
              <w:adjustRightInd w:val="0"/>
              <w:jc w:val="center"/>
              <w:rPr>
                <w:rFonts w:ascii="Cambria" w:hAnsi="Cambria"/>
                <w:b/>
                <w:bCs/>
                <w:color w:val="FF0000"/>
                <w:sz w:val="28"/>
                <w:szCs w:val="28"/>
              </w:rPr>
            </w:pPr>
            <w:r w:rsidRPr="00EB21F5">
              <w:rPr>
                <w:rFonts w:ascii="Cambria" w:hAnsi="Cambria" w:hint="cs"/>
                <w:b/>
                <w:bCs/>
                <w:color w:val="FF0000"/>
                <w:sz w:val="28"/>
                <w:szCs w:val="28"/>
                <w:rtl/>
              </w:rPr>
              <w:t>الاداء الصفي والامتحانات</w:t>
            </w:r>
          </w:p>
        </w:tc>
      </w:tr>
      <w:tr w:rsidR="00EB21F5" w:rsidRPr="00EB21F5" w14:paraId="4B8F53F3" w14:textId="77777777" w:rsidTr="00FB2512">
        <w:tc>
          <w:tcPr>
            <w:tcW w:w="989" w:type="dxa"/>
          </w:tcPr>
          <w:p w14:paraId="475D87E8" w14:textId="77777777" w:rsidR="00EB21F5" w:rsidRPr="00EB21F5" w:rsidRDefault="00EB21F5" w:rsidP="00EB21F5">
            <w:pPr>
              <w:shd w:val="clear" w:color="auto" w:fill="FFFFFF"/>
              <w:bidi/>
              <w:rPr>
                <w:rFonts w:ascii="Times New Roman" w:hAnsi="Times New Roman"/>
                <w:b/>
                <w:bCs/>
                <w:sz w:val="28"/>
                <w:szCs w:val="28"/>
              </w:rPr>
            </w:pPr>
            <w:r w:rsidRPr="00EB21F5">
              <w:rPr>
                <w:rFonts w:ascii="Times New Roman" w:hAnsi="Times New Roman" w:hint="cs"/>
                <w:b/>
                <w:bCs/>
                <w:sz w:val="28"/>
                <w:szCs w:val="28"/>
                <w:rtl/>
              </w:rPr>
              <w:t xml:space="preserve">تشرين الثاني 4 </w:t>
            </w:r>
          </w:p>
        </w:tc>
        <w:tc>
          <w:tcPr>
            <w:tcW w:w="991" w:type="dxa"/>
          </w:tcPr>
          <w:p w14:paraId="6A339A82"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58BB5527"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 xml:space="preserve">اختبار الشهر الأول </w:t>
            </w:r>
          </w:p>
        </w:tc>
        <w:tc>
          <w:tcPr>
            <w:tcW w:w="1978" w:type="dxa"/>
          </w:tcPr>
          <w:p w14:paraId="25BE9089" w14:textId="77777777" w:rsidR="00EB21F5" w:rsidRPr="00EB21F5" w:rsidRDefault="00EB21F5" w:rsidP="00EB21F5">
            <w:pPr>
              <w:jc w:val="center"/>
              <w:rPr>
                <w:b/>
                <w:bCs/>
                <w:sz w:val="22"/>
                <w:szCs w:val="22"/>
              </w:rPr>
            </w:pPr>
          </w:p>
        </w:tc>
        <w:tc>
          <w:tcPr>
            <w:tcW w:w="2209" w:type="dxa"/>
          </w:tcPr>
          <w:p w14:paraId="1ABBA9AB"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2C68CD0E"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66EA0374" w14:textId="77777777" w:rsidTr="00FB2512">
        <w:tc>
          <w:tcPr>
            <w:tcW w:w="989" w:type="dxa"/>
          </w:tcPr>
          <w:p w14:paraId="54945E27" w14:textId="77777777" w:rsidR="00EB21F5" w:rsidRPr="00EB21F5" w:rsidRDefault="00EB21F5" w:rsidP="00EB21F5">
            <w:pPr>
              <w:shd w:val="clear" w:color="auto" w:fill="FFFFFF"/>
              <w:bidi/>
              <w:rPr>
                <w:rFonts w:ascii="Times New Roman" w:hAnsi="Times New Roman"/>
                <w:b/>
                <w:bCs/>
                <w:sz w:val="28"/>
                <w:szCs w:val="28"/>
              </w:rPr>
            </w:pPr>
            <w:r w:rsidRPr="00EB21F5">
              <w:rPr>
                <w:rFonts w:ascii="Times New Roman" w:hAnsi="Times New Roman" w:hint="cs"/>
                <w:b/>
                <w:bCs/>
                <w:sz w:val="28"/>
                <w:szCs w:val="28"/>
                <w:rtl/>
              </w:rPr>
              <w:t>كانون أول 1</w:t>
            </w:r>
          </w:p>
        </w:tc>
        <w:tc>
          <w:tcPr>
            <w:tcW w:w="991" w:type="dxa"/>
          </w:tcPr>
          <w:p w14:paraId="5AECE5F1"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4D3E3E58"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67EA901B" w14:textId="77777777" w:rsidR="00EB21F5" w:rsidRPr="00EB21F5" w:rsidRDefault="00EB21F5" w:rsidP="00EB21F5">
            <w:pPr>
              <w:jc w:val="center"/>
              <w:rPr>
                <w:b/>
                <w:bCs/>
                <w:sz w:val="22"/>
                <w:szCs w:val="22"/>
              </w:rPr>
            </w:pPr>
            <w:r w:rsidRPr="00EB21F5">
              <w:rPr>
                <w:rFonts w:hint="cs"/>
                <w:b/>
                <w:bCs/>
                <w:sz w:val="22"/>
                <w:szCs w:val="22"/>
                <w:rtl/>
              </w:rPr>
              <w:t>أقسام</w:t>
            </w:r>
            <w:r w:rsidRPr="00EB21F5">
              <w:rPr>
                <w:b/>
                <w:bCs/>
                <w:sz w:val="22"/>
                <w:szCs w:val="22"/>
                <w:rtl/>
              </w:rPr>
              <w:t xml:space="preserve"> </w:t>
            </w:r>
            <w:r w:rsidRPr="00EB21F5">
              <w:rPr>
                <w:rFonts w:hint="cs"/>
                <w:b/>
                <w:bCs/>
                <w:sz w:val="22"/>
                <w:szCs w:val="22"/>
                <w:rtl/>
              </w:rPr>
              <w:t>الحديث</w:t>
            </w:r>
            <w:r w:rsidRPr="00EB21F5">
              <w:rPr>
                <w:b/>
                <w:bCs/>
                <w:sz w:val="22"/>
                <w:szCs w:val="22"/>
                <w:rtl/>
              </w:rPr>
              <w:t xml:space="preserve"> </w:t>
            </w:r>
            <w:r w:rsidRPr="00EB21F5">
              <w:rPr>
                <w:rFonts w:hint="cs"/>
                <w:b/>
                <w:bCs/>
                <w:sz w:val="22"/>
                <w:szCs w:val="22"/>
                <w:rtl/>
              </w:rPr>
              <w:t>من</w:t>
            </w:r>
            <w:r w:rsidRPr="00EB21F5">
              <w:rPr>
                <w:b/>
                <w:bCs/>
                <w:sz w:val="22"/>
                <w:szCs w:val="22"/>
                <w:rtl/>
              </w:rPr>
              <w:t xml:space="preserve"> </w:t>
            </w:r>
            <w:r w:rsidRPr="00EB21F5">
              <w:rPr>
                <w:rFonts w:hint="cs"/>
                <w:b/>
                <w:bCs/>
                <w:sz w:val="22"/>
                <w:szCs w:val="22"/>
                <w:rtl/>
              </w:rPr>
              <w:t>حيث</w:t>
            </w:r>
            <w:r w:rsidRPr="00EB21F5">
              <w:rPr>
                <w:b/>
                <w:bCs/>
                <w:sz w:val="22"/>
                <w:szCs w:val="22"/>
                <w:rtl/>
              </w:rPr>
              <w:t xml:space="preserve"> </w:t>
            </w:r>
            <w:r w:rsidRPr="00EB21F5">
              <w:rPr>
                <w:rFonts w:hint="cs"/>
                <w:b/>
                <w:bCs/>
                <w:sz w:val="22"/>
                <w:szCs w:val="22"/>
                <w:rtl/>
              </w:rPr>
              <w:t>القبول</w:t>
            </w:r>
            <w:r w:rsidRPr="00EB21F5">
              <w:rPr>
                <w:b/>
                <w:bCs/>
                <w:sz w:val="22"/>
                <w:szCs w:val="22"/>
                <w:rtl/>
              </w:rPr>
              <w:t xml:space="preserve"> </w:t>
            </w:r>
            <w:r w:rsidRPr="00EB21F5">
              <w:rPr>
                <w:rFonts w:hint="cs"/>
                <w:b/>
                <w:bCs/>
                <w:sz w:val="22"/>
                <w:szCs w:val="22"/>
                <w:rtl/>
              </w:rPr>
              <w:t>والرد</w:t>
            </w:r>
            <w:r w:rsidRPr="00EB21F5">
              <w:rPr>
                <w:b/>
                <w:bCs/>
                <w:sz w:val="22"/>
                <w:szCs w:val="22"/>
                <w:rtl/>
              </w:rPr>
              <w:t xml:space="preserve"> </w:t>
            </w:r>
            <w:r w:rsidRPr="00EB21F5">
              <w:rPr>
                <w:rFonts w:hint="cs"/>
                <w:b/>
                <w:bCs/>
                <w:sz w:val="22"/>
                <w:szCs w:val="22"/>
                <w:rtl/>
              </w:rPr>
              <w:t>الحديث</w:t>
            </w:r>
            <w:r w:rsidRPr="00EB21F5">
              <w:rPr>
                <w:b/>
                <w:bCs/>
                <w:sz w:val="22"/>
                <w:szCs w:val="22"/>
                <w:rtl/>
              </w:rPr>
              <w:t xml:space="preserve"> </w:t>
            </w:r>
            <w:r w:rsidRPr="00EB21F5">
              <w:rPr>
                <w:rFonts w:hint="cs"/>
                <w:b/>
                <w:bCs/>
                <w:sz w:val="22"/>
                <w:szCs w:val="22"/>
                <w:rtl/>
              </w:rPr>
              <w:t>المقبول</w:t>
            </w:r>
            <w:r w:rsidRPr="00EB21F5">
              <w:rPr>
                <w:b/>
                <w:bCs/>
                <w:sz w:val="22"/>
                <w:szCs w:val="22"/>
                <w:rtl/>
              </w:rPr>
              <w:t xml:space="preserve"> (</w:t>
            </w:r>
            <w:r w:rsidRPr="00EB21F5">
              <w:rPr>
                <w:rFonts w:hint="cs"/>
                <w:b/>
                <w:bCs/>
                <w:sz w:val="22"/>
                <w:szCs w:val="22"/>
                <w:rtl/>
              </w:rPr>
              <w:t>الصحيح والحسن)</w:t>
            </w:r>
            <w:r w:rsidRPr="00EB21F5">
              <w:rPr>
                <w:b/>
                <w:bCs/>
                <w:sz w:val="22"/>
                <w:szCs w:val="22"/>
              </w:rPr>
              <w:t>)</w:t>
            </w:r>
          </w:p>
        </w:tc>
        <w:tc>
          <w:tcPr>
            <w:tcW w:w="2209" w:type="dxa"/>
          </w:tcPr>
          <w:p w14:paraId="2CA7495B"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28B5F0F7"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1B1207A3" w14:textId="77777777" w:rsidTr="00FB2512">
        <w:tc>
          <w:tcPr>
            <w:tcW w:w="989" w:type="dxa"/>
          </w:tcPr>
          <w:p w14:paraId="3A935D2C" w14:textId="77777777" w:rsidR="00EB21F5" w:rsidRPr="00EB21F5" w:rsidRDefault="00EB21F5" w:rsidP="00EB21F5">
            <w:pPr>
              <w:shd w:val="clear" w:color="auto" w:fill="FFFFFF"/>
              <w:bidi/>
              <w:rPr>
                <w:rFonts w:ascii="Times New Roman" w:hAnsi="Times New Roman"/>
                <w:b/>
                <w:bCs/>
                <w:sz w:val="28"/>
                <w:szCs w:val="28"/>
              </w:rPr>
            </w:pPr>
            <w:r w:rsidRPr="00EB21F5">
              <w:rPr>
                <w:rFonts w:ascii="Times New Roman" w:hAnsi="Times New Roman" w:hint="cs"/>
                <w:b/>
                <w:bCs/>
                <w:sz w:val="28"/>
                <w:szCs w:val="28"/>
                <w:rtl/>
              </w:rPr>
              <w:t xml:space="preserve">كانون أول 2 </w:t>
            </w:r>
          </w:p>
        </w:tc>
        <w:tc>
          <w:tcPr>
            <w:tcW w:w="991" w:type="dxa"/>
          </w:tcPr>
          <w:p w14:paraId="426A2744"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D714413"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7D4D8E13" w14:textId="77777777" w:rsidR="00EB21F5" w:rsidRPr="00EB21F5" w:rsidRDefault="00EB21F5" w:rsidP="00EB21F5">
            <w:pPr>
              <w:jc w:val="center"/>
              <w:rPr>
                <w:b/>
                <w:bCs/>
                <w:sz w:val="22"/>
                <w:szCs w:val="22"/>
              </w:rPr>
            </w:pPr>
            <w:r w:rsidRPr="00EB21F5">
              <w:rPr>
                <w:b/>
                <w:bCs/>
                <w:sz w:val="22"/>
                <w:szCs w:val="22"/>
                <w:rtl/>
              </w:rPr>
              <w:t>(</w:t>
            </w:r>
            <w:r w:rsidRPr="00EB21F5">
              <w:rPr>
                <w:rFonts w:hint="cs"/>
                <w:b/>
                <w:bCs/>
                <w:sz w:val="22"/>
                <w:szCs w:val="22"/>
                <w:rtl/>
              </w:rPr>
              <w:t>الحديث</w:t>
            </w:r>
            <w:r w:rsidRPr="00EB21F5">
              <w:rPr>
                <w:b/>
                <w:bCs/>
                <w:sz w:val="22"/>
                <w:szCs w:val="22"/>
                <w:rtl/>
              </w:rPr>
              <w:t xml:space="preserve"> </w:t>
            </w:r>
            <w:r w:rsidRPr="00EB21F5">
              <w:rPr>
                <w:rFonts w:hint="cs"/>
                <w:b/>
                <w:bCs/>
                <w:sz w:val="22"/>
                <w:szCs w:val="22"/>
                <w:rtl/>
              </w:rPr>
              <w:t>المردود</w:t>
            </w:r>
            <w:r w:rsidRPr="00EB21F5">
              <w:rPr>
                <w:b/>
                <w:bCs/>
                <w:sz w:val="22"/>
                <w:szCs w:val="22"/>
                <w:rtl/>
              </w:rPr>
              <w:t xml:space="preserve"> (</w:t>
            </w:r>
            <w:r w:rsidRPr="00EB21F5">
              <w:rPr>
                <w:rFonts w:hint="cs"/>
                <w:b/>
                <w:bCs/>
                <w:sz w:val="22"/>
                <w:szCs w:val="22"/>
                <w:rtl/>
              </w:rPr>
              <w:t>الضعيف</w:t>
            </w:r>
            <w:r w:rsidRPr="00EB21F5">
              <w:rPr>
                <w:b/>
                <w:bCs/>
                <w:sz w:val="22"/>
                <w:szCs w:val="22"/>
                <w:rtl/>
              </w:rPr>
              <w:t>)</w:t>
            </w:r>
            <w:r w:rsidRPr="00EB21F5">
              <w:rPr>
                <w:rFonts w:hint="cs"/>
                <w:b/>
                <w:bCs/>
                <w:sz w:val="22"/>
                <w:szCs w:val="22"/>
                <w:rtl/>
              </w:rPr>
              <w:t>وأنواعه</w:t>
            </w:r>
            <w:r w:rsidRPr="00EB21F5">
              <w:rPr>
                <w:b/>
                <w:bCs/>
                <w:sz w:val="22"/>
                <w:szCs w:val="22"/>
                <w:rtl/>
              </w:rPr>
              <w:t xml:space="preserve"> </w:t>
            </w:r>
            <w:r w:rsidRPr="00EB21F5">
              <w:rPr>
                <w:rFonts w:hint="cs"/>
                <w:b/>
                <w:bCs/>
                <w:sz w:val="22"/>
                <w:szCs w:val="22"/>
                <w:rtl/>
              </w:rPr>
              <w:t>ومنها</w:t>
            </w:r>
            <w:r w:rsidRPr="00EB21F5">
              <w:rPr>
                <w:b/>
                <w:bCs/>
                <w:sz w:val="22"/>
                <w:szCs w:val="22"/>
                <w:rtl/>
              </w:rPr>
              <w:t xml:space="preserve"> </w:t>
            </w:r>
            <w:r w:rsidRPr="00EB21F5">
              <w:rPr>
                <w:rFonts w:hint="cs"/>
                <w:b/>
                <w:bCs/>
                <w:sz w:val="22"/>
                <w:szCs w:val="22"/>
                <w:rtl/>
              </w:rPr>
              <w:t>المرسل</w:t>
            </w:r>
            <w:r w:rsidRPr="00EB21F5">
              <w:rPr>
                <w:b/>
                <w:bCs/>
                <w:sz w:val="22"/>
                <w:szCs w:val="22"/>
              </w:rPr>
              <w:t>)</w:t>
            </w:r>
          </w:p>
        </w:tc>
        <w:tc>
          <w:tcPr>
            <w:tcW w:w="2209" w:type="dxa"/>
          </w:tcPr>
          <w:p w14:paraId="235074CD"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609DA6BA"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096336CB" w14:textId="77777777" w:rsidTr="00FB2512">
        <w:tc>
          <w:tcPr>
            <w:tcW w:w="989" w:type="dxa"/>
          </w:tcPr>
          <w:p w14:paraId="1DBBB86E" w14:textId="77777777" w:rsidR="00EB21F5" w:rsidRPr="00EB21F5" w:rsidRDefault="00EB21F5" w:rsidP="00EB21F5">
            <w:pPr>
              <w:shd w:val="clear" w:color="auto" w:fill="FFFFFF"/>
              <w:bidi/>
              <w:rPr>
                <w:rFonts w:ascii="Times New Roman" w:hAnsi="Times New Roman"/>
                <w:b/>
                <w:bCs/>
                <w:sz w:val="28"/>
                <w:szCs w:val="28"/>
              </w:rPr>
            </w:pPr>
            <w:r w:rsidRPr="00EB21F5">
              <w:rPr>
                <w:rFonts w:ascii="Times New Roman" w:hAnsi="Times New Roman" w:hint="cs"/>
                <w:b/>
                <w:bCs/>
                <w:sz w:val="28"/>
                <w:szCs w:val="28"/>
                <w:rtl/>
              </w:rPr>
              <w:t>كانون أول 3</w:t>
            </w:r>
          </w:p>
        </w:tc>
        <w:tc>
          <w:tcPr>
            <w:tcW w:w="991" w:type="dxa"/>
          </w:tcPr>
          <w:p w14:paraId="459F20FD"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04C15943"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 xml:space="preserve">اختبار الشهر الثاني </w:t>
            </w:r>
          </w:p>
        </w:tc>
        <w:tc>
          <w:tcPr>
            <w:tcW w:w="1978" w:type="dxa"/>
          </w:tcPr>
          <w:p w14:paraId="088A2088" w14:textId="77777777" w:rsidR="00EB21F5" w:rsidRPr="00EB21F5" w:rsidRDefault="00EB21F5" w:rsidP="00EB21F5">
            <w:pPr>
              <w:jc w:val="center"/>
              <w:rPr>
                <w:b/>
                <w:bCs/>
                <w:sz w:val="22"/>
                <w:szCs w:val="22"/>
              </w:rPr>
            </w:pPr>
          </w:p>
        </w:tc>
        <w:tc>
          <w:tcPr>
            <w:tcW w:w="2209" w:type="dxa"/>
          </w:tcPr>
          <w:p w14:paraId="360EB5EF"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6D6651F6"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0102C5D7" w14:textId="77777777" w:rsidTr="00FB2512">
        <w:tc>
          <w:tcPr>
            <w:tcW w:w="989" w:type="dxa"/>
          </w:tcPr>
          <w:p w14:paraId="3E39B6EE" w14:textId="77777777" w:rsidR="00EB21F5" w:rsidRPr="00EB21F5" w:rsidRDefault="00EB21F5" w:rsidP="00EB21F5">
            <w:pPr>
              <w:shd w:val="clear" w:color="auto" w:fill="FFFFFF"/>
              <w:bidi/>
              <w:rPr>
                <w:rFonts w:ascii="Times New Roman" w:hAnsi="Times New Roman"/>
                <w:b/>
                <w:bCs/>
                <w:sz w:val="28"/>
                <w:szCs w:val="28"/>
              </w:rPr>
            </w:pPr>
            <w:r w:rsidRPr="00EB21F5">
              <w:rPr>
                <w:rFonts w:ascii="Times New Roman" w:hAnsi="Times New Roman" w:hint="cs"/>
                <w:b/>
                <w:bCs/>
                <w:sz w:val="28"/>
                <w:szCs w:val="28"/>
                <w:rtl/>
              </w:rPr>
              <w:lastRenderedPageBreak/>
              <w:t xml:space="preserve">كانون ثاني </w:t>
            </w:r>
          </w:p>
        </w:tc>
        <w:tc>
          <w:tcPr>
            <w:tcW w:w="991" w:type="dxa"/>
          </w:tcPr>
          <w:p w14:paraId="472B903E"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6D4974CF"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 xml:space="preserve">عطلة نصف السنة </w:t>
            </w:r>
          </w:p>
        </w:tc>
        <w:tc>
          <w:tcPr>
            <w:tcW w:w="1978" w:type="dxa"/>
          </w:tcPr>
          <w:p w14:paraId="361324AF" w14:textId="77777777" w:rsidR="00EB21F5" w:rsidRPr="00EB21F5" w:rsidRDefault="00EB21F5" w:rsidP="00EB21F5">
            <w:pPr>
              <w:jc w:val="center"/>
              <w:rPr>
                <w:b/>
                <w:bCs/>
                <w:sz w:val="22"/>
                <w:szCs w:val="22"/>
              </w:rPr>
            </w:pPr>
          </w:p>
        </w:tc>
        <w:tc>
          <w:tcPr>
            <w:tcW w:w="2209" w:type="dxa"/>
          </w:tcPr>
          <w:p w14:paraId="17730E3D"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814" w:type="dxa"/>
          </w:tcPr>
          <w:p w14:paraId="33F60AA2" w14:textId="77777777" w:rsidR="00EB21F5" w:rsidRPr="00EB21F5" w:rsidRDefault="00EB21F5" w:rsidP="00EB21F5">
            <w:pPr>
              <w:autoSpaceDE w:val="0"/>
              <w:autoSpaceDN w:val="0"/>
              <w:bidi/>
              <w:adjustRightInd w:val="0"/>
              <w:rPr>
                <w:rFonts w:ascii="Cambria" w:hAnsi="Cambria"/>
                <w:b/>
                <w:bCs/>
                <w:color w:val="000000"/>
                <w:sz w:val="28"/>
                <w:szCs w:val="28"/>
              </w:rPr>
            </w:pPr>
          </w:p>
        </w:tc>
      </w:tr>
      <w:tr w:rsidR="00EB21F5" w:rsidRPr="00EB21F5" w14:paraId="44C3EB19" w14:textId="77777777" w:rsidTr="00FB2512">
        <w:tc>
          <w:tcPr>
            <w:tcW w:w="989" w:type="dxa"/>
          </w:tcPr>
          <w:p w14:paraId="626C8C8A" w14:textId="77777777" w:rsidR="00EB21F5" w:rsidRPr="00EB21F5" w:rsidRDefault="00EB21F5" w:rsidP="00EB21F5">
            <w:pPr>
              <w:shd w:val="clear" w:color="auto" w:fill="FFFFFF"/>
              <w:bidi/>
              <w:rPr>
                <w:rFonts w:ascii="Times New Roman" w:hAnsi="Times New Roman"/>
                <w:b/>
                <w:bCs/>
                <w:sz w:val="28"/>
                <w:szCs w:val="28"/>
              </w:rPr>
            </w:pPr>
            <w:r w:rsidRPr="00EB21F5">
              <w:rPr>
                <w:rFonts w:ascii="Times New Roman" w:hAnsi="Times New Roman" w:hint="cs"/>
                <w:b/>
                <w:bCs/>
                <w:sz w:val="28"/>
                <w:szCs w:val="28"/>
                <w:rtl/>
              </w:rPr>
              <w:t>شباط 1</w:t>
            </w:r>
          </w:p>
        </w:tc>
        <w:tc>
          <w:tcPr>
            <w:tcW w:w="991" w:type="dxa"/>
          </w:tcPr>
          <w:p w14:paraId="79587641"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51BD8509"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6EA599FC" w14:textId="77777777" w:rsidR="00EB21F5" w:rsidRPr="00EB21F5" w:rsidRDefault="00EB21F5" w:rsidP="00EB21F5">
            <w:pPr>
              <w:jc w:val="center"/>
              <w:rPr>
                <w:b/>
                <w:bCs/>
                <w:sz w:val="22"/>
                <w:szCs w:val="22"/>
              </w:rPr>
            </w:pPr>
            <w:r w:rsidRPr="00EB21F5">
              <w:rPr>
                <w:rFonts w:hint="cs"/>
                <w:b/>
                <w:bCs/>
                <w:sz w:val="22"/>
                <w:szCs w:val="22"/>
                <w:rtl/>
              </w:rPr>
              <w:t xml:space="preserve">المنقطع </w:t>
            </w:r>
          </w:p>
        </w:tc>
        <w:tc>
          <w:tcPr>
            <w:tcW w:w="2209" w:type="dxa"/>
          </w:tcPr>
          <w:p w14:paraId="62115214"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4D86BB15"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36D85FB6" w14:textId="77777777" w:rsidTr="00FB2512">
        <w:tc>
          <w:tcPr>
            <w:tcW w:w="989" w:type="dxa"/>
          </w:tcPr>
          <w:p w14:paraId="2B1EE916" w14:textId="77777777" w:rsidR="00EB21F5" w:rsidRPr="00EB21F5" w:rsidRDefault="00EB21F5" w:rsidP="00EB21F5">
            <w:pPr>
              <w:shd w:val="clear" w:color="auto" w:fill="FFFFFF"/>
              <w:bidi/>
              <w:rPr>
                <w:rFonts w:ascii="Times New Roman" w:hAnsi="Times New Roman"/>
                <w:b/>
                <w:bCs/>
                <w:sz w:val="28"/>
                <w:szCs w:val="28"/>
                <w:rtl/>
              </w:rPr>
            </w:pPr>
            <w:r w:rsidRPr="00EB21F5">
              <w:rPr>
                <w:rFonts w:ascii="Times New Roman" w:hAnsi="Times New Roman" w:hint="cs"/>
                <w:b/>
                <w:bCs/>
                <w:sz w:val="28"/>
                <w:szCs w:val="28"/>
                <w:rtl/>
              </w:rPr>
              <w:t>شباط 2</w:t>
            </w:r>
          </w:p>
        </w:tc>
        <w:tc>
          <w:tcPr>
            <w:tcW w:w="991" w:type="dxa"/>
          </w:tcPr>
          <w:p w14:paraId="5BE0C403"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58CC8AD1" w14:textId="77777777" w:rsidR="00EB21F5" w:rsidRPr="00EB21F5" w:rsidRDefault="00EB21F5" w:rsidP="00EB21F5">
            <w:pPr>
              <w:autoSpaceDE w:val="0"/>
              <w:autoSpaceDN w:val="0"/>
              <w:bidi/>
              <w:adjustRightInd w:val="0"/>
              <w:rPr>
                <w:rFonts w:ascii="Cambria" w:hAnsi="Cambria"/>
                <w:b/>
                <w:bCs/>
                <w:color w:val="FF0000"/>
                <w:sz w:val="28"/>
                <w:szCs w:val="28"/>
              </w:rPr>
            </w:pPr>
          </w:p>
        </w:tc>
        <w:tc>
          <w:tcPr>
            <w:tcW w:w="1978" w:type="dxa"/>
          </w:tcPr>
          <w:p w14:paraId="39F66B10" w14:textId="77777777" w:rsidR="00EB21F5" w:rsidRPr="00EB21F5" w:rsidRDefault="00EB21F5" w:rsidP="00EB21F5">
            <w:pPr>
              <w:jc w:val="center"/>
              <w:rPr>
                <w:b/>
                <w:bCs/>
                <w:sz w:val="22"/>
                <w:szCs w:val="22"/>
              </w:rPr>
            </w:pPr>
            <w:r w:rsidRPr="00EB21F5">
              <w:rPr>
                <w:rFonts w:hint="cs"/>
                <w:b/>
                <w:bCs/>
                <w:sz w:val="22"/>
                <w:szCs w:val="22"/>
                <w:rtl/>
              </w:rPr>
              <w:t>المعل</w:t>
            </w:r>
          </w:p>
        </w:tc>
        <w:tc>
          <w:tcPr>
            <w:tcW w:w="2209" w:type="dxa"/>
          </w:tcPr>
          <w:p w14:paraId="3D76174F" w14:textId="77777777" w:rsidR="00EB21F5" w:rsidRPr="00EB21F5" w:rsidRDefault="00EB21F5" w:rsidP="00EB21F5">
            <w:pPr>
              <w:autoSpaceDE w:val="0"/>
              <w:autoSpaceDN w:val="0"/>
              <w:bidi/>
              <w:adjustRightInd w:val="0"/>
              <w:jc w:val="center"/>
              <w:rPr>
                <w:rFonts w:ascii="Cambria" w:hAnsi="Cambria"/>
                <w:b/>
                <w:bCs/>
                <w:color w:val="FF0000"/>
                <w:sz w:val="28"/>
                <w:szCs w:val="28"/>
              </w:rPr>
            </w:pPr>
            <w:r w:rsidRPr="00EB21F5">
              <w:rPr>
                <w:rFonts w:ascii="Cambria" w:hAnsi="Cambria" w:hint="cs"/>
                <w:b/>
                <w:bCs/>
                <w:color w:val="FF0000"/>
                <w:sz w:val="28"/>
                <w:szCs w:val="28"/>
                <w:rtl/>
              </w:rPr>
              <w:t>المحاضرة + المناقشة</w:t>
            </w:r>
          </w:p>
        </w:tc>
        <w:tc>
          <w:tcPr>
            <w:tcW w:w="1814" w:type="dxa"/>
          </w:tcPr>
          <w:p w14:paraId="76690B03" w14:textId="77777777" w:rsidR="00EB21F5" w:rsidRPr="00EB21F5" w:rsidRDefault="00EB21F5" w:rsidP="00EB21F5">
            <w:pPr>
              <w:autoSpaceDE w:val="0"/>
              <w:autoSpaceDN w:val="0"/>
              <w:bidi/>
              <w:adjustRightInd w:val="0"/>
              <w:jc w:val="center"/>
              <w:rPr>
                <w:rFonts w:ascii="Cambria" w:hAnsi="Cambria"/>
                <w:b/>
                <w:bCs/>
                <w:color w:val="FF0000"/>
                <w:sz w:val="28"/>
                <w:szCs w:val="28"/>
              </w:rPr>
            </w:pPr>
            <w:r w:rsidRPr="00EB21F5">
              <w:rPr>
                <w:rFonts w:ascii="Cambria" w:hAnsi="Cambria" w:hint="cs"/>
                <w:b/>
                <w:bCs/>
                <w:color w:val="FF0000"/>
                <w:sz w:val="28"/>
                <w:szCs w:val="28"/>
                <w:rtl/>
              </w:rPr>
              <w:t>الاداء الصفي والامتحانات</w:t>
            </w:r>
          </w:p>
        </w:tc>
      </w:tr>
      <w:tr w:rsidR="00EB21F5" w:rsidRPr="00EB21F5" w14:paraId="115BEDC9" w14:textId="77777777" w:rsidTr="00FB2512">
        <w:trPr>
          <w:trHeight w:val="58"/>
        </w:trPr>
        <w:tc>
          <w:tcPr>
            <w:tcW w:w="989" w:type="dxa"/>
          </w:tcPr>
          <w:p w14:paraId="25DC9911" w14:textId="77777777" w:rsidR="00EB21F5" w:rsidRPr="00EB21F5" w:rsidRDefault="00EB21F5" w:rsidP="00EB21F5">
            <w:pPr>
              <w:shd w:val="clear" w:color="auto" w:fill="FFFFFF"/>
              <w:bidi/>
              <w:rPr>
                <w:rFonts w:ascii="Times New Roman" w:hAnsi="Times New Roman"/>
                <w:b/>
                <w:bCs/>
                <w:sz w:val="28"/>
                <w:szCs w:val="28"/>
                <w:rtl/>
                <w:lang w:bidi="ar-IQ"/>
              </w:rPr>
            </w:pPr>
            <w:r w:rsidRPr="00EB21F5">
              <w:rPr>
                <w:rFonts w:ascii="Times New Roman" w:hAnsi="Times New Roman" w:hint="cs"/>
                <w:b/>
                <w:bCs/>
                <w:sz w:val="28"/>
                <w:szCs w:val="28"/>
                <w:rtl/>
                <w:lang w:bidi="ar-IQ"/>
              </w:rPr>
              <w:t>شباط 3</w:t>
            </w:r>
          </w:p>
        </w:tc>
        <w:tc>
          <w:tcPr>
            <w:tcW w:w="991" w:type="dxa"/>
          </w:tcPr>
          <w:p w14:paraId="1AE8F3C0"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5DBC6AB"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0B6177A0" w14:textId="77777777" w:rsidR="00EB21F5" w:rsidRPr="00EB21F5" w:rsidRDefault="00EB21F5" w:rsidP="00EB21F5">
            <w:pPr>
              <w:jc w:val="center"/>
              <w:rPr>
                <w:b/>
                <w:bCs/>
                <w:sz w:val="22"/>
                <w:szCs w:val="22"/>
              </w:rPr>
            </w:pPr>
            <w:r w:rsidRPr="00EB21F5">
              <w:rPr>
                <w:rFonts w:hint="cs"/>
                <w:b/>
                <w:bCs/>
                <w:sz w:val="22"/>
                <w:szCs w:val="22"/>
                <w:rtl/>
              </w:rPr>
              <w:t xml:space="preserve">المضطرب </w:t>
            </w:r>
            <w:proofErr w:type="gramStart"/>
            <w:r w:rsidRPr="00EB21F5">
              <w:rPr>
                <w:rFonts w:hint="cs"/>
                <w:b/>
                <w:bCs/>
                <w:sz w:val="22"/>
                <w:szCs w:val="22"/>
                <w:rtl/>
              </w:rPr>
              <w:t>و المقلوب</w:t>
            </w:r>
            <w:proofErr w:type="gramEnd"/>
          </w:p>
        </w:tc>
        <w:tc>
          <w:tcPr>
            <w:tcW w:w="2209" w:type="dxa"/>
          </w:tcPr>
          <w:p w14:paraId="3536DF03"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15163E2C"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0087906A" w14:textId="77777777" w:rsidTr="00FB2512">
        <w:trPr>
          <w:trHeight w:val="58"/>
        </w:trPr>
        <w:tc>
          <w:tcPr>
            <w:tcW w:w="989" w:type="dxa"/>
          </w:tcPr>
          <w:p w14:paraId="0EBDFCA8" w14:textId="77777777" w:rsidR="00EB21F5" w:rsidRPr="00EB21F5" w:rsidRDefault="00EB21F5" w:rsidP="00EB21F5">
            <w:pPr>
              <w:shd w:val="clear" w:color="auto" w:fill="FFFFFF"/>
              <w:bidi/>
              <w:rPr>
                <w:rFonts w:ascii="Times New Roman" w:hAnsi="Times New Roman"/>
                <w:b/>
                <w:bCs/>
                <w:sz w:val="28"/>
                <w:szCs w:val="28"/>
                <w:rtl/>
              </w:rPr>
            </w:pPr>
            <w:r w:rsidRPr="00EB21F5">
              <w:rPr>
                <w:rFonts w:ascii="Times New Roman" w:hAnsi="Times New Roman" w:hint="cs"/>
                <w:b/>
                <w:bCs/>
                <w:sz w:val="28"/>
                <w:szCs w:val="28"/>
                <w:rtl/>
              </w:rPr>
              <w:t>اذار 1</w:t>
            </w:r>
          </w:p>
        </w:tc>
        <w:tc>
          <w:tcPr>
            <w:tcW w:w="991" w:type="dxa"/>
          </w:tcPr>
          <w:p w14:paraId="29927B32"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38CEF8C"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00CECB85" w14:textId="77777777" w:rsidR="00EB21F5" w:rsidRPr="00EB21F5" w:rsidRDefault="00EB21F5" w:rsidP="00EB21F5">
            <w:pPr>
              <w:jc w:val="center"/>
              <w:rPr>
                <w:b/>
                <w:bCs/>
                <w:sz w:val="22"/>
                <w:szCs w:val="22"/>
              </w:rPr>
            </w:pPr>
            <w:r w:rsidRPr="00EB21F5">
              <w:rPr>
                <w:rFonts w:hint="cs"/>
                <w:b/>
                <w:bCs/>
                <w:sz w:val="22"/>
                <w:szCs w:val="22"/>
                <w:rtl/>
              </w:rPr>
              <w:t>الشاذ</w:t>
            </w:r>
            <w:r w:rsidRPr="00EB21F5">
              <w:rPr>
                <w:b/>
                <w:bCs/>
                <w:sz w:val="22"/>
                <w:szCs w:val="22"/>
                <w:rtl/>
              </w:rPr>
              <w:t xml:space="preserve"> </w:t>
            </w:r>
            <w:r w:rsidRPr="00EB21F5">
              <w:rPr>
                <w:rFonts w:hint="cs"/>
                <w:b/>
                <w:bCs/>
                <w:sz w:val="22"/>
                <w:szCs w:val="22"/>
                <w:rtl/>
              </w:rPr>
              <w:t>والمنكر</w:t>
            </w:r>
          </w:p>
        </w:tc>
        <w:tc>
          <w:tcPr>
            <w:tcW w:w="2209" w:type="dxa"/>
          </w:tcPr>
          <w:p w14:paraId="186251F6"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0EEEF707"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72F04C80" w14:textId="77777777" w:rsidTr="00FB2512">
        <w:trPr>
          <w:trHeight w:val="58"/>
        </w:trPr>
        <w:tc>
          <w:tcPr>
            <w:tcW w:w="989" w:type="dxa"/>
          </w:tcPr>
          <w:p w14:paraId="6BBBEB90" w14:textId="77777777" w:rsidR="00EB21F5" w:rsidRPr="00EB21F5" w:rsidRDefault="00EB21F5" w:rsidP="00EB21F5">
            <w:pPr>
              <w:shd w:val="clear" w:color="auto" w:fill="FFFFFF"/>
              <w:bidi/>
              <w:rPr>
                <w:rFonts w:ascii="Times New Roman" w:hAnsi="Times New Roman"/>
                <w:b/>
                <w:bCs/>
                <w:sz w:val="28"/>
                <w:szCs w:val="28"/>
                <w:rtl/>
              </w:rPr>
            </w:pPr>
            <w:r w:rsidRPr="00EB21F5">
              <w:rPr>
                <w:rFonts w:ascii="Times New Roman" w:hAnsi="Times New Roman" w:hint="cs"/>
                <w:b/>
                <w:bCs/>
                <w:sz w:val="28"/>
                <w:szCs w:val="28"/>
                <w:rtl/>
              </w:rPr>
              <w:t>اذار 2</w:t>
            </w:r>
          </w:p>
        </w:tc>
        <w:tc>
          <w:tcPr>
            <w:tcW w:w="991" w:type="dxa"/>
          </w:tcPr>
          <w:p w14:paraId="2348EC96"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3FA90817"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52A82CC7" w14:textId="77777777" w:rsidR="00EB21F5" w:rsidRPr="00EB21F5" w:rsidRDefault="00EB21F5" w:rsidP="00EB21F5">
            <w:pPr>
              <w:jc w:val="center"/>
              <w:rPr>
                <w:b/>
                <w:bCs/>
                <w:sz w:val="22"/>
                <w:szCs w:val="22"/>
              </w:rPr>
            </w:pPr>
            <w:r w:rsidRPr="00EB21F5">
              <w:rPr>
                <w:rFonts w:hint="cs"/>
                <w:b/>
                <w:bCs/>
                <w:sz w:val="22"/>
                <w:szCs w:val="22"/>
                <w:rtl/>
              </w:rPr>
              <w:t>المتروك</w:t>
            </w:r>
          </w:p>
        </w:tc>
        <w:tc>
          <w:tcPr>
            <w:tcW w:w="2209" w:type="dxa"/>
          </w:tcPr>
          <w:p w14:paraId="18CAA0A4" w14:textId="77777777" w:rsidR="00EB21F5" w:rsidRPr="00EB21F5" w:rsidRDefault="00EB21F5" w:rsidP="00EB21F5">
            <w:pPr>
              <w:autoSpaceDE w:val="0"/>
              <w:autoSpaceDN w:val="0"/>
              <w:bidi/>
              <w:adjustRightInd w:val="0"/>
              <w:rPr>
                <w:rFonts w:ascii="Cambria" w:hAnsi="Cambria"/>
                <w:b/>
                <w:bCs/>
                <w:color w:val="000000"/>
                <w:sz w:val="28"/>
                <w:szCs w:val="28"/>
                <w:rtl/>
                <w:lang w:bidi="ar-IQ"/>
              </w:rPr>
            </w:pPr>
            <w:r w:rsidRPr="00EB21F5">
              <w:rPr>
                <w:rFonts w:ascii="Cambria" w:hAnsi="Cambria" w:hint="cs"/>
                <w:b/>
                <w:bCs/>
                <w:color w:val="000000"/>
                <w:sz w:val="28"/>
                <w:szCs w:val="28"/>
                <w:rtl/>
              </w:rPr>
              <w:t>المحاضرة + المناقشة</w:t>
            </w:r>
          </w:p>
        </w:tc>
        <w:tc>
          <w:tcPr>
            <w:tcW w:w="1814" w:type="dxa"/>
          </w:tcPr>
          <w:p w14:paraId="30817EF5" w14:textId="77777777" w:rsidR="00EB21F5" w:rsidRPr="00EB21F5" w:rsidRDefault="00EB21F5" w:rsidP="00EB21F5">
            <w:pPr>
              <w:autoSpaceDE w:val="0"/>
              <w:autoSpaceDN w:val="0"/>
              <w:bidi/>
              <w:adjustRightInd w:val="0"/>
              <w:rPr>
                <w:rFonts w:ascii="Cambria" w:hAnsi="Cambria"/>
                <w:b/>
                <w:bCs/>
                <w:color w:val="000000"/>
                <w:sz w:val="28"/>
                <w:szCs w:val="28"/>
                <w:rtl/>
                <w:lang w:bidi="ar-IQ"/>
              </w:rPr>
            </w:pPr>
            <w:r w:rsidRPr="00EB21F5">
              <w:rPr>
                <w:rFonts w:ascii="Cambria" w:hAnsi="Cambria" w:hint="cs"/>
                <w:b/>
                <w:bCs/>
                <w:color w:val="000000"/>
                <w:sz w:val="28"/>
                <w:szCs w:val="28"/>
                <w:rtl/>
              </w:rPr>
              <w:t>الاداء الصفي والامتحانات</w:t>
            </w:r>
          </w:p>
        </w:tc>
      </w:tr>
      <w:tr w:rsidR="00EB21F5" w:rsidRPr="00EB21F5" w14:paraId="0000BDBE" w14:textId="77777777" w:rsidTr="00FB2512">
        <w:trPr>
          <w:trHeight w:val="857"/>
        </w:trPr>
        <w:tc>
          <w:tcPr>
            <w:tcW w:w="989" w:type="dxa"/>
          </w:tcPr>
          <w:p w14:paraId="07B3BFFE" w14:textId="77777777" w:rsidR="00EB21F5" w:rsidRPr="00EB21F5" w:rsidRDefault="00EB21F5" w:rsidP="00EB21F5">
            <w:pPr>
              <w:shd w:val="clear" w:color="auto" w:fill="FFFFFF"/>
              <w:bidi/>
              <w:rPr>
                <w:rFonts w:ascii="Times New Roman" w:hAnsi="Times New Roman"/>
                <w:b/>
                <w:bCs/>
                <w:sz w:val="28"/>
                <w:szCs w:val="28"/>
                <w:rtl/>
              </w:rPr>
            </w:pPr>
            <w:r w:rsidRPr="00EB21F5">
              <w:rPr>
                <w:rFonts w:ascii="Times New Roman" w:hAnsi="Times New Roman" w:hint="cs"/>
                <w:b/>
                <w:bCs/>
                <w:sz w:val="28"/>
                <w:szCs w:val="28"/>
                <w:rtl/>
              </w:rPr>
              <w:t>اذار 3</w:t>
            </w:r>
          </w:p>
        </w:tc>
        <w:tc>
          <w:tcPr>
            <w:tcW w:w="991" w:type="dxa"/>
          </w:tcPr>
          <w:p w14:paraId="15D91F8F"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459C71D6"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1DC8041F" w14:textId="77777777" w:rsidR="00EB21F5" w:rsidRPr="00EB21F5" w:rsidRDefault="00EB21F5" w:rsidP="00EB21F5">
            <w:pPr>
              <w:jc w:val="center"/>
              <w:rPr>
                <w:b/>
                <w:bCs/>
                <w:sz w:val="22"/>
                <w:szCs w:val="22"/>
              </w:rPr>
            </w:pPr>
            <w:r w:rsidRPr="00EB21F5">
              <w:rPr>
                <w:rFonts w:hint="cs"/>
                <w:b/>
                <w:bCs/>
                <w:sz w:val="22"/>
                <w:szCs w:val="22"/>
                <w:rtl/>
              </w:rPr>
              <w:t>الموضوع</w:t>
            </w:r>
          </w:p>
        </w:tc>
        <w:tc>
          <w:tcPr>
            <w:tcW w:w="2209" w:type="dxa"/>
          </w:tcPr>
          <w:p w14:paraId="1D52E9E3"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10E36E07"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3520D993" w14:textId="77777777" w:rsidTr="00FB2512">
        <w:trPr>
          <w:trHeight w:val="58"/>
        </w:trPr>
        <w:tc>
          <w:tcPr>
            <w:tcW w:w="989" w:type="dxa"/>
          </w:tcPr>
          <w:p w14:paraId="377BC22B" w14:textId="77777777" w:rsidR="00EB21F5" w:rsidRPr="00EB21F5" w:rsidRDefault="00EB21F5" w:rsidP="00EB21F5">
            <w:pPr>
              <w:shd w:val="clear" w:color="auto" w:fill="FFFFFF"/>
              <w:bidi/>
              <w:rPr>
                <w:rFonts w:ascii="Times New Roman" w:hAnsi="Times New Roman"/>
                <w:b/>
                <w:bCs/>
                <w:sz w:val="28"/>
                <w:szCs w:val="28"/>
                <w:rtl/>
              </w:rPr>
            </w:pPr>
            <w:r w:rsidRPr="00EB21F5">
              <w:rPr>
                <w:rFonts w:ascii="Times New Roman" w:hAnsi="Times New Roman" w:hint="cs"/>
                <w:b/>
                <w:bCs/>
                <w:sz w:val="28"/>
                <w:szCs w:val="28"/>
                <w:rtl/>
              </w:rPr>
              <w:t xml:space="preserve">اذار 4 </w:t>
            </w:r>
          </w:p>
        </w:tc>
        <w:tc>
          <w:tcPr>
            <w:tcW w:w="991" w:type="dxa"/>
          </w:tcPr>
          <w:p w14:paraId="21D4C28B"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A38045E"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520C7AFD" w14:textId="77777777" w:rsidR="00EB21F5" w:rsidRPr="00EB21F5" w:rsidRDefault="00EB21F5" w:rsidP="00EB21F5">
            <w:pPr>
              <w:jc w:val="center"/>
              <w:rPr>
                <w:b/>
                <w:bCs/>
                <w:sz w:val="22"/>
                <w:szCs w:val="22"/>
              </w:rPr>
            </w:pPr>
            <w:r w:rsidRPr="00EB21F5">
              <w:rPr>
                <w:rFonts w:hint="cs"/>
                <w:b/>
                <w:bCs/>
                <w:sz w:val="22"/>
                <w:szCs w:val="22"/>
                <w:rtl/>
              </w:rPr>
              <w:t>أقسام</w:t>
            </w:r>
            <w:r w:rsidRPr="00EB21F5">
              <w:rPr>
                <w:b/>
                <w:bCs/>
                <w:sz w:val="22"/>
                <w:szCs w:val="22"/>
                <w:rtl/>
              </w:rPr>
              <w:t xml:space="preserve"> </w:t>
            </w:r>
            <w:r w:rsidRPr="00EB21F5">
              <w:rPr>
                <w:rFonts w:hint="cs"/>
                <w:b/>
                <w:bCs/>
                <w:sz w:val="22"/>
                <w:szCs w:val="22"/>
                <w:rtl/>
              </w:rPr>
              <w:t>الحديث</w:t>
            </w:r>
            <w:r w:rsidRPr="00EB21F5">
              <w:rPr>
                <w:b/>
                <w:bCs/>
                <w:sz w:val="22"/>
                <w:szCs w:val="22"/>
                <w:rtl/>
              </w:rPr>
              <w:t xml:space="preserve"> </w:t>
            </w:r>
            <w:r w:rsidRPr="00EB21F5">
              <w:rPr>
                <w:rFonts w:hint="cs"/>
                <w:b/>
                <w:bCs/>
                <w:sz w:val="22"/>
                <w:szCs w:val="22"/>
                <w:rtl/>
              </w:rPr>
              <w:t>المشترك</w:t>
            </w:r>
            <w:r w:rsidRPr="00EB21F5">
              <w:rPr>
                <w:b/>
                <w:bCs/>
                <w:sz w:val="22"/>
                <w:szCs w:val="22"/>
                <w:rtl/>
              </w:rPr>
              <w:t xml:space="preserve"> </w:t>
            </w:r>
            <w:r w:rsidRPr="00EB21F5">
              <w:rPr>
                <w:rFonts w:hint="cs"/>
                <w:b/>
                <w:bCs/>
                <w:sz w:val="22"/>
                <w:szCs w:val="22"/>
                <w:rtl/>
              </w:rPr>
              <w:t>بين</w:t>
            </w:r>
            <w:r w:rsidRPr="00EB21F5">
              <w:rPr>
                <w:b/>
                <w:bCs/>
                <w:sz w:val="22"/>
                <w:szCs w:val="22"/>
                <w:rtl/>
              </w:rPr>
              <w:t xml:space="preserve"> </w:t>
            </w:r>
            <w:r w:rsidRPr="00EB21F5">
              <w:rPr>
                <w:rFonts w:hint="cs"/>
                <w:b/>
                <w:bCs/>
                <w:sz w:val="22"/>
                <w:szCs w:val="22"/>
                <w:rtl/>
              </w:rPr>
              <w:t>الصحيح</w:t>
            </w:r>
            <w:r w:rsidRPr="00EB21F5">
              <w:rPr>
                <w:b/>
                <w:bCs/>
                <w:sz w:val="22"/>
                <w:szCs w:val="22"/>
                <w:rtl/>
              </w:rPr>
              <w:t xml:space="preserve"> </w:t>
            </w:r>
            <w:r w:rsidRPr="00EB21F5">
              <w:rPr>
                <w:rFonts w:hint="cs"/>
                <w:b/>
                <w:bCs/>
                <w:sz w:val="22"/>
                <w:szCs w:val="22"/>
                <w:rtl/>
              </w:rPr>
              <w:t>والحسن</w:t>
            </w:r>
            <w:r w:rsidRPr="00EB21F5">
              <w:rPr>
                <w:b/>
                <w:bCs/>
                <w:sz w:val="22"/>
                <w:szCs w:val="22"/>
                <w:rtl/>
              </w:rPr>
              <w:t xml:space="preserve"> </w:t>
            </w:r>
            <w:proofErr w:type="gramStart"/>
            <w:r w:rsidRPr="00EB21F5">
              <w:rPr>
                <w:rFonts w:hint="cs"/>
                <w:b/>
                <w:bCs/>
                <w:sz w:val="22"/>
                <w:szCs w:val="22"/>
                <w:rtl/>
              </w:rPr>
              <w:t>والضعيف</w:t>
            </w:r>
            <w:r w:rsidRPr="00EB21F5">
              <w:rPr>
                <w:b/>
                <w:bCs/>
                <w:sz w:val="22"/>
                <w:szCs w:val="22"/>
                <w:rtl/>
              </w:rPr>
              <w:t>(</w:t>
            </w:r>
            <w:proofErr w:type="gramEnd"/>
            <w:r w:rsidRPr="00EB21F5">
              <w:rPr>
                <w:rFonts w:hint="cs"/>
                <w:b/>
                <w:bCs/>
                <w:sz w:val="22"/>
                <w:szCs w:val="22"/>
                <w:rtl/>
              </w:rPr>
              <w:t>المسند</w:t>
            </w:r>
            <w:r w:rsidRPr="00EB21F5">
              <w:rPr>
                <w:b/>
                <w:bCs/>
                <w:sz w:val="22"/>
                <w:szCs w:val="22"/>
                <w:rtl/>
              </w:rPr>
              <w:t xml:space="preserve"> </w:t>
            </w:r>
            <w:r w:rsidRPr="00EB21F5">
              <w:rPr>
                <w:rFonts w:hint="cs"/>
                <w:b/>
                <w:bCs/>
                <w:sz w:val="22"/>
                <w:szCs w:val="22"/>
                <w:rtl/>
              </w:rPr>
              <w:t>والمتصل</w:t>
            </w:r>
          </w:p>
        </w:tc>
        <w:tc>
          <w:tcPr>
            <w:tcW w:w="2209" w:type="dxa"/>
          </w:tcPr>
          <w:p w14:paraId="43D72B07" w14:textId="77777777" w:rsidR="00EB21F5" w:rsidRPr="00EB21F5" w:rsidRDefault="00EB21F5" w:rsidP="00EB21F5">
            <w:pPr>
              <w:autoSpaceDE w:val="0"/>
              <w:autoSpaceDN w:val="0"/>
              <w:bidi/>
              <w:adjustRightInd w:val="0"/>
              <w:rPr>
                <w:rFonts w:ascii="Cambria" w:hAnsi="Cambria"/>
                <w:b/>
                <w:bCs/>
                <w:color w:val="000000"/>
                <w:sz w:val="28"/>
                <w:szCs w:val="28"/>
                <w:rtl/>
                <w:lang w:bidi="ar-IQ"/>
              </w:rPr>
            </w:pPr>
            <w:r w:rsidRPr="00EB21F5">
              <w:rPr>
                <w:rFonts w:ascii="Cambria" w:hAnsi="Cambria" w:hint="cs"/>
                <w:b/>
                <w:bCs/>
                <w:color w:val="000000"/>
                <w:sz w:val="28"/>
                <w:szCs w:val="28"/>
                <w:rtl/>
              </w:rPr>
              <w:t>المحاضرة + المناقشة</w:t>
            </w:r>
          </w:p>
        </w:tc>
        <w:tc>
          <w:tcPr>
            <w:tcW w:w="1814" w:type="dxa"/>
          </w:tcPr>
          <w:p w14:paraId="309A93B2"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3F03D4BD" w14:textId="77777777" w:rsidTr="00FB2512">
        <w:trPr>
          <w:trHeight w:val="58"/>
        </w:trPr>
        <w:tc>
          <w:tcPr>
            <w:tcW w:w="989" w:type="dxa"/>
          </w:tcPr>
          <w:p w14:paraId="4847A1F0" w14:textId="77777777" w:rsidR="00EB21F5" w:rsidRPr="00EB21F5" w:rsidRDefault="00EB21F5" w:rsidP="00EB21F5">
            <w:pPr>
              <w:shd w:val="clear" w:color="auto" w:fill="FFFFFF"/>
              <w:bidi/>
              <w:rPr>
                <w:rFonts w:ascii="Times New Roman" w:hAnsi="Times New Roman"/>
                <w:b/>
                <w:bCs/>
                <w:sz w:val="28"/>
                <w:szCs w:val="28"/>
                <w:rtl/>
              </w:rPr>
            </w:pPr>
            <w:r w:rsidRPr="00EB21F5">
              <w:rPr>
                <w:rFonts w:ascii="Times New Roman" w:hAnsi="Times New Roman" w:hint="cs"/>
                <w:b/>
                <w:bCs/>
                <w:sz w:val="28"/>
                <w:szCs w:val="28"/>
                <w:rtl/>
              </w:rPr>
              <w:t>اذار 5</w:t>
            </w:r>
          </w:p>
        </w:tc>
        <w:tc>
          <w:tcPr>
            <w:tcW w:w="991" w:type="dxa"/>
          </w:tcPr>
          <w:p w14:paraId="7F1C3D3D"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966512E" w14:textId="77777777" w:rsidR="00EB21F5" w:rsidRPr="00EB21F5" w:rsidRDefault="00EB21F5" w:rsidP="00EB21F5">
            <w:pPr>
              <w:autoSpaceDE w:val="0"/>
              <w:autoSpaceDN w:val="0"/>
              <w:bidi/>
              <w:adjustRightInd w:val="0"/>
              <w:rPr>
                <w:rFonts w:ascii="Cambria" w:hAnsi="Cambria"/>
                <w:b/>
                <w:bCs/>
                <w:color w:val="000000"/>
                <w:sz w:val="28"/>
                <w:szCs w:val="28"/>
                <w:lang w:bidi="ar-IQ"/>
              </w:rPr>
            </w:pPr>
            <w:r w:rsidRPr="00EB21F5">
              <w:rPr>
                <w:rFonts w:ascii="Cambria" w:hAnsi="Cambria" w:hint="cs"/>
                <w:b/>
                <w:bCs/>
                <w:color w:val="000000"/>
                <w:sz w:val="28"/>
                <w:szCs w:val="28"/>
                <w:rtl/>
                <w:lang w:bidi="ar-IQ"/>
              </w:rPr>
              <w:t>اختبار الشهر الثالث</w:t>
            </w:r>
          </w:p>
        </w:tc>
        <w:tc>
          <w:tcPr>
            <w:tcW w:w="1978" w:type="dxa"/>
          </w:tcPr>
          <w:p w14:paraId="65455402" w14:textId="77777777" w:rsidR="00EB21F5" w:rsidRPr="00EB21F5" w:rsidRDefault="00EB21F5" w:rsidP="00EB21F5">
            <w:pPr>
              <w:bidi/>
              <w:jc w:val="center"/>
              <w:rPr>
                <w:b/>
                <w:bCs/>
                <w:sz w:val="22"/>
                <w:szCs w:val="22"/>
              </w:rPr>
            </w:pPr>
            <w:r w:rsidRPr="00EB21F5">
              <w:rPr>
                <w:rFonts w:hint="cs"/>
                <w:b/>
                <w:bCs/>
                <w:sz w:val="22"/>
                <w:szCs w:val="22"/>
                <w:rtl/>
              </w:rPr>
              <w:t xml:space="preserve">المعلق </w:t>
            </w:r>
            <w:r w:rsidRPr="00EB21F5">
              <w:rPr>
                <w:rFonts w:hint="cs"/>
                <w:b/>
                <w:bCs/>
                <w:sz w:val="22"/>
                <w:szCs w:val="22"/>
                <w:rtl/>
                <w:lang w:bidi="ar-IQ"/>
              </w:rPr>
              <w:t>و</w:t>
            </w:r>
            <w:proofErr w:type="spellStart"/>
            <w:r w:rsidRPr="00EB21F5">
              <w:rPr>
                <w:rFonts w:hint="cs"/>
                <w:b/>
                <w:bCs/>
                <w:sz w:val="22"/>
                <w:szCs w:val="22"/>
                <w:rtl/>
              </w:rPr>
              <w:t>المعنعن</w:t>
            </w:r>
            <w:proofErr w:type="spellEnd"/>
            <w:r w:rsidRPr="00EB21F5">
              <w:rPr>
                <w:b/>
                <w:bCs/>
                <w:sz w:val="22"/>
                <w:szCs w:val="22"/>
                <w:rtl/>
              </w:rPr>
              <w:t xml:space="preserve"> </w:t>
            </w:r>
            <w:proofErr w:type="spellStart"/>
            <w:r w:rsidRPr="00EB21F5">
              <w:rPr>
                <w:rFonts w:hint="cs"/>
                <w:b/>
                <w:bCs/>
                <w:sz w:val="22"/>
                <w:szCs w:val="22"/>
                <w:rtl/>
              </w:rPr>
              <w:t>والمؤنئن</w:t>
            </w:r>
            <w:proofErr w:type="spellEnd"/>
          </w:p>
        </w:tc>
        <w:tc>
          <w:tcPr>
            <w:tcW w:w="2209" w:type="dxa"/>
          </w:tcPr>
          <w:p w14:paraId="2FB4CC23"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46081469"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093C8A77" w14:textId="77777777" w:rsidTr="00FB2512">
        <w:trPr>
          <w:trHeight w:val="58"/>
        </w:trPr>
        <w:tc>
          <w:tcPr>
            <w:tcW w:w="989" w:type="dxa"/>
          </w:tcPr>
          <w:p w14:paraId="11053346" w14:textId="77777777" w:rsidR="00EB21F5" w:rsidRPr="00EB21F5" w:rsidRDefault="00EB21F5" w:rsidP="00EB21F5">
            <w:pPr>
              <w:shd w:val="clear" w:color="auto" w:fill="FFFFFF"/>
              <w:bidi/>
              <w:rPr>
                <w:rFonts w:ascii="Times New Roman" w:hAnsi="Times New Roman"/>
                <w:b/>
                <w:bCs/>
                <w:sz w:val="28"/>
                <w:szCs w:val="28"/>
                <w:rtl/>
              </w:rPr>
            </w:pPr>
            <w:r w:rsidRPr="00EB21F5">
              <w:rPr>
                <w:rFonts w:ascii="Times New Roman" w:hAnsi="Times New Roman" w:hint="cs"/>
                <w:b/>
                <w:bCs/>
                <w:sz w:val="28"/>
                <w:szCs w:val="28"/>
                <w:rtl/>
              </w:rPr>
              <w:t>ابريل 1</w:t>
            </w:r>
          </w:p>
        </w:tc>
        <w:tc>
          <w:tcPr>
            <w:tcW w:w="991" w:type="dxa"/>
          </w:tcPr>
          <w:p w14:paraId="0F8CCB64"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27636F55"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2CB2C59B" w14:textId="77777777" w:rsidR="00EB21F5" w:rsidRPr="00EB21F5" w:rsidRDefault="00EB21F5" w:rsidP="00EB21F5">
            <w:pPr>
              <w:bidi/>
              <w:jc w:val="center"/>
              <w:rPr>
                <w:b/>
                <w:bCs/>
                <w:sz w:val="22"/>
                <w:szCs w:val="22"/>
              </w:rPr>
            </w:pPr>
            <w:r w:rsidRPr="00EB21F5">
              <w:rPr>
                <w:rFonts w:hint="cs"/>
                <w:b/>
                <w:bCs/>
                <w:sz w:val="22"/>
                <w:szCs w:val="22"/>
                <w:rtl/>
              </w:rPr>
              <w:t>العالي</w:t>
            </w:r>
            <w:r w:rsidRPr="00EB21F5">
              <w:rPr>
                <w:b/>
                <w:bCs/>
                <w:sz w:val="22"/>
                <w:szCs w:val="22"/>
                <w:rtl/>
              </w:rPr>
              <w:t xml:space="preserve"> </w:t>
            </w:r>
            <w:r w:rsidRPr="00EB21F5">
              <w:rPr>
                <w:rFonts w:hint="cs"/>
                <w:b/>
                <w:bCs/>
                <w:sz w:val="22"/>
                <w:szCs w:val="22"/>
                <w:rtl/>
              </w:rPr>
              <w:t>والنازل والمسلسل والمصحف</w:t>
            </w:r>
            <w:r w:rsidRPr="00EB21F5">
              <w:rPr>
                <w:b/>
                <w:bCs/>
                <w:sz w:val="22"/>
                <w:szCs w:val="22"/>
                <w:rtl/>
              </w:rPr>
              <w:t xml:space="preserve"> </w:t>
            </w:r>
            <w:r w:rsidRPr="00EB21F5">
              <w:rPr>
                <w:rFonts w:hint="cs"/>
                <w:b/>
                <w:bCs/>
                <w:sz w:val="22"/>
                <w:szCs w:val="22"/>
                <w:rtl/>
              </w:rPr>
              <w:t>والمحرف</w:t>
            </w:r>
          </w:p>
        </w:tc>
        <w:tc>
          <w:tcPr>
            <w:tcW w:w="2209" w:type="dxa"/>
          </w:tcPr>
          <w:p w14:paraId="615387D9"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5C8F870B"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04713A59" w14:textId="77777777" w:rsidTr="00FB2512">
        <w:trPr>
          <w:trHeight w:val="58"/>
        </w:trPr>
        <w:tc>
          <w:tcPr>
            <w:tcW w:w="989" w:type="dxa"/>
          </w:tcPr>
          <w:p w14:paraId="7298A60F" w14:textId="77777777" w:rsidR="00EB21F5" w:rsidRPr="00EB21F5" w:rsidRDefault="00EB21F5" w:rsidP="00EB21F5">
            <w:pPr>
              <w:shd w:val="clear" w:color="auto" w:fill="FFFFFF"/>
              <w:bidi/>
              <w:rPr>
                <w:rFonts w:ascii="Times New Roman" w:hAnsi="Times New Roman"/>
                <w:b/>
                <w:bCs/>
                <w:sz w:val="28"/>
                <w:szCs w:val="28"/>
                <w:rtl/>
              </w:rPr>
            </w:pPr>
            <w:r w:rsidRPr="00EB21F5">
              <w:rPr>
                <w:rFonts w:ascii="Times New Roman" w:hAnsi="Times New Roman" w:hint="cs"/>
                <w:b/>
                <w:bCs/>
                <w:sz w:val="28"/>
                <w:szCs w:val="28"/>
                <w:rtl/>
              </w:rPr>
              <w:t>ابريل 2</w:t>
            </w:r>
          </w:p>
        </w:tc>
        <w:tc>
          <w:tcPr>
            <w:tcW w:w="991" w:type="dxa"/>
          </w:tcPr>
          <w:p w14:paraId="65277B71"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36B790C4"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3B398C90" w14:textId="77777777" w:rsidR="00EB21F5" w:rsidRPr="00EB21F5" w:rsidRDefault="00EB21F5" w:rsidP="00EB21F5">
            <w:pPr>
              <w:bidi/>
              <w:jc w:val="center"/>
              <w:rPr>
                <w:b/>
                <w:bCs/>
                <w:sz w:val="22"/>
                <w:szCs w:val="22"/>
              </w:rPr>
            </w:pPr>
            <w:r w:rsidRPr="00EB21F5">
              <w:rPr>
                <w:b/>
                <w:bCs/>
                <w:sz w:val="22"/>
                <w:szCs w:val="22"/>
                <w:rtl/>
              </w:rPr>
              <w:t xml:space="preserve">المدرج </w:t>
            </w:r>
            <w:r w:rsidRPr="00EB21F5">
              <w:rPr>
                <w:rFonts w:hint="cs"/>
                <w:b/>
                <w:bCs/>
                <w:sz w:val="22"/>
                <w:szCs w:val="22"/>
                <w:rtl/>
              </w:rPr>
              <w:t>و</w:t>
            </w:r>
            <w:r w:rsidRPr="00EB21F5">
              <w:rPr>
                <w:b/>
                <w:bCs/>
                <w:sz w:val="22"/>
                <w:szCs w:val="22"/>
                <w:rtl/>
              </w:rPr>
              <w:t>زيادة الثقة</w:t>
            </w:r>
          </w:p>
        </w:tc>
        <w:tc>
          <w:tcPr>
            <w:tcW w:w="2209" w:type="dxa"/>
          </w:tcPr>
          <w:p w14:paraId="29D25697"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0550B660" w14:textId="77777777" w:rsidR="00EB21F5" w:rsidRPr="00EB21F5" w:rsidRDefault="00EB21F5" w:rsidP="00EB21F5">
            <w:pPr>
              <w:autoSpaceDE w:val="0"/>
              <w:autoSpaceDN w:val="0"/>
              <w:bidi/>
              <w:adjustRightInd w:val="0"/>
              <w:jc w:val="center"/>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324748A3" w14:textId="77777777" w:rsidTr="00FB2512">
        <w:trPr>
          <w:trHeight w:val="58"/>
        </w:trPr>
        <w:tc>
          <w:tcPr>
            <w:tcW w:w="989" w:type="dxa"/>
          </w:tcPr>
          <w:p w14:paraId="06D82806" w14:textId="77777777" w:rsidR="00EB21F5" w:rsidRPr="00EB21F5" w:rsidRDefault="00EB21F5" w:rsidP="00EB21F5">
            <w:pPr>
              <w:shd w:val="clear" w:color="auto" w:fill="FFFFFF"/>
              <w:bidi/>
              <w:rPr>
                <w:rFonts w:ascii="Times New Roman" w:hAnsi="Times New Roman"/>
                <w:b/>
                <w:bCs/>
                <w:sz w:val="28"/>
                <w:szCs w:val="28"/>
                <w:rtl/>
              </w:rPr>
            </w:pPr>
            <w:r w:rsidRPr="00EB21F5">
              <w:rPr>
                <w:rFonts w:ascii="Times New Roman" w:hAnsi="Times New Roman" w:hint="cs"/>
                <w:b/>
                <w:bCs/>
                <w:sz w:val="28"/>
                <w:szCs w:val="28"/>
                <w:rtl/>
              </w:rPr>
              <w:t>ابريل 3</w:t>
            </w:r>
          </w:p>
        </w:tc>
        <w:tc>
          <w:tcPr>
            <w:tcW w:w="991" w:type="dxa"/>
          </w:tcPr>
          <w:p w14:paraId="2D8430CB"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4350A194"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07538FB3" w14:textId="77777777" w:rsidR="00EB21F5" w:rsidRPr="00EB21F5" w:rsidRDefault="00EB21F5" w:rsidP="00EB21F5">
            <w:pPr>
              <w:bidi/>
              <w:jc w:val="center"/>
              <w:rPr>
                <w:b/>
                <w:bCs/>
                <w:sz w:val="22"/>
                <w:szCs w:val="22"/>
              </w:rPr>
            </w:pPr>
            <w:r w:rsidRPr="00EB21F5">
              <w:rPr>
                <w:rFonts w:hint="cs"/>
                <w:b/>
                <w:bCs/>
                <w:sz w:val="22"/>
                <w:szCs w:val="22"/>
                <w:rtl/>
              </w:rPr>
              <w:t>المتابع</w:t>
            </w:r>
            <w:r w:rsidRPr="00EB21F5">
              <w:rPr>
                <w:b/>
                <w:bCs/>
                <w:sz w:val="22"/>
                <w:szCs w:val="22"/>
                <w:rtl/>
              </w:rPr>
              <w:t xml:space="preserve"> </w:t>
            </w:r>
            <w:r w:rsidRPr="00EB21F5">
              <w:rPr>
                <w:rFonts w:hint="cs"/>
                <w:b/>
                <w:bCs/>
                <w:sz w:val="22"/>
                <w:szCs w:val="22"/>
                <w:rtl/>
              </w:rPr>
              <w:t>والشاهد</w:t>
            </w:r>
          </w:p>
        </w:tc>
        <w:tc>
          <w:tcPr>
            <w:tcW w:w="2209" w:type="dxa"/>
          </w:tcPr>
          <w:p w14:paraId="2BBC6CD7"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76A85163"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r w:rsidR="00EB21F5" w:rsidRPr="00EB21F5" w14:paraId="64BCF30E" w14:textId="77777777" w:rsidTr="00FB2512">
        <w:trPr>
          <w:trHeight w:val="58"/>
        </w:trPr>
        <w:tc>
          <w:tcPr>
            <w:tcW w:w="989" w:type="dxa"/>
          </w:tcPr>
          <w:p w14:paraId="73BA70D9" w14:textId="77777777" w:rsidR="00EB21F5" w:rsidRPr="00EB21F5" w:rsidRDefault="00EB21F5" w:rsidP="00EB21F5">
            <w:pPr>
              <w:shd w:val="clear" w:color="auto" w:fill="FFFFFF"/>
              <w:bidi/>
              <w:rPr>
                <w:rFonts w:ascii="Times New Roman" w:hAnsi="Times New Roman"/>
                <w:b/>
                <w:bCs/>
                <w:sz w:val="28"/>
                <w:szCs w:val="28"/>
                <w:rtl/>
              </w:rPr>
            </w:pPr>
            <w:r w:rsidRPr="00EB21F5">
              <w:rPr>
                <w:rFonts w:ascii="Times New Roman" w:hAnsi="Times New Roman" w:hint="cs"/>
                <w:b/>
                <w:bCs/>
                <w:sz w:val="28"/>
                <w:szCs w:val="28"/>
                <w:rtl/>
              </w:rPr>
              <w:t>ابريل 4</w:t>
            </w:r>
          </w:p>
        </w:tc>
        <w:tc>
          <w:tcPr>
            <w:tcW w:w="991" w:type="dxa"/>
          </w:tcPr>
          <w:p w14:paraId="52883AA7" w14:textId="77777777" w:rsidR="00EB21F5" w:rsidRPr="00EB21F5" w:rsidRDefault="00EB21F5" w:rsidP="00EB21F5">
            <w:pPr>
              <w:bidi/>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4F3F0264" w14:textId="77777777" w:rsidR="00EB21F5" w:rsidRPr="00EB21F5" w:rsidRDefault="00EB21F5" w:rsidP="00EB21F5">
            <w:pPr>
              <w:autoSpaceDE w:val="0"/>
              <w:autoSpaceDN w:val="0"/>
              <w:bidi/>
              <w:adjustRightInd w:val="0"/>
              <w:rPr>
                <w:rFonts w:ascii="Cambria" w:hAnsi="Cambria"/>
                <w:b/>
                <w:bCs/>
                <w:color w:val="000000"/>
                <w:sz w:val="28"/>
                <w:szCs w:val="28"/>
                <w:lang w:bidi="ar-IQ"/>
              </w:rPr>
            </w:pPr>
            <w:r w:rsidRPr="00EB21F5">
              <w:rPr>
                <w:rFonts w:ascii="Cambria" w:hAnsi="Cambria" w:hint="cs"/>
                <w:b/>
                <w:bCs/>
                <w:color w:val="000000"/>
                <w:sz w:val="28"/>
                <w:szCs w:val="28"/>
                <w:rtl/>
                <w:lang w:bidi="ar-IQ"/>
              </w:rPr>
              <w:t xml:space="preserve">اختبار الشهر الرابع </w:t>
            </w:r>
          </w:p>
        </w:tc>
        <w:tc>
          <w:tcPr>
            <w:tcW w:w="1978" w:type="dxa"/>
          </w:tcPr>
          <w:p w14:paraId="3F4B9B7B" w14:textId="77777777" w:rsidR="00EB21F5" w:rsidRPr="00EB21F5" w:rsidRDefault="00EB21F5" w:rsidP="00EB21F5">
            <w:pPr>
              <w:bidi/>
              <w:jc w:val="center"/>
              <w:rPr>
                <w:b/>
                <w:bCs/>
                <w:sz w:val="22"/>
                <w:szCs w:val="22"/>
                <w:rtl/>
              </w:rPr>
            </w:pPr>
          </w:p>
        </w:tc>
        <w:tc>
          <w:tcPr>
            <w:tcW w:w="2209" w:type="dxa"/>
          </w:tcPr>
          <w:p w14:paraId="52989FC4"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المحاضرة + المناقشة</w:t>
            </w:r>
          </w:p>
        </w:tc>
        <w:tc>
          <w:tcPr>
            <w:tcW w:w="1814" w:type="dxa"/>
          </w:tcPr>
          <w:p w14:paraId="4435F320" w14:textId="77777777" w:rsidR="00EB21F5" w:rsidRPr="00EB21F5" w:rsidRDefault="00EB21F5" w:rsidP="00EB21F5">
            <w:pPr>
              <w:autoSpaceDE w:val="0"/>
              <w:autoSpaceDN w:val="0"/>
              <w:bidi/>
              <w:adjustRightInd w:val="0"/>
              <w:rPr>
                <w:rFonts w:ascii="Cambria" w:hAnsi="Cambria"/>
                <w:b/>
                <w:bCs/>
                <w:color w:val="000000"/>
                <w:sz w:val="28"/>
                <w:szCs w:val="28"/>
              </w:rPr>
            </w:pPr>
            <w:r w:rsidRPr="00EB21F5">
              <w:rPr>
                <w:rFonts w:ascii="Cambria" w:hAnsi="Cambria" w:hint="cs"/>
                <w:b/>
                <w:bCs/>
                <w:color w:val="000000"/>
                <w:sz w:val="28"/>
                <w:szCs w:val="28"/>
                <w:rtl/>
              </w:rPr>
              <w:t>الاداء الصفي والامتحانات</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EB21F5" w:rsidRPr="00EB21F5" w14:paraId="05BE35B4" w14:textId="77777777" w:rsidTr="00FB2512">
        <w:tc>
          <w:tcPr>
            <w:tcW w:w="9781" w:type="dxa"/>
            <w:gridSpan w:val="2"/>
            <w:shd w:val="clear" w:color="auto" w:fill="DEEAF6"/>
          </w:tcPr>
          <w:p w14:paraId="3FC55786" w14:textId="77777777" w:rsidR="00EB21F5" w:rsidRPr="00EB21F5" w:rsidRDefault="00EB21F5" w:rsidP="00FB61DC">
            <w:pPr>
              <w:numPr>
                <w:ilvl w:val="0"/>
                <w:numId w:val="39"/>
              </w:numPr>
              <w:bidi/>
              <w:spacing w:after="200" w:line="276" w:lineRule="auto"/>
              <w:rPr>
                <w:rFonts w:eastAsia="Calibri"/>
                <w:b/>
                <w:bCs/>
                <w:sz w:val="32"/>
                <w:szCs w:val="32"/>
              </w:rPr>
            </w:pPr>
            <w:r w:rsidRPr="00EB21F5">
              <w:rPr>
                <w:rFonts w:eastAsia="Calibri"/>
                <w:b/>
                <w:bCs/>
                <w:sz w:val="32"/>
                <w:szCs w:val="32"/>
                <w:rtl/>
              </w:rPr>
              <w:t>تقييم المقرر</w:t>
            </w:r>
          </w:p>
          <w:p w14:paraId="10BB77B0" w14:textId="77777777" w:rsidR="00EB21F5" w:rsidRPr="00EB21F5" w:rsidRDefault="00EB21F5" w:rsidP="00EB21F5">
            <w:pPr>
              <w:bidi/>
              <w:spacing w:after="200" w:line="276" w:lineRule="auto"/>
              <w:ind w:left="720"/>
              <w:rPr>
                <w:rFonts w:eastAsia="Calibri"/>
                <w:b/>
                <w:bCs/>
                <w:rtl/>
              </w:rPr>
            </w:pPr>
            <w:r w:rsidRPr="00EB21F5">
              <w:rPr>
                <w:rFonts w:eastAsia="Calibri"/>
                <w:b/>
                <w:bCs/>
                <w:rtl/>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02EB63C6" w14:textId="77777777" w:rsidR="00EB21F5" w:rsidRPr="00EB21F5" w:rsidRDefault="00EB21F5" w:rsidP="00EB21F5">
            <w:pPr>
              <w:bidi/>
              <w:spacing w:after="200" w:line="276" w:lineRule="auto"/>
              <w:ind w:left="720"/>
              <w:rPr>
                <w:rFonts w:eastAsia="Calibri"/>
                <w:b/>
                <w:bCs/>
                <w:rtl/>
              </w:rPr>
            </w:pPr>
          </w:p>
          <w:p w14:paraId="1B5F4553" w14:textId="77777777" w:rsidR="00EB21F5" w:rsidRPr="00EB21F5" w:rsidRDefault="00EB21F5" w:rsidP="00EB21F5">
            <w:pPr>
              <w:bidi/>
              <w:spacing w:after="200" w:line="276" w:lineRule="auto"/>
              <w:ind w:left="720"/>
              <w:rPr>
                <w:rFonts w:eastAsia="Calibri"/>
                <w:b/>
                <w:bCs/>
                <w:rtl/>
              </w:rPr>
            </w:pPr>
            <w:r w:rsidRPr="00EB21F5">
              <w:rPr>
                <w:rFonts w:eastAsia="Calibri"/>
                <w:b/>
                <w:bCs/>
                <w:rtl/>
              </w:rPr>
              <w:t>1</w:t>
            </w:r>
            <w:proofErr w:type="gramStart"/>
            <w:r w:rsidRPr="00EB21F5">
              <w:rPr>
                <w:rFonts w:eastAsia="Calibri"/>
                <w:b/>
                <w:bCs/>
                <w:rtl/>
              </w:rPr>
              <w:t>-  الامتحان</w:t>
            </w:r>
            <w:proofErr w:type="gramEnd"/>
            <w:r w:rsidRPr="00EB21F5">
              <w:rPr>
                <w:rFonts w:eastAsia="Calibri"/>
                <w:b/>
                <w:bCs/>
                <w:rtl/>
              </w:rPr>
              <w:t xml:space="preserve"> الشهري   30 درجة</w:t>
            </w:r>
          </w:p>
          <w:p w14:paraId="30F342F1" w14:textId="77777777" w:rsidR="00EB21F5" w:rsidRPr="00EB21F5" w:rsidRDefault="00EB21F5" w:rsidP="00EB21F5">
            <w:pPr>
              <w:bidi/>
              <w:spacing w:after="200" w:line="276" w:lineRule="auto"/>
              <w:ind w:left="720"/>
              <w:rPr>
                <w:rFonts w:eastAsia="Calibri"/>
                <w:b/>
                <w:bCs/>
                <w:rtl/>
              </w:rPr>
            </w:pPr>
            <w:r w:rsidRPr="00EB21F5">
              <w:rPr>
                <w:rFonts w:eastAsia="Calibri"/>
                <w:b/>
                <w:bCs/>
                <w:rtl/>
              </w:rPr>
              <w:t>2- القيام ببحوث مختصرة تناقش داخل الصف الدراسي مع التحضير اليومي 10 درجات</w:t>
            </w:r>
          </w:p>
          <w:p w14:paraId="7F5BF475" w14:textId="77777777" w:rsidR="00EB21F5" w:rsidRPr="00EB21F5" w:rsidRDefault="00EB21F5" w:rsidP="00EB21F5">
            <w:pPr>
              <w:bidi/>
              <w:spacing w:after="200" w:line="276" w:lineRule="auto"/>
              <w:ind w:left="720"/>
              <w:rPr>
                <w:rFonts w:eastAsia="Calibri"/>
                <w:b/>
                <w:bCs/>
                <w:sz w:val="32"/>
                <w:szCs w:val="32"/>
                <w:rtl/>
              </w:rPr>
            </w:pPr>
            <w:r w:rsidRPr="00EB21F5">
              <w:rPr>
                <w:rFonts w:eastAsia="Calibri"/>
                <w:b/>
                <w:bCs/>
                <w:rtl/>
              </w:rPr>
              <w:t>3- الامتحان النهائي 60 درجة</w:t>
            </w:r>
          </w:p>
        </w:tc>
      </w:tr>
      <w:tr w:rsidR="00EB21F5" w:rsidRPr="00EB21F5" w14:paraId="5436CABD" w14:textId="77777777" w:rsidTr="00FB2512">
        <w:tc>
          <w:tcPr>
            <w:tcW w:w="9781" w:type="dxa"/>
            <w:gridSpan w:val="2"/>
          </w:tcPr>
          <w:p w14:paraId="6D1EDDFB" w14:textId="77777777" w:rsidR="00EB21F5" w:rsidRPr="00EB21F5" w:rsidRDefault="00EB21F5" w:rsidP="00EB21F5">
            <w:pPr>
              <w:bidi/>
              <w:ind w:left="360"/>
              <w:rPr>
                <w:rFonts w:eastAsia="Calibri"/>
                <w:b/>
                <w:bCs/>
                <w:sz w:val="32"/>
                <w:szCs w:val="32"/>
                <w:rtl/>
                <w:lang w:bidi="ar-IQ"/>
              </w:rPr>
            </w:pPr>
          </w:p>
        </w:tc>
      </w:tr>
      <w:tr w:rsidR="00EB21F5" w:rsidRPr="00EB21F5" w14:paraId="5C6AA5B1" w14:textId="77777777" w:rsidTr="00FB2512">
        <w:tc>
          <w:tcPr>
            <w:tcW w:w="9781" w:type="dxa"/>
            <w:gridSpan w:val="2"/>
            <w:shd w:val="clear" w:color="auto" w:fill="DEEAF6"/>
          </w:tcPr>
          <w:p w14:paraId="550C8582" w14:textId="77777777" w:rsidR="00EB21F5" w:rsidRPr="00EB21F5" w:rsidRDefault="00EB21F5" w:rsidP="00FB61DC">
            <w:pPr>
              <w:numPr>
                <w:ilvl w:val="0"/>
                <w:numId w:val="39"/>
              </w:numPr>
              <w:bidi/>
              <w:spacing w:after="200" w:line="276" w:lineRule="auto"/>
              <w:rPr>
                <w:rFonts w:eastAsia="Calibri"/>
                <w:b/>
                <w:bCs/>
                <w:sz w:val="32"/>
                <w:szCs w:val="32"/>
                <w:rtl/>
              </w:rPr>
            </w:pPr>
            <w:r w:rsidRPr="00EB21F5">
              <w:rPr>
                <w:rFonts w:eastAsia="Calibri"/>
                <w:b/>
                <w:bCs/>
                <w:sz w:val="32"/>
                <w:szCs w:val="32"/>
                <w:rtl/>
                <w:lang w:bidi="ar-IQ"/>
              </w:rPr>
              <w:lastRenderedPageBreak/>
              <w:t xml:space="preserve">مصادر التعلم والتدريس </w:t>
            </w:r>
          </w:p>
        </w:tc>
      </w:tr>
      <w:tr w:rsidR="00EB21F5" w:rsidRPr="00EB21F5" w14:paraId="3DB29BBC" w14:textId="77777777" w:rsidTr="00FB2512">
        <w:tc>
          <w:tcPr>
            <w:tcW w:w="4536" w:type="dxa"/>
          </w:tcPr>
          <w:p w14:paraId="02634C80" w14:textId="77777777" w:rsidR="00EB21F5" w:rsidRPr="00EB21F5" w:rsidRDefault="00EB21F5" w:rsidP="00EB21F5">
            <w:pPr>
              <w:bidi/>
              <w:spacing w:after="200" w:line="276" w:lineRule="auto"/>
              <w:rPr>
                <w:rFonts w:eastAsia="Calibri"/>
                <w:b/>
                <w:bCs/>
                <w:sz w:val="28"/>
                <w:szCs w:val="28"/>
                <w:rtl/>
                <w:lang w:bidi="ar-IQ"/>
              </w:rPr>
            </w:pPr>
            <w:r w:rsidRPr="00EB21F5">
              <w:rPr>
                <w:rFonts w:eastAsia="Calibri"/>
                <w:b/>
                <w:bCs/>
                <w:sz w:val="28"/>
                <w:szCs w:val="28"/>
                <w:rtl/>
                <w:lang w:bidi="ar-IQ"/>
              </w:rPr>
              <w:t>الكتب المقررة المطلوبة ( المنهجية أن وجدت )</w:t>
            </w:r>
          </w:p>
        </w:tc>
        <w:tc>
          <w:tcPr>
            <w:tcW w:w="5245" w:type="dxa"/>
          </w:tcPr>
          <w:p w14:paraId="367A6BC5" w14:textId="77777777" w:rsidR="00EB21F5" w:rsidRPr="00EB21F5" w:rsidRDefault="00EB21F5" w:rsidP="00EB21F5">
            <w:pPr>
              <w:bidi/>
              <w:rPr>
                <w:rFonts w:eastAsia="Calibri"/>
                <w:b/>
                <w:bCs/>
                <w:sz w:val="28"/>
                <w:szCs w:val="28"/>
                <w:lang w:bidi="ar-IQ"/>
              </w:rPr>
            </w:pPr>
            <w:r w:rsidRPr="00EB21F5">
              <w:rPr>
                <w:rFonts w:eastAsia="Calibri" w:hint="cs"/>
                <w:b/>
                <w:bCs/>
                <w:sz w:val="28"/>
                <w:szCs w:val="28"/>
                <w:rtl/>
                <w:lang w:bidi="ar-IQ"/>
              </w:rPr>
              <w:t>محاضرات</w:t>
            </w:r>
            <w:r w:rsidRPr="00EB21F5">
              <w:rPr>
                <w:rFonts w:eastAsia="Calibri"/>
                <w:b/>
                <w:bCs/>
                <w:sz w:val="28"/>
                <w:szCs w:val="28"/>
                <w:rtl/>
                <w:lang w:bidi="ar-IQ"/>
              </w:rPr>
              <w:t xml:space="preserve"> </w:t>
            </w:r>
            <w:r w:rsidRPr="00EB21F5">
              <w:rPr>
                <w:rFonts w:eastAsia="Calibri" w:hint="cs"/>
                <w:b/>
                <w:bCs/>
                <w:sz w:val="28"/>
                <w:szCs w:val="28"/>
                <w:rtl/>
                <w:lang w:bidi="ar-IQ"/>
              </w:rPr>
              <w:t>في</w:t>
            </w:r>
            <w:r w:rsidRPr="00EB21F5">
              <w:rPr>
                <w:rFonts w:eastAsia="Calibri"/>
                <w:b/>
                <w:bCs/>
                <w:sz w:val="28"/>
                <w:szCs w:val="28"/>
                <w:rtl/>
                <w:lang w:bidi="ar-IQ"/>
              </w:rPr>
              <w:t xml:space="preserve"> </w:t>
            </w:r>
            <w:r w:rsidRPr="00EB21F5">
              <w:rPr>
                <w:rFonts w:eastAsia="Calibri" w:hint="cs"/>
                <w:b/>
                <w:bCs/>
                <w:sz w:val="28"/>
                <w:szCs w:val="28"/>
                <w:rtl/>
                <w:lang w:bidi="ar-IQ"/>
              </w:rPr>
              <w:t>تيسر</w:t>
            </w:r>
            <w:r w:rsidRPr="00EB21F5">
              <w:rPr>
                <w:rFonts w:eastAsia="Calibri"/>
                <w:b/>
                <w:bCs/>
                <w:sz w:val="28"/>
                <w:szCs w:val="28"/>
                <w:rtl/>
                <w:lang w:bidi="ar-IQ"/>
              </w:rPr>
              <w:t xml:space="preserve"> </w:t>
            </w:r>
            <w:r w:rsidRPr="00EB21F5">
              <w:rPr>
                <w:rFonts w:eastAsia="Calibri" w:hint="cs"/>
                <w:b/>
                <w:bCs/>
                <w:sz w:val="28"/>
                <w:szCs w:val="28"/>
                <w:rtl/>
                <w:lang w:bidi="ar-IQ"/>
              </w:rPr>
              <w:t>علوم</w:t>
            </w:r>
            <w:r w:rsidRPr="00EB21F5">
              <w:rPr>
                <w:rFonts w:eastAsia="Calibri"/>
                <w:b/>
                <w:bCs/>
                <w:sz w:val="28"/>
                <w:szCs w:val="28"/>
                <w:rtl/>
                <w:lang w:bidi="ar-IQ"/>
              </w:rPr>
              <w:t xml:space="preserve"> </w:t>
            </w:r>
            <w:r w:rsidRPr="00EB21F5">
              <w:rPr>
                <w:rFonts w:eastAsia="Calibri" w:hint="cs"/>
                <w:b/>
                <w:bCs/>
                <w:sz w:val="28"/>
                <w:szCs w:val="28"/>
                <w:rtl/>
                <w:lang w:bidi="ar-IQ"/>
              </w:rPr>
              <w:t>السنة</w:t>
            </w:r>
            <w:r w:rsidRPr="00EB21F5">
              <w:rPr>
                <w:rFonts w:eastAsia="Calibri"/>
                <w:b/>
                <w:bCs/>
                <w:sz w:val="28"/>
                <w:szCs w:val="28"/>
                <w:rtl/>
                <w:lang w:bidi="ar-IQ"/>
              </w:rPr>
              <w:t xml:space="preserve"> </w:t>
            </w:r>
            <w:r w:rsidRPr="00EB21F5">
              <w:rPr>
                <w:rFonts w:eastAsia="Calibri" w:hint="cs"/>
                <w:b/>
                <w:bCs/>
                <w:sz w:val="28"/>
                <w:szCs w:val="28"/>
                <w:rtl/>
                <w:lang w:bidi="ar-IQ"/>
              </w:rPr>
              <w:t>النبوية</w:t>
            </w:r>
            <w:r w:rsidRPr="00EB21F5">
              <w:rPr>
                <w:rFonts w:eastAsia="Calibri"/>
                <w:b/>
                <w:bCs/>
                <w:sz w:val="28"/>
                <w:szCs w:val="28"/>
                <w:rtl/>
                <w:lang w:bidi="ar-IQ"/>
              </w:rPr>
              <w:t xml:space="preserve"> </w:t>
            </w:r>
            <w:r w:rsidRPr="00EB21F5">
              <w:rPr>
                <w:rFonts w:eastAsia="Calibri" w:hint="cs"/>
                <w:b/>
                <w:bCs/>
                <w:sz w:val="28"/>
                <w:szCs w:val="28"/>
                <w:rtl/>
                <w:lang w:bidi="ar-IQ"/>
              </w:rPr>
              <w:t>للدكتور</w:t>
            </w:r>
            <w:r w:rsidRPr="00EB21F5">
              <w:rPr>
                <w:rFonts w:eastAsia="Calibri"/>
                <w:b/>
                <w:bCs/>
                <w:sz w:val="28"/>
                <w:szCs w:val="28"/>
                <w:rtl/>
                <w:lang w:bidi="ar-IQ"/>
              </w:rPr>
              <w:t xml:space="preserve"> </w:t>
            </w:r>
            <w:r w:rsidRPr="00EB21F5">
              <w:rPr>
                <w:rFonts w:eastAsia="Calibri" w:hint="cs"/>
                <w:b/>
                <w:bCs/>
                <w:sz w:val="28"/>
                <w:szCs w:val="28"/>
                <w:rtl/>
                <w:lang w:bidi="ar-IQ"/>
              </w:rPr>
              <w:t>محمد</w:t>
            </w:r>
            <w:r w:rsidRPr="00EB21F5">
              <w:rPr>
                <w:rFonts w:eastAsia="Calibri"/>
                <w:b/>
                <w:bCs/>
                <w:sz w:val="28"/>
                <w:szCs w:val="28"/>
                <w:rtl/>
                <w:lang w:bidi="ar-IQ"/>
              </w:rPr>
              <w:t xml:space="preserve"> </w:t>
            </w:r>
            <w:r w:rsidRPr="00EB21F5">
              <w:rPr>
                <w:rFonts w:eastAsia="Calibri" w:hint="cs"/>
                <w:b/>
                <w:bCs/>
                <w:sz w:val="28"/>
                <w:szCs w:val="28"/>
                <w:rtl/>
                <w:lang w:bidi="ar-IQ"/>
              </w:rPr>
              <w:t>شاكر</w:t>
            </w:r>
          </w:p>
          <w:p w14:paraId="118530ED" w14:textId="77777777" w:rsidR="00EB21F5" w:rsidRPr="00EB21F5" w:rsidRDefault="00EB21F5" w:rsidP="00EB21F5">
            <w:pPr>
              <w:bidi/>
              <w:rPr>
                <w:rFonts w:eastAsia="Calibri"/>
                <w:b/>
                <w:bCs/>
                <w:sz w:val="28"/>
                <w:szCs w:val="28"/>
                <w:rtl/>
                <w:lang w:bidi="ar-IQ"/>
              </w:rPr>
            </w:pPr>
          </w:p>
        </w:tc>
      </w:tr>
      <w:tr w:rsidR="00EB21F5" w:rsidRPr="00EB21F5" w14:paraId="16A4D970" w14:textId="77777777" w:rsidTr="00FB2512">
        <w:trPr>
          <w:trHeight w:val="1658"/>
        </w:trPr>
        <w:tc>
          <w:tcPr>
            <w:tcW w:w="4536" w:type="dxa"/>
          </w:tcPr>
          <w:p w14:paraId="080D5883" w14:textId="77777777" w:rsidR="00EB21F5" w:rsidRPr="00EB21F5" w:rsidRDefault="00EB21F5" w:rsidP="00EB21F5">
            <w:pPr>
              <w:bidi/>
              <w:spacing w:after="200" w:line="276" w:lineRule="auto"/>
              <w:rPr>
                <w:rFonts w:eastAsia="Calibri"/>
                <w:b/>
                <w:bCs/>
                <w:sz w:val="28"/>
                <w:szCs w:val="28"/>
                <w:rtl/>
                <w:lang w:bidi="ar-IQ"/>
              </w:rPr>
            </w:pPr>
            <w:r w:rsidRPr="00EB21F5">
              <w:rPr>
                <w:rFonts w:eastAsia="Calibri"/>
                <w:b/>
                <w:bCs/>
                <w:sz w:val="28"/>
                <w:szCs w:val="28"/>
                <w:rtl/>
                <w:lang w:bidi="ar-IQ"/>
              </w:rPr>
              <w:t>المراجع الرئيسة ( المصادر)</w:t>
            </w:r>
          </w:p>
        </w:tc>
        <w:tc>
          <w:tcPr>
            <w:tcW w:w="5245" w:type="dxa"/>
          </w:tcPr>
          <w:p w14:paraId="03094B92" w14:textId="77777777" w:rsidR="00EB21F5" w:rsidRPr="00EB21F5" w:rsidRDefault="00EB21F5" w:rsidP="00EB21F5">
            <w:pPr>
              <w:bidi/>
              <w:rPr>
                <w:rFonts w:eastAsia="Calibri"/>
                <w:b/>
                <w:bCs/>
                <w:sz w:val="28"/>
                <w:szCs w:val="28"/>
                <w:rtl/>
                <w:lang w:bidi="ar-IQ"/>
              </w:rPr>
            </w:pPr>
            <w:r w:rsidRPr="00EB21F5">
              <w:rPr>
                <w:rFonts w:eastAsia="Calibri" w:hint="cs"/>
                <w:b/>
                <w:bCs/>
                <w:sz w:val="28"/>
                <w:szCs w:val="28"/>
                <w:rtl/>
                <w:lang w:bidi="ar-IQ"/>
              </w:rPr>
              <w:t xml:space="preserve"> </w:t>
            </w:r>
          </w:p>
        </w:tc>
      </w:tr>
      <w:tr w:rsidR="00EB21F5" w:rsidRPr="00EB21F5" w14:paraId="1A6FB57F" w14:textId="77777777" w:rsidTr="00FB2512">
        <w:tc>
          <w:tcPr>
            <w:tcW w:w="4536" w:type="dxa"/>
          </w:tcPr>
          <w:p w14:paraId="4D365669" w14:textId="77777777" w:rsidR="00EB21F5" w:rsidRPr="00EB21F5" w:rsidRDefault="00EB21F5" w:rsidP="00EB21F5">
            <w:pPr>
              <w:bidi/>
              <w:spacing w:after="200" w:line="276" w:lineRule="auto"/>
              <w:rPr>
                <w:rFonts w:eastAsia="Calibri"/>
                <w:b/>
                <w:bCs/>
                <w:sz w:val="28"/>
                <w:szCs w:val="28"/>
                <w:rtl/>
                <w:lang w:bidi="ar-IQ"/>
              </w:rPr>
            </w:pPr>
            <w:r w:rsidRPr="00EB21F5">
              <w:rPr>
                <w:rFonts w:eastAsia="Calibri"/>
                <w:b/>
                <w:bCs/>
                <w:sz w:val="28"/>
                <w:szCs w:val="28"/>
                <w:rtl/>
                <w:lang w:bidi="ar-IQ"/>
              </w:rPr>
              <w:t>الكتب والمراجع الساندة التي يوصى بها (المجلات العلمية، التقارير.... )</w:t>
            </w:r>
          </w:p>
        </w:tc>
        <w:tc>
          <w:tcPr>
            <w:tcW w:w="5245" w:type="dxa"/>
          </w:tcPr>
          <w:p w14:paraId="389DD7E1" w14:textId="77777777" w:rsidR="00EB21F5" w:rsidRPr="00EB21F5" w:rsidRDefault="00EB21F5" w:rsidP="00EB21F5">
            <w:pPr>
              <w:bidi/>
              <w:ind w:left="180"/>
              <w:rPr>
                <w:rFonts w:eastAsia="Calibri"/>
                <w:b/>
                <w:bCs/>
                <w:sz w:val="28"/>
                <w:szCs w:val="28"/>
                <w:rtl/>
                <w:lang w:bidi="ar-IQ"/>
              </w:rPr>
            </w:pPr>
            <w:r w:rsidRPr="00EB21F5">
              <w:rPr>
                <w:rFonts w:eastAsia="Calibri" w:hint="cs"/>
                <w:b/>
                <w:bCs/>
                <w:sz w:val="28"/>
                <w:szCs w:val="28"/>
                <w:rtl/>
                <w:lang w:bidi="ar-IQ"/>
              </w:rPr>
              <w:t>تيسير</w:t>
            </w:r>
            <w:r w:rsidRPr="00EB21F5">
              <w:rPr>
                <w:rFonts w:eastAsia="Calibri"/>
                <w:b/>
                <w:bCs/>
                <w:sz w:val="28"/>
                <w:szCs w:val="28"/>
                <w:rtl/>
                <w:lang w:bidi="ar-IQ"/>
              </w:rPr>
              <w:t xml:space="preserve"> </w:t>
            </w:r>
            <w:r w:rsidRPr="00EB21F5">
              <w:rPr>
                <w:rFonts w:eastAsia="Calibri" w:hint="cs"/>
                <w:b/>
                <w:bCs/>
                <w:sz w:val="28"/>
                <w:szCs w:val="28"/>
                <w:rtl/>
                <w:lang w:bidi="ar-IQ"/>
              </w:rPr>
              <w:t>مصطلح</w:t>
            </w:r>
            <w:r w:rsidRPr="00EB21F5">
              <w:rPr>
                <w:rFonts w:eastAsia="Calibri"/>
                <w:b/>
                <w:bCs/>
                <w:sz w:val="28"/>
                <w:szCs w:val="28"/>
                <w:rtl/>
                <w:lang w:bidi="ar-IQ"/>
              </w:rPr>
              <w:t xml:space="preserve"> </w:t>
            </w:r>
            <w:r w:rsidRPr="00EB21F5">
              <w:rPr>
                <w:rFonts w:eastAsia="Calibri" w:hint="cs"/>
                <w:b/>
                <w:bCs/>
                <w:sz w:val="28"/>
                <w:szCs w:val="28"/>
                <w:rtl/>
                <w:lang w:bidi="ar-IQ"/>
              </w:rPr>
              <w:t>الحديث</w:t>
            </w:r>
            <w:r w:rsidRPr="00EB21F5">
              <w:rPr>
                <w:rFonts w:eastAsia="Calibri"/>
                <w:b/>
                <w:bCs/>
                <w:sz w:val="28"/>
                <w:szCs w:val="28"/>
                <w:rtl/>
                <w:lang w:bidi="ar-IQ"/>
              </w:rPr>
              <w:t xml:space="preserve"> </w:t>
            </w:r>
            <w:r w:rsidRPr="00EB21F5">
              <w:rPr>
                <w:rFonts w:eastAsia="Calibri" w:hint="cs"/>
                <w:b/>
                <w:bCs/>
                <w:sz w:val="28"/>
                <w:szCs w:val="28"/>
                <w:rtl/>
                <w:lang w:bidi="ar-IQ"/>
              </w:rPr>
              <w:t>لمحمود</w:t>
            </w:r>
            <w:r w:rsidRPr="00EB21F5">
              <w:rPr>
                <w:rFonts w:eastAsia="Calibri"/>
                <w:b/>
                <w:bCs/>
                <w:sz w:val="28"/>
                <w:szCs w:val="28"/>
                <w:rtl/>
                <w:lang w:bidi="ar-IQ"/>
              </w:rPr>
              <w:t xml:space="preserve"> </w:t>
            </w:r>
            <w:r w:rsidRPr="00EB21F5">
              <w:rPr>
                <w:rFonts w:eastAsia="Calibri" w:hint="cs"/>
                <w:b/>
                <w:bCs/>
                <w:sz w:val="28"/>
                <w:szCs w:val="28"/>
                <w:rtl/>
                <w:lang w:bidi="ar-IQ"/>
              </w:rPr>
              <w:t xml:space="preserve">الطحان وعلوم الحديث لابن الصلاح </w:t>
            </w:r>
          </w:p>
        </w:tc>
      </w:tr>
      <w:tr w:rsidR="00EB21F5" w:rsidRPr="00EB21F5" w14:paraId="4FA4829F" w14:textId="77777777" w:rsidTr="00FB2512">
        <w:tc>
          <w:tcPr>
            <w:tcW w:w="4536" w:type="dxa"/>
          </w:tcPr>
          <w:p w14:paraId="4A928C0C" w14:textId="77777777" w:rsidR="00EB21F5" w:rsidRPr="00EB21F5" w:rsidRDefault="00EB21F5" w:rsidP="00EB21F5">
            <w:pPr>
              <w:bidi/>
              <w:spacing w:after="200" w:line="276" w:lineRule="auto"/>
              <w:rPr>
                <w:rFonts w:eastAsia="Calibri"/>
                <w:b/>
                <w:bCs/>
                <w:sz w:val="28"/>
                <w:szCs w:val="28"/>
                <w:rtl/>
                <w:lang w:bidi="ar-IQ"/>
              </w:rPr>
            </w:pPr>
            <w:r w:rsidRPr="00EB21F5">
              <w:rPr>
                <w:rFonts w:eastAsia="Calibri"/>
                <w:b/>
                <w:bCs/>
                <w:sz w:val="28"/>
                <w:szCs w:val="28"/>
                <w:rtl/>
                <w:lang w:bidi="ar-IQ"/>
              </w:rPr>
              <w:t>المراجع الإلكترونية ، مواقع الانترنيت</w:t>
            </w:r>
          </w:p>
        </w:tc>
        <w:tc>
          <w:tcPr>
            <w:tcW w:w="5245" w:type="dxa"/>
          </w:tcPr>
          <w:p w14:paraId="73138A10" w14:textId="77777777" w:rsidR="00EB21F5" w:rsidRPr="00EB21F5" w:rsidRDefault="00EB21F5" w:rsidP="00EB21F5">
            <w:pPr>
              <w:bidi/>
              <w:spacing w:after="200" w:line="276" w:lineRule="auto"/>
              <w:rPr>
                <w:rFonts w:eastAsia="Calibri"/>
                <w:b/>
                <w:bCs/>
                <w:sz w:val="28"/>
                <w:szCs w:val="28"/>
                <w:rtl/>
                <w:lang w:bidi="ar-IQ"/>
              </w:rPr>
            </w:pPr>
            <w:r w:rsidRPr="00EB21F5">
              <w:rPr>
                <w:rFonts w:eastAsia="Calibri"/>
                <w:b/>
                <w:bCs/>
                <w:sz w:val="28"/>
                <w:szCs w:val="28"/>
                <w:rtl/>
                <w:lang w:bidi="ar-IQ"/>
              </w:rPr>
              <w:t xml:space="preserve">مواقع الانترنت المختلفة وهي جمة في </w:t>
            </w:r>
            <w:r w:rsidRPr="00EB21F5">
              <w:rPr>
                <w:rFonts w:eastAsia="Calibri" w:hint="cs"/>
                <w:b/>
                <w:bCs/>
                <w:sz w:val="28"/>
                <w:szCs w:val="28"/>
                <w:rtl/>
                <w:lang w:bidi="ar-IQ"/>
              </w:rPr>
              <w:t>علوم</w:t>
            </w:r>
            <w:r w:rsidRPr="00EB21F5">
              <w:rPr>
                <w:rFonts w:eastAsia="Calibri"/>
                <w:b/>
                <w:bCs/>
                <w:sz w:val="28"/>
                <w:szCs w:val="28"/>
                <w:rtl/>
                <w:lang w:bidi="ar-IQ"/>
              </w:rPr>
              <w:t xml:space="preserve"> </w:t>
            </w:r>
            <w:r w:rsidRPr="00EB21F5">
              <w:rPr>
                <w:rFonts w:eastAsia="Calibri" w:hint="cs"/>
                <w:b/>
                <w:bCs/>
                <w:sz w:val="28"/>
                <w:szCs w:val="28"/>
                <w:rtl/>
                <w:lang w:bidi="ar-IQ"/>
              </w:rPr>
              <w:t>مصطلح</w:t>
            </w:r>
            <w:r w:rsidRPr="00EB21F5">
              <w:rPr>
                <w:rFonts w:eastAsia="Calibri"/>
                <w:b/>
                <w:bCs/>
                <w:sz w:val="28"/>
                <w:szCs w:val="28"/>
                <w:rtl/>
                <w:lang w:bidi="ar-IQ"/>
              </w:rPr>
              <w:t xml:space="preserve"> </w:t>
            </w:r>
            <w:r w:rsidRPr="00EB21F5">
              <w:rPr>
                <w:rFonts w:eastAsia="Calibri" w:hint="cs"/>
                <w:b/>
                <w:bCs/>
                <w:sz w:val="28"/>
                <w:szCs w:val="28"/>
                <w:rtl/>
                <w:lang w:bidi="ar-IQ"/>
              </w:rPr>
              <w:t>الحديث</w:t>
            </w:r>
          </w:p>
        </w:tc>
      </w:tr>
    </w:tbl>
    <w:p w14:paraId="7533DC82" w14:textId="77777777" w:rsidR="00EB21F5" w:rsidRPr="00EB21F5" w:rsidRDefault="00EB21F5" w:rsidP="00EB21F5">
      <w:pPr>
        <w:bidi/>
        <w:spacing w:after="200" w:line="276" w:lineRule="auto"/>
        <w:rPr>
          <w:rFonts w:ascii="Calibri" w:eastAsia="Calibri" w:hAnsi="Calibri" w:cs="Arial"/>
          <w:sz w:val="22"/>
          <w:szCs w:val="22"/>
        </w:rPr>
      </w:pPr>
    </w:p>
    <w:p w14:paraId="0DAA03BD"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69AF0ED2"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3C8658F7"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3ED49B79"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7BC9AB48"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252036DC"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7CBEB9E3"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3BFC3451"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4218C8BE"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0590956B"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7D7D2D95"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3858D987"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1BAC7A14"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5D0884B3"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2F8ABC12"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557288D1" w14:textId="77777777" w:rsidR="004D5F24" w:rsidRPr="004D5F24" w:rsidRDefault="004D5F24" w:rsidP="004D5F24">
      <w:pPr>
        <w:bidi/>
        <w:spacing w:after="200" w:line="276" w:lineRule="auto"/>
        <w:jc w:val="center"/>
        <w:rPr>
          <w:rFonts w:eastAsia="Calibri"/>
          <w:b/>
          <w:bCs/>
          <w:sz w:val="36"/>
          <w:szCs w:val="36"/>
          <w:rtl/>
          <w:lang w:bidi="ar-IQ"/>
        </w:rPr>
      </w:pPr>
      <w:r w:rsidRPr="004D5F24">
        <w:rPr>
          <w:rFonts w:eastAsia="Calibri"/>
          <w:b/>
          <w:bCs/>
          <w:sz w:val="36"/>
          <w:szCs w:val="36"/>
          <w:rtl/>
        </w:rPr>
        <w:lastRenderedPageBreak/>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4D5F24" w:rsidRPr="004D5F24" w14:paraId="249F26E1" w14:textId="77777777" w:rsidTr="00FB2512">
        <w:tc>
          <w:tcPr>
            <w:tcW w:w="9781" w:type="dxa"/>
            <w:gridSpan w:val="3"/>
            <w:shd w:val="clear" w:color="auto" w:fill="DEEAF6"/>
          </w:tcPr>
          <w:p w14:paraId="25F78B13" w14:textId="77777777" w:rsidR="004D5F24" w:rsidRPr="004D5F24" w:rsidRDefault="004D5F24" w:rsidP="00FB61DC">
            <w:pPr>
              <w:numPr>
                <w:ilvl w:val="0"/>
                <w:numId w:val="44"/>
              </w:numPr>
              <w:bidi/>
              <w:spacing w:after="200" w:line="276" w:lineRule="auto"/>
              <w:rPr>
                <w:rFonts w:eastAsia="Calibri"/>
                <w:b/>
                <w:bCs/>
                <w:sz w:val="28"/>
                <w:szCs w:val="28"/>
                <w:rtl/>
                <w:lang w:bidi="ar-IQ"/>
              </w:rPr>
            </w:pPr>
            <w:r w:rsidRPr="004D5F24">
              <w:rPr>
                <w:rFonts w:eastAsia="Calibri"/>
                <w:b/>
                <w:bCs/>
                <w:sz w:val="28"/>
                <w:szCs w:val="28"/>
                <w:rtl/>
                <w:lang w:bidi="ar-IQ"/>
              </w:rPr>
              <w:t>اسم المقرر</w:t>
            </w:r>
          </w:p>
        </w:tc>
      </w:tr>
      <w:tr w:rsidR="004D5F24" w:rsidRPr="004D5F24" w14:paraId="7B6BE6E7" w14:textId="77777777" w:rsidTr="00FB2512">
        <w:tc>
          <w:tcPr>
            <w:tcW w:w="9781" w:type="dxa"/>
            <w:gridSpan w:val="3"/>
          </w:tcPr>
          <w:p w14:paraId="08A34A74" w14:textId="77777777" w:rsidR="004D5F24" w:rsidRPr="004D5F24" w:rsidRDefault="004D5F24" w:rsidP="004D5F24">
            <w:pPr>
              <w:bidi/>
              <w:spacing w:after="200" w:line="276" w:lineRule="auto"/>
              <w:rPr>
                <w:rFonts w:eastAsia="Calibri"/>
                <w:b/>
                <w:bCs/>
                <w:sz w:val="28"/>
                <w:szCs w:val="28"/>
                <w:rtl/>
                <w:lang w:bidi="ar-IQ"/>
              </w:rPr>
            </w:pPr>
            <w:r w:rsidRPr="004D5F24">
              <w:rPr>
                <w:rFonts w:eastAsia="Calibri" w:hint="cs"/>
                <w:b/>
                <w:bCs/>
                <w:sz w:val="28"/>
                <w:szCs w:val="28"/>
                <w:rtl/>
                <w:lang w:bidi="ar-IQ"/>
              </w:rPr>
              <w:t xml:space="preserve">فقه الاحوال الشخصية والمواريث </w:t>
            </w:r>
          </w:p>
        </w:tc>
      </w:tr>
      <w:tr w:rsidR="004D5F24" w:rsidRPr="004D5F24" w14:paraId="38F56063" w14:textId="77777777" w:rsidTr="00FB2512">
        <w:tc>
          <w:tcPr>
            <w:tcW w:w="9781" w:type="dxa"/>
            <w:gridSpan w:val="3"/>
            <w:shd w:val="clear" w:color="auto" w:fill="DEEAF6"/>
          </w:tcPr>
          <w:p w14:paraId="758636E8" w14:textId="77777777" w:rsidR="004D5F24" w:rsidRPr="004D5F24" w:rsidRDefault="004D5F24" w:rsidP="00FB61DC">
            <w:pPr>
              <w:numPr>
                <w:ilvl w:val="0"/>
                <w:numId w:val="44"/>
              </w:numPr>
              <w:bidi/>
              <w:spacing w:after="200" w:line="276" w:lineRule="auto"/>
              <w:rPr>
                <w:rFonts w:eastAsia="Calibri"/>
                <w:b/>
                <w:bCs/>
                <w:sz w:val="28"/>
                <w:szCs w:val="28"/>
                <w:rtl/>
                <w:lang w:bidi="ar-IQ"/>
              </w:rPr>
            </w:pPr>
            <w:r w:rsidRPr="004D5F24">
              <w:rPr>
                <w:rFonts w:eastAsia="Calibri"/>
                <w:b/>
                <w:bCs/>
                <w:sz w:val="28"/>
                <w:szCs w:val="28"/>
                <w:rtl/>
                <w:lang w:bidi="ar-IQ"/>
              </w:rPr>
              <w:t>رمز المقرر</w:t>
            </w:r>
          </w:p>
        </w:tc>
      </w:tr>
      <w:tr w:rsidR="004D5F24" w:rsidRPr="004D5F24" w14:paraId="0F07B72B" w14:textId="77777777" w:rsidTr="00FB2512">
        <w:tc>
          <w:tcPr>
            <w:tcW w:w="9781" w:type="dxa"/>
            <w:gridSpan w:val="3"/>
          </w:tcPr>
          <w:p w14:paraId="387F846A" w14:textId="77777777" w:rsidR="004D5F24" w:rsidRPr="004D5F24" w:rsidRDefault="004D5F24" w:rsidP="004D5F24">
            <w:pPr>
              <w:bidi/>
              <w:spacing w:after="200" w:line="276" w:lineRule="auto"/>
              <w:rPr>
                <w:rFonts w:eastAsia="Calibri"/>
                <w:b/>
                <w:bCs/>
                <w:sz w:val="28"/>
                <w:szCs w:val="28"/>
                <w:lang w:bidi="ar-IQ"/>
              </w:rPr>
            </w:pPr>
            <w:r w:rsidRPr="004D5F24">
              <w:rPr>
                <w:rFonts w:eastAsia="Calibri" w:hint="cs"/>
                <w:b/>
                <w:bCs/>
                <w:sz w:val="28"/>
                <w:szCs w:val="28"/>
                <w:rtl/>
                <w:lang w:bidi="ar-IQ"/>
              </w:rPr>
              <w:t xml:space="preserve">الاحوال الشخصية: </w:t>
            </w:r>
            <w:r w:rsidRPr="004D5F24">
              <w:rPr>
                <w:rFonts w:ascii="Cambria" w:hAnsi="Cambria"/>
                <w:color w:val="000000"/>
                <w:sz w:val="28"/>
                <w:szCs w:val="28"/>
                <w:lang w:bidi="ar-IQ"/>
              </w:rPr>
              <w:t>RPSJ322</w:t>
            </w:r>
            <w:r w:rsidRPr="004D5F24">
              <w:rPr>
                <w:rFonts w:ascii="Cambria" w:hAnsi="Cambria" w:hint="cs"/>
                <w:color w:val="000000"/>
                <w:sz w:val="28"/>
                <w:szCs w:val="28"/>
                <w:rtl/>
                <w:lang w:bidi="ar-IQ"/>
              </w:rPr>
              <w:t xml:space="preserve">      المواريث: </w:t>
            </w:r>
            <w:r w:rsidRPr="004D5F24">
              <w:rPr>
                <w:rFonts w:ascii="Cambria" w:hAnsi="Cambria"/>
                <w:color w:val="000000"/>
                <w:sz w:val="28"/>
                <w:szCs w:val="28"/>
                <w:lang w:bidi="ar-IQ"/>
              </w:rPr>
              <w:t>RIJ417</w:t>
            </w:r>
          </w:p>
        </w:tc>
      </w:tr>
      <w:tr w:rsidR="004D5F24" w:rsidRPr="004D5F24" w14:paraId="527E5BCD" w14:textId="77777777" w:rsidTr="00FB2512">
        <w:tc>
          <w:tcPr>
            <w:tcW w:w="9781" w:type="dxa"/>
            <w:gridSpan w:val="3"/>
            <w:shd w:val="clear" w:color="auto" w:fill="DEEAF6"/>
          </w:tcPr>
          <w:p w14:paraId="360AAC3C" w14:textId="77777777" w:rsidR="004D5F24" w:rsidRPr="004D5F24" w:rsidRDefault="004D5F24" w:rsidP="00FB61DC">
            <w:pPr>
              <w:numPr>
                <w:ilvl w:val="0"/>
                <w:numId w:val="44"/>
              </w:numPr>
              <w:bidi/>
              <w:spacing w:after="200" w:line="276" w:lineRule="auto"/>
              <w:rPr>
                <w:rFonts w:eastAsia="Calibri"/>
                <w:b/>
                <w:bCs/>
                <w:sz w:val="28"/>
                <w:szCs w:val="28"/>
                <w:rtl/>
                <w:lang w:bidi="ar-IQ"/>
              </w:rPr>
            </w:pPr>
            <w:r w:rsidRPr="004D5F24">
              <w:rPr>
                <w:rFonts w:eastAsia="Calibri"/>
                <w:b/>
                <w:bCs/>
                <w:sz w:val="28"/>
                <w:szCs w:val="28"/>
                <w:rtl/>
                <w:lang w:bidi="ar-IQ"/>
              </w:rPr>
              <w:t>الفصل / السنة</w:t>
            </w:r>
          </w:p>
        </w:tc>
      </w:tr>
      <w:tr w:rsidR="004D5F24" w:rsidRPr="004D5F24" w14:paraId="685BA4EF" w14:textId="77777777" w:rsidTr="00FB2512">
        <w:tc>
          <w:tcPr>
            <w:tcW w:w="9781" w:type="dxa"/>
            <w:gridSpan w:val="3"/>
          </w:tcPr>
          <w:p w14:paraId="5494B7CA" w14:textId="77777777" w:rsidR="004D5F24" w:rsidRPr="004D5F24" w:rsidRDefault="004D5F24" w:rsidP="004D5F24">
            <w:pPr>
              <w:bidi/>
              <w:spacing w:after="200" w:line="276" w:lineRule="auto"/>
              <w:rPr>
                <w:rFonts w:eastAsia="Calibri"/>
                <w:b/>
                <w:bCs/>
                <w:sz w:val="28"/>
                <w:szCs w:val="28"/>
                <w:rtl/>
                <w:lang w:bidi="ar-IQ"/>
              </w:rPr>
            </w:pPr>
            <w:r w:rsidRPr="004D5F24">
              <w:rPr>
                <w:rFonts w:ascii="Cambria" w:hAnsi="Cambria" w:hint="cs"/>
                <w:color w:val="000000"/>
                <w:sz w:val="28"/>
                <w:szCs w:val="28"/>
                <w:rtl/>
                <w:lang w:bidi="ar-IQ"/>
              </w:rPr>
              <w:t>مقرر سنوي</w:t>
            </w:r>
          </w:p>
        </w:tc>
      </w:tr>
      <w:tr w:rsidR="004D5F24" w:rsidRPr="004D5F24" w14:paraId="2D78DEFE" w14:textId="77777777" w:rsidTr="00FB2512">
        <w:tc>
          <w:tcPr>
            <w:tcW w:w="9781" w:type="dxa"/>
            <w:gridSpan w:val="3"/>
            <w:shd w:val="clear" w:color="auto" w:fill="DEEAF6"/>
          </w:tcPr>
          <w:p w14:paraId="1ED35BE3" w14:textId="77777777" w:rsidR="004D5F24" w:rsidRPr="004D5F24" w:rsidRDefault="004D5F24" w:rsidP="00FB61DC">
            <w:pPr>
              <w:numPr>
                <w:ilvl w:val="0"/>
                <w:numId w:val="44"/>
              </w:numPr>
              <w:bidi/>
              <w:spacing w:after="200" w:line="276" w:lineRule="auto"/>
              <w:rPr>
                <w:rFonts w:eastAsia="Calibri"/>
                <w:b/>
                <w:bCs/>
                <w:sz w:val="28"/>
                <w:szCs w:val="28"/>
                <w:rtl/>
                <w:lang w:bidi="ar-IQ"/>
              </w:rPr>
            </w:pPr>
            <w:r w:rsidRPr="004D5F24">
              <w:rPr>
                <w:rFonts w:eastAsia="Calibri"/>
                <w:b/>
                <w:bCs/>
                <w:sz w:val="28"/>
                <w:szCs w:val="28"/>
                <w:rtl/>
                <w:lang w:bidi="ar-IQ"/>
              </w:rPr>
              <w:t>تاريخ إعداد هذا الوصف</w:t>
            </w:r>
          </w:p>
        </w:tc>
      </w:tr>
      <w:tr w:rsidR="004D5F24" w:rsidRPr="004D5F24" w14:paraId="1DA27400" w14:textId="77777777" w:rsidTr="00FB2512">
        <w:tc>
          <w:tcPr>
            <w:tcW w:w="9781" w:type="dxa"/>
            <w:gridSpan w:val="3"/>
          </w:tcPr>
          <w:p w14:paraId="110F93B6" w14:textId="696408CA" w:rsidR="004D5F24" w:rsidRPr="004D5F24" w:rsidRDefault="00F01F88" w:rsidP="004D5F24">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4D5F24" w:rsidRPr="004D5F24" w14:paraId="1647BDE7" w14:textId="77777777" w:rsidTr="00FB2512">
        <w:tc>
          <w:tcPr>
            <w:tcW w:w="9781" w:type="dxa"/>
            <w:gridSpan w:val="3"/>
            <w:shd w:val="clear" w:color="auto" w:fill="DEEAF6"/>
          </w:tcPr>
          <w:p w14:paraId="7C48F764" w14:textId="77777777" w:rsidR="004D5F24" w:rsidRPr="004D5F24" w:rsidRDefault="004D5F24" w:rsidP="00FB61DC">
            <w:pPr>
              <w:numPr>
                <w:ilvl w:val="0"/>
                <w:numId w:val="44"/>
              </w:numPr>
              <w:bidi/>
              <w:spacing w:after="200" w:line="276" w:lineRule="auto"/>
              <w:rPr>
                <w:rFonts w:eastAsia="Calibri"/>
                <w:b/>
                <w:bCs/>
                <w:sz w:val="28"/>
                <w:szCs w:val="28"/>
                <w:rtl/>
              </w:rPr>
            </w:pPr>
            <w:r w:rsidRPr="004D5F24">
              <w:rPr>
                <w:rFonts w:eastAsia="Calibri"/>
                <w:b/>
                <w:bCs/>
                <w:sz w:val="28"/>
                <w:szCs w:val="28"/>
                <w:rtl/>
              </w:rPr>
              <w:t xml:space="preserve">أشكال الحضور المتاحة </w:t>
            </w:r>
          </w:p>
        </w:tc>
      </w:tr>
      <w:tr w:rsidR="004D5F24" w:rsidRPr="004D5F24" w14:paraId="7A7C375C" w14:textId="77777777" w:rsidTr="00FB2512">
        <w:tc>
          <w:tcPr>
            <w:tcW w:w="9781" w:type="dxa"/>
            <w:gridSpan w:val="3"/>
          </w:tcPr>
          <w:p w14:paraId="594D0316" w14:textId="77777777" w:rsidR="004D5F24" w:rsidRPr="004D5F24" w:rsidRDefault="004D5F24" w:rsidP="004D5F24">
            <w:pPr>
              <w:bidi/>
              <w:spacing w:after="200" w:line="276" w:lineRule="auto"/>
              <w:rPr>
                <w:rFonts w:eastAsia="Calibri"/>
                <w:b/>
                <w:bCs/>
                <w:sz w:val="28"/>
                <w:szCs w:val="28"/>
                <w:rtl/>
                <w:lang w:bidi="ar-IQ"/>
              </w:rPr>
            </w:pPr>
            <w:r w:rsidRPr="004D5F24">
              <w:rPr>
                <w:rFonts w:ascii="Cambria" w:hAnsi="Cambria" w:hint="cs"/>
                <w:color w:val="000000"/>
                <w:sz w:val="28"/>
                <w:szCs w:val="28"/>
                <w:rtl/>
                <w:lang w:bidi="ar-IQ"/>
              </w:rPr>
              <w:t>محاضرات صفية</w:t>
            </w:r>
          </w:p>
        </w:tc>
      </w:tr>
      <w:tr w:rsidR="004D5F24" w:rsidRPr="004D5F24" w14:paraId="54205F2B" w14:textId="77777777" w:rsidTr="00FB2512">
        <w:tc>
          <w:tcPr>
            <w:tcW w:w="9781" w:type="dxa"/>
            <w:gridSpan w:val="3"/>
            <w:shd w:val="clear" w:color="auto" w:fill="DEEAF6"/>
          </w:tcPr>
          <w:p w14:paraId="0A64B27F" w14:textId="77777777" w:rsidR="004D5F24" w:rsidRPr="004D5F24" w:rsidRDefault="004D5F24" w:rsidP="00FB61DC">
            <w:pPr>
              <w:numPr>
                <w:ilvl w:val="0"/>
                <w:numId w:val="44"/>
              </w:numPr>
              <w:bidi/>
              <w:spacing w:after="200" w:line="276" w:lineRule="auto"/>
              <w:rPr>
                <w:rFonts w:eastAsia="Calibri"/>
                <w:b/>
                <w:bCs/>
                <w:sz w:val="28"/>
                <w:szCs w:val="28"/>
                <w:rtl/>
              </w:rPr>
            </w:pPr>
            <w:r w:rsidRPr="004D5F24">
              <w:rPr>
                <w:rFonts w:eastAsia="Calibri"/>
                <w:b/>
                <w:bCs/>
                <w:sz w:val="28"/>
                <w:szCs w:val="28"/>
                <w:rtl/>
              </w:rPr>
              <w:t>عدد الساعات الدراسية (الكلي)/ عدد الوحدات (الكلي)</w:t>
            </w:r>
          </w:p>
        </w:tc>
      </w:tr>
      <w:tr w:rsidR="004D5F24" w:rsidRPr="004D5F24" w14:paraId="23C4AB8C" w14:textId="77777777" w:rsidTr="00FB2512">
        <w:tc>
          <w:tcPr>
            <w:tcW w:w="9781" w:type="dxa"/>
            <w:gridSpan w:val="3"/>
          </w:tcPr>
          <w:p w14:paraId="78EFD4D3" w14:textId="77777777" w:rsidR="004D5F24" w:rsidRPr="004D5F24" w:rsidRDefault="004D5F24" w:rsidP="004D5F24">
            <w:pPr>
              <w:bidi/>
              <w:spacing w:after="200" w:line="276" w:lineRule="auto"/>
              <w:rPr>
                <w:rFonts w:eastAsia="Calibri"/>
                <w:b/>
                <w:bCs/>
                <w:sz w:val="28"/>
                <w:szCs w:val="28"/>
                <w:rtl/>
                <w:lang w:bidi="ar-IQ"/>
              </w:rPr>
            </w:pPr>
            <w:r w:rsidRPr="004D5F24">
              <w:rPr>
                <w:rFonts w:ascii="Cambria" w:hAnsi="Cambria" w:hint="cs"/>
                <w:color w:val="000000"/>
                <w:sz w:val="28"/>
                <w:szCs w:val="28"/>
                <w:rtl/>
                <w:lang w:bidi="ar-IQ"/>
              </w:rPr>
              <w:t xml:space="preserve">90 ساعة/ 180 وحدة </w:t>
            </w:r>
          </w:p>
        </w:tc>
      </w:tr>
      <w:tr w:rsidR="004D5F24" w:rsidRPr="004D5F24" w14:paraId="57C3F502" w14:textId="77777777" w:rsidTr="00FB2512">
        <w:tc>
          <w:tcPr>
            <w:tcW w:w="9781" w:type="dxa"/>
            <w:gridSpan w:val="3"/>
            <w:shd w:val="clear" w:color="auto" w:fill="DEEAF6"/>
          </w:tcPr>
          <w:p w14:paraId="4AF5EE4E" w14:textId="77777777" w:rsidR="004D5F24" w:rsidRPr="004D5F24" w:rsidRDefault="004D5F24" w:rsidP="00FB61DC">
            <w:pPr>
              <w:numPr>
                <w:ilvl w:val="0"/>
                <w:numId w:val="44"/>
              </w:numPr>
              <w:bidi/>
              <w:spacing w:after="200" w:line="276" w:lineRule="auto"/>
              <w:rPr>
                <w:rFonts w:eastAsia="Calibri"/>
                <w:b/>
                <w:bCs/>
                <w:sz w:val="28"/>
                <w:szCs w:val="28"/>
                <w:rtl/>
              </w:rPr>
            </w:pPr>
            <w:r w:rsidRPr="004D5F24">
              <w:rPr>
                <w:rFonts w:eastAsia="Calibri"/>
                <w:b/>
                <w:bCs/>
                <w:sz w:val="28"/>
                <w:szCs w:val="28"/>
                <w:rtl/>
              </w:rPr>
              <w:t xml:space="preserve">اسم مسؤول المقرر الدراسي </w:t>
            </w:r>
            <w:proofErr w:type="gramStart"/>
            <w:r w:rsidRPr="004D5F24">
              <w:rPr>
                <w:rFonts w:eastAsia="Calibri"/>
                <w:b/>
                <w:bCs/>
                <w:sz w:val="28"/>
                <w:szCs w:val="28"/>
                <w:rtl/>
              </w:rPr>
              <w:t>( اذا</w:t>
            </w:r>
            <w:proofErr w:type="gramEnd"/>
            <w:r w:rsidRPr="004D5F24">
              <w:rPr>
                <w:rFonts w:eastAsia="Calibri"/>
                <w:b/>
                <w:bCs/>
                <w:sz w:val="28"/>
                <w:szCs w:val="28"/>
                <w:rtl/>
              </w:rPr>
              <w:t xml:space="preserve"> اكثر من اسم يذكر) </w:t>
            </w:r>
          </w:p>
        </w:tc>
      </w:tr>
      <w:tr w:rsidR="004D5F24" w:rsidRPr="004D5F24" w14:paraId="4E68DCA1" w14:textId="77777777" w:rsidTr="00FB2512">
        <w:tc>
          <w:tcPr>
            <w:tcW w:w="9781" w:type="dxa"/>
            <w:gridSpan w:val="3"/>
          </w:tcPr>
          <w:p w14:paraId="139B434B" w14:textId="77777777" w:rsidR="004D5F24" w:rsidRPr="004D5F24" w:rsidRDefault="004D5F24" w:rsidP="004D5F24">
            <w:pPr>
              <w:autoSpaceDE w:val="0"/>
              <w:autoSpaceDN w:val="0"/>
              <w:bidi/>
              <w:adjustRightInd w:val="0"/>
              <w:rPr>
                <w:rFonts w:ascii="Cambria" w:hAnsi="Cambria"/>
                <w:color w:val="000000"/>
                <w:sz w:val="28"/>
                <w:szCs w:val="28"/>
                <w:rtl/>
                <w:lang w:bidi="ar-IQ"/>
              </w:rPr>
            </w:pPr>
            <w:r w:rsidRPr="004D5F24">
              <w:rPr>
                <w:rFonts w:eastAsia="Calibri"/>
                <w:b/>
                <w:bCs/>
                <w:sz w:val="28"/>
                <w:szCs w:val="28"/>
                <w:rtl/>
                <w:lang w:bidi="ar-IQ"/>
              </w:rPr>
              <w:t xml:space="preserve">1- الاسم: </w:t>
            </w:r>
            <w:r w:rsidRPr="004D5F24">
              <w:rPr>
                <w:rFonts w:ascii="Cambria" w:hAnsi="Cambria" w:hint="cs"/>
                <w:color w:val="000000"/>
                <w:sz w:val="28"/>
                <w:szCs w:val="28"/>
                <w:rtl/>
                <w:lang w:bidi="ar-IQ"/>
              </w:rPr>
              <w:t xml:space="preserve">أ.د. مصعب سلمان أحمد </w:t>
            </w:r>
            <w:r w:rsidRPr="004D5F24">
              <w:rPr>
                <w:rFonts w:eastAsia="Calibri"/>
                <w:b/>
                <w:bCs/>
                <w:sz w:val="28"/>
                <w:szCs w:val="28"/>
                <w:rtl/>
                <w:lang w:bidi="ar-IQ"/>
              </w:rPr>
              <w:t xml:space="preserve">  </w:t>
            </w:r>
          </w:p>
          <w:p w14:paraId="4671477F" w14:textId="77777777" w:rsidR="004D5F24" w:rsidRPr="004D5F24" w:rsidRDefault="004D5F24" w:rsidP="004D5F24">
            <w:pPr>
              <w:bidi/>
              <w:rPr>
                <w:rFonts w:eastAsia="Calibri"/>
                <w:b/>
                <w:bCs/>
                <w:sz w:val="28"/>
                <w:szCs w:val="28"/>
                <w:rtl/>
                <w:lang w:bidi="ar-IQ"/>
              </w:rPr>
            </w:pPr>
            <w:r w:rsidRPr="004D5F24">
              <w:rPr>
                <w:rFonts w:eastAsia="Calibri"/>
                <w:b/>
                <w:bCs/>
                <w:sz w:val="28"/>
                <w:szCs w:val="28"/>
                <w:rtl/>
                <w:lang w:bidi="ar-IQ"/>
              </w:rPr>
              <w:t>ال</w:t>
            </w:r>
            <w:r w:rsidRPr="004D5F24">
              <w:rPr>
                <w:rFonts w:eastAsia="Calibri"/>
                <w:b/>
                <w:bCs/>
                <w:sz w:val="28"/>
                <w:szCs w:val="28"/>
                <w:rtl/>
              </w:rPr>
              <w:t>آ</w:t>
            </w:r>
            <w:r w:rsidRPr="004D5F24">
              <w:rPr>
                <w:rFonts w:eastAsia="Calibri"/>
                <w:b/>
                <w:bCs/>
                <w:sz w:val="28"/>
                <w:szCs w:val="28"/>
                <w:rtl/>
                <w:lang w:bidi="ar-IQ"/>
              </w:rPr>
              <w:t xml:space="preserve">يميل : </w:t>
            </w:r>
          </w:p>
          <w:p w14:paraId="02D0B645" w14:textId="77777777" w:rsidR="004D5F24" w:rsidRPr="004D5F24" w:rsidRDefault="004D5F24" w:rsidP="004D5F24">
            <w:pPr>
              <w:bidi/>
              <w:rPr>
                <w:rFonts w:eastAsia="Calibri"/>
                <w:b/>
                <w:bCs/>
                <w:sz w:val="28"/>
                <w:szCs w:val="28"/>
                <w:rtl/>
              </w:rPr>
            </w:pPr>
            <w:r w:rsidRPr="004D5F24">
              <w:rPr>
                <w:rFonts w:eastAsia="Calibri"/>
                <w:b/>
                <w:bCs/>
                <w:sz w:val="28"/>
                <w:szCs w:val="28"/>
                <w:rtl/>
                <w:lang w:bidi="ar-IQ"/>
              </w:rPr>
              <w:t xml:space="preserve">2- </w:t>
            </w:r>
            <w:r w:rsidRPr="004D5F24">
              <w:rPr>
                <w:rFonts w:eastAsia="Calibri"/>
                <w:b/>
                <w:bCs/>
                <w:sz w:val="28"/>
                <w:szCs w:val="28"/>
                <w:rtl/>
              </w:rPr>
              <w:t>الاسم</w:t>
            </w:r>
            <w:r w:rsidRPr="004D5F24">
              <w:rPr>
                <w:rFonts w:eastAsia="Calibri" w:hint="cs"/>
                <w:b/>
                <w:bCs/>
                <w:sz w:val="28"/>
                <w:szCs w:val="28"/>
                <w:rtl/>
              </w:rPr>
              <w:t xml:space="preserve">: </w:t>
            </w:r>
            <w:r w:rsidRPr="004D5F24">
              <w:rPr>
                <w:rFonts w:ascii="Cambria" w:hAnsi="Cambria" w:hint="cs"/>
                <w:color w:val="000000"/>
                <w:sz w:val="28"/>
                <w:szCs w:val="28"/>
                <w:rtl/>
                <w:lang w:bidi="ar-IQ"/>
              </w:rPr>
              <w:t>أ.م.د. عبيدة أحمد ماجد</w:t>
            </w:r>
            <w:r w:rsidRPr="004D5F24">
              <w:rPr>
                <w:rFonts w:eastAsia="Calibri"/>
                <w:b/>
                <w:bCs/>
                <w:sz w:val="28"/>
                <w:szCs w:val="28"/>
                <w:rtl/>
              </w:rPr>
              <w:t xml:space="preserve"> </w:t>
            </w:r>
          </w:p>
          <w:p w14:paraId="1BED3475" w14:textId="77777777" w:rsidR="004D5F24" w:rsidRPr="004D5F24" w:rsidRDefault="004D5F24" w:rsidP="004D5F24">
            <w:pPr>
              <w:bidi/>
              <w:rPr>
                <w:rFonts w:eastAsia="Calibri"/>
                <w:b/>
                <w:bCs/>
                <w:sz w:val="28"/>
                <w:szCs w:val="28"/>
                <w:rtl/>
                <w:lang w:bidi="ar-IQ"/>
              </w:rPr>
            </w:pPr>
            <w:r w:rsidRPr="004D5F24">
              <w:rPr>
                <w:rFonts w:eastAsia="Calibri"/>
                <w:b/>
                <w:bCs/>
                <w:sz w:val="28"/>
                <w:szCs w:val="28"/>
                <w:rtl/>
                <w:lang w:bidi="ar-IQ"/>
              </w:rPr>
              <w:t>ال</w:t>
            </w:r>
            <w:r w:rsidRPr="004D5F24">
              <w:rPr>
                <w:rFonts w:eastAsia="Calibri"/>
                <w:b/>
                <w:bCs/>
                <w:sz w:val="28"/>
                <w:szCs w:val="28"/>
                <w:rtl/>
              </w:rPr>
              <w:t>آ</w:t>
            </w:r>
            <w:r w:rsidRPr="004D5F24">
              <w:rPr>
                <w:rFonts w:eastAsia="Calibri"/>
                <w:b/>
                <w:bCs/>
                <w:sz w:val="28"/>
                <w:szCs w:val="28"/>
                <w:rtl/>
                <w:lang w:bidi="ar-IQ"/>
              </w:rPr>
              <w:t>يميل :</w:t>
            </w:r>
            <w:r w:rsidRPr="004D5F24">
              <w:rPr>
                <w:rFonts w:eastAsia="Calibri"/>
                <w:b/>
                <w:bCs/>
                <w:sz w:val="28"/>
                <w:szCs w:val="28"/>
                <w:rtl/>
              </w:rPr>
              <w:t xml:space="preserve">  </w:t>
            </w:r>
            <w:r w:rsidRPr="004D5F24">
              <w:rPr>
                <w:rFonts w:ascii="Cambria" w:hAnsi="Cambria"/>
                <w:color w:val="000000"/>
                <w:sz w:val="28"/>
                <w:szCs w:val="28"/>
                <w:lang w:bidi="ar-IQ"/>
              </w:rPr>
              <w:t>obeida.ahmed@imamaladham.edu.iq</w:t>
            </w:r>
          </w:p>
          <w:p w14:paraId="7602399B" w14:textId="77777777" w:rsidR="004D5F24" w:rsidRPr="004D5F24" w:rsidRDefault="004D5F24" w:rsidP="004D5F24">
            <w:pPr>
              <w:bidi/>
              <w:rPr>
                <w:rFonts w:ascii="Calibri" w:eastAsia="Calibri" w:hAnsi="Calibri" w:cs="Arial"/>
                <w:b/>
                <w:bCs/>
                <w:sz w:val="28"/>
                <w:szCs w:val="28"/>
                <w:rtl/>
                <w:lang w:bidi="ar-IQ"/>
              </w:rPr>
            </w:pPr>
            <w:r w:rsidRPr="004D5F24">
              <w:rPr>
                <w:rFonts w:eastAsia="Calibri"/>
                <w:b/>
                <w:bCs/>
                <w:sz w:val="28"/>
                <w:szCs w:val="28"/>
                <w:rtl/>
              </w:rPr>
              <w:t xml:space="preserve"> </w:t>
            </w:r>
          </w:p>
        </w:tc>
      </w:tr>
      <w:tr w:rsidR="004D5F24" w:rsidRPr="004D5F24" w14:paraId="137BF528" w14:textId="77777777" w:rsidTr="00FB2512">
        <w:tc>
          <w:tcPr>
            <w:tcW w:w="9781" w:type="dxa"/>
            <w:gridSpan w:val="3"/>
            <w:shd w:val="clear" w:color="auto" w:fill="DEEAF6"/>
          </w:tcPr>
          <w:p w14:paraId="27E4E6EE" w14:textId="77777777" w:rsidR="004D5F24" w:rsidRPr="004D5F24" w:rsidRDefault="004D5F24" w:rsidP="00FB61DC">
            <w:pPr>
              <w:numPr>
                <w:ilvl w:val="0"/>
                <w:numId w:val="44"/>
              </w:numPr>
              <w:bidi/>
              <w:spacing w:after="200" w:line="276" w:lineRule="auto"/>
              <w:rPr>
                <w:rFonts w:eastAsia="Calibri"/>
                <w:b/>
                <w:bCs/>
                <w:sz w:val="32"/>
                <w:szCs w:val="32"/>
                <w:rtl/>
                <w:lang w:bidi="ar-IQ"/>
              </w:rPr>
            </w:pPr>
            <w:r w:rsidRPr="004D5F24">
              <w:rPr>
                <w:rFonts w:eastAsia="Calibri"/>
                <w:b/>
                <w:bCs/>
                <w:sz w:val="32"/>
                <w:szCs w:val="32"/>
                <w:rtl/>
              </w:rPr>
              <w:t>اهداف</w:t>
            </w:r>
            <w:r w:rsidRPr="004D5F24">
              <w:rPr>
                <w:rFonts w:eastAsia="Calibri"/>
                <w:b/>
                <w:bCs/>
                <w:sz w:val="32"/>
                <w:szCs w:val="32"/>
                <w:rtl/>
                <w:lang w:bidi="ar-IQ"/>
              </w:rPr>
              <w:t xml:space="preserve"> المقرر </w:t>
            </w:r>
          </w:p>
        </w:tc>
      </w:tr>
      <w:tr w:rsidR="004D5F24" w:rsidRPr="004D5F24" w14:paraId="7E9BC7AE" w14:textId="77777777" w:rsidTr="00FB2512">
        <w:trPr>
          <w:trHeight w:val="1805"/>
        </w:trPr>
        <w:tc>
          <w:tcPr>
            <w:tcW w:w="3118" w:type="dxa"/>
            <w:gridSpan w:val="2"/>
          </w:tcPr>
          <w:p w14:paraId="1578B7F5" w14:textId="77777777" w:rsidR="004D5F24" w:rsidRPr="004D5F24" w:rsidRDefault="004D5F24" w:rsidP="004D5F24">
            <w:pPr>
              <w:bidi/>
              <w:spacing w:after="200" w:line="276" w:lineRule="auto"/>
              <w:rPr>
                <w:rFonts w:eastAsia="Calibri"/>
                <w:b/>
                <w:bCs/>
                <w:sz w:val="28"/>
                <w:szCs w:val="28"/>
                <w:rtl/>
                <w:lang w:bidi="ar-IQ"/>
              </w:rPr>
            </w:pPr>
            <w:r w:rsidRPr="004D5F24">
              <w:rPr>
                <w:rFonts w:eastAsia="Calibri"/>
                <w:b/>
                <w:bCs/>
                <w:sz w:val="28"/>
                <w:szCs w:val="28"/>
                <w:rtl/>
                <w:lang w:bidi="ar-IQ"/>
              </w:rPr>
              <w:t>اهداف المادة الدراسية</w:t>
            </w:r>
          </w:p>
        </w:tc>
        <w:tc>
          <w:tcPr>
            <w:tcW w:w="6663" w:type="dxa"/>
          </w:tcPr>
          <w:p w14:paraId="5335DCDD" w14:textId="77777777" w:rsidR="004D5F24" w:rsidRPr="004D5F24" w:rsidRDefault="004D5F24" w:rsidP="004D5F24">
            <w:pPr>
              <w:bidi/>
              <w:ind w:left="34"/>
              <w:rPr>
                <w:rFonts w:eastAsia="Calibri"/>
                <w:sz w:val="28"/>
                <w:szCs w:val="28"/>
                <w:lang w:bidi="ar-IQ"/>
              </w:rPr>
            </w:pPr>
            <w:r w:rsidRPr="004D5F24">
              <w:rPr>
                <w:rFonts w:eastAsia="Calibri"/>
                <w:sz w:val="28"/>
                <w:szCs w:val="28"/>
                <w:rtl/>
                <w:lang w:bidi="ar-IQ"/>
              </w:rPr>
              <w:t>1-</w:t>
            </w:r>
            <w:r w:rsidRPr="004D5F24">
              <w:rPr>
                <w:rFonts w:eastAsia="Calibri"/>
                <w:sz w:val="28"/>
                <w:szCs w:val="28"/>
                <w:rtl/>
                <w:lang w:bidi="ar-IQ"/>
              </w:rPr>
              <w:tab/>
              <w:t>تهدف المادة الى تعريف الطالب باهمية الفقه الاسلامي</w:t>
            </w:r>
          </w:p>
          <w:p w14:paraId="5466E03A" w14:textId="77777777" w:rsidR="004D5F24" w:rsidRPr="004D5F24" w:rsidRDefault="004D5F24" w:rsidP="004D5F24">
            <w:pPr>
              <w:bidi/>
              <w:ind w:left="34"/>
              <w:rPr>
                <w:rFonts w:eastAsia="Calibri"/>
                <w:sz w:val="28"/>
                <w:szCs w:val="28"/>
                <w:lang w:bidi="ar-IQ"/>
              </w:rPr>
            </w:pPr>
            <w:r w:rsidRPr="004D5F24">
              <w:rPr>
                <w:rFonts w:eastAsia="Calibri"/>
                <w:sz w:val="28"/>
                <w:szCs w:val="28"/>
                <w:rtl/>
                <w:lang w:bidi="ar-IQ"/>
              </w:rPr>
              <w:t>2-</w:t>
            </w:r>
            <w:r w:rsidRPr="004D5F24">
              <w:rPr>
                <w:rFonts w:eastAsia="Calibri"/>
                <w:sz w:val="28"/>
                <w:szCs w:val="28"/>
                <w:rtl/>
                <w:lang w:bidi="ar-IQ"/>
              </w:rPr>
              <w:tab/>
              <w:t>تهدف المادة الى تثقيف الطالب بفقه الاسرة المتعلق بالزواج والطلاق والميراث</w:t>
            </w:r>
          </w:p>
          <w:p w14:paraId="09B4F807" w14:textId="77777777" w:rsidR="004D5F24" w:rsidRPr="004D5F24" w:rsidRDefault="004D5F24" w:rsidP="004D5F24">
            <w:pPr>
              <w:bidi/>
              <w:ind w:left="34"/>
              <w:rPr>
                <w:rFonts w:eastAsia="Calibri"/>
                <w:sz w:val="28"/>
                <w:szCs w:val="28"/>
                <w:rtl/>
                <w:lang w:bidi="ar-IQ"/>
              </w:rPr>
            </w:pPr>
            <w:r w:rsidRPr="004D5F24">
              <w:rPr>
                <w:rFonts w:eastAsia="Calibri"/>
                <w:sz w:val="28"/>
                <w:szCs w:val="28"/>
                <w:rtl/>
                <w:lang w:bidi="ar-IQ"/>
              </w:rPr>
              <w:t>3-</w:t>
            </w:r>
            <w:r w:rsidRPr="004D5F24">
              <w:rPr>
                <w:rFonts w:eastAsia="Calibri"/>
                <w:sz w:val="28"/>
                <w:szCs w:val="28"/>
                <w:rtl/>
                <w:lang w:bidi="ar-IQ"/>
              </w:rPr>
              <w:tab/>
              <w:t>تهدف المادة الى تسليط الضوء على اهم المعوقات التي تعيق حياة الاسرة المسلمة</w:t>
            </w:r>
          </w:p>
        </w:tc>
      </w:tr>
      <w:tr w:rsidR="004D5F24" w:rsidRPr="004D5F24" w14:paraId="2971ADA3" w14:textId="77777777" w:rsidTr="00FB2512">
        <w:tc>
          <w:tcPr>
            <w:tcW w:w="9781" w:type="dxa"/>
            <w:gridSpan w:val="3"/>
            <w:shd w:val="clear" w:color="auto" w:fill="DEEAF6"/>
          </w:tcPr>
          <w:p w14:paraId="394865AF" w14:textId="77777777" w:rsidR="004D5F24" w:rsidRPr="004D5F24" w:rsidRDefault="004D5F24" w:rsidP="00FB61DC">
            <w:pPr>
              <w:numPr>
                <w:ilvl w:val="0"/>
                <w:numId w:val="44"/>
              </w:numPr>
              <w:bidi/>
              <w:spacing w:after="200" w:line="276" w:lineRule="auto"/>
              <w:rPr>
                <w:rFonts w:eastAsia="Calibri"/>
                <w:b/>
                <w:bCs/>
                <w:sz w:val="32"/>
                <w:szCs w:val="32"/>
                <w:rtl/>
                <w:lang w:bidi="ar-IQ"/>
              </w:rPr>
            </w:pPr>
            <w:r w:rsidRPr="004D5F24">
              <w:rPr>
                <w:rFonts w:eastAsia="Calibri"/>
                <w:b/>
                <w:bCs/>
                <w:sz w:val="32"/>
                <w:szCs w:val="32"/>
                <w:rtl/>
                <w:lang w:bidi="ar-IQ"/>
              </w:rPr>
              <w:t xml:space="preserve">استراتيجيات التعليم والتعلم </w:t>
            </w:r>
          </w:p>
        </w:tc>
      </w:tr>
      <w:tr w:rsidR="004D5F24" w:rsidRPr="004D5F24" w14:paraId="1256A0D0" w14:textId="77777777" w:rsidTr="00FB2512">
        <w:tc>
          <w:tcPr>
            <w:tcW w:w="1574" w:type="dxa"/>
          </w:tcPr>
          <w:p w14:paraId="091F0F80" w14:textId="77777777" w:rsidR="004D5F24" w:rsidRPr="004D5F24" w:rsidRDefault="004D5F24" w:rsidP="004D5F24">
            <w:pPr>
              <w:bidi/>
              <w:spacing w:after="200" w:line="276" w:lineRule="auto"/>
              <w:rPr>
                <w:rFonts w:eastAsia="Calibri"/>
                <w:b/>
                <w:bCs/>
                <w:sz w:val="28"/>
                <w:szCs w:val="28"/>
                <w:rtl/>
                <w:lang w:bidi="ar-IQ"/>
              </w:rPr>
            </w:pPr>
            <w:r w:rsidRPr="004D5F24">
              <w:rPr>
                <w:rFonts w:eastAsia="Calibri"/>
                <w:b/>
                <w:bCs/>
                <w:sz w:val="28"/>
                <w:szCs w:val="28"/>
                <w:rtl/>
                <w:lang w:bidi="ar-IQ"/>
              </w:rPr>
              <w:lastRenderedPageBreak/>
              <w:t>الاستراتيجية</w:t>
            </w:r>
          </w:p>
        </w:tc>
        <w:tc>
          <w:tcPr>
            <w:tcW w:w="8207" w:type="dxa"/>
            <w:gridSpan w:val="2"/>
          </w:tcPr>
          <w:p w14:paraId="07A24758" w14:textId="77777777" w:rsidR="004D5F24" w:rsidRPr="004D5F24" w:rsidRDefault="004D5F24" w:rsidP="004D5F24">
            <w:pPr>
              <w:autoSpaceDE w:val="0"/>
              <w:autoSpaceDN w:val="0"/>
              <w:bidi/>
              <w:adjustRightInd w:val="0"/>
              <w:ind w:left="432"/>
              <w:rPr>
                <w:rFonts w:ascii="Cambria" w:hAnsi="Cambria"/>
                <w:color w:val="000000"/>
                <w:sz w:val="28"/>
                <w:szCs w:val="28"/>
                <w:lang w:bidi="ar-IQ"/>
              </w:rPr>
            </w:pPr>
            <w:r w:rsidRPr="004D5F24">
              <w:rPr>
                <w:rFonts w:ascii="Cambria" w:hAnsi="Cambria"/>
                <w:color w:val="000000"/>
                <w:sz w:val="28"/>
                <w:szCs w:val="28"/>
                <w:rtl/>
                <w:lang w:bidi="ar-IQ"/>
              </w:rPr>
              <w:t xml:space="preserve">أ- المعرفة والفهم </w:t>
            </w:r>
          </w:p>
          <w:p w14:paraId="7797A407" w14:textId="77777777" w:rsidR="004D5F24" w:rsidRPr="004D5F24" w:rsidRDefault="004D5F24" w:rsidP="004D5F24">
            <w:pPr>
              <w:autoSpaceDE w:val="0"/>
              <w:autoSpaceDN w:val="0"/>
              <w:bidi/>
              <w:adjustRightInd w:val="0"/>
              <w:ind w:left="612"/>
              <w:rPr>
                <w:rFonts w:ascii="Cambria" w:hAnsi="Cambria"/>
                <w:color w:val="000000"/>
                <w:sz w:val="28"/>
                <w:szCs w:val="28"/>
                <w:rtl/>
                <w:lang w:bidi="ar-IQ"/>
              </w:rPr>
            </w:pPr>
            <w:r w:rsidRPr="004D5F24">
              <w:rPr>
                <w:rFonts w:ascii="Cambria" w:hAnsi="Cambria"/>
                <w:color w:val="000000"/>
                <w:sz w:val="28"/>
                <w:szCs w:val="28"/>
                <w:rtl/>
                <w:lang w:bidi="ar-IQ"/>
              </w:rPr>
              <w:t>أ1-</w:t>
            </w:r>
            <w:r w:rsidRPr="004D5F24">
              <w:rPr>
                <w:rFonts w:ascii="Cambria" w:hAnsi="Cambria" w:hint="cs"/>
                <w:color w:val="000000"/>
                <w:sz w:val="28"/>
                <w:szCs w:val="28"/>
                <w:rtl/>
                <w:lang w:bidi="ar-IQ"/>
              </w:rPr>
              <w:t xml:space="preserve"> تمكين الطالب من فهم مادة فقه الاسرة</w:t>
            </w:r>
          </w:p>
          <w:p w14:paraId="0F7C8F11" w14:textId="77777777" w:rsidR="004D5F24" w:rsidRPr="004D5F24" w:rsidRDefault="004D5F24" w:rsidP="004D5F24">
            <w:pPr>
              <w:bidi/>
              <w:ind w:left="360"/>
              <w:rPr>
                <w:rFonts w:ascii="Cambria" w:hAnsi="Cambria"/>
                <w:color w:val="000000"/>
                <w:sz w:val="28"/>
                <w:szCs w:val="28"/>
                <w:rtl/>
                <w:lang w:bidi="ar-IQ"/>
              </w:rPr>
            </w:pPr>
            <w:r w:rsidRPr="004D5F24">
              <w:rPr>
                <w:rFonts w:ascii="Cambria" w:hAnsi="Cambria"/>
                <w:color w:val="000000"/>
                <w:sz w:val="28"/>
                <w:szCs w:val="28"/>
                <w:rtl/>
                <w:lang w:bidi="ar-IQ"/>
              </w:rPr>
              <w:t>أ2-</w:t>
            </w:r>
            <w:r w:rsidRPr="004D5F24">
              <w:rPr>
                <w:rFonts w:ascii="Cambria" w:hAnsi="Cambria" w:hint="cs"/>
                <w:color w:val="000000"/>
                <w:sz w:val="28"/>
                <w:szCs w:val="28"/>
                <w:rtl/>
                <w:lang w:bidi="ar-IQ"/>
              </w:rPr>
              <w:t xml:space="preserve"> تمكين الطالب ان يكون ملمًا بتفاصيل كل جزئيه من جزئيات الفقه المتعلقة بالزواج والطلاق والميراث.</w:t>
            </w:r>
          </w:p>
          <w:p w14:paraId="38892FA8" w14:textId="77777777" w:rsidR="004D5F24" w:rsidRPr="004D5F24" w:rsidRDefault="004D5F24" w:rsidP="004D5F24">
            <w:pPr>
              <w:autoSpaceDE w:val="0"/>
              <w:autoSpaceDN w:val="0"/>
              <w:bidi/>
              <w:adjustRightInd w:val="0"/>
              <w:ind w:left="360"/>
              <w:rPr>
                <w:sz w:val="28"/>
                <w:szCs w:val="28"/>
                <w:rtl/>
                <w:lang w:bidi="ar-IQ"/>
              </w:rPr>
            </w:pPr>
            <w:r w:rsidRPr="004D5F24">
              <w:rPr>
                <w:sz w:val="28"/>
                <w:szCs w:val="28"/>
                <w:rtl/>
                <w:lang w:bidi="ar-IQ"/>
              </w:rPr>
              <w:t xml:space="preserve">ب </w:t>
            </w:r>
            <w:r w:rsidRPr="004D5F24">
              <w:rPr>
                <w:rFonts w:hint="cs"/>
                <w:sz w:val="28"/>
                <w:szCs w:val="28"/>
                <w:rtl/>
                <w:lang w:bidi="ar-IQ"/>
              </w:rPr>
              <w:t>-المهارات</w:t>
            </w:r>
            <w:r w:rsidRPr="004D5F24">
              <w:rPr>
                <w:sz w:val="28"/>
                <w:szCs w:val="28"/>
                <w:rtl/>
                <w:lang w:bidi="ar-IQ"/>
              </w:rPr>
              <w:t xml:space="preserve"> الخاصة بالموضوع </w:t>
            </w:r>
          </w:p>
          <w:p w14:paraId="01F60784" w14:textId="77777777" w:rsidR="004D5F24" w:rsidRPr="004D5F24" w:rsidRDefault="004D5F24" w:rsidP="004D5F24">
            <w:pPr>
              <w:autoSpaceDE w:val="0"/>
              <w:autoSpaceDN w:val="0"/>
              <w:bidi/>
              <w:adjustRightInd w:val="0"/>
              <w:ind w:left="612"/>
              <w:rPr>
                <w:sz w:val="28"/>
                <w:szCs w:val="28"/>
                <w:rtl/>
                <w:lang w:bidi="ar-IQ"/>
              </w:rPr>
            </w:pPr>
            <w:r w:rsidRPr="004D5F24">
              <w:rPr>
                <w:rFonts w:hint="cs"/>
                <w:sz w:val="28"/>
                <w:szCs w:val="28"/>
                <w:rtl/>
                <w:lang w:bidi="ar-IQ"/>
              </w:rPr>
              <w:t xml:space="preserve">ب </w:t>
            </w:r>
            <w:r w:rsidRPr="004D5F24">
              <w:rPr>
                <w:sz w:val="28"/>
                <w:szCs w:val="28"/>
                <w:rtl/>
                <w:lang w:bidi="ar-IQ"/>
              </w:rPr>
              <w:t>1 –</w:t>
            </w:r>
            <w:r w:rsidRPr="004D5F24">
              <w:rPr>
                <w:rFonts w:hint="cs"/>
                <w:sz w:val="28"/>
                <w:szCs w:val="28"/>
                <w:rtl/>
                <w:lang w:bidi="ar-IQ"/>
              </w:rPr>
              <w:t xml:space="preserve"> أن يتمكن الطالب من معرفة الاحكام الشرعية المتعلقة بالموضوع</w:t>
            </w:r>
          </w:p>
          <w:p w14:paraId="568B115E" w14:textId="77777777" w:rsidR="004D5F24" w:rsidRPr="004D5F24" w:rsidRDefault="004D5F24" w:rsidP="004D5F24">
            <w:pPr>
              <w:autoSpaceDE w:val="0"/>
              <w:autoSpaceDN w:val="0"/>
              <w:bidi/>
              <w:adjustRightInd w:val="0"/>
              <w:ind w:left="612"/>
              <w:rPr>
                <w:sz w:val="28"/>
                <w:szCs w:val="28"/>
                <w:rtl/>
                <w:lang w:bidi="ar-IQ"/>
              </w:rPr>
            </w:pPr>
            <w:r w:rsidRPr="004D5F24">
              <w:rPr>
                <w:rFonts w:hint="cs"/>
                <w:sz w:val="28"/>
                <w:szCs w:val="28"/>
                <w:rtl/>
                <w:lang w:bidi="ar-IQ"/>
              </w:rPr>
              <w:t xml:space="preserve">ب </w:t>
            </w:r>
            <w:r w:rsidRPr="004D5F24">
              <w:rPr>
                <w:sz w:val="28"/>
                <w:szCs w:val="28"/>
                <w:rtl/>
                <w:lang w:bidi="ar-IQ"/>
              </w:rPr>
              <w:t xml:space="preserve">2 – </w:t>
            </w:r>
            <w:r w:rsidRPr="004D5F24">
              <w:rPr>
                <w:rFonts w:hint="cs"/>
                <w:sz w:val="28"/>
                <w:szCs w:val="28"/>
                <w:rtl/>
                <w:lang w:bidi="ar-IQ"/>
              </w:rPr>
              <w:t>أن يتمكن الطالب من إعداد التقارير العلمية في مادة الفقه الاسلامي</w:t>
            </w:r>
          </w:p>
          <w:p w14:paraId="302628C1" w14:textId="77777777" w:rsidR="004D5F24" w:rsidRPr="004D5F24" w:rsidRDefault="004D5F24" w:rsidP="004D5F24">
            <w:pPr>
              <w:autoSpaceDE w:val="0"/>
              <w:autoSpaceDN w:val="0"/>
              <w:bidi/>
              <w:adjustRightInd w:val="0"/>
              <w:ind w:left="612"/>
              <w:rPr>
                <w:sz w:val="28"/>
                <w:szCs w:val="28"/>
                <w:rtl/>
                <w:lang w:bidi="ar-IQ"/>
              </w:rPr>
            </w:pPr>
            <w:r w:rsidRPr="004D5F24">
              <w:rPr>
                <w:rFonts w:hint="cs"/>
                <w:sz w:val="28"/>
                <w:szCs w:val="28"/>
                <w:rtl/>
                <w:lang w:bidi="ar-IQ"/>
              </w:rPr>
              <w:t xml:space="preserve">ب </w:t>
            </w:r>
            <w:r w:rsidRPr="004D5F24">
              <w:rPr>
                <w:sz w:val="28"/>
                <w:szCs w:val="28"/>
                <w:rtl/>
                <w:lang w:bidi="ar-IQ"/>
              </w:rPr>
              <w:t xml:space="preserve">3 -       </w:t>
            </w:r>
            <w:r w:rsidRPr="004D5F24">
              <w:rPr>
                <w:rFonts w:hint="cs"/>
                <w:sz w:val="28"/>
                <w:szCs w:val="28"/>
                <w:rtl/>
                <w:lang w:bidi="ar-IQ"/>
              </w:rPr>
              <w:t>أن يتمكن الطالب من تدريس مادة الفقه</w:t>
            </w:r>
          </w:p>
          <w:p w14:paraId="42F64A48" w14:textId="77777777" w:rsidR="004D5F24" w:rsidRPr="004D5F24" w:rsidRDefault="004D5F24" w:rsidP="004D5F24">
            <w:pPr>
              <w:bidi/>
              <w:rPr>
                <w:rFonts w:eastAsia="Calibri"/>
                <w:b/>
                <w:bCs/>
                <w:sz w:val="28"/>
                <w:szCs w:val="28"/>
                <w:rtl/>
                <w:lang w:bidi="ar-IQ"/>
              </w:rPr>
            </w:pPr>
          </w:p>
          <w:p w14:paraId="7D8C81A5" w14:textId="77777777" w:rsidR="004D5F24" w:rsidRPr="004D5F24" w:rsidRDefault="004D5F24" w:rsidP="004D5F24">
            <w:pPr>
              <w:bidi/>
              <w:ind w:left="360"/>
              <w:rPr>
                <w:rFonts w:eastAsia="Calibri"/>
                <w:b/>
                <w:bCs/>
                <w:sz w:val="28"/>
                <w:szCs w:val="28"/>
                <w:rtl/>
                <w:lang w:bidi="ar-IQ"/>
              </w:rPr>
            </w:pPr>
          </w:p>
        </w:tc>
      </w:tr>
      <w:tr w:rsidR="004D5F24" w:rsidRPr="004D5F24" w14:paraId="387DE5D2" w14:textId="77777777" w:rsidTr="00FB2512">
        <w:tc>
          <w:tcPr>
            <w:tcW w:w="9781" w:type="dxa"/>
            <w:gridSpan w:val="3"/>
            <w:shd w:val="clear" w:color="auto" w:fill="DEEAF6"/>
          </w:tcPr>
          <w:p w14:paraId="2064076F" w14:textId="77777777" w:rsidR="004D5F24" w:rsidRPr="004D5F24" w:rsidRDefault="004D5F24" w:rsidP="00FB61DC">
            <w:pPr>
              <w:numPr>
                <w:ilvl w:val="0"/>
                <w:numId w:val="44"/>
              </w:numPr>
              <w:bidi/>
              <w:spacing w:after="200" w:line="276" w:lineRule="auto"/>
              <w:rPr>
                <w:rFonts w:eastAsia="Calibri"/>
                <w:b/>
                <w:bCs/>
                <w:sz w:val="32"/>
                <w:szCs w:val="32"/>
                <w:rtl/>
                <w:lang w:bidi="ar-IQ"/>
              </w:rPr>
            </w:pPr>
            <w:r w:rsidRPr="004D5F24">
              <w:rPr>
                <w:rFonts w:eastAsia="Calibri"/>
                <w:b/>
                <w:bCs/>
                <w:sz w:val="32"/>
                <w:szCs w:val="32"/>
                <w:rtl/>
                <w:lang w:bidi="ar-IQ"/>
              </w:rPr>
              <w:t>بنية المقرر</w:t>
            </w:r>
          </w:p>
        </w:tc>
      </w:tr>
    </w:tbl>
    <w:tbl>
      <w:tblPr>
        <w:tblStyle w:val="TableGrid9"/>
        <w:bidiVisual/>
        <w:tblW w:w="9781" w:type="dxa"/>
        <w:tblInd w:w="-505" w:type="dxa"/>
        <w:tblLayout w:type="fixed"/>
        <w:tblLook w:val="04A0" w:firstRow="1" w:lastRow="0" w:firstColumn="1" w:lastColumn="0" w:noHBand="0" w:noVBand="1"/>
      </w:tblPr>
      <w:tblGrid>
        <w:gridCol w:w="1719"/>
        <w:gridCol w:w="720"/>
        <w:gridCol w:w="1890"/>
        <w:gridCol w:w="1980"/>
        <w:gridCol w:w="1629"/>
        <w:gridCol w:w="1843"/>
      </w:tblGrid>
      <w:tr w:rsidR="004D5F24" w:rsidRPr="004D5F24" w14:paraId="353D2312" w14:textId="77777777" w:rsidTr="004D5F24">
        <w:tc>
          <w:tcPr>
            <w:tcW w:w="1719" w:type="dxa"/>
            <w:shd w:val="clear" w:color="auto" w:fill="B6DDE8"/>
          </w:tcPr>
          <w:p w14:paraId="50E6817B" w14:textId="77777777" w:rsidR="004D5F24" w:rsidRPr="004D5F24" w:rsidRDefault="004D5F24" w:rsidP="004D5F24">
            <w:pPr>
              <w:bidi/>
              <w:rPr>
                <w:rFonts w:ascii="Times New Roman" w:hAnsi="Times New Roman"/>
                <w:b/>
                <w:bCs/>
                <w:sz w:val="28"/>
                <w:szCs w:val="28"/>
                <w:rtl/>
                <w:lang w:bidi="ar-IQ"/>
              </w:rPr>
            </w:pPr>
            <w:r w:rsidRPr="004D5F24">
              <w:rPr>
                <w:rFonts w:ascii="Times New Roman" w:hAnsi="Times New Roman" w:hint="cs"/>
                <w:b/>
                <w:bCs/>
                <w:sz w:val="28"/>
                <w:szCs w:val="28"/>
                <w:rtl/>
                <w:lang w:bidi="ar-IQ"/>
              </w:rPr>
              <w:t>الأسبوع</w:t>
            </w:r>
          </w:p>
        </w:tc>
        <w:tc>
          <w:tcPr>
            <w:tcW w:w="720" w:type="dxa"/>
            <w:shd w:val="clear" w:color="auto" w:fill="B6DDE8"/>
          </w:tcPr>
          <w:p w14:paraId="36021D82" w14:textId="77777777" w:rsidR="004D5F24" w:rsidRPr="004D5F24" w:rsidRDefault="004D5F24" w:rsidP="004D5F24">
            <w:pPr>
              <w:bidi/>
              <w:rPr>
                <w:rFonts w:ascii="Times New Roman" w:hAnsi="Times New Roman"/>
                <w:b/>
                <w:bCs/>
                <w:sz w:val="28"/>
                <w:szCs w:val="28"/>
                <w:rtl/>
                <w:lang w:bidi="ar-IQ"/>
              </w:rPr>
            </w:pPr>
            <w:r w:rsidRPr="004D5F24">
              <w:rPr>
                <w:rFonts w:ascii="Times New Roman" w:hAnsi="Times New Roman" w:hint="cs"/>
                <w:b/>
                <w:bCs/>
                <w:rtl/>
                <w:lang w:bidi="ar-IQ"/>
              </w:rPr>
              <w:t>الساعات</w:t>
            </w:r>
          </w:p>
        </w:tc>
        <w:tc>
          <w:tcPr>
            <w:tcW w:w="1890" w:type="dxa"/>
            <w:shd w:val="clear" w:color="auto" w:fill="B6DDE8"/>
          </w:tcPr>
          <w:p w14:paraId="0A32C531" w14:textId="77777777" w:rsidR="004D5F24" w:rsidRPr="004D5F24" w:rsidRDefault="004D5F24" w:rsidP="004D5F24">
            <w:pPr>
              <w:bidi/>
              <w:rPr>
                <w:rFonts w:ascii="Times New Roman" w:hAnsi="Times New Roman"/>
                <w:b/>
                <w:bCs/>
                <w:sz w:val="28"/>
                <w:szCs w:val="28"/>
                <w:rtl/>
                <w:lang w:bidi="ar-IQ"/>
              </w:rPr>
            </w:pPr>
            <w:r w:rsidRPr="004D5F24">
              <w:rPr>
                <w:rFonts w:ascii="Times New Roman" w:hAnsi="Times New Roman" w:hint="cs"/>
                <w:b/>
                <w:bCs/>
                <w:sz w:val="28"/>
                <w:szCs w:val="28"/>
                <w:rtl/>
                <w:lang w:bidi="ar-IQ"/>
              </w:rPr>
              <w:t>مخرجات التعلم المطلوبة</w:t>
            </w:r>
          </w:p>
        </w:tc>
        <w:tc>
          <w:tcPr>
            <w:tcW w:w="1980" w:type="dxa"/>
            <w:shd w:val="clear" w:color="auto" w:fill="B6DDE8"/>
          </w:tcPr>
          <w:p w14:paraId="58C3AEC8" w14:textId="77777777" w:rsidR="004D5F24" w:rsidRPr="004D5F24" w:rsidRDefault="004D5F24" w:rsidP="004D5F24">
            <w:pPr>
              <w:bidi/>
              <w:rPr>
                <w:rFonts w:ascii="Times New Roman" w:hAnsi="Times New Roman"/>
                <w:b/>
                <w:bCs/>
                <w:sz w:val="28"/>
                <w:szCs w:val="28"/>
                <w:rtl/>
                <w:lang w:bidi="ar-IQ"/>
              </w:rPr>
            </w:pPr>
            <w:r w:rsidRPr="004D5F24">
              <w:rPr>
                <w:rFonts w:ascii="Times New Roman" w:hAnsi="Times New Roman" w:hint="cs"/>
                <w:b/>
                <w:bCs/>
                <w:sz w:val="28"/>
                <w:szCs w:val="28"/>
                <w:rtl/>
                <w:lang w:bidi="ar-IQ"/>
              </w:rPr>
              <w:t>اسم الوحدة او الموضوع</w:t>
            </w:r>
          </w:p>
        </w:tc>
        <w:tc>
          <w:tcPr>
            <w:tcW w:w="1629" w:type="dxa"/>
            <w:shd w:val="clear" w:color="auto" w:fill="B6DDE8"/>
          </w:tcPr>
          <w:p w14:paraId="66152185" w14:textId="77777777" w:rsidR="004D5F24" w:rsidRPr="004D5F24" w:rsidRDefault="004D5F24" w:rsidP="004D5F24">
            <w:pPr>
              <w:bidi/>
              <w:rPr>
                <w:rFonts w:ascii="Times New Roman" w:hAnsi="Times New Roman"/>
                <w:b/>
                <w:bCs/>
                <w:sz w:val="28"/>
                <w:szCs w:val="28"/>
                <w:rtl/>
                <w:lang w:bidi="ar-IQ"/>
              </w:rPr>
            </w:pPr>
            <w:r w:rsidRPr="004D5F24">
              <w:rPr>
                <w:rFonts w:ascii="Times New Roman" w:hAnsi="Times New Roman" w:hint="cs"/>
                <w:b/>
                <w:bCs/>
                <w:sz w:val="28"/>
                <w:szCs w:val="28"/>
                <w:rtl/>
                <w:lang w:bidi="ar-IQ"/>
              </w:rPr>
              <w:t>طريقة التعلم</w:t>
            </w:r>
          </w:p>
        </w:tc>
        <w:tc>
          <w:tcPr>
            <w:tcW w:w="1843" w:type="dxa"/>
            <w:shd w:val="clear" w:color="auto" w:fill="B6DDE8"/>
          </w:tcPr>
          <w:p w14:paraId="53B3D69D" w14:textId="77777777" w:rsidR="004D5F24" w:rsidRPr="004D5F24" w:rsidRDefault="004D5F24" w:rsidP="004D5F24">
            <w:pPr>
              <w:bidi/>
              <w:rPr>
                <w:rFonts w:ascii="Times New Roman" w:hAnsi="Times New Roman"/>
                <w:b/>
                <w:bCs/>
                <w:sz w:val="28"/>
                <w:szCs w:val="28"/>
                <w:rtl/>
                <w:lang w:bidi="ar-IQ"/>
              </w:rPr>
            </w:pPr>
            <w:r w:rsidRPr="004D5F24">
              <w:rPr>
                <w:rFonts w:ascii="Times New Roman" w:hAnsi="Times New Roman" w:hint="cs"/>
                <w:b/>
                <w:bCs/>
                <w:sz w:val="28"/>
                <w:szCs w:val="28"/>
                <w:rtl/>
                <w:lang w:bidi="ar-IQ"/>
              </w:rPr>
              <w:t>طريقة التقييم</w:t>
            </w:r>
          </w:p>
        </w:tc>
      </w:tr>
      <w:tr w:rsidR="004D5F24" w:rsidRPr="004D5F24" w14:paraId="4FEE6937" w14:textId="77777777" w:rsidTr="00FB2512">
        <w:tc>
          <w:tcPr>
            <w:tcW w:w="1719" w:type="dxa"/>
            <w:vAlign w:val="center"/>
          </w:tcPr>
          <w:p w14:paraId="057741CF"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تشرين الأول 1</w:t>
            </w:r>
          </w:p>
        </w:tc>
        <w:tc>
          <w:tcPr>
            <w:tcW w:w="720" w:type="dxa"/>
          </w:tcPr>
          <w:p w14:paraId="4B2454A0"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4BCF6154" w14:textId="77777777" w:rsidR="004D5F24" w:rsidRPr="004D5F24" w:rsidRDefault="004D5F24" w:rsidP="004D5F24">
            <w:pPr>
              <w:tabs>
                <w:tab w:val="left" w:pos="642"/>
              </w:tabs>
              <w:autoSpaceDE w:val="0"/>
              <w:autoSpaceDN w:val="0"/>
              <w:bidi/>
              <w:adjustRightInd w:val="0"/>
              <w:rPr>
                <w:rFonts w:ascii="Cambria" w:hAnsi="Cambria"/>
                <w:b/>
                <w:bCs/>
                <w:color w:val="000000"/>
                <w:sz w:val="28"/>
                <w:szCs w:val="28"/>
              </w:rPr>
            </w:pPr>
          </w:p>
        </w:tc>
        <w:tc>
          <w:tcPr>
            <w:tcW w:w="1980" w:type="dxa"/>
            <w:vAlign w:val="center"/>
          </w:tcPr>
          <w:p w14:paraId="6DD5C03C"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ترحيب + التعريف بالعلم</w:t>
            </w:r>
          </w:p>
        </w:tc>
        <w:tc>
          <w:tcPr>
            <w:tcW w:w="1629" w:type="dxa"/>
            <w:vAlign w:val="center"/>
          </w:tcPr>
          <w:p w14:paraId="3C3CAD24"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7ECB14EB"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754BAF9C" w14:textId="77777777" w:rsidTr="00FB2512">
        <w:tc>
          <w:tcPr>
            <w:tcW w:w="1719" w:type="dxa"/>
            <w:vAlign w:val="center"/>
          </w:tcPr>
          <w:p w14:paraId="084747EA"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تشرين الأول 2</w:t>
            </w:r>
          </w:p>
        </w:tc>
        <w:tc>
          <w:tcPr>
            <w:tcW w:w="720" w:type="dxa"/>
          </w:tcPr>
          <w:p w14:paraId="319E82D2"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290D8F94" w14:textId="77777777" w:rsidR="004D5F24" w:rsidRPr="004D5F24" w:rsidRDefault="004D5F24" w:rsidP="004D5F24">
            <w:pPr>
              <w:tabs>
                <w:tab w:val="left" w:pos="642"/>
              </w:tabs>
              <w:autoSpaceDE w:val="0"/>
              <w:autoSpaceDN w:val="0"/>
              <w:bidi/>
              <w:adjustRightInd w:val="0"/>
              <w:rPr>
                <w:rFonts w:ascii="Cambria" w:hAnsi="Cambria"/>
                <w:b/>
                <w:bCs/>
                <w:color w:val="000000"/>
                <w:sz w:val="28"/>
                <w:szCs w:val="28"/>
              </w:rPr>
            </w:pPr>
          </w:p>
        </w:tc>
        <w:tc>
          <w:tcPr>
            <w:tcW w:w="1980" w:type="dxa"/>
            <w:vAlign w:val="center"/>
          </w:tcPr>
          <w:p w14:paraId="0849D9B7"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التعريف بعقد الزواج واحكامه</w:t>
            </w:r>
          </w:p>
        </w:tc>
        <w:tc>
          <w:tcPr>
            <w:tcW w:w="1629" w:type="dxa"/>
            <w:vAlign w:val="center"/>
          </w:tcPr>
          <w:p w14:paraId="1431F6C2"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5BD42992"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62776B15" w14:textId="77777777" w:rsidTr="00FB2512">
        <w:tc>
          <w:tcPr>
            <w:tcW w:w="1719" w:type="dxa"/>
            <w:vAlign w:val="center"/>
          </w:tcPr>
          <w:p w14:paraId="739CF140"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تشرين الأول 3</w:t>
            </w:r>
          </w:p>
        </w:tc>
        <w:tc>
          <w:tcPr>
            <w:tcW w:w="720" w:type="dxa"/>
          </w:tcPr>
          <w:p w14:paraId="66E00E92"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3C9BEDA7"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44F8E7C0"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مقدمات الخطبة</w:t>
            </w:r>
          </w:p>
        </w:tc>
        <w:tc>
          <w:tcPr>
            <w:tcW w:w="1629" w:type="dxa"/>
            <w:vAlign w:val="center"/>
          </w:tcPr>
          <w:p w14:paraId="1BDF808D"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الاستقراء</w:t>
            </w:r>
          </w:p>
        </w:tc>
        <w:tc>
          <w:tcPr>
            <w:tcW w:w="1843" w:type="dxa"/>
            <w:vAlign w:val="center"/>
          </w:tcPr>
          <w:p w14:paraId="685365DB"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3287EA77" w14:textId="77777777" w:rsidTr="00FB2512">
        <w:tc>
          <w:tcPr>
            <w:tcW w:w="1719" w:type="dxa"/>
            <w:vAlign w:val="center"/>
          </w:tcPr>
          <w:p w14:paraId="1A53ED62"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تشرين الأول 4</w:t>
            </w:r>
          </w:p>
        </w:tc>
        <w:tc>
          <w:tcPr>
            <w:tcW w:w="720" w:type="dxa"/>
          </w:tcPr>
          <w:p w14:paraId="20C67988"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79312155"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6CD8AC4B"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اسباب الميراث</w:t>
            </w:r>
          </w:p>
        </w:tc>
        <w:tc>
          <w:tcPr>
            <w:tcW w:w="1629" w:type="dxa"/>
            <w:vAlign w:val="center"/>
          </w:tcPr>
          <w:p w14:paraId="4F56A12C"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4971EC6D"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48F24598" w14:textId="77777777" w:rsidTr="00FB2512">
        <w:tc>
          <w:tcPr>
            <w:tcW w:w="1719" w:type="dxa"/>
            <w:vAlign w:val="center"/>
          </w:tcPr>
          <w:p w14:paraId="233A9B0B"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تشرين الثاني 1</w:t>
            </w:r>
          </w:p>
        </w:tc>
        <w:tc>
          <w:tcPr>
            <w:tcW w:w="720" w:type="dxa"/>
          </w:tcPr>
          <w:p w14:paraId="1A5AB73C"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25344227"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60DAA556"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مراجعة واختبار</w:t>
            </w:r>
          </w:p>
        </w:tc>
        <w:tc>
          <w:tcPr>
            <w:tcW w:w="1629" w:type="dxa"/>
            <w:vAlign w:val="center"/>
          </w:tcPr>
          <w:p w14:paraId="3F05C5E9"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5B86442C"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0436418B" w14:textId="77777777" w:rsidTr="00FB2512">
        <w:tc>
          <w:tcPr>
            <w:tcW w:w="1719" w:type="dxa"/>
            <w:vAlign w:val="center"/>
          </w:tcPr>
          <w:p w14:paraId="1164AA7E"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تشرين الثاني 2</w:t>
            </w:r>
          </w:p>
        </w:tc>
        <w:tc>
          <w:tcPr>
            <w:tcW w:w="720" w:type="dxa"/>
          </w:tcPr>
          <w:p w14:paraId="5DED682E"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77C2A6B1"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0181C96B"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اركان العقد وشروطه</w:t>
            </w:r>
          </w:p>
        </w:tc>
        <w:tc>
          <w:tcPr>
            <w:tcW w:w="1629" w:type="dxa"/>
            <w:vAlign w:val="center"/>
          </w:tcPr>
          <w:p w14:paraId="6B18BDBF"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2F344B37"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3CCC4479" w14:textId="77777777" w:rsidTr="00FB2512">
        <w:tc>
          <w:tcPr>
            <w:tcW w:w="1719" w:type="dxa"/>
            <w:vAlign w:val="center"/>
          </w:tcPr>
          <w:p w14:paraId="307D2CB1"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تشرين الثاني 3</w:t>
            </w:r>
          </w:p>
        </w:tc>
        <w:tc>
          <w:tcPr>
            <w:tcW w:w="720" w:type="dxa"/>
          </w:tcPr>
          <w:p w14:paraId="4D2848CF"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1D7E041E" w14:textId="77777777" w:rsidR="004D5F24" w:rsidRPr="004D5F24" w:rsidRDefault="004D5F24" w:rsidP="004D5F24">
            <w:pPr>
              <w:autoSpaceDE w:val="0"/>
              <w:autoSpaceDN w:val="0"/>
              <w:bidi/>
              <w:adjustRightInd w:val="0"/>
              <w:rPr>
                <w:rFonts w:ascii="Cambria" w:hAnsi="Cambria"/>
                <w:b/>
                <w:bCs/>
                <w:color w:val="FF0000"/>
                <w:sz w:val="28"/>
                <w:szCs w:val="28"/>
              </w:rPr>
            </w:pPr>
          </w:p>
        </w:tc>
        <w:tc>
          <w:tcPr>
            <w:tcW w:w="1980" w:type="dxa"/>
            <w:vAlign w:val="center"/>
          </w:tcPr>
          <w:p w14:paraId="0670C15A"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الوارثون من الرجال والنساء</w:t>
            </w:r>
          </w:p>
        </w:tc>
        <w:tc>
          <w:tcPr>
            <w:tcW w:w="1629" w:type="dxa"/>
            <w:vAlign w:val="center"/>
          </w:tcPr>
          <w:p w14:paraId="2EB653FE"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23C0F6E4"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77F9D26B" w14:textId="77777777" w:rsidTr="00FB2512">
        <w:tc>
          <w:tcPr>
            <w:tcW w:w="1719" w:type="dxa"/>
            <w:vAlign w:val="center"/>
          </w:tcPr>
          <w:p w14:paraId="036B9FEA"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تشرين الثاني 4</w:t>
            </w:r>
          </w:p>
        </w:tc>
        <w:tc>
          <w:tcPr>
            <w:tcW w:w="720" w:type="dxa"/>
          </w:tcPr>
          <w:p w14:paraId="52E29233"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590F7F39"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42909F99"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مراجعة واختبار</w:t>
            </w:r>
          </w:p>
        </w:tc>
        <w:tc>
          <w:tcPr>
            <w:tcW w:w="1629" w:type="dxa"/>
            <w:vAlign w:val="center"/>
          </w:tcPr>
          <w:p w14:paraId="41478E05"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71201CB2"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5492654A" w14:textId="77777777" w:rsidTr="00FB2512">
        <w:tc>
          <w:tcPr>
            <w:tcW w:w="1719" w:type="dxa"/>
            <w:vAlign w:val="center"/>
          </w:tcPr>
          <w:p w14:paraId="460A5984"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كانون الأول 1</w:t>
            </w:r>
          </w:p>
        </w:tc>
        <w:tc>
          <w:tcPr>
            <w:tcW w:w="720" w:type="dxa"/>
          </w:tcPr>
          <w:p w14:paraId="16190688"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591C4042"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2BDA0E4D"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الولاية والوكالة في العقد</w:t>
            </w:r>
          </w:p>
        </w:tc>
        <w:tc>
          <w:tcPr>
            <w:tcW w:w="1629" w:type="dxa"/>
            <w:vAlign w:val="center"/>
          </w:tcPr>
          <w:p w14:paraId="67637025"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6CD222EA"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10324610" w14:textId="77777777" w:rsidTr="00FB2512">
        <w:tc>
          <w:tcPr>
            <w:tcW w:w="1719" w:type="dxa"/>
            <w:vAlign w:val="center"/>
          </w:tcPr>
          <w:p w14:paraId="0F44B282"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lastRenderedPageBreak/>
              <w:t>كانون الأول 2</w:t>
            </w:r>
          </w:p>
        </w:tc>
        <w:tc>
          <w:tcPr>
            <w:tcW w:w="720" w:type="dxa"/>
          </w:tcPr>
          <w:p w14:paraId="5980EAE9"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41C0C3A3"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1B1E19A3"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المحرمات وزواج الكتابيات</w:t>
            </w:r>
          </w:p>
        </w:tc>
        <w:tc>
          <w:tcPr>
            <w:tcW w:w="1629" w:type="dxa"/>
            <w:vAlign w:val="center"/>
          </w:tcPr>
          <w:p w14:paraId="6CCA3863"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24E21452"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00BF9696" w14:textId="77777777" w:rsidTr="00FB2512">
        <w:tc>
          <w:tcPr>
            <w:tcW w:w="1719" w:type="dxa"/>
            <w:vAlign w:val="center"/>
          </w:tcPr>
          <w:p w14:paraId="73B69718"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كانون الأول 3</w:t>
            </w:r>
          </w:p>
        </w:tc>
        <w:tc>
          <w:tcPr>
            <w:tcW w:w="720" w:type="dxa"/>
          </w:tcPr>
          <w:p w14:paraId="3ECF7844"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3845AEFB"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6456AAB3"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الحجب وانواعه</w:t>
            </w:r>
          </w:p>
        </w:tc>
        <w:tc>
          <w:tcPr>
            <w:tcW w:w="1629" w:type="dxa"/>
            <w:vAlign w:val="center"/>
          </w:tcPr>
          <w:p w14:paraId="6BDF74DC"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769301F9"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1819FE91" w14:textId="77777777" w:rsidTr="00FB2512">
        <w:tc>
          <w:tcPr>
            <w:tcW w:w="1719" w:type="dxa"/>
            <w:vAlign w:val="center"/>
          </w:tcPr>
          <w:p w14:paraId="5100A5F9"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كانون الأول 4</w:t>
            </w:r>
          </w:p>
        </w:tc>
        <w:tc>
          <w:tcPr>
            <w:tcW w:w="720" w:type="dxa"/>
          </w:tcPr>
          <w:p w14:paraId="20EC251D"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1E589ECE"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48D1136F"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المهر واحكامه</w:t>
            </w:r>
          </w:p>
        </w:tc>
        <w:tc>
          <w:tcPr>
            <w:tcW w:w="1629" w:type="dxa"/>
            <w:vAlign w:val="center"/>
          </w:tcPr>
          <w:p w14:paraId="17E377EC"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0C7C501C"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242BCFBF" w14:textId="77777777" w:rsidTr="00FB2512">
        <w:tc>
          <w:tcPr>
            <w:tcW w:w="1719" w:type="dxa"/>
            <w:vAlign w:val="center"/>
          </w:tcPr>
          <w:p w14:paraId="3847C396"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كانون الثاني 1</w:t>
            </w:r>
          </w:p>
        </w:tc>
        <w:tc>
          <w:tcPr>
            <w:tcW w:w="720" w:type="dxa"/>
          </w:tcPr>
          <w:p w14:paraId="34273333"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5EE3FFF8"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6BDFC221"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النفقة واحكامها</w:t>
            </w:r>
          </w:p>
        </w:tc>
        <w:tc>
          <w:tcPr>
            <w:tcW w:w="1629" w:type="dxa"/>
            <w:vAlign w:val="center"/>
          </w:tcPr>
          <w:p w14:paraId="0227618E"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الاستقراء</w:t>
            </w:r>
          </w:p>
        </w:tc>
        <w:tc>
          <w:tcPr>
            <w:tcW w:w="1843" w:type="dxa"/>
            <w:vAlign w:val="center"/>
          </w:tcPr>
          <w:p w14:paraId="3BD637EA"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25CA2A63" w14:textId="77777777" w:rsidTr="00FB2512">
        <w:tc>
          <w:tcPr>
            <w:tcW w:w="1719" w:type="dxa"/>
            <w:vAlign w:val="center"/>
          </w:tcPr>
          <w:p w14:paraId="3FCDA4A9"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كانون الثاني 2</w:t>
            </w:r>
          </w:p>
        </w:tc>
        <w:tc>
          <w:tcPr>
            <w:tcW w:w="720" w:type="dxa"/>
          </w:tcPr>
          <w:p w14:paraId="4F32ABCE"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65F5D174" w14:textId="77777777" w:rsidR="004D5F24" w:rsidRPr="004D5F24" w:rsidRDefault="004D5F24" w:rsidP="004D5F24">
            <w:pPr>
              <w:autoSpaceDE w:val="0"/>
              <w:autoSpaceDN w:val="0"/>
              <w:bidi/>
              <w:adjustRightInd w:val="0"/>
              <w:rPr>
                <w:rFonts w:ascii="Cambria" w:hAnsi="Cambria"/>
                <w:b/>
                <w:bCs/>
                <w:color w:val="FF0000"/>
                <w:sz w:val="28"/>
                <w:szCs w:val="28"/>
              </w:rPr>
            </w:pPr>
          </w:p>
        </w:tc>
        <w:tc>
          <w:tcPr>
            <w:tcW w:w="1980" w:type="dxa"/>
            <w:vAlign w:val="center"/>
          </w:tcPr>
          <w:p w14:paraId="22714441" w14:textId="77777777" w:rsidR="004D5F24" w:rsidRPr="004D5F24" w:rsidRDefault="004D5F24" w:rsidP="004D5F24">
            <w:pPr>
              <w:bidi/>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مسائل متعلقة بالميراث</w:t>
            </w:r>
          </w:p>
        </w:tc>
        <w:tc>
          <w:tcPr>
            <w:tcW w:w="1629" w:type="dxa"/>
            <w:vAlign w:val="center"/>
          </w:tcPr>
          <w:p w14:paraId="6E5447C7"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32529927"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310D95F2" w14:textId="77777777" w:rsidTr="00FB2512">
        <w:trPr>
          <w:trHeight w:val="58"/>
        </w:trPr>
        <w:tc>
          <w:tcPr>
            <w:tcW w:w="1719" w:type="dxa"/>
            <w:vAlign w:val="center"/>
          </w:tcPr>
          <w:p w14:paraId="57C8DACD"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كانون الثاني 3</w:t>
            </w:r>
          </w:p>
        </w:tc>
        <w:tc>
          <w:tcPr>
            <w:tcW w:w="720" w:type="dxa"/>
          </w:tcPr>
          <w:p w14:paraId="4F7EC536"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4D60812F"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vAlign w:val="center"/>
          </w:tcPr>
          <w:p w14:paraId="0A48B661"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Times New Roman" w:hAnsi="Times New Roman" w:cs="Simplified Arabic" w:hint="cs"/>
                <w:sz w:val="30"/>
                <w:szCs w:val="30"/>
                <w:rtl/>
              </w:rPr>
              <w:t>امتحانات الفصل الأول</w:t>
            </w:r>
          </w:p>
        </w:tc>
        <w:tc>
          <w:tcPr>
            <w:tcW w:w="1629" w:type="dxa"/>
            <w:vAlign w:val="center"/>
          </w:tcPr>
          <w:p w14:paraId="22895399"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0958DC71"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4D5F24" w:rsidRPr="004D5F24" w14:paraId="6A2E00D4" w14:textId="77777777" w:rsidTr="00FB2512">
        <w:trPr>
          <w:trHeight w:val="58"/>
        </w:trPr>
        <w:tc>
          <w:tcPr>
            <w:tcW w:w="1719" w:type="dxa"/>
            <w:vAlign w:val="center"/>
          </w:tcPr>
          <w:p w14:paraId="713E35E9" w14:textId="77777777" w:rsidR="004D5F24" w:rsidRPr="004D5F24" w:rsidRDefault="004D5F24" w:rsidP="004D5F24">
            <w:pPr>
              <w:tabs>
                <w:tab w:val="left" w:pos="642"/>
              </w:tabs>
              <w:autoSpaceDE w:val="0"/>
              <w:autoSpaceDN w:val="0"/>
              <w:bidi/>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كانون الثاني 4</w:t>
            </w:r>
          </w:p>
        </w:tc>
        <w:tc>
          <w:tcPr>
            <w:tcW w:w="720" w:type="dxa"/>
          </w:tcPr>
          <w:p w14:paraId="7AA7130B"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7692804F"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vAlign w:val="center"/>
          </w:tcPr>
          <w:p w14:paraId="6D514584"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Times New Roman" w:hAnsi="Times New Roman" w:cs="Simplified Arabic" w:hint="cs"/>
                <w:sz w:val="30"/>
                <w:szCs w:val="30"/>
                <w:rtl/>
              </w:rPr>
              <w:t>امتحانات الفصل الأول</w:t>
            </w:r>
          </w:p>
        </w:tc>
        <w:tc>
          <w:tcPr>
            <w:tcW w:w="1629" w:type="dxa"/>
            <w:vAlign w:val="center"/>
          </w:tcPr>
          <w:p w14:paraId="61E4CBAB"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21663C8F"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4D5F24" w:rsidRPr="004D5F24" w14:paraId="3B1FD592" w14:textId="77777777" w:rsidTr="00FB2512">
        <w:trPr>
          <w:trHeight w:val="58"/>
        </w:trPr>
        <w:tc>
          <w:tcPr>
            <w:tcW w:w="1719" w:type="dxa"/>
            <w:vAlign w:val="center"/>
          </w:tcPr>
          <w:p w14:paraId="01E2BEC7"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شباط 1</w:t>
            </w:r>
          </w:p>
        </w:tc>
        <w:tc>
          <w:tcPr>
            <w:tcW w:w="720" w:type="dxa"/>
          </w:tcPr>
          <w:p w14:paraId="72BD9223"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6D9C2B3F"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vAlign w:val="center"/>
          </w:tcPr>
          <w:p w14:paraId="1B33FB43" w14:textId="77777777" w:rsidR="004D5F24" w:rsidRPr="004D5F24" w:rsidRDefault="004D5F24" w:rsidP="004D5F24">
            <w:pPr>
              <w:autoSpaceDE w:val="0"/>
              <w:autoSpaceDN w:val="0"/>
              <w:bidi/>
              <w:adjustRightInd w:val="0"/>
              <w:jc w:val="center"/>
              <w:rPr>
                <w:rFonts w:ascii="Times New Roman" w:hAnsi="Times New Roman" w:cs="Simplified Arabic"/>
                <w:sz w:val="32"/>
                <w:szCs w:val="32"/>
                <w:rtl/>
              </w:rPr>
            </w:pPr>
            <w:r w:rsidRPr="004D5F24">
              <w:rPr>
                <w:rFonts w:ascii="Times New Roman" w:hAnsi="Times New Roman" w:cs="Simplified Arabic" w:hint="cs"/>
                <w:sz w:val="32"/>
                <w:szCs w:val="32"/>
                <w:rtl/>
              </w:rPr>
              <w:t>العطلة الربيعية</w:t>
            </w:r>
          </w:p>
        </w:tc>
        <w:tc>
          <w:tcPr>
            <w:tcW w:w="1629" w:type="dxa"/>
            <w:vAlign w:val="center"/>
          </w:tcPr>
          <w:p w14:paraId="343AF80E"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554B0C33"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4D5F24" w:rsidRPr="004D5F24" w14:paraId="6F4B47ED" w14:textId="77777777" w:rsidTr="00FB2512">
        <w:trPr>
          <w:trHeight w:val="58"/>
        </w:trPr>
        <w:tc>
          <w:tcPr>
            <w:tcW w:w="1719" w:type="dxa"/>
            <w:vAlign w:val="center"/>
          </w:tcPr>
          <w:p w14:paraId="4F512219"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شباط 2</w:t>
            </w:r>
          </w:p>
        </w:tc>
        <w:tc>
          <w:tcPr>
            <w:tcW w:w="720" w:type="dxa"/>
          </w:tcPr>
          <w:p w14:paraId="7695EDAC"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70CBE275"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vAlign w:val="center"/>
          </w:tcPr>
          <w:p w14:paraId="58BB8FD3" w14:textId="77777777" w:rsidR="004D5F24" w:rsidRPr="004D5F24" w:rsidRDefault="004D5F24" w:rsidP="004D5F24">
            <w:pPr>
              <w:autoSpaceDE w:val="0"/>
              <w:autoSpaceDN w:val="0"/>
              <w:bidi/>
              <w:adjustRightInd w:val="0"/>
              <w:jc w:val="center"/>
              <w:rPr>
                <w:rFonts w:ascii="Times New Roman" w:hAnsi="Times New Roman" w:cs="Simplified Arabic"/>
                <w:sz w:val="32"/>
                <w:szCs w:val="32"/>
                <w:rtl/>
              </w:rPr>
            </w:pPr>
            <w:r w:rsidRPr="004D5F24">
              <w:rPr>
                <w:rFonts w:ascii="Times New Roman" w:hAnsi="Times New Roman" w:cs="Simplified Arabic" w:hint="cs"/>
                <w:sz w:val="32"/>
                <w:szCs w:val="32"/>
                <w:rtl/>
              </w:rPr>
              <w:t>العطلة الربيعية</w:t>
            </w:r>
          </w:p>
        </w:tc>
        <w:tc>
          <w:tcPr>
            <w:tcW w:w="1629" w:type="dxa"/>
            <w:vAlign w:val="center"/>
          </w:tcPr>
          <w:p w14:paraId="2E896C18"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69049169"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4D5F24" w:rsidRPr="004D5F24" w14:paraId="68D30500" w14:textId="77777777" w:rsidTr="00FB2512">
        <w:trPr>
          <w:trHeight w:val="58"/>
        </w:trPr>
        <w:tc>
          <w:tcPr>
            <w:tcW w:w="1719" w:type="dxa"/>
            <w:vAlign w:val="center"/>
          </w:tcPr>
          <w:p w14:paraId="361346AF"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شباط 3</w:t>
            </w:r>
          </w:p>
        </w:tc>
        <w:tc>
          <w:tcPr>
            <w:tcW w:w="720" w:type="dxa"/>
          </w:tcPr>
          <w:p w14:paraId="1C8B7D85"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2E5B17E8"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tcPr>
          <w:p w14:paraId="77B0E8C8"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Simplified Arabic" w:hint="cs"/>
                <w:sz w:val="26"/>
                <w:szCs w:val="26"/>
                <w:rtl/>
              </w:rPr>
              <w:t>حقوق الزوج والزوجة</w:t>
            </w:r>
          </w:p>
        </w:tc>
        <w:tc>
          <w:tcPr>
            <w:tcW w:w="1629" w:type="dxa"/>
            <w:vAlign w:val="center"/>
          </w:tcPr>
          <w:p w14:paraId="58DF4820"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08DEDD0E"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052AB25B" w14:textId="77777777" w:rsidTr="00FB2512">
        <w:trPr>
          <w:trHeight w:val="58"/>
        </w:trPr>
        <w:tc>
          <w:tcPr>
            <w:tcW w:w="1719" w:type="dxa"/>
            <w:vAlign w:val="center"/>
          </w:tcPr>
          <w:p w14:paraId="0273C392"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شباط 4</w:t>
            </w:r>
          </w:p>
        </w:tc>
        <w:tc>
          <w:tcPr>
            <w:tcW w:w="720" w:type="dxa"/>
          </w:tcPr>
          <w:p w14:paraId="2E22611A"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77F3EA9A"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tcPr>
          <w:p w14:paraId="637C03B7"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Simplified Arabic" w:hint="cs"/>
                <w:sz w:val="26"/>
                <w:szCs w:val="26"/>
                <w:rtl/>
              </w:rPr>
              <w:t>فرق الزواج</w:t>
            </w:r>
          </w:p>
        </w:tc>
        <w:tc>
          <w:tcPr>
            <w:tcW w:w="1629" w:type="dxa"/>
            <w:vAlign w:val="center"/>
          </w:tcPr>
          <w:p w14:paraId="27A7615E"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5B4F1D7A"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3E5A839A" w14:textId="77777777" w:rsidTr="00FB2512">
        <w:trPr>
          <w:trHeight w:val="58"/>
        </w:trPr>
        <w:tc>
          <w:tcPr>
            <w:tcW w:w="1719" w:type="dxa"/>
            <w:vAlign w:val="center"/>
          </w:tcPr>
          <w:p w14:paraId="52090926"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آذار 1</w:t>
            </w:r>
          </w:p>
        </w:tc>
        <w:tc>
          <w:tcPr>
            <w:tcW w:w="720" w:type="dxa"/>
          </w:tcPr>
          <w:p w14:paraId="3FB0EA92"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0123AEDF"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tcPr>
          <w:p w14:paraId="50F84D98"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Simplified Arabic" w:hint="cs"/>
                <w:sz w:val="26"/>
                <w:szCs w:val="26"/>
                <w:rtl/>
              </w:rPr>
              <w:t>الوصية واحكامها</w:t>
            </w:r>
          </w:p>
        </w:tc>
        <w:tc>
          <w:tcPr>
            <w:tcW w:w="1629" w:type="dxa"/>
            <w:vAlign w:val="center"/>
          </w:tcPr>
          <w:p w14:paraId="60C59CFB"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1824298B"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48F9F39C" w14:textId="77777777" w:rsidTr="00FB2512">
        <w:trPr>
          <w:trHeight w:val="58"/>
        </w:trPr>
        <w:tc>
          <w:tcPr>
            <w:tcW w:w="1719" w:type="dxa"/>
            <w:vAlign w:val="center"/>
          </w:tcPr>
          <w:p w14:paraId="31777713"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آذار 2</w:t>
            </w:r>
          </w:p>
        </w:tc>
        <w:tc>
          <w:tcPr>
            <w:tcW w:w="720" w:type="dxa"/>
          </w:tcPr>
          <w:p w14:paraId="4F1FDC5B"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145581B4"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tcPr>
          <w:p w14:paraId="2F5D866C"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Simplified Arabic" w:hint="cs"/>
                <w:sz w:val="26"/>
                <w:szCs w:val="26"/>
                <w:rtl/>
              </w:rPr>
              <w:t>الطلاق واحكامه</w:t>
            </w:r>
          </w:p>
        </w:tc>
        <w:tc>
          <w:tcPr>
            <w:tcW w:w="1629" w:type="dxa"/>
            <w:vAlign w:val="center"/>
          </w:tcPr>
          <w:p w14:paraId="31FAA145"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7709AB34"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0FEA6320" w14:textId="77777777" w:rsidTr="00FB2512">
        <w:trPr>
          <w:trHeight w:val="58"/>
        </w:trPr>
        <w:tc>
          <w:tcPr>
            <w:tcW w:w="1719" w:type="dxa"/>
            <w:vAlign w:val="center"/>
          </w:tcPr>
          <w:p w14:paraId="38037C1E"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آذار 3</w:t>
            </w:r>
          </w:p>
        </w:tc>
        <w:tc>
          <w:tcPr>
            <w:tcW w:w="720" w:type="dxa"/>
          </w:tcPr>
          <w:p w14:paraId="78BD5992"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13222B9B"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tcPr>
          <w:p w14:paraId="20EF8CA3"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Simplified Arabic" w:hint="cs"/>
                <w:sz w:val="26"/>
                <w:szCs w:val="26"/>
                <w:rtl/>
              </w:rPr>
              <w:t>انواع الطلاق</w:t>
            </w:r>
          </w:p>
        </w:tc>
        <w:tc>
          <w:tcPr>
            <w:tcW w:w="1629" w:type="dxa"/>
            <w:vAlign w:val="center"/>
          </w:tcPr>
          <w:p w14:paraId="20F30CF4"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2744A7E9"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r w:rsidR="004D5F24" w:rsidRPr="004D5F24" w14:paraId="3CCA3236" w14:textId="77777777" w:rsidTr="00FB2512">
        <w:trPr>
          <w:trHeight w:val="58"/>
        </w:trPr>
        <w:tc>
          <w:tcPr>
            <w:tcW w:w="1719" w:type="dxa"/>
            <w:vAlign w:val="center"/>
          </w:tcPr>
          <w:p w14:paraId="2DE96F0F"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lastRenderedPageBreak/>
              <w:t>آذار 4</w:t>
            </w:r>
          </w:p>
        </w:tc>
        <w:tc>
          <w:tcPr>
            <w:tcW w:w="720" w:type="dxa"/>
          </w:tcPr>
          <w:p w14:paraId="6F566145" w14:textId="77777777" w:rsidR="004D5F24" w:rsidRPr="004D5F24" w:rsidRDefault="004D5F24" w:rsidP="004D5F24">
            <w:pPr>
              <w:bidi/>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5FDE9790"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vAlign w:val="center"/>
          </w:tcPr>
          <w:p w14:paraId="7969671F"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rPr>
              <w:t>مراجعة واختبار</w:t>
            </w:r>
          </w:p>
        </w:tc>
        <w:tc>
          <w:tcPr>
            <w:tcW w:w="1629" w:type="dxa"/>
            <w:vAlign w:val="center"/>
          </w:tcPr>
          <w:p w14:paraId="5BA5FB1C"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الإلقاء - المناقشة</w:t>
            </w:r>
          </w:p>
        </w:tc>
        <w:tc>
          <w:tcPr>
            <w:tcW w:w="1843" w:type="dxa"/>
            <w:vAlign w:val="center"/>
          </w:tcPr>
          <w:p w14:paraId="099F3BEA"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الأداء الصفي- الامتحانات</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4D5F24" w:rsidRPr="004D5F24" w14:paraId="5B707D17" w14:textId="77777777" w:rsidTr="00FB2512">
        <w:tc>
          <w:tcPr>
            <w:tcW w:w="9781" w:type="dxa"/>
            <w:gridSpan w:val="2"/>
            <w:shd w:val="clear" w:color="auto" w:fill="DEEAF6"/>
          </w:tcPr>
          <w:p w14:paraId="33F50FEB" w14:textId="77777777" w:rsidR="004D5F24" w:rsidRPr="004D5F24" w:rsidRDefault="004D5F24" w:rsidP="00FB61DC">
            <w:pPr>
              <w:numPr>
                <w:ilvl w:val="0"/>
                <w:numId w:val="44"/>
              </w:numPr>
              <w:bidi/>
              <w:spacing w:after="200" w:line="276" w:lineRule="auto"/>
              <w:rPr>
                <w:rFonts w:eastAsia="Calibri"/>
                <w:b/>
                <w:bCs/>
                <w:sz w:val="32"/>
                <w:szCs w:val="32"/>
                <w:rtl/>
              </w:rPr>
            </w:pPr>
            <w:r w:rsidRPr="004D5F24">
              <w:rPr>
                <w:rFonts w:eastAsia="Calibri"/>
                <w:b/>
                <w:bCs/>
                <w:sz w:val="32"/>
                <w:szCs w:val="32"/>
                <w:rtl/>
              </w:rPr>
              <w:t>تقييم المقرر</w:t>
            </w:r>
          </w:p>
        </w:tc>
      </w:tr>
      <w:tr w:rsidR="004D5F24" w:rsidRPr="004D5F24" w14:paraId="78F0EDA8" w14:textId="77777777" w:rsidTr="00FB2512">
        <w:tc>
          <w:tcPr>
            <w:tcW w:w="9781" w:type="dxa"/>
            <w:gridSpan w:val="2"/>
          </w:tcPr>
          <w:p w14:paraId="057BC994" w14:textId="77777777" w:rsidR="004D5F24" w:rsidRPr="004D5F24" w:rsidRDefault="004D5F24" w:rsidP="004D5F24">
            <w:pPr>
              <w:bidi/>
              <w:ind w:left="360"/>
              <w:rPr>
                <w:rFonts w:eastAsia="Calibri"/>
                <w:b/>
                <w:bCs/>
                <w:sz w:val="32"/>
                <w:szCs w:val="32"/>
                <w:rtl/>
                <w:lang w:bidi="ar-IQ"/>
              </w:rPr>
            </w:pPr>
            <w:r w:rsidRPr="004D5F24">
              <w:rPr>
                <w:rFonts w:eastAsia="Calibri" w:hint="cs"/>
                <w:b/>
                <w:bCs/>
                <w:sz w:val="32"/>
                <w:szCs w:val="32"/>
                <w:rtl/>
                <w:lang w:bidi="ar-IQ"/>
              </w:rPr>
              <w:t xml:space="preserve">الاختبارات المباشرة </w:t>
            </w:r>
          </w:p>
        </w:tc>
      </w:tr>
      <w:tr w:rsidR="004D5F24" w:rsidRPr="004D5F24" w14:paraId="48720CCE" w14:textId="77777777" w:rsidTr="00FB2512">
        <w:tc>
          <w:tcPr>
            <w:tcW w:w="9781" w:type="dxa"/>
            <w:gridSpan w:val="2"/>
            <w:shd w:val="clear" w:color="auto" w:fill="DEEAF6"/>
          </w:tcPr>
          <w:p w14:paraId="4DDA3D64" w14:textId="77777777" w:rsidR="004D5F24" w:rsidRPr="004D5F24" w:rsidRDefault="004D5F24" w:rsidP="00FB61DC">
            <w:pPr>
              <w:numPr>
                <w:ilvl w:val="0"/>
                <w:numId w:val="44"/>
              </w:numPr>
              <w:bidi/>
              <w:spacing w:after="200" w:line="276" w:lineRule="auto"/>
              <w:rPr>
                <w:rFonts w:eastAsia="Calibri"/>
                <w:b/>
                <w:bCs/>
                <w:sz w:val="32"/>
                <w:szCs w:val="32"/>
                <w:rtl/>
              </w:rPr>
            </w:pPr>
            <w:r w:rsidRPr="004D5F24">
              <w:rPr>
                <w:rFonts w:eastAsia="Calibri"/>
                <w:b/>
                <w:bCs/>
                <w:sz w:val="32"/>
                <w:szCs w:val="32"/>
                <w:rtl/>
                <w:lang w:bidi="ar-IQ"/>
              </w:rPr>
              <w:t xml:space="preserve">مصادر التعلم والتدريس </w:t>
            </w:r>
          </w:p>
        </w:tc>
      </w:tr>
      <w:tr w:rsidR="004D5F24" w:rsidRPr="004D5F24" w14:paraId="793C1499" w14:textId="77777777" w:rsidTr="00FB2512">
        <w:tc>
          <w:tcPr>
            <w:tcW w:w="4536" w:type="dxa"/>
          </w:tcPr>
          <w:p w14:paraId="5A620EC1" w14:textId="77777777" w:rsidR="004D5F24" w:rsidRPr="004D5F24" w:rsidRDefault="004D5F24" w:rsidP="004D5F24">
            <w:pPr>
              <w:bidi/>
              <w:spacing w:after="200" w:line="276" w:lineRule="auto"/>
              <w:rPr>
                <w:rFonts w:eastAsia="Calibri"/>
                <w:b/>
                <w:bCs/>
                <w:sz w:val="28"/>
                <w:szCs w:val="28"/>
                <w:rtl/>
                <w:lang w:bidi="ar-IQ"/>
              </w:rPr>
            </w:pPr>
            <w:r w:rsidRPr="004D5F24">
              <w:rPr>
                <w:rFonts w:eastAsia="Calibri"/>
                <w:b/>
                <w:bCs/>
                <w:sz w:val="28"/>
                <w:szCs w:val="28"/>
                <w:rtl/>
                <w:lang w:bidi="ar-IQ"/>
              </w:rPr>
              <w:t>الكتب المقررة المطلوبة ( المنهجية أن وجدت )</w:t>
            </w:r>
          </w:p>
        </w:tc>
        <w:tc>
          <w:tcPr>
            <w:tcW w:w="5245" w:type="dxa"/>
          </w:tcPr>
          <w:p w14:paraId="7EDCECBC" w14:textId="77777777" w:rsidR="004D5F24" w:rsidRPr="004D5F24" w:rsidRDefault="004D5F24" w:rsidP="004D5F24">
            <w:pPr>
              <w:bidi/>
              <w:rPr>
                <w:rFonts w:eastAsia="Calibri"/>
                <w:b/>
                <w:bCs/>
                <w:sz w:val="28"/>
                <w:szCs w:val="28"/>
                <w:rtl/>
                <w:lang w:bidi="ar-IQ"/>
              </w:rPr>
            </w:pPr>
            <w:r w:rsidRPr="004D5F24">
              <w:rPr>
                <w:rFonts w:eastAsia="Calibri" w:hint="cs"/>
                <w:b/>
                <w:bCs/>
                <w:sz w:val="28"/>
                <w:szCs w:val="28"/>
                <w:rtl/>
                <w:lang w:bidi="ar-IQ"/>
              </w:rPr>
              <w:t>فقه الاحوال الشخصية من كتاب الاختيار في الفقه الحنفي</w:t>
            </w:r>
          </w:p>
          <w:p w14:paraId="7C72D457" w14:textId="77777777" w:rsidR="004D5F24" w:rsidRPr="004D5F24" w:rsidRDefault="004D5F24" w:rsidP="004D5F24">
            <w:pPr>
              <w:bidi/>
              <w:rPr>
                <w:rFonts w:eastAsia="Calibri"/>
                <w:b/>
                <w:bCs/>
                <w:sz w:val="28"/>
                <w:szCs w:val="28"/>
                <w:lang w:bidi="ar-IQ"/>
              </w:rPr>
            </w:pPr>
            <w:r w:rsidRPr="004D5F24">
              <w:rPr>
                <w:rFonts w:eastAsia="Calibri" w:hint="cs"/>
                <w:b/>
                <w:bCs/>
                <w:sz w:val="28"/>
                <w:szCs w:val="28"/>
                <w:rtl/>
                <w:lang w:bidi="ar-IQ"/>
              </w:rPr>
              <w:t>توضيح شرح الرحبية للدكتور مولود مخلص الراوي</w:t>
            </w:r>
          </w:p>
          <w:p w14:paraId="5C490B1C" w14:textId="77777777" w:rsidR="004D5F24" w:rsidRPr="004D5F24" w:rsidRDefault="004D5F24" w:rsidP="004D5F24">
            <w:pPr>
              <w:bidi/>
              <w:rPr>
                <w:rFonts w:eastAsia="Calibri"/>
                <w:b/>
                <w:bCs/>
                <w:sz w:val="28"/>
                <w:szCs w:val="28"/>
                <w:rtl/>
                <w:lang w:bidi="ar-IQ"/>
              </w:rPr>
            </w:pPr>
          </w:p>
        </w:tc>
      </w:tr>
      <w:tr w:rsidR="004D5F24" w:rsidRPr="004D5F24" w14:paraId="2ACC6F4A" w14:textId="77777777" w:rsidTr="00FB2512">
        <w:trPr>
          <w:trHeight w:val="1658"/>
        </w:trPr>
        <w:tc>
          <w:tcPr>
            <w:tcW w:w="4536" w:type="dxa"/>
          </w:tcPr>
          <w:p w14:paraId="10EF3336" w14:textId="77777777" w:rsidR="004D5F24" w:rsidRPr="004D5F24" w:rsidRDefault="004D5F24" w:rsidP="004D5F24">
            <w:pPr>
              <w:bidi/>
              <w:spacing w:after="200" w:line="276" w:lineRule="auto"/>
              <w:rPr>
                <w:rFonts w:eastAsia="Calibri"/>
                <w:b/>
                <w:bCs/>
                <w:sz w:val="28"/>
                <w:szCs w:val="28"/>
                <w:rtl/>
                <w:lang w:bidi="ar-IQ"/>
              </w:rPr>
            </w:pPr>
            <w:r w:rsidRPr="004D5F24">
              <w:rPr>
                <w:rFonts w:eastAsia="Calibri"/>
                <w:b/>
                <w:bCs/>
                <w:sz w:val="28"/>
                <w:szCs w:val="28"/>
                <w:rtl/>
                <w:lang w:bidi="ar-IQ"/>
              </w:rPr>
              <w:t>المراجع الرئيسة ( المصادر)</w:t>
            </w:r>
          </w:p>
        </w:tc>
        <w:tc>
          <w:tcPr>
            <w:tcW w:w="5245" w:type="dxa"/>
          </w:tcPr>
          <w:p w14:paraId="438C5B62" w14:textId="77777777" w:rsidR="004D5F24" w:rsidRPr="004D5F24" w:rsidRDefault="004D5F24" w:rsidP="004D5F24">
            <w:pPr>
              <w:bidi/>
              <w:rPr>
                <w:rFonts w:eastAsia="Calibri"/>
                <w:b/>
                <w:bCs/>
                <w:sz w:val="28"/>
                <w:szCs w:val="28"/>
                <w:rtl/>
                <w:lang w:bidi="ar-IQ"/>
              </w:rPr>
            </w:pPr>
            <w:r w:rsidRPr="004D5F24">
              <w:rPr>
                <w:rFonts w:eastAsia="Calibri" w:hint="cs"/>
                <w:b/>
                <w:bCs/>
                <w:sz w:val="28"/>
                <w:szCs w:val="28"/>
                <w:rtl/>
                <w:lang w:bidi="ar-IQ"/>
              </w:rPr>
              <w:t xml:space="preserve">كتب الفقه الحنفي والاسلامي </w:t>
            </w:r>
          </w:p>
          <w:p w14:paraId="7A9AA45A" w14:textId="77777777" w:rsidR="004D5F24" w:rsidRPr="004D5F24" w:rsidRDefault="004D5F24" w:rsidP="004D5F24">
            <w:pPr>
              <w:bidi/>
              <w:rPr>
                <w:rFonts w:eastAsia="Calibri"/>
                <w:b/>
                <w:bCs/>
                <w:sz w:val="28"/>
                <w:szCs w:val="28"/>
                <w:rtl/>
                <w:lang w:bidi="ar-IQ"/>
              </w:rPr>
            </w:pPr>
            <w:r w:rsidRPr="004D5F24">
              <w:rPr>
                <w:rFonts w:eastAsia="Calibri" w:hint="cs"/>
                <w:b/>
                <w:bCs/>
                <w:sz w:val="28"/>
                <w:szCs w:val="28"/>
                <w:rtl/>
                <w:lang w:bidi="ar-IQ"/>
              </w:rPr>
              <w:t xml:space="preserve">الفوائد الشنشورية على الرحبية </w:t>
            </w:r>
          </w:p>
          <w:p w14:paraId="19A0042A" w14:textId="77777777" w:rsidR="004D5F24" w:rsidRPr="004D5F24" w:rsidRDefault="004D5F24" w:rsidP="004D5F24">
            <w:pPr>
              <w:bidi/>
              <w:rPr>
                <w:rFonts w:eastAsia="Calibri"/>
                <w:b/>
                <w:bCs/>
                <w:sz w:val="28"/>
                <w:szCs w:val="28"/>
                <w:rtl/>
                <w:lang w:bidi="ar-IQ"/>
              </w:rPr>
            </w:pPr>
            <w:r w:rsidRPr="004D5F24">
              <w:rPr>
                <w:rFonts w:eastAsia="Calibri" w:hint="cs"/>
                <w:b/>
                <w:bCs/>
                <w:sz w:val="28"/>
                <w:szCs w:val="28"/>
                <w:rtl/>
                <w:lang w:bidi="ar-IQ"/>
              </w:rPr>
              <w:t xml:space="preserve">احكام الميراث على المذاهب الاربعة </w:t>
            </w:r>
          </w:p>
        </w:tc>
      </w:tr>
      <w:tr w:rsidR="004D5F24" w:rsidRPr="004D5F24" w14:paraId="2F0BF005" w14:textId="77777777" w:rsidTr="00FB2512">
        <w:tc>
          <w:tcPr>
            <w:tcW w:w="4536" w:type="dxa"/>
          </w:tcPr>
          <w:p w14:paraId="7FD62DEA" w14:textId="77777777" w:rsidR="004D5F24" w:rsidRPr="004D5F24" w:rsidRDefault="004D5F24" w:rsidP="004D5F24">
            <w:pPr>
              <w:bidi/>
              <w:spacing w:after="200" w:line="276" w:lineRule="auto"/>
              <w:rPr>
                <w:rFonts w:eastAsia="Calibri"/>
                <w:b/>
                <w:bCs/>
                <w:sz w:val="28"/>
                <w:szCs w:val="28"/>
                <w:rtl/>
                <w:lang w:bidi="ar-IQ"/>
              </w:rPr>
            </w:pPr>
            <w:r w:rsidRPr="004D5F24">
              <w:rPr>
                <w:rFonts w:eastAsia="Calibri"/>
                <w:b/>
                <w:bCs/>
                <w:sz w:val="28"/>
                <w:szCs w:val="28"/>
                <w:rtl/>
                <w:lang w:bidi="ar-IQ"/>
              </w:rPr>
              <w:t>الكتب والمراجع الساندة التي يوصى بها (المجلات العلمية، التقارير.... )</w:t>
            </w:r>
          </w:p>
        </w:tc>
        <w:tc>
          <w:tcPr>
            <w:tcW w:w="5245" w:type="dxa"/>
          </w:tcPr>
          <w:p w14:paraId="56AC6783" w14:textId="77777777" w:rsidR="004D5F24" w:rsidRPr="004D5F24" w:rsidRDefault="004D5F24" w:rsidP="004D5F24">
            <w:pPr>
              <w:bidi/>
              <w:ind w:left="180"/>
              <w:rPr>
                <w:rFonts w:eastAsia="Calibri"/>
                <w:b/>
                <w:bCs/>
                <w:sz w:val="28"/>
                <w:szCs w:val="28"/>
                <w:rtl/>
                <w:lang w:bidi="ar-IQ"/>
              </w:rPr>
            </w:pPr>
            <w:r w:rsidRPr="004D5F24">
              <w:rPr>
                <w:rFonts w:eastAsia="Calibri" w:hint="cs"/>
                <w:b/>
                <w:bCs/>
                <w:sz w:val="28"/>
                <w:szCs w:val="28"/>
                <w:rtl/>
                <w:lang w:bidi="ar-IQ"/>
              </w:rPr>
              <w:t>شرح الرحبية لسبط المارديني</w:t>
            </w:r>
          </w:p>
        </w:tc>
      </w:tr>
      <w:tr w:rsidR="004D5F24" w:rsidRPr="004D5F24" w14:paraId="4840C5C7" w14:textId="77777777" w:rsidTr="00FB2512">
        <w:tc>
          <w:tcPr>
            <w:tcW w:w="4536" w:type="dxa"/>
          </w:tcPr>
          <w:p w14:paraId="7803CB13" w14:textId="77777777" w:rsidR="004D5F24" w:rsidRPr="004D5F24" w:rsidRDefault="004D5F24" w:rsidP="004D5F24">
            <w:pPr>
              <w:bidi/>
              <w:spacing w:after="200" w:line="276" w:lineRule="auto"/>
              <w:rPr>
                <w:rFonts w:eastAsia="Calibri"/>
                <w:b/>
                <w:bCs/>
                <w:sz w:val="28"/>
                <w:szCs w:val="28"/>
                <w:rtl/>
                <w:lang w:bidi="ar-IQ"/>
              </w:rPr>
            </w:pPr>
            <w:r w:rsidRPr="004D5F24">
              <w:rPr>
                <w:rFonts w:eastAsia="Calibri"/>
                <w:b/>
                <w:bCs/>
                <w:sz w:val="28"/>
                <w:szCs w:val="28"/>
                <w:rtl/>
                <w:lang w:bidi="ar-IQ"/>
              </w:rPr>
              <w:t>المراجع الإلكترونية ، مواقع الانترنيت</w:t>
            </w:r>
          </w:p>
        </w:tc>
        <w:tc>
          <w:tcPr>
            <w:tcW w:w="5245" w:type="dxa"/>
          </w:tcPr>
          <w:p w14:paraId="4492A13F" w14:textId="77777777" w:rsidR="004D5F24" w:rsidRPr="004D5F24" w:rsidRDefault="004D5F24" w:rsidP="004D5F24">
            <w:pPr>
              <w:bidi/>
              <w:spacing w:after="200" w:line="276" w:lineRule="auto"/>
              <w:rPr>
                <w:rFonts w:eastAsia="Calibri"/>
                <w:b/>
                <w:bCs/>
                <w:sz w:val="28"/>
                <w:szCs w:val="28"/>
                <w:rtl/>
                <w:lang w:bidi="ar-IQ"/>
              </w:rPr>
            </w:pPr>
            <w:r w:rsidRPr="004D5F24">
              <w:rPr>
                <w:rFonts w:eastAsia="Calibri"/>
                <w:b/>
                <w:bCs/>
                <w:sz w:val="28"/>
                <w:szCs w:val="28"/>
                <w:lang w:bidi="ar-IQ"/>
              </w:rPr>
              <w:t>https://www.youtube.com/watch?v=-m-qbyMYxac&amp;t=31s</w:t>
            </w:r>
          </w:p>
        </w:tc>
      </w:tr>
    </w:tbl>
    <w:p w14:paraId="77F03F9A" w14:textId="77777777" w:rsidR="004D5F24" w:rsidRPr="004D5F24" w:rsidRDefault="004D5F24" w:rsidP="004D5F24">
      <w:pPr>
        <w:bidi/>
        <w:spacing w:after="200" w:line="276" w:lineRule="auto"/>
        <w:rPr>
          <w:rFonts w:ascii="Calibri" w:eastAsia="Calibri" w:hAnsi="Calibri" w:cs="Arial"/>
          <w:sz w:val="22"/>
          <w:szCs w:val="22"/>
        </w:rPr>
      </w:pPr>
    </w:p>
    <w:p w14:paraId="56C4EEC1" w14:textId="77777777" w:rsidR="004D5F24" w:rsidRPr="004D5F24" w:rsidRDefault="004D5F24" w:rsidP="004D5F24">
      <w:pPr>
        <w:bidi/>
        <w:spacing w:after="200" w:line="276" w:lineRule="auto"/>
        <w:rPr>
          <w:rFonts w:ascii="Calibri" w:eastAsia="Calibri" w:hAnsi="Calibri" w:cs="Arial"/>
          <w:sz w:val="22"/>
          <w:szCs w:val="22"/>
        </w:rPr>
      </w:pPr>
    </w:p>
    <w:p w14:paraId="5C084D09" w14:textId="77777777" w:rsidR="004D5F24" w:rsidRPr="004D5F24" w:rsidRDefault="004D5F24" w:rsidP="004D5F24">
      <w:pPr>
        <w:bidi/>
        <w:spacing w:after="200" w:line="276" w:lineRule="auto"/>
        <w:rPr>
          <w:rFonts w:ascii="Calibri" w:eastAsia="Calibri" w:hAnsi="Calibri" w:cs="Arial"/>
          <w:vanish/>
          <w:sz w:val="22"/>
          <w:szCs w:val="22"/>
        </w:rPr>
      </w:pPr>
    </w:p>
    <w:p w14:paraId="458033D3" w14:textId="77777777" w:rsidR="004D5F24" w:rsidRPr="004D5F24" w:rsidRDefault="004D5F24" w:rsidP="004D5F24">
      <w:pPr>
        <w:bidi/>
        <w:spacing w:after="200" w:line="276" w:lineRule="auto"/>
        <w:rPr>
          <w:rFonts w:ascii="Calibri" w:eastAsia="Calibri" w:hAnsi="Calibri" w:cs="Arial"/>
          <w:vanish/>
          <w:sz w:val="22"/>
          <w:szCs w:val="22"/>
        </w:rPr>
      </w:pPr>
    </w:p>
    <w:p w14:paraId="62511285" w14:textId="77777777" w:rsidR="004D5F24" w:rsidRPr="004D5F24" w:rsidRDefault="004D5F24" w:rsidP="004D5F24">
      <w:pPr>
        <w:bidi/>
        <w:spacing w:after="200" w:line="276" w:lineRule="auto"/>
        <w:rPr>
          <w:rFonts w:ascii="Calibri" w:eastAsia="Calibri" w:hAnsi="Calibri" w:cs="Arial"/>
          <w:sz w:val="22"/>
          <w:szCs w:val="22"/>
          <w:rtl/>
          <w:lang w:bidi="ar-IQ"/>
        </w:rPr>
      </w:pPr>
    </w:p>
    <w:p w14:paraId="3E8E6919" w14:textId="77777777" w:rsidR="00EB21F5" w:rsidRDefault="00EB21F5" w:rsidP="00EB21F5">
      <w:pPr>
        <w:tabs>
          <w:tab w:val="left" w:pos="1697"/>
        </w:tabs>
        <w:bidi/>
        <w:ind w:hanging="2"/>
        <w:jc w:val="both"/>
        <w:rPr>
          <w:rFonts w:ascii="Calibri" w:eastAsia="Calibri" w:hAnsi="Calibri" w:cs="Arial"/>
          <w:b/>
          <w:bCs/>
          <w:sz w:val="44"/>
          <w:szCs w:val="44"/>
          <w:u w:val="single"/>
          <w:rtl/>
          <w:lang w:bidi="ar-IQ"/>
        </w:rPr>
      </w:pPr>
    </w:p>
    <w:p w14:paraId="5A7E368B"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7C0C064E"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5E2099FB"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1B4380B7"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2B6285BA"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0C2E2CB7"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3DD9EC3B" w14:textId="77777777" w:rsidR="006B6AE6" w:rsidRDefault="006B6AE6" w:rsidP="004D5F24">
      <w:pPr>
        <w:tabs>
          <w:tab w:val="left" w:pos="1697"/>
        </w:tabs>
        <w:bidi/>
        <w:jc w:val="both"/>
        <w:rPr>
          <w:rFonts w:ascii="Calibri" w:eastAsia="Calibri" w:hAnsi="Calibri" w:cs="Arial"/>
          <w:b/>
          <w:bCs/>
          <w:sz w:val="44"/>
          <w:szCs w:val="44"/>
          <w:u w:val="single"/>
          <w:rtl/>
        </w:rPr>
      </w:pPr>
    </w:p>
    <w:p w14:paraId="2F13E4F1"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412DCCD2" w14:textId="77777777" w:rsidR="001D6B5E" w:rsidRDefault="001D6B5E" w:rsidP="001D6B5E">
      <w:pPr>
        <w:tabs>
          <w:tab w:val="left" w:pos="1697"/>
        </w:tabs>
        <w:bidi/>
        <w:ind w:hanging="2"/>
        <w:jc w:val="both"/>
        <w:rPr>
          <w:rFonts w:ascii="Calibri" w:eastAsia="Calibri" w:hAnsi="Calibri" w:cs="Arial"/>
          <w:b/>
          <w:bCs/>
          <w:sz w:val="44"/>
          <w:szCs w:val="44"/>
          <w:u w:val="single"/>
          <w:rtl/>
        </w:rPr>
      </w:pPr>
    </w:p>
    <w:p w14:paraId="2EEA3EB6" w14:textId="77777777" w:rsidR="001D6B5E" w:rsidRPr="001D6B5E" w:rsidRDefault="001D6B5E" w:rsidP="001D6B5E">
      <w:pPr>
        <w:bidi/>
        <w:spacing w:after="200" w:line="276" w:lineRule="auto"/>
        <w:jc w:val="center"/>
        <w:rPr>
          <w:rFonts w:eastAsia="Calibri"/>
          <w:b/>
          <w:bCs/>
          <w:sz w:val="36"/>
          <w:szCs w:val="36"/>
          <w:rtl/>
          <w:lang w:bidi="ar-IQ"/>
        </w:rPr>
      </w:pPr>
      <w:r w:rsidRPr="001D6B5E">
        <w:rPr>
          <w:rFonts w:eastAsia="Calibr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1D6B5E" w:rsidRPr="001D6B5E" w14:paraId="7351EDB8" w14:textId="77777777" w:rsidTr="00FB2512">
        <w:tc>
          <w:tcPr>
            <w:tcW w:w="9781" w:type="dxa"/>
            <w:gridSpan w:val="3"/>
            <w:shd w:val="clear" w:color="auto" w:fill="DEEAF6"/>
            <w:vAlign w:val="center"/>
          </w:tcPr>
          <w:p w14:paraId="6B749A57" w14:textId="77777777" w:rsidR="001D6B5E" w:rsidRPr="001D6B5E" w:rsidRDefault="001D6B5E" w:rsidP="00FB61DC">
            <w:pPr>
              <w:numPr>
                <w:ilvl w:val="0"/>
                <w:numId w:val="18"/>
              </w:numPr>
              <w:bidi/>
              <w:spacing w:after="200" w:line="276" w:lineRule="auto"/>
              <w:rPr>
                <w:rFonts w:eastAsia="Calibri"/>
                <w:b/>
                <w:bCs/>
                <w:sz w:val="28"/>
                <w:szCs w:val="28"/>
                <w:rtl/>
                <w:lang w:bidi="ar-IQ"/>
              </w:rPr>
            </w:pPr>
            <w:r w:rsidRPr="001D6B5E">
              <w:rPr>
                <w:rFonts w:eastAsia="Calibri"/>
                <w:b/>
                <w:bCs/>
                <w:sz w:val="28"/>
                <w:szCs w:val="28"/>
                <w:rtl/>
                <w:lang w:bidi="ar-IQ"/>
              </w:rPr>
              <w:t>اسم المقرر</w:t>
            </w:r>
          </w:p>
        </w:tc>
      </w:tr>
      <w:tr w:rsidR="001D6B5E" w:rsidRPr="001D6B5E" w14:paraId="56D931E7" w14:textId="77777777" w:rsidTr="00FB2512">
        <w:tc>
          <w:tcPr>
            <w:tcW w:w="9781" w:type="dxa"/>
            <w:gridSpan w:val="3"/>
            <w:vAlign w:val="center"/>
          </w:tcPr>
          <w:p w14:paraId="29199E43" w14:textId="77777777" w:rsidR="001D6B5E" w:rsidRPr="001D6B5E" w:rsidRDefault="001D6B5E" w:rsidP="001D6B5E">
            <w:pPr>
              <w:bidi/>
              <w:spacing w:after="200" w:line="276" w:lineRule="auto"/>
              <w:rPr>
                <w:rFonts w:eastAsia="Calibri"/>
                <w:b/>
                <w:bCs/>
                <w:sz w:val="28"/>
                <w:szCs w:val="28"/>
                <w:rtl/>
              </w:rPr>
            </w:pPr>
            <w:r w:rsidRPr="001D6B5E">
              <w:rPr>
                <w:rFonts w:eastAsia="Calibri"/>
                <w:b/>
                <w:bCs/>
                <w:sz w:val="28"/>
                <w:szCs w:val="28"/>
                <w:rtl/>
              </w:rPr>
              <w:t xml:space="preserve">دراسات في علم الاديان </w:t>
            </w:r>
            <w:proofErr w:type="gramStart"/>
            <w:r w:rsidRPr="001D6B5E">
              <w:rPr>
                <w:rFonts w:eastAsia="Calibri"/>
                <w:b/>
                <w:bCs/>
                <w:sz w:val="28"/>
                <w:szCs w:val="28"/>
                <w:rtl/>
              </w:rPr>
              <w:t>اليهودية ,</w:t>
            </w:r>
            <w:proofErr w:type="gramEnd"/>
            <w:r w:rsidRPr="001D6B5E">
              <w:rPr>
                <w:rFonts w:eastAsia="Calibri"/>
                <w:b/>
                <w:bCs/>
                <w:sz w:val="28"/>
                <w:szCs w:val="28"/>
                <w:rtl/>
              </w:rPr>
              <w:t xml:space="preserve"> المسيحية ، أديان وادي الرافدين </w:t>
            </w:r>
          </w:p>
        </w:tc>
      </w:tr>
      <w:tr w:rsidR="001D6B5E" w:rsidRPr="001D6B5E" w14:paraId="1F67BC6B" w14:textId="77777777" w:rsidTr="00FB2512">
        <w:tc>
          <w:tcPr>
            <w:tcW w:w="9781" w:type="dxa"/>
            <w:gridSpan w:val="3"/>
            <w:shd w:val="clear" w:color="auto" w:fill="DEEAF6"/>
            <w:vAlign w:val="center"/>
          </w:tcPr>
          <w:p w14:paraId="655C4248" w14:textId="77777777" w:rsidR="001D6B5E" w:rsidRPr="001D6B5E" w:rsidRDefault="001D6B5E" w:rsidP="00FB61DC">
            <w:pPr>
              <w:numPr>
                <w:ilvl w:val="0"/>
                <w:numId w:val="18"/>
              </w:numPr>
              <w:bidi/>
              <w:spacing w:after="200" w:line="276" w:lineRule="auto"/>
              <w:rPr>
                <w:rFonts w:eastAsia="Calibri"/>
                <w:b/>
                <w:bCs/>
                <w:sz w:val="28"/>
                <w:szCs w:val="28"/>
                <w:rtl/>
                <w:lang w:bidi="ar-IQ"/>
              </w:rPr>
            </w:pPr>
            <w:r w:rsidRPr="001D6B5E">
              <w:rPr>
                <w:rFonts w:eastAsia="Calibri"/>
                <w:b/>
                <w:bCs/>
                <w:sz w:val="28"/>
                <w:szCs w:val="28"/>
                <w:rtl/>
                <w:lang w:bidi="ar-IQ"/>
              </w:rPr>
              <w:t>رمز المقرر</w:t>
            </w:r>
          </w:p>
        </w:tc>
      </w:tr>
      <w:tr w:rsidR="001D6B5E" w:rsidRPr="001D6B5E" w14:paraId="3DC1CCB3" w14:textId="77777777" w:rsidTr="00FB2512">
        <w:tc>
          <w:tcPr>
            <w:tcW w:w="9781" w:type="dxa"/>
            <w:gridSpan w:val="3"/>
            <w:vAlign w:val="center"/>
          </w:tcPr>
          <w:p w14:paraId="69B41CCD" w14:textId="77777777" w:rsidR="001D6B5E" w:rsidRPr="001D6B5E" w:rsidRDefault="001D6B5E" w:rsidP="001D6B5E">
            <w:pPr>
              <w:bidi/>
              <w:spacing w:after="200" w:line="276" w:lineRule="auto"/>
              <w:rPr>
                <w:rFonts w:eastAsia="Calibri"/>
                <w:b/>
                <w:bCs/>
                <w:sz w:val="28"/>
                <w:szCs w:val="28"/>
                <w:lang w:bidi="ar-IQ"/>
              </w:rPr>
            </w:pPr>
            <w:r w:rsidRPr="001D6B5E">
              <w:rPr>
                <w:rFonts w:eastAsia="Calibri"/>
                <w:b/>
                <w:bCs/>
                <w:sz w:val="28"/>
                <w:szCs w:val="28"/>
                <w:lang w:bidi="ar-IQ"/>
              </w:rPr>
              <w:t>Rrh219</w:t>
            </w:r>
          </w:p>
        </w:tc>
      </w:tr>
      <w:tr w:rsidR="001D6B5E" w:rsidRPr="001D6B5E" w14:paraId="1EF374B2" w14:textId="77777777" w:rsidTr="00FB2512">
        <w:tc>
          <w:tcPr>
            <w:tcW w:w="9781" w:type="dxa"/>
            <w:gridSpan w:val="3"/>
            <w:shd w:val="clear" w:color="auto" w:fill="DEEAF6"/>
            <w:vAlign w:val="center"/>
          </w:tcPr>
          <w:p w14:paraId="4ED6BBE7" w14:textId="77777777" w:rsidR="001D6B5E" w:rsidRPr="001D6B5E" w:rsidRDefault="001D6B5E" w:rsidP="00FB61DC">
            <w:pPr>
              <w:numPr>
                <w:ilvl w:val="0"/>
                <w:numId w:val="18"/>
              </w:numPr>
              <w:bidi/>
              <w:spacing w:after="200" w:line="276" w:lineRule="auto"/>
              <w:rPr>
                <w:rFonts w:eastAsia="Calibri"/>
                <w:b/>
                <w:bCs/>
                <w:sz w:val="28"/>
                <w:szCs w:val="28"/>
                <w:rtl/>
                <w:lang w:bidi="ar-IQ"/>
              </w:rPr>
            </w:pPr>
            <w:r w:rsidRPr="001D6B5E">
              <w:rPr>
                <w:rFonts w:eastAsia="Calibri"/>
                <w:b/>
                <w:bCs/>
                <w:sz w:val="28"/>
                <w:szCs w:val="28"/>
                <w:rtl/>
                <w:lang w:bidi="ar-IQ"/>
              </w:rPr>
              <w:t>الفصل / السنة</w:t>
            </w:r>
          </w:p>
        </w:tc>
      </w:tr>
      <w:tr w:rsidR="001D6B5E" w:rsidRPr="001D6B5E" w14:paraId="69B464DB" w14:textId="77777777" w:rsidTr="00FB2512">
        <w:tc>
          <w:tcPr>
            <w:tcW w:w="9781" w:type="dxa"/>
            <w:gridSpan w:val="3"/>
            <w:vAlign w:val="center"/>
          </w:tcPr>
          <w:p w14:paraId="7CD09A17"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hint="cs"/>
                <w:b/>
                <w:bCs/>
                <w:sz w:val="28"/>
                <w:szCs w:val="28"/>
                <w:rtl/>
                <w:lang w:bidi="ar-IQ"/>
              </w:rPr>
              <w:t>٢٠٢٥-٢٠٢٦</w:t>
            </w:r>
          </w:p>
        </w:tc>
      </w:tr>
      <w:tr w:rsidR="001D6B5E" w:rsidRPr="001D6B5E" w14:paraId="0D829B97" w14:textId="77777777" w:rsidTr="00FB2512">
        <w:tc>
          <w:tcPr>
            <w:tcW w:w="9781" w:type="dxa"/>
            <w:gridSpan w:val="3"/>
            <w:shd w:val="clear" w:color="auto" w:fill="DEEAF6"/>
            <w:vAlign w:val="center"/>
          </w:tcPr>
          <w:p w14:paraId="488E132E" w14:textId="77777777" w:rsidR="001D6B5E" w:rsidRPr="001D6B5E" w:rsidRDefault="001D6B5E" w:rsidP="00FB61DC">
            <w:pPr>
              <w:numPr>
                <w:ilvl w:val="0"/>
                <w:numId w:val="18"/>
              </w:numPr>
              <w:bidi/>
              <w:spacing w:after="200" w:line="276" w:lineRule="auto"/>
              <w:rPr>
                <w:rFonts w:eastAsia="Calibri"/>
                <w:b/>
                <w:bCs/>
                <w:sz w:val="28"/>
                <w:szCs w:val="28"/>
                <w:rtl/>
                <w:lang w:bidi="ar-IQ"/>
              </w:rPr>
            </w:pPr>
            <w:r w:rsidRPr="001D6B5E">
              <w:rPr>
                <w:rFonts w:eastAsia="Calibri"/>
                <w:b/>
                <w:bCs/>
                <w:sz w:val="28"/>
                <w:szCs w:val="28"/>
                <w:rtl/>
                <w:lang w:bidi="ar-IQ"/>
              </w:rPr>
              <w:t>تاريخ إعداد هذا الوصف</w:t>
            </w:r>
          </w:p>
        </w:tc>
      </w:tr>
      <w:tr w:rsidR="001D6B5E" w:rsidRPr="001D6B5E" w14:paraId="603F9E1F" w14:textId="77777777" w:rsidTr="00FB2512">
        <w:tc>
          <w:tcPr>
            <w:tcW w:w="9781" w:type="dxa"/>
            <w:gridSpan w:val="3"/>
            <w:vAlign w:val="center"/>
          </w:tcPr>
          <w:p w14:paraId="66979518" w14:textId="73BD3101" w:rsidR="001D6B5E" w:rsidRPr="001D6B5E" w:rsidRDefault="00F01F88" w:rsidP="001D6B5E">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1D6B5E" w:rsidRPr="001D6B5E" w14:paraId="77294DBB" w14:textId="77777777" w:rsidTr="00FB2512">
        <w:tc>
          <w:tcPr>
            <w:tcW w:w="9781" w:type="dxa"/>
            <w:gridSpan w:val="3"/>
            <w:shd w:val="clear" w:color="auto" w:fill="DEEAF6"/>
            <w:vAlign w:val="center"/>
          </w:tcPr>
          <w:p w14:paraId="03A1F464" w14:textId="77777777" w:rsidR="001D6B5E" w:rsidRPr="001D6B5E" w:rsidRDefault="001D6B5E" w:rsidP="00FB61DC">
            <w:pPr>
              <w:numPr>
                <w:ilvl w:val="0"/>
                <w:numId w:val="18"/>
              </w:numPr>
              <w:bidi/>
              <w:spacing w:after="200" w:line="276" w:lineRule="auto"/>
              <w:rPr>
                <w:rFonts w:eastAsia="Calibri"/>
                <w:b/>
                <w:bCs/>
                <w:sz w:val="28"/>
                <w:szCs w:val="28"/>
                <w:rtl/>
              </w:rPr>
            </w:pPr>
            <w:r w:rsidRPr="001D6B5E">
              <w:rPr>
                <w:rFonts w:eastAsia="Calibri"/>
                <w:b/>
                <w:bCs/>
                <w:sz w:val="28"/>
                <w:szCs w:val="28"/>
                <w:rtl/>
              </w:rPr>
              <w:t>أشكال الحضور المتاحة</w:t>
            </w:r>
          </w:p>
        </w:tc>
      </w:tr>
      <w:tr w:rsidR="001D6B5E" w:rsidRPr="001D6B5E" w14:paraId="1090EE8D" w14:textId="77777777" w:rsidTr="00FB2512">
        <w:tc>
          <w:tcPr>
            <w:tcW w:w="9781" w:type="dxa"/>
            <w:gridSpan w:val="3"/>
            <w:vAlign w:val="center"/>
          </w:tcPr>
          <w:p w14:paraId="069801FD" w14:textId="77777777" w:rsidR="001D6B5E" w:rsidRPr="001D6B5E" w:rsidRDefault="001D6B5E" w:rsidP="001D6B5E">
            <w:pPr>
              <w:bidi/>
              <w:spacing w:after="200" w:line="276" w:lineRule="auto"/>
              <w:rPr>
                <w:rFonts w:eastAsia="Calibri"/>
                <w:b/>
                <w:bCs/>
                <w:sz w:val="28"/>
                <w:szCs w:val="28"/>
                <w:rtl/>
                <w:lang w:bidi="ar-IQ"/>
              </w:rPr>
            </w:pPr>
            <w:r w:rsidRPr="001D6B5E">
              <w:rPr>
                <w:rFonts w:ascii="Calibri" w:eastAsia="Calibri" w:hAnsi="Calibri" w:cs="Calibri"/>
                <w:sz w:val="22"/>
                <w:szCs w:val="22"/>
                <w:rtl/>
              </w:rPr>
              <w:t>حضوري</w:t>
            </w:r>
            <w:r w:rsidRPr="001D6B5E">
              <w:rPr>
                <w:rFonts w:ascii="Calibri" w:eastAsia="Calibri" w:hAnsi="Calibri" w:cs="Arial"/>
                <w:sz w:val="22"/>
                <w:szCs w:val="22"/>
              </w:rPr>
              <w:t xml:space="preserve"> </w:t>
            </w:r>
          </w:p>
        </w:tc>
      </w:tr>
      <w:tr w:rsidR="001D6B5E" w:rsidRPr="001D6B5E" w14:paraId="0FEBE0E2" w14:textId="77777777" w:rsidTr="00FB2512">
        <w:tc>
          <w:tcPr>
            <w:tcW w:w="9781" w:type="dxa"/>
            <w:gridSpan w:val="3"/>
            <w:shd w:val="clear" w:color="auto" w:fill="DEEAF6"/>
            <w:vAlign w:val="center"/>
          </w:tcPr>
          <w:p w14:paraId="231C4E12" w14:textId="77777777" w:rsidR="001D6B5E" w:rsidRPr="001D6B5E" w:rsidRDefault="001D6B5E" w:rsidP="00FB61DC">
            <w:pPr>
              <w:numPr>
                <w:ilvl w:val="0"/>
                <w:numId w:val="18"/>
              </w:numPr>
              <w:bidi/>
              <w:spacing w:after="200" w:line="276" w:lineRule="auto"/>
              <w:rPr>
                <w:rFonts w:eastAsia="Calibri"/>
                <w:b/>
                <w:bCs/>
                <w:sz w:val="28"/>
                <w:szCs w:val="28"/>
                <w:rtl/>
              </w:rPr>
            </w:pPr>
            <w:r w:rsidRPr="001D6B5E">
              <w:rPr>
                <w:rFonts w:eastAsia="Calibri"/>
                <w:b/>
                <w:bCs/>
                <w:sz w:val="28"/>
                <w:szCs w:val="28"/>
                <w:rtl/>
              </w:rPr>
              <w:t>عدد الساعات الدراسية (الكلي)/ عدد الوحدات (الكلي)</w:t>
            </w:r>
          </w:p>
        </w:tc>
      </w:tr>
      <w:tr w:rsidR="001D6B5E" w:rsidRPr="001D6B5E" w14:paraId="2A09A239" w14:textId="77777777" w:rsidTr="00FB2512">
        <w:tc>
          <w:tcPr>
            <w:tcW w:w="9781" w:type="dxa"/>
            <w:gridSpan w:val="3"/>
            <w:vAlign w:val="center"/>
          </w:tcPr>
          <w:p w14:paraId="671EF77F"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hint="cs"/>
                <w:b/>
                <w:bCs/>
                <w:sz w:val="28"/>
                <w:szCs w:val="28"/>
                <w:rtl/>
                <w:lang w:bidi="ar-IQ"/>
              </w:rPr>
              <w:t>60ساعة /120 وحدة</w:t>
            </w:r>
          </w:p>
        </w:tc>
      </w:tr>
      <w:tr w:rsidR="001D6B5E" w:rsidRPr="001D6B5E" w14:paraId="180C5383" w14:textId="77777777" w:rsidTr="00FB2512">
        <w:tc>
          <w:tcPr>
            <w:tcW w:w="9781" w:type="dxa"/>
            <w:gridSpan w:val="3"/>
            <w:shd w:val="clear" w:color="auto" w:fill="DEEAF6"/>
            <w:vAlign w:val="center"/>
          </w:tcPr>
          <w:p w14:paraId="4EA12B70" w14:textId="77777777" w:rsidR="001D6B5E" w:rsidRPr="001D6B5E" w:rsidRDefault="001D6B5E" w:rsidP="00FB61DC">
            <w:pPr>
              <w:numPr>
                <w:ilvl w:val="0"/>
                <w:numId w:val="18"/>
              </w:numPr>
              <w:bidi/>
              <w:spacing w:after="200" w:line="276" w:lineRule="auto"/>
              <w:rPr>
                <w:rFonts w:eastAsia="Calibri"/>
                <w:b/>
                <w:bCs/>
                <w:sz w:val="28"/>
                <w:szCs w:val="28"/>
                <w:rtl/>
              </w:rPr>
            </w:pPr>
            <w:r w:rsidRPr="001D6B5E">
              <w:rPr>
                <w:rFonts w:eastAsia="Calibri"/>
                <w:b/>
                <w:bCs/>
                <w:sz w:val="28"/>
                <w:szCs w:val="28"/>
                <w:rtl/>
              </w:rPr>
              <w:t xml:space="preserve">اسم مسؤول المقرر الدراسي </w:t>
            </w:r>
            <w:proofErr w:type="gramStart"/>
            <w:r w:rsidRPr="001D6B5E">
              <w:rPr>
                <w:rFonts w:eastAsia="Calibri"/>
                <w:b/>
                <w:bCs/>
                <w:sz w:val="28"/>
                <w:szCs w:val="28"/>
                <w:rtl/>
              </w:rPr>
              <w:t>( اذا</w:t>
            </w:r>
            <w:proofErr w:type="gramEnd"/>
            <w:r w:rsidRPr="001D6B5E">
              <w:rPr>
                <w:rFonts w:eastAsia="Calibri"/>
                <w:b/>
                <w:bCs/>
                <w:sz w:val="28"/>
                <w:szCs w:val="28"/>
                <w:rtl/>
              </w:rPr>
              <w:t xml:space="preserve"> اكثر من اسم يذكر)</w:t>
            </w:r>
          </w:p>
        </w:tc>
      </w:tr>
      <w:tr w:rsidR="001D6B5E" w:rsidRPr="001D6B5E" w14:paraId="51747C88" w14:textId="77777777" w:rsidTr="00FB2512">
        <w:tc>
          <w:tcPr>
            <w:tcW w:w="9781" w:type="dxa"/>
            <w:gridSpan w:val="3"/>
            <w:vAlign w:val="center"/>
          </w:tcPr>
          <w:p w14:paraId="2BEC8AAE" w14:textId="77777777" w:rsidR="001D6B5E" w:rsidRPr="001D6B5E" w:rsidRDefault="001D6B5E" w:rsidP="001D6B5E">
            <w:pPr>
              <w:bidi/>
              <w:rPr>
                <w:rFonts w:eastAsia="Calibri"/>
                <w:b/>
                <w:bCs/>
                <w:sz w:val="28"/>
                <w:szCs w:val="28"/>
                <w:rtl/>
                <w:lang w:bidi="ar-IQ"/>
              </w:rPr>
            </w:pPr>
            <w:r w:rsidRPr="001D6B5E">
              <w:rPr>
                <w:rFonts w:eastAsia="Calibri"/>
                <w:b/>
                <w:bCs/>
                <w:sz w:val="28"/>
                <w:szCs w:val="28"/>
                <w:rtl/>
                <w:lang w:bidi="ar-IQ"/>
              </w:rPr>
              <w:t>1- الاسم:</w:t>
            </w:r>
            <w:r w:rsidRPr="001D6B5E">
              <w:rPr>
                <w:rFonts w:eastAsia="Calibri" w:hint="cs"/>
                <w:b/>
                <w:bCs/>
                <w:sz w:val="28"/>
                <w:szCs w:val="28"/>
                <w:rtl/>
                <w:lang w:bidi="ar-IQ"/>
              </w:rPr>
              <w:t xml:space="preserve"> عمر ارحيم يوسف</w:t>
            </w:r>
          </w:p>
          <w:p w14:paraId="2C90F0A1" w14:textId="77777777" w:rsidR="001D6B5E" w:rsidRPr="001D6B5E" w:rsidRDefault="001D6B5E" w:rsidP="001D6B5E">
            <w:pPr>
              <w:bidi/>
              <w:rPr>
                <w:rFonts w:eastAsia="Calibri"/>
                <w:b/>
                <w:bCs/>
                <w:sz w:val="28"/>
                <w:szCs w:val="28"/>
                <w:lang w:bidi="ar-IQ"/>
              </w:rPr>
            </w:pPr>
            <w:r w:rsidRPr="001D6B5E">
              <w:rPr>
                <w:rFonts w:eastAsia="Calibri"/>
                <w:b/>
                <w:bCs/>
                <w:sz w:val="28"/>
                <w:szCs w:val="28"/>
                <w:rtl/>
                <w:lang w:bidi="ar-IQ"/>
              </w:rPr>
              <w:t>ال</w:t>
            </w:r>
            <w:r w:rsidRPr="001D6B5E">
              <w:rPr>
                <w:rFonts w:eastAsia="Calibri"/>
                <w:b/>
                <w:bCs/>
                <w:sz w:val="28"/>
                <w:szCs w:val="28"/>
                <w:rtl/>
              </w:rPr>
              <w:t>آ</w:t>
            </w:r>
            <w:r w:rsidRPr="001D6B5E">
              <w:rPr>
                <w:rFonts w:eastAsia="Calibri"/>
                <w:b/>
                <w:bCs/>
                <w:sz w:val="28"/>
                <w:szCs w:val="28"/>
                <w:rtl/>
                <w:lang w:bidi="ar-IQ"/>
              </w:rPr>
              <w:t>يميل :</w:t>
            </w:r>
            <w:r w:rsidRPr="001D6B5E">
              <w:rPr>
                <w:rFonts w:eastAsia="Calibri" w:hint="cs"/>
                <w:b/>
                <w:bCs/>
                <w:sz w:val="28"/>
                <w:szCs w:val="28"/>
                <w:rtl/>
                <w:lang w:bidi="ar-IQ"/>
              </w:rPr>
              <w:t xml:space="preserve"> </w:t>
            </w:r>
            <w:r w:rsidRPr="001D6B5E">
              <w:rPr>
                <w:rFonts w:eastAsia="Calibri"/>
                <w:b/>
                <w:bCs/>
                <w:sz w:val="28"/>
                <w:szCs w:val="28"/>
                <w:lang w:bidi="ar-IQ"/>
              </w:rPr>
              <w:t>omarrahem004@gmail.com</w:t>
            </w:r>
          </w:p>
          <w:p w14:paraId="4F6C2BE6" w14:textId="77777777" w:rsidR="001D6B5E" w:rsidRPr="001D6B5E" w:rsidRDefault="001D6B5E" w:rsidP="001D6B5E">
            <w:pPr>
              <w:bidi/>
              <w:rPr>
                <w:rFonts w:ascii="Calibri" w:eastAsia="Calibri" w:hAnsi="Calibri" w:cs="Arial"/>
                <w:b/>
                <w:bCs/>
                <w:sz w:val="28"/>
                <w:szCs w:val="28"/>
                <w:lang w:bidi="ar-IQ"/>
              </w:rPr>
            </w:pPr>
          </w:p>
          <w:p w14:paraId="03DD077A" w14:textId="77777777" w:rsidR="001D6B5E" w:rsidRPr="001D6B5E" w:rsidRDefault="001D6B5E" w:rsidP="001D6B5E">
            <w:pPr>
              <w:bidi/>
              <w:rPr>
                <w:rFonts w:ascii="Calibri" w:eastAsia="Calibri" w:hAnsi="Calibri" w:cs="Arial"/>
                <w:b/>
                <w:bCs/>
                <w:sz w:val="28"/>
                <w:szCs w:val="28"/>
                <w:rtl/>
                <w:lang w:bidi="ar-IQ"/>
              </w:rPr>
            </w:pPr>
          </w:p>
        </w:tc>
      </w:tr>
      <w:tr w:rsidR="001D6B5E" w:rsidRPr="001D6B5E" w14:paraId="5C5C5406" w14:textId="77777777" w:rsidTr="00FB2512">
        <w:tc>
          <w:tcPr>
            <w:tcW w:w="9781" w:type="dxa"/>
            <w:gridSpan w:val="3"/>
            <w:shd w:val="clear" w:color="auto" w:fill="DEEAF6"/>
            <w:vAlign w:val="center"/>
          </w:tcPr>
          <w:p w14:paraId="7CDA437F" w14:textId="77777777" w:rsidR="001D6B5E" w:rsidRPr="001D6B5E" w:rsidRDefault="001D6B5E" w:rsidP="00FB61DC">
            <w:pPr>
              <w:numPr>
                <w:ilvl w:val="0"/>
                <w:numId w:val="18"/>
              </w:numPr>
              <w:bidi/>
              <w:spacing w:after="200" w:line="276" w:lineRule="auto"/>
              <w:rPr>
                <w:rFonts w:eastAsia="Calibri"/>
                <w:b/>
                <w:bCs/>
                <w:sz w:val="32"/>
                <w:szCs w:val="32"/>
                <w:rtl/>
                <w:lang w:bidi="ar-IQ"/>
              </w:rPr>
            </w:pPr>
            <w:r w:rsidRPr="001D6B5E">
              <w:rPr>
                <w:rFonts w:eastAsia="Calibri"/>
                <w:b/>
                <w:bCs/>
                <w:sz w:val="32"/>
                <w:szCs w:val="32"/>
                <w:rtl/>
              </w:rPr>
              <w:t>اهداف</w:t>
            </w:r>
            <w:r w:rsidRPr="001D6B5E">
              <w:rPr>
                <w:rFonts w:eastAsia="Calibri"/>
                <w:b/>
                <w:bCs/>
                <w:sz w:val="32"/>
                <w:szCs w:val="32"/>
                <w:rtl/>
                <w:lang w:bidi="ar-IQ"/>
              </w:rPr>
              <w:t xml:space="preserve"> المقرر</w:t>
            </w:r>
          </w:p>
        </w:tc>
      </w:tr>
      <w:tr w:rsidR="001D6B5E" w:rsidRPr="001D6B5E" w14:paraId="0144B06C" w14:textId="77777777" w:rsidTr="00FB2512">
        <w:trPr>
          <w:trHeight w:val="1805"/>
        </w:trPr>
        <w:tc>
          <w:tcPr>
            <w:tcW w:w="3118" w:type="dxa"/>
            <w:gridSpan w:val="2"/>
            <w:vAlign w:val="center"/>
          </w:tcPr>
          <w:p w14:paraId="5D1051CE"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اهداف المادة الدراسية</w:t>
            </w:r>
          </w:p>
        </w:tc>
        <w:tc>
          <w:tcPr>
            <w:tcW w:w="6663" w:type="dxa"/>
            <w:vAlign w:val="center"/>
          </w:tcPr>
          <w:p w14:paraId="561F2DB1" w14:textId="77777777" w:rsidR="001D6B5E" w:rsidRPr="001D6B5E" w:rsidRDefault="001D6B5E" w:rsidP="00FB61DC">
            <w:pPr>
              <w:numPr>
                <w:ilvl w:val="0"/>
                <w:numId w:val="48"/>
              </w:numPr>
              <w:bidi/>
              <w:spacing w:before="100" w:beforeAutospacing="1" w:after="100" w:afterAutospacing="1" w:line="276" w:lineRule="auto"/>
            </w:pPr>
            <w:r w:rsidRPr="001D6B5E">
              <w:rPr>
                <w:rtl/>
              </w:rPr>
              <w:t>التعرّف على الجذور التاريخية للأديان</w:t>
            </w:r>
          </w:p>
          <w:p w14:paraId="0528C1AF" w14:textId="77777777" w:rsidR="001D6B5E" w:rsidRPr="001D6B5E" w:rsidRDefault="001D6B5E" w:rsidP="00FB61DC">
            <w:pPr>
              <w:numPr>
                <w:ilvl w:val="0"/>
                <w:numId w:val="48"/>
              </w:numPr>
              <w:bidi/>
              <w:spacing w:before="100" w:beforeAutospacing="1" w:after="100" w:afterAutospacing="1" w:line="276" w:lineRule="auto"/>
            </w:pPr>
            <w:r w:rsidRPr="001D6B5E">
              <w:rPr>
                <w:rtl/>
              </w:rPr>
              <w:t>تحليل المفاهيم الدينية الأساسية</w:t>
            </w:r>
          </w:p>
          <w:p w14:paraId="079B1D03" w14:textId="77777777" w:rsidR="001D6B5E" w:rsidRPr="001D6B5E" w:rsidRDefault="001D6B5E" w:rsidP="00FB61DC">
            <w:pPr>
              <w:numPr>
                <w:ilvl w:val="0"/>
                <w:numId w:val="48"/>
              </w:numPr>
              <w:bidi/>
              <w:spacing w:before="100" w:beforeAutospacing="1" w:after="100" w:afterAutospacing="1" w:line="276" w:lineRule="auto"/>
            </w:pPr>
            <w:r w:rsidRPr="001D6B5E">
              <w:rPr>
                <w:rtl/>
              </w:rPr>
              <w:t>إظهار التأثير المتبادل بين الأديان</w:t>
            </w:r>
          </w:p>
          <w:p w14:paraId="64B4A5AC" w14:textId="77777777" w:rsidR="001D6B5E" w:rsidRPr="001D6B5E" w:rsidRDefault="001D6B5E" w:rsidP="00FB61DC">
            <w:pPr>
              <w:numPr>
                <w:ilvl w:val="0"/>
                <w:numId w:val="48"/>
              </w:numPr>
              <w:bidi/>
              <w:spacing w:before="100" w:beforeAutospacing="1" w:after="100" w:afterAutospacing="1" w:line="276" w:lineRule="auto"/>
              <w:rPr>
                <w:rtl/>
              </w:rPr>
            </w:pPr>
            <w:r w:rsidRPr="001D6B5E">
              <w:rPr>
                <w:rtl/>
              </w:rPr>
              <w:t>بيان التطور الديني عبر الزمن</w:t>
            </w:r>
            <w:r w:rsidRPr="001D6B5E">
              <w:rPr>
                <w:rFonts w:hint="cs"/>
                <w:rtl/>
              </w:rPr>
              <w:t xml:space="preserve"> </w:t>
            </w:r>
            <w:r w:rsidRPr="001D6B5E">
              <w:rPr>
                <w:rtl/>
              </w:rPr>
              <w:t>تتبع تطور العقائد والشرائع من الديانات القديمة في بلاد الرافدين إلى الديانات السماوية، وبيان الانتقال من التعددية إلى التوحيد</w:t>
            </w:r>
            <w:r w:rsidRPr="001D6B5E">
              <w:rPr>
                <w:rFonts w:hint="cs"/>
                <w:rtl/>
              </w:rPr>
              <w:t>.</w:t>
            </w:r>
          </w:p>
        </w:tc>
      </w:tr>
      <w:tr w:rsidR="001D6B5E" w:rsidRPr="001D6B5E" w14:paraId="440796AB" w14:textId="77777777" w:rsidTr="00FB2512">
        <w:tc>
          <w:tcPr>
            <w:tcW w:w="9781" w:type="dxa"/>
            <w:gridSpan w:val="3"/>
            <w:shd w:val="clear" w:color="auto" w:fill="DEEAF6"/>
            <w:vAlign w:val="center"/>
          </w:tcPr>
          <w:p w14:paraId="4330D927" w14:textId="77777777" w:rsidR="001D6B5E" w:rsidRPr="001D6B5E" w:rsidRDefault="001D6B5E" w:rsidP="00FB61DC">
            <w:pPr>
              <w:numPr>
                <w:ilvl w:val="0"/>
                <w:numId w:val="18"/>
              </w:numPr>
              <w:bidi/>
              <w:spacing w:after="200" w:line="276" w:lineRule="auto"/>
              <w:rPr>
                <w:rFonts w:eastAsia="Calibri"/>
                <w:b/>
                <w:bCs/>
                <w:sz w:val="32"/>
                <w:szCs w:val="32"/>
                <w:rtl/>
                <w:lang w:bidi="ar-IQ"/>
              </w:rPr>
            </w:pPr>
            <w:r w:rsidRPr="001D6B5E">
              <w:rPr>
                <w:rFonts w:eastAsia="Calibri"/>
                <w:b/>
                <w:bCs/>
                <w:sz w:val="32"/>
                <w:szCs w:val="32"/>
                <w:rtl/>
                <w:lang w:bidi="ar-IQ"/>
              </w:rPr>
              <w:lastRenderedPageBreak/>
              <w:t>استراتيجيات التعليم والتعلم</w:t>
            </w:r>
          </w:p>
        </w:tc>
      </w:tr>
      <w:tr w:rsidR="001D6B5E" w:rsidRPr="001D6B5E" w14:paraId="720BBA7F" w14:textId="77777777" w:rsidTr="00FB2512">
        <w:tc>
          <w:tcPr>
            <w:tcW w:w="1574" w:type="dxa"/>
            <w:vAlign w:val="center"/>
          </w:tcPr>
          <w:p w14:paraId="722BF9D5"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الاستراتيجية</w:t>
            </w:r>
          </w:p>
        </w:tc>
        <w:tc>
          <w:tcPr>
            <w:tcW w:w="8207" w:type="dxa"/>
            <w:gridSpan w:val="2"/>
            <w:vAlign w:val="center"/>
          </w:tcPr>
          <w:p w14:paraId="1C1C46CF" w14:textId="77777777" w:rsidR="001D6B5E" w:rsidRPr="001D6B5E" w:rsidRDefault="001D6B5E" w:rsidP="001D6B5E">
            <w:pPr>
              <w:keepNext/>
              <w:keepLines/>
              <w:bidi/>
              <w:spacing w:line="276" w:lineRule="auto"/>
              <w:outlineLvl w:val="1"/>
              <w:rPr>
                <w:rFonts w:ascii="Cambria" w:hAnsi="Cambria"/>
                <w:b/>
                <w:bCs/>
                <w:color w:val="4F81BD"/>
                <w:sz w:val="26"/>
                <w:szCs w:val="26"/>
              </w:rPr>
            </w:pPr>
          </w:p>
          <w:p w14:paraId="03D5325E" w14:textId="77777777" w:rsidR="001D6B5E" w:rsidRPr="001D6B5E" w:rsidRDefault="001D6B5E" w:rsidP="00FB61DC">
            <w:pPr>
              <w:numPr>
                <w:ilvl w:val="0"/>
                <w:numId w:val="46"/>
              </w:numPr>
              <w:bidi/>
              <w:spacing w:after="200" w:line="276" w:lineRule="auto"/>
              <w:contextualSpacing/>
              <w:rPr>
                <w:rFonts w:ascii="Calibri" w:hAnsi="Calibri" w:cs="Arial"/>
                <w:sz w:val="22"/>
                <w:szCs w:val="22"/>
              </w:rPr>
            </w:pPr>
            <w:r w:rsidRPr="001D6B5E">
              <w:rPr>
                <w:rFonts w:ascii="Calibri" w:hAnsi="Calibri" w:cs="Calibri"/>
                <w:sz w:val="22"/>
                <w:szCs w:val="22"/>
                <w:rtl/>
              </w:rPr>
              <w:t>المحاضرة</w:t>
            </w:r>
            <w:r w:rsidRPr="001D6B5E">
              <w:rPr>
                <w:rFonts w:ascii="Calibri" w:hAnsi="Calibri" w:cs="Arial"/>
                <w:sz w:val="22"/>
                <w:szCs w:val="22"/>
              </w:rPr>
              <w:t xml:space="preserve"> </w:t>
            </w:r>
            <w:r w:rsidRPr="001D6B5E">
              <w:rPr>
                <w:rFonts w:ascii="Calibri" w:hAnsi="Calibri" w:cs="Calibri"/>
                <w:sz w:val="22"/>
                <w:szCs w:val="22"/>
                <w:rtl/>
              </w:rPr>
              <w:t>التفاعلية</w:t>
            </w:r>
          </w:p>
          <w:p w14:paraId="24F9F859" w14:textId="77777777" w:rsidR="001D6B5E" w:rsidRPr="001D6B5E" w:rsidRDefault="001D6B5E" w:rsidP="001D6B5E">
            <w:pPr>
              <w:tabs>
                <w:tab w:val="num" w:pos="379"/>
              </w:tabs>
              <w:bidi/>
              <w:spacing w:after="200" w:line="276" w:lineRule="auto"/>
              <w:ind w:left="379" w:hanging="360"/>
              <w:contextualSpacing/>
              <w:rPr>
                <w:rFonts w:ascii="Calibri" w:hAnsi="Calibri" w:cs="Arial"/>
                <w:sz w:val="22"/>
                <w:szCs w:val="22"/>
              </w:rPr>
            </w:pPr>
            <w:r w:rsidRPr="001D6B5E">
              <w:rPr>
                <w:rFonts w:ascii="Calibri" w:hAnsi="Calibri" w:cs="Calibri"/>
                <w:sz w:val="22"/>
                <w:szCs w:val="22"/>
                <w:rtl/>
              </w:rPr>
              <w:t>التعلم</w:t>
            </w:r>
            <w:r w:rsidRPr="001D6B5E">
              <w:rPr>
                <w:rFonts w:ascii="Calibri" w:hAnsi="Calibri" w:cs="Arial"/>
                <w:sz w:val="22"/>
                <w:szCs w:val="22"/>
              </w:rPr>
              <w:t xml:space="preserve"> </w:t>
            </w:r>
            <w:r w:rsidRPr="001D6B5E">
              <w:rPr>
                <w:rFonts w:ascii="Calibri" w:hAnsi="Calibri" w:cs="Calibri"/>
                <w:sz w:val="22"/>
                <w:szCs w:val="22"/>
                <w:rtl/>
              </w:rPr>
              <w:t>التعاوني</w:t>
            </w:r>
          </w:p>
          <w:p w14:paraId="24B92AA7" w14:textId="77777777" w:rsidR="001D6B5E" w:rsidRPr="001D6B5E" w:rsidRDefault="001D6B5E" w:rsidP="001D6B5E">
            <w:pPr>
              <w:tabs>
                <w:tab w:val="num" w:pos="379"/>
              </w:tabs>
              <w:bidi/>
              <w:spacing w:after="200" w:line="276" w:lineRule="auto"/>
              <w:ind w:left="379" w:hanging="360"/>
              <w:contextualSpacing/>
              <w:rPr>
                <w:rFonts w:ascii="Calibri" w:hAnsi="Calibri" w:cs="Arial"/>
                <w:sz w:val="22"/>
                <w:szCs w:val="22"/>
              </w:rPr>
            </w:pPr>
            <w:r w:rsidRPr="001D6B5E">
              <w:rPr>
                <w:rFonts w:ascii="Calibri" w:hAnsi="Calibri" w:cs="Calibri"/>
                <w:sz w:val="22"/>
                <w:szCs w:val="22"/>
                <w:rtl/>
              </w:rPr>
              <w:t>المناقشة</w:t>
            </w:r>
            <w:r w:rsidRPr="001D6B5E">
              <w:rPr>
                <w:rFonts w:ascii="Calibri" w:hAnsi="Calibri" w:cs="Arial"/>
                <w:sz w:val="22"/>
                <w:szCs w:val="22"/>
              </w:rPr>
              <w:t xml:space="preserve"> </w:t>
            </w:r>
            <w:r w:rsidRPr="001D6B5E">
              <w:rPr>
                <w:rFonts w:ascii="Calibri" w:hAnsi="Calibri" w:cs="Calibri"/>
                <w:sz w:val="22"/>
                <w:szCs w:val="22"/>
                <w:rtl/>
              </w:rPr>
              <w:t>والحوار</w:t>
            </w:r>
          </w:p>
          <w:p w14:paraId="6EA6049C" w14:textId="77777777" w:rsidR="001D6B5E" w:rsidRPr="001D6B5E" w:rsidRDefault="001D6B5E" w:rsidP="001D6B5E">
            <w:pPr>
              <w:tabs>
                <w:tab w:val="num" w:pos="379"/>
              </w:tabs>
              <w:bidi/>
              <w:spacing w:after="200" w:line="276" w:lineRule="auto"/>
              <w:ind w:left="379" w:hanging="360"/>
              <w:contextualSpacing/>
              <w:rPr>
                <w:rFonts w:ascii="Calibri" w:hAnsi="Calibri" w:cs="Arial"/>
                <w:sz w:val="22"/>
                <w:szCs w:val="22"/>
                <w:rtl/>
              </w:rPr>
            </w:pPr>
            <w:r w:rsidRPr="001D6B5E">
              <w:rPr>
                <w:rFonts w:ascii="Calibri" w:hAnsi="Calibri" w:cs="Calibri"/>
                <w:sz w:val="22"/>
                <w:szCs w:val="22"/>
                <w:rtl/>
              </w:rPr>
              <w:t>الواجبات</w:t>
            </w:r>
            <w:r w:rsidRPr="001D6B5E">
              <w:rPr>
                <w:rFonts w:ascii="Calibri" w:hAnsi="Calibri" w:cs="Arial"/>
                <w:sz w:val="22"/>
                <w:szCs w:val="22"/>
              </w:rPr>
              <w:t xml:space="preserve"> </w:t>
            </w:r>
            <w:r w:rsidRPr="001D6B5E">
              <w:rPr>
                <w:rFonts w:ascii="Calibri" w:hAnsi="Calibri" w:cs="Calibri"/>
                <w:sz w:val="22"/>
                <w:szCs w:val="22"/>
                <w:rtl/>
              </w:rPr>
              <w:t>و</w:t>
            </w:r>
            <w:r w:rsidRPr="001D6B5E">
              <w:rPr>
                <w:rFonts w:ascii="Calibri" w:hAnsi="Calibri" w:cs="Calibri" w:hint="cs"/>
                <w:sz w:val="22"/>
                <w:szCs w:val="22"/>
                <w:rtl/>
              </w:rPr>
              <w:t>التقارير</w:t>
            </w:r>
          </w:p>
        </w:tc>
      </w:tr>
      <w:tr w:rsidR="001D6B5E" w:rsidRPr="001D6B5E" w14:paraId="2F99572F" w14:textId="77777777" w:rsidTr="00FB2512">
        <w:tc>
          <w:tcPr>
            <w:tcW w:w="9781" w:type="dxa"/>
            <w:gridSpan w:val="3"/>
            <w:shd w:val="clear" w:color="auto" w:fill="DEEAF6"/>
            <w:vAlign w:val="center"/>
          </w:tcPr>
          <w:p w14:paraId="46FE94A5" w14:textId="77777777" w:rsidR="001D6B5E" w:rsidRPr="001D6B5E" w:rsidRDefault="001D6B5E" w:rsidP="00FB61DC">
            <w:pPr>
              <w:numPr>
                <w:ilvl w:val="0"/>
                <w:numId w:val="18"/>
              </w:numPr>
              <w:bidi/>
              <w:spacing w:after="200" w:line="276" w:lineRule="auto"/>
              <w:rPr>
                <w:rFonts w:eastAsia="Calibri"/>
                <w:b/>
                <w:bCs/>
                <w:sz w:val="32"/>
                <w:szCs w:val="32"/>
                <w:rtl/>
                <w:lang w:bidi="ar-IQ"/>
              </w:rPr>
            </w:pPr>
            <w:r w:rsidRPr="001D6B5E">
              <w:rPr>
                <w:rFonts w:eastAsia="Calibri"/>
                <w:b/>
                <w:bCs/>
                <w:sz w:val="32"/>
                <w:szCs w:val="32"/>
                <w:rtl/>
                <w:lang w:bidi="ar-IQ"/>
              </w:rPr>
              <w:t>بنية المقرر</w:t>
            </w:r>
          </w:p>
        </w:tc>
      </w:tr>
    </w:tbl>
    <w:tbl>
      <w:tblPr>
        <w:tblpPr w:leftFromText="180" w:rightFromText="180" w:vertAnchor="text" w:horzAnchor="margin" w:tblpXSpec="center" w:tblpY="-56"/>
        <w:bidiVisual/>
        <w:tblW w:w="94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648"/>
        <w:gridCol w:w="872"/>
        <w:gridCol w:w="2962"/>
        <w:gridCol w:w="1869"/>
        <w:gridCol w:w="2114"/>
      </w:tblGrid>
      <w:tr w:rsidR="001D6B5E" w:rsidRPr="001D6B5E" w14:paraId="0B61198B" w14:textId="77777777" w:rsidTr="00FB2512">
        <w:trPr>
          <w:trHeight w:val="907"/>
        </w:trPr>
        <w:tc>
          <w:tcPr>
            <w:tcW w:w="1648" w:type="dxa"/>
            <w:shd w:val="clear" w:color="auto" w:fill="A7BFDE"/>
            <w:vAlign w:val="center"/>
          </w:tcPr>
          <w:p w14:paraId="28B2665D" w14:textId="77777777" w:rsidR="001D6B5E" w:rsidRPr="001D6B5E" w:rsidRDefault="001D6B5E" w:rsidP="001D6B5E">
            <w:pPr>
              <w:autoSpaceDE w:val="0"/>
              <w:autoSpaceDN w:val="0"/>
              <w:bidi/>
              <w:adjustRightInd w:val="0"/>
              <w:jc w:val="center"/>
              <w:rPr>
                <w:rFonts w:ascii="Cambria" w:hAnsi="Cambria"/>
                <w:color w:val="000000"/>
                <w:sz w:val="28"/>
                <w:szCs w:val="28"/>
                <w:lang w:bidi="ar-IQ"/>
              </w:rPr>
            </w:pPr>
            <w:r w:rsidRPr="001D6B5E">
              <w:rPr>
                <w:rFonts w:ascii="Cambria" w:hAnsi="Cambria"/>
                <w:color w:val="000000"/>
                <w:sz w:val="28"/>
                <w:szCs w:val="28"/>
                <w:rtl/>
                <w:lang w:bidi="ar-IQ"/>
              </w:rPr>
              <w:lastRenderedPageBreak/>
              <w:t>الأسبوع</w:t>
            </w:r>
          </w:p>
        </w:tc>
        <w:tc>
          <w:tcPr>
            <w:tcW w:w="872" w:type="dxa"/>
            <w:shd w:val="clear" w:color="auto" w:fill="D3DFEE"/>
            <w:vAlign w:val="center"/>
          </w:tcPr>
          <w:p w14:paraId="5F0DD1C7" w14:textId="77777777" w:rsidR="001D6B5E" w:rsidRPr="001D6B5E" w:rsidRDefault="001D6B5E" w:rsidP="001D6B5E">
            <w:pPr>
              <w:autoSpaceDE w:val="0"/>
              <w:autoSpaceDN w:val="0"/>
              <w:bidi/>
              <w:adjustRightInd w:val="0"/>
              <w:jc w:val="center"/>
              <w:rPr>
                <w:rFonts w:ascii="Cambria" w:hAnsi="Cambria"/>
                <w:color w:val="000000"/>
                <w:sz w:val="28"/>
                <w:szCs w:val="28"/>
                <w:lang w:bidi="ar-IQ"/>
              </w:rPr>
            </w:pPr>
            <w:r w:rsidRPr="001D6B5E">
              <w:rPr>
                <w:rFonts w:ascii="Cambria" w:hAnsi="Cambria"/>
                <w:color w:val="000000"/>
                <w:sz w:val="28"/>
                <w:szCs w:val="28"/>
                <w:rtl/>
                <w:lang w:bidi="ar-IQ"/>
              </w:rPr>
              <w:t>الساعات</w:t>
            </w:r>
          </w:p>
        </w:tc>
        <w:tc>
          <w:tcPr>
            <w:tcW w:w="2962" w:type="dxa"/>
            <w:shd w:val="clear" w:color="auto" w:fill="A7BFDE"/>
            <w:vAlign w:val="center"/>
          </w:tcPr>
          <w:p w14:paraId="3035B0E3" w14:textId="77777777" w:rsidR="001D6B5E" w:rsidRPr="001D6B5E" w:rsidRDefault="001D6B5E" w:rsidP="001D6B5E">
            <w:pPr>
              <w:autoSpaceDE w:val="0"/>
              <w:autoSpaceDN w:val="0"/>
              <w:bidi/>
              <w:adjustRightInd w:val="0"/>
              <w:jc w:val="center"/>
              <w:rPr>
                <w:rFonts w:ascii="Cambria" w:hAnsi="Cambria"/>
                <w:color w:val="000000"/>
                <w:sz w:val="28"/>
                <w:szCs w:val="28"/>
                <w:lang w:bidi="ar-IQ"/>
              </w:rPr>
            </w:pPr>
            <w:r w:rsidRPr="001D6B5E">
              <w:rPr>
                <w:rFonts w:ascii="Cambria" w:hAnsi="Cambria"/>
                <w:color w:val="000000"/>
                <w:sz w:val="28"/>
                <w:szCs w:val="28"/>
                <w:rtl/>
                <w:lang w:bidi="ar-IQ"/>
              </w:rPr>
              <w:t>اسم الوحدة / المساق أو الموضوع</w:t>
            </w:r>
          </w:p>
        </w:tc>
        <w:tc>
          <w:tcPr>
            <w:tcW w:w="1869" w:type="dxa"/>
            <w:shd w:val="clear" w:color="auto" w:fill="A7BFDE"/>
            <w:vAlign w:val="center"/>
          </w:tcPr>
          <w:p w14:paraId="16CFB608" w14:textId="77777777" w:rsidR="001D6B5E" w:rsidRPr="001D6B5E" w:rsidRDefault="001D6B5E" w:rsidP="001D6B5E">
            <w:pPr>
              <w:autoSpaceDE w:val="0"/>
              <w:autoSpaceDN w:val="0"/>
              <w:bidi/>
              <w:adjustRightInd w:val="0"/>
              <w:jc w:val="center"/>
              <w:rPr>
                <w:rFonts w:ascii="Cambria" w:hAnsi="Cambria"/>
                <w:color w:val="000000"/>
                <w:sz w:val="28"/>
                <w:szCs w:val="28"/>
                <w:lang w:bidi="ar-IQ"/>
              </w:rPr>
            </w:pPr>
            <w:r w:rsidRPr="001D6B5E">
              <w:rPr>
                <w:rFonts w:ascii="Cambria" w:hAnsi="Cambria"/>
                <w:color w:val="000000"/>
                <w:sz w:val="28"/>
                <w:szCs w:val="28"/>
                <w:rtl/>
                <w:lang w:bidi="ar-IQ"/>
              </w:rPr>
              <w:t>طريقة التعليم</w:t>
            </w:r>
          </w:p>
        </w:tc>
        <w:tc>
          <w:tcPr>
            <w:tcW w:w="2114" w:type="dxa"/>
            <w:shd w:val="clear" w:color="auto" w:fill="D3DFEE"/>
            <w:vAlign w:val="center"/>
          </w:tcPr>
          <w:p w14:paraId="398701E9" w14:textId="77777777" w:rsidR="001D6B5E" w:rsidRPr="001D6B5E" w:rsidRDefault="001D6B5E" w:rsidP="001D6B5E">
            <w:pPr>
              <w:autoSpaceDE w:val="0"/>
              <w:autoSpaceDN w:val="0"/>
              <w:bidi/>
              <w:adjustRightInd w:val="0"/>
              <w:jc w:val="center"/>
              <w:rPr>
                <w:rFonts w:ascii="Cambria" w:hAnsi="Cambria"/>
                <w:color w:val="000000"/>
                <w:sz w:val="28"/>
                <w:szCs w:val="28"/>
                <w:lang w:bidi="ar-IQ"/>
              </w:rPr>
            </w:pPr>
            <w:r w:rsidRPr="001D6B5E">
              <w:rPr>
                <w:rFonts w:ascii="Cambria" w:hAnsi="Cambria"/>
                <w:color w:val="000000"/>
                <w:sz w:val="28"/>
                <w:szCs w:val="28"/>
                <w:rtl/>
                <w:lang w:bidi="ar-IQ"/>
              </w:rPr>
              <w:t>طريقة التقييم</w:t>
            </w:r>
          </w:p>
        </w:tc>
      </w:tr>
      <w:tr w:rsidR="001D6B5E" w:rsidRPr="001D6B5E" w14:paraId="725B5CDA" w14:textId="77777777" w:rsidTr="00FB2512">
        <w:trPr>
          <w:trHeight w:val="399"/>
        </w:trPr>
        <w:tc>
          <w:tcPr>
            <w:tcW w:w="1648" w:type="dxa"/>
            <w:tcBorders>
              <w:right w:val="single" w:sz="6" w:space="0" w:color="4F81BD"/>
            </w:tcBorders>
            <w:vAlign w:val="center"/>
          </w:tcPr>
          <w:p w14:paraId="271DB16E"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الأول 1</w:t>
            </w:r>
          </w:p>
        </w:tc>
        <w:tc>
          <w:tcPr>
            <w:tcW w:w="872" w:type="dxa"/>
            <w:tcBorders>
              <w:left w:val="single" w:sz="6" w:space="0" w:color="4F81BD"/>
              <w:right w:val="single" w:sz="6" w:space="0" w:color="4F81BD"/>
            </w:tcBorders>
            <w:vAlign w:val="center"/>
          </w:tcPr>
          <w:p w14:paraId="392C8AD3" w14:textId="77777777" w:rsidR="001D6B5E" w:rsidRPr="001D6B5E" w:rsidRDefault="001D6B5E" w:rsidP="001D6B5E">
            <w:pPr>
              <w:bidi/>
              <w:spacing w:after="60"/>
              <w:jc w:val="center"/>
              <w:outlineLvl w:val="1"/>
              <w:rPr>
                <w:rFonts w:ascii="Calibri Light" w:hAnsi="Calibri Light"/>
                <w:sz w:val="28"/>
                <w:szCs w:val="28"/>
                <w:lang w:bidi="ar-IQ"/>
              </w:rPr>
            </w:pPr>
            <w:r w:rsidRPr="001D6B5E">
              <w:rPr>
                <w:rFonts w:ascii="Calibri Light" w:hAnsi="Calibri Light" w:hint="cs"/>
                <w:sz w:val="28"/>
                <w:szCs w:val="28"/>
                <w:rtl/>
                <w:lang w:bidi="ar-IQ"/>
              </w:rPr>
              <w:t>2</w:t>
            </w:r>
          </w:p>
        </w:tc>
        <w:tc>
          <w:tcPr>
            <w:tcW w:w="2962" w:type="dxa"/>
            <w:tcBorders>
              <w:left w:val="single" w:sz="6" w:space="0" w:color="4F81BD"/>
              <w:right w:val="single" w:sz="6" w:space="0" w:color="4F81BD"/>
            </w:tcBorders>
            <w:vAlign w:val="center"/>
          </w:tcPr>
          <w:p w14:paraId="7CD68D86"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ترحيب + لتعريف بعلم الأديان</w:t>
            </w:r>
          </w:p>
        </w:tc>
        <w:tc>
          <w:tcPr>
            <w:tcW w:w="1869" w:type="dxa"/>
            <w:tcBorders>
              <w:left w:val="single" w:sz="6" w:space="0" w:color="4F81BD"/>
              <w:right w:val="single" w:sz="6" w:space="0" w:color="4F81BD"/>
            </w:tcBorders>
            <w:vAlign w:val="center"/>
          </w:tcPr>
          <w:p w14:paraId="4E005BD1"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ECF50CA"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الأداء الصفي- الامتحانات</w:t>
            </w:r>
          </w:p>
        </w:tc>
      </w:tr>
      <w:tr w:rsidR="001D6B5E" w:rsidRPr="001D6B5E" w14:paraId="34B3EA3F" w14:textId="77777777" w:rsidTr="00FB2512">
        <w:trPr>
          <w:trHeight w:val="339"/>
        </w:trPr>
        <w:tc>
          <w:tcPr>
            <w:tcW w:w="1648" w:type="dxa"/>
            <w:vAlign w:val="center"/>
          </w:tcPr>
          <w:p w14:paraId="3606009F"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الأول 2</w:t>
            </w:r>
          </w:p>
        </w:tc>
        <w:tc>
          <w:tcPr>
            <w:tcW w:w="872" w:type="dxa"/>
            <w:vAlign w:val="center"/>
          </w:tcPr>
          <w:p w14:paraId="1F529D1E" w14:textId="77777777" w:rsidR="001D6B5E" w:rsidRPr="001D6B5E" w:rsidRDefault="001D6B5E" w:rsidP="001D6B5E">
            <w:pPr>
              <w:bidi/>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3F625B12" w14:textId="77777777" w:rsidR="001D6B5E" w:rsidRPr="001D6B5E" w:rsidRDefault="001D6B5E" w:rsidP="001D6B5E">
            <w:pPr>
              <w:bidi/>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ماهية علم الأديان: المفهوم والنشأة والتميّز المعرفي ..</w:t>
            </w:r>
          </w:p>
        </w:tc>
        <w:tc>
          <w:tcPr>
            <w:tcW w:w="1869" w:type="dxa"/>
            <w:vAlign w:val="center"/>
          </w:tcPr>
          <w:p w14:paraId="3B4C8CD8"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vAlign w:val="center"/>
          </w:tcPr>
          <w:p w14:paraId="02C40301"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الأداء الصفي- الامتحانات</w:t>
            </w:r>
          </w:p>
        </w:tc>
      </w:tr>
      <w:tr w:rsidR="001D6B5E" w:rsidRPr="001D6B5E" w14:paraId="1C8775EF" w14:textId="77777777" w:rsidTr="00FB2512">
        <w:trPr>
          <w:trHeight w:val="320"/>
        </w:trPr>
        <w:tc>
          <w:tcPr>
            <w:tcW w:w="1648" w:type="dxa"/>
            <w:tcBorders>
              <w:right w:val="single" w:sz="6" w:space="0" w:color="4F81BD"/>
            </w:tcBorders>
            <w:vAlign w:val="center"/>
          </w:tcPr>
          <w:p w14:paraId="752E4528"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الأول 3</w:t>
            </w:r>
          </w:p>
        </w:tc>
        <w:tc>
          <w:tcPr>
            <w:tcW w:w="872" w:type="dxa"/>
            <w:tcBorders>
              <w:left w:val="single" w:sz="6" w:space="0" w:color="4F81BD"/>
              <w:right w:val="single" w:sz="6" w:space="0" w:color="4F81BD"/>
            </w:tcBorders>
            <w:vAlign w:val="center"/>
          </w:tcPr>
          <w:p w14:paraId="0B201150"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844CE40"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تصنيفات الأديان الكبرى ومكانة اليهودية ضمنها</w:t>
            </w:r>
          </w:p>
        </w:tc>
        <w:tc>
          <w:tcPr>
            <w:tcW w:w="1869" w:type="dxa"/>
            <w:tcBorders>
              <w:left w:val="single" w:sz="6" w:space="0" w:color="4F81BD"/>
              <w:right w:val="single" w:sz="6" w:space="0" w:color="4F81BD"/>
            </w:tcBorders>
            <w:vAlign w:val="center"/>
          </w:tcPr>
          <w:p w14:paraId="32A96330"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274EFE88"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الأداء الصفي- الامتحانات</w:t>
            </w:r>
          </w:p>
        </w:tc>
      </w:tr>
      <w:tr w:rsidR="001D6B5E" w:rsidRPr="001D6B5E" w14:paraId="4E8F8013" w14:textId="77777777" w:rsidTr="00FB2512">
        <w:trPr>
          <w:trHeight w:val="331"/>
        </w:trPr>
        <w:tc>
          <w:tcPr>
            <w:tcW w:w="1648" w:type="dxa"/>
            <w:vAlign w:val="center"/>
          </w:tcPr>
          <w:p w14:paraId="13C41317"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الأول 4</w:t>
            </w:r>
          </w:p>
        </w:tc>
        <w:tc>
          <w:tcPr>
            <w:tcW w:w="872" w:type="dxa"/>
            <w:vAlign w:val="center"/>
          </w:tcPr>
          <w:p w14:paraId="641D14D9"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4AB5AB36"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فوائد دراسة الأديان وعلم الأديان المقارن</w:t>
            </w:r>
            <w:r w:rsidRPr="001D6B5E">
              <w:rPr>
                <w:rFonts w:ascii="Simplified Arabic" w:hAnsi="Simplified Arabic" w:cs="Simplified Arabic" w:hint="cs"/>
                <w:color w:val="000000"/>
                <w:sz w:val="28"/>
                <w:szCs w:val="28"/>
                <w:rtl/>
              </w:rPr>
              <w:t>..</w:t>
            </w:r>
          </w:p>
        </w:tc>
        <w:tc>
          <w:tcPr>
            <w:tcW w:w="1869" w:type="dxa"/>
            <w:vAlign w:val="center"/>
          </w:tcPr>
          <w:p w14:paraId="3676236A"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vAlign w:val="center"/>
          </w:tcPr>
          <w:p w14:paraId="6D396974"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5B0F1713" w14:textId="77777777" w:rsidTr="00FB2512">
        <w:trPr>
          <w:trHeight w:val="340"/>
        </w:trPr>
        <w:tc>
          <w:tcPr>
            <w:tcW w:w="1648" w:type="dxa"/>
            <w:tcBorders>
              <w:right w:val="single" w:sz="6" w:space="0" w:color="4F81BD"/>
            </w:tcBorders>
            <w:vAlign w:val="center"/>
          </w:tcPr>
          <w:p w14:paraId="72313955"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الثاني 1</w:t>
            </w:r>
          </w:p>
        </w:tc>
        <w:tc>
          <w:tcPr>
            <w:tcW w:w="872" w:type="dxa"/>
            <w:tcBorders>
              <w:left w:val="single" w:sz="6" w:space="0" w:color="4F81BD"/>
              <w:right w:val="single" w:sz="6" w:space="0" w:color="4F81BD"/>
            </w:tcBorders>
            <w:vAlign w:val="center"/>
          </w:tcPr>
          <w:p w14:paraId="65716950"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AE21095"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برز المؤلفات الكلاسيكية والمعاصرة في اليهودية</w:t>
            </w:r>
            <w:r w:rsidRPr="001D6B5E">
              <w:rPr>
                <w:rFonts w:ascii="Simplified Arabic" w:hAnsi="Simplified Arabic" w:cs="Simplified Arabic" w:hint="cs"/>
                <w:color w:val="000000"/>
                <w:sz w:val="28"/>
                <w:szCs w:val="28"/>
                <w:rtl/>
                <w:lang w:bidi="ar-IQ"/>
              </w:rPr>
              <w:t>..</w:t>
            </w:r>
          </w:p>
        </w:tc>
        <w:tc>
          <w:tcPr>
            <w:tcW w:w="1869" w:type="dxa"/>
            <w:tcBorders>
              <w:left w:val="single" w:sz="6" w:space="0" w:color="4F81BD"/>
              <w:right w:val="single" w:sz="6" w:space="0" w:color="4F81BD"/>
            </w:tcBorders>
            <w:vAlign w:val="center"/>
          </w:tcPr>
          <w:p w14:paraId="5DA2FAE5"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0800A11"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4AC59016" w14:textId="77777777" w:rsidTr="00FB2512">
        <w:trPr>
          <w:trHeight w:val="323"/>
        </w:trPr>
        <w:tc>
          <w:tcPr>
            <w:tcW w:w="1648" w:type="dxa"/>
            <w:vAlign w:val="center"/>
          </w:tcPr>
          <w:p w14:paraId="6CF51921"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الثاني 2</w:t>
            </w:r>
          </w:p>
        </w:tc>
        <w:tc>
          <w:tcPr>
            <w:tcW w:w="872" w:type="dxa"/>
            <w:vAlign w:val="center"/>
          </w:tcPr>
          <w:p w14:paraId="11D1F00A"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3DF27C96" w14:textId="77777777" w:rsidR="001D6B5E" w:rsidRPr="001D6B5E" w:rsidRDefault="001D6B5E" w:rsidP="001D6B5E">
            <w:pPr>
              <w:bidi/>
              <w:jc w:val="both"/>
              <w:rPr>
                <w:rFonts w:cs="Simplified Arabic"/>
                <w:sz w:val="28"/>
                <w:szCs w:val="28"/>
              </w:rPr>
            </w:pPr>
            <w:r w:rsidRPr="001D6B5E">
              <w:rPr>
                <w:rFonts w:cs="Simplified Arabic"/>
                <w:sz w:val="28"/>
                <w:szCs w:val="28"/>
                <w:rtl/>
              </w:rPr>
              <w:t>مناهج دراسة الأديان</w:t>
            </w:r>
          </w:p>
        </w:tc>
        <w:tc>
          <w:tcPr>
            <w:tcW w:w="1869" w:type="dxa"/>
            <w:vAlign w:val="center"/>
          </w:tcPr>
          <w:p w14:paraId="1AA24EE0"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vAlign w:val="center"/>
          </w:tcPr>
          <w:p w14:paraId="5FB8ACAF"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4B70EB10" w14:textId="77777777" w:rsidTr="00FB2512">
        <w:trPr>
          <w:trHeight w:val="319"/>
        </w:trPr>
        <w:tc>
          <w:tcPr>
            <w:tcW w:w="1648" w:type="dxa"/>
            <w:tcBorders>
              <w:right w:val="single" w:sz="6" w:space="0" w:color="4F81BD"/>
            </w:tcBorders>
            <w:vAlign w:val="center"/>
          </w:tcPr>
          <w:p w14:paraId="18358605"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الثاني 3</w:t>
            </w:r>
          </w:p>
        </w:tc>
        <w:tc>
          <w:tcPr>
            <w:tcW w:w="872" w:type="dxa"/>
            <w:tcBorders>
              <w:left w:val="single" w:sz="6" w:space="0" w:color="4F81BD"/>
              <w:right w:val="single" w:sz="6" w:space="0" w:color="4F81BD"/>
            </w:tcBorders>
            <w:vAlign w:val="center"/>
          </w:tcPr>
          <w:p w14:paraId="5863221D"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E20AA7E"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اختبارات وإعادة المنهج</w:t>
            </w:r>
          </w:p>
        </w:tc>
        <w:tc>
          <w:tcPr>
            <w:tcW w:w="1869" w:type="dxa"/>
            <w:tcBorders>
              <w:left w:val="single" w:sz="6" w:space="0" w:color="4F81BD"/>
              <w:right w:val="single" w:sz="6" w:space="0" w:color="4F81BD"/>
            </w:tcBorders>
            <w:vAlign w:val="center"/>
          </w:tcPr>
          <w:p w14:paraId="76399C8E"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1B37EC4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41B7B6D2" w14:textId="77777777" w:rsidTr="00FB2512">
        <w:trPr>
          <w:trHeight w:val="319"/>
        </w:trPr>
        <w:tc>
          <w:tcPr>
            <w:tcW w:w="1648" w:type="dxa"/>
            <w:tcBorders>
              <w:right w:val="single" w:sz="6" w:space="0" w:color="4F81BD"/>
            </w:tcBorders>
            <w:vAlign w:val="center"/>
          </w:tcPr>
          <w:p w14:paraId="45F69B48"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الثاني 4</w:t>
            </w:r>
          </w:p>
        </w:tc>
        <w:tc>
          <w:tcPr>
            <w:tcW w:w="872" w:type="dxa"/>
            <w:tcBorders>
              <w:left w:val="single" w:sz="6" w:space="0" w:color="4F81BD"/>
              <w:right w:val="single" w:sz="6" w:space="0" w:color="4F81BD"/>
            </w:tcBorders>
            <w:vAlign w:val="center"/>
          </w:tcPr>
          <w:p w14:paraId="20AFE429"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6D0CBEB"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رحلة في تاريخ اليهودية .</w:t>
            </w:r>
          </w:p>
        </w:tc>
        <w:tc>
          <w:tcPr>
            <w:tcW w:w="1869" w:type="dxa"/>
            <w:tcBorders>
              <w:left w:val="single" w:sz="6" w:space="0" w:color="4F81BD"/>
              <w:right w:val="single" w:sz="6" w:space="0" w:color="4F81BD"/>
            </w:tcBorders>
            <w:vAlign w:val="center"/>
          </w:tcPr>
          <w:p w14:paraId="632BB3B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1E9B2A6F"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07272B37" w14:textId="77777777" w:rsidTr="00FB2512">
        <w:trPr>
          <w:trHeight w:val="319"/>
        </w:trPr>
        <w:tc>
          <w:tcPr>
            <w:tcW w:w="1648" w:type="dxa"/>
            <w:tcBorders>
              <w:right w:val="single" w:sz="6" w:space="0" w:color="4F81BD"/>
            </w:tcBorders>
            <w:vAlign w:val="center"/>
          </w:tcPr>
          <w:p w14:paraId="3FED6F9B"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الأول 1</w:t>
            </w:r>
          </w:p>
        </w:tc>
        <w:tc>
          <w:tcPr>
            <w:tcW w:w="872" w:type="dxa"/>
            <w:tcBorders>
              <w:left w:val="single" w:sz="6" w:space="0" w:color="4F81BD"/>
              <w:right w:val="single" w:sz="6" w:space="0" w:color="4F81BD"/>
            </w:tcBorders>
            <w:vAlign w:val="center"/>
          </w:tcPr>
          <w:p w14:paraId="12DF5492"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CBC0E8D"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دايات التشكّل التاريخي لليهودية في الشرق القديم</w:t>
            </w:r>
          </w:p>
        </w:tc>
        <w:tc>
          <w:tcPr>
            <w:tcW w:w="1869" w:type="dxa"/>
            <w:tcBorders>
              <w:left w:val="single" w:sz="6" w:space="0" w:color="4F81BD"/>
              <w:right w:val="single" w:sz="6" w:space="0" w:color="4F81BD"/>
            </w:tcBorders>
            <w:vAlign w:val="center"/>
          </w:tcPr>
          <w:p w14:paraId="758702D3"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7843D0E"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الأداء الصفي- الامتحانات</w:t>
            </w:r>
          </w:p>
        </w:tc>
      </w:tr>
      <w:tr w:rsidR="001D6B5E" w:rsidRPr="001D6B5E" w14:paraId="17FF71E7" w14:textId="77777777" w:rsidTr="00FB2512">
        <w:trPr>
          <w:trHeight w:val="319"/>
        </w:trPr>
        <w:tc>
          <w:tcPr>
            <w:tcW w:w="1648" w:type="dxa"/>
            <w:tcBorders>
              <w:right w:val="single" w:sz="6" w:space="0" w:color="4F81BD"/>
            </w:tcBorders>
            <w:vAlign w:val="center"/>
          </w:tcPr>
          <w:p w14:paraId="04B18A64"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الأول 2</w:t>
            </w:r>
          </w:p>
        </w:tc>
        <w:tc>
          <w:tcPr>
            <w:tcW w:w="872" w:type="dxa"/>
            <w:tcBorders>
              <w:left w:val="single" w:sz="6" w:space="0" w:color="4F81BD"/>
              <w:right w:val="single" w:sz="6" w:space="0" w:color="4F81BD"/>
            </w:tcBorders>
            <w:vAlign w:val="center"/>
          </w:tcPr>
          <w:p w14:paraId="2A16D4A7"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8E8D898"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محطات الشتات والسبي البابلي وتداعياتهما</w:t>
            </w:r>
          </w:p>
        </w:tc>
        <w:tc>
          <w:tcPr>
            <w:tcW w:w="1869" w:type="dxa"/>
            <w:tcBorders>
              <w:left w:val="single" w:sz="6" w:space="0" w:color="4F81BD"/>
              <w:right w:val="single" w:sz="6" w:space="0" w:color="4F81BD"/>
            </w:tcBorders>
            <w:vAlign w:val="center"/>
          </w:tcPr>
          <w:p w14:paraId="27CA157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0EA62C55"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6F15188F" w14:textId="77777777" w:rsidTr="00FB2512">
        <w:trPr>
          <w:trHeight w:val="319"/>
        </w:trPr>
        <w:tc>
          <w:tcPr>
            <w:tcW w:w="1648" w:type="dxa"/>
            <w:tcBorders>
              <w:right w:val="single" w:sz="6" w:space="0" w:color="4F81BD"/>
            </w:tcBorders>
            <w:vAlign w:val="center"/>
          </w:tcPr>
          <w:p w14:paraId="3DC16729"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الأول 3</w:t>
            </w:r>
          </w:p>
        </w:tc>
        <w:tc>
          <w:tcPr>
            <w:tcW w:w="872" w:type="dxa"/>
            <w:tcBorders>
              <w:left w:val="single" w:sz="6" w:space="0" w:color="4F81BD"/>
              <w:right w:val="single" w:sz="6" w:space="0" w:color="4F81BD"/>
            </w:tcBorders>
            <w:vAlign w:val="center"/>
          </w:tcPr>
          <w:p w14:paraId="3F9F6B3C"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1E1A061"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تحولات اليهودية في ظل الاستعمار والإمبراطوريات</w:t>
            </w:r>
          </w:p>
        </w:tc>
        <w:tc>
          <w:tcPr>
            <w:tcW w:w="1869" w:type="dxa"/>
            <w:tcBorders>
              <w:left w:val="single" w:sz="6" w:space="0" w:color="4F81BD"/>
              <w:right w:val="single" w:sz="6" w:space="0" w:color="4F81BD"/>
            </w:tcBorders>
            <w:vAlign w:val="center"/>
          </w:tcPr>
          <w:p w14:paraId="27D2A34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6CF7054"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0F47BFCF" w14:textId="77777777" w:rsidTr="00FB2512">
        <w:trPr>
          <w:trHeight w:val="319"/>
        </w:trPr>
        <w:tc>
          <w:tcPr>
            <w:tcW w:w="1648" w:type="dxa"/>
            <w:tcBorders>
              <w:right w:val="single" w:sz="6" w:space="0" w:color="4F81BD"/>
            </w:tcBorders>
            <w:vAlign w:val="center"/>
          </w:tcPr>
          <w:p w14:paraId="175C222F"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الأول 4</w:t>
            </w:r>
          </w:p>
        </w:tc>
        <w:tc>
          <w:tcPr>
            <w:tcW w:w="872" w:type="dxa"/>
            <w:tcBorders>
              <w:left w:val="single" w:sz="6" w:space="0" w:color="4F81BD"/>
              <w:right w:val="single" w:sz="6" w:space="0" w:color="4F81BD"/>
            </w:tcBorders>
            <w:vAlign w:val="center"/>
          </w:tcPr>
          <w:p w14:paraId="44981ED8"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AE42009"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اليهودية الحديثة: من الغيتو إلى الدولة القومية</w:t>
            </w:r>
          </w:p>
        </w:tc>
        <w:tc>
          <w:tcPr>
            <w:tcW w:w="1869" w:type="dxa"/>
            <w:tcBorders>
              <w:left w:val="single" w:sz="6" w:space="0" w:color="4F81BD"/>
              <w:right w:val="single" w:sz="6" w:space="0" w:color="4F81BD"/>
            </w:tcBorders>
            <w:vAlign w:val="center"/>
          </w:tcPr>
          <w:p w14:paraId="3CADAB66"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6D952F62"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509114FB" w14:textId="77777777" w:rsidTr="00FB2512">
        <w:trPr>
          <w:trHeight w:val="319"/>
        </w:trPr>
        <w:tc>
          <w:tcPr>
            <w:tcW w:w="1648" w:type="dxa"/>
            <w:tcBorders>
              <w:right w:val="single" w:sz="6" w:space="0" w:color="4F81BD"/>
            </w:tcBorders>
            <w:vAlign w:val="center"/>
          </w:tcPr>
          <w:p w14:paraId="4E962FC1"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الثاني 1</w:t>
            </w:r>
          </w:p>
        </w:tc>
        <w:tc>
          <w:tcPr>
            <w:tcW w:w="872" w:type="dxa"/>
            <w:tcBorders>
              <w:left w:val="single" w:sz="6" w:space="0" w:color="4F81BD"/>
              <w:right w:val="single" w:sz="6" w:space="0" w:color="4F81BD"/>
            </w:tcBorders>
            <w:vAlign w:val="center"/>
          </w:tcPr>
          <w:p w14:paraId="72B2EADB"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4E8DB67"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الذاكرة الجماعية والهوية الدينية عبر العصور..</w:t>
            </w:r>
          </w:p>
        </w:tc>
        <w:tc>
          <w:tcPr>
            <w:tcW w:w="1869" w:type="dxa"/>
            <w:tcBorders>
              <w:left w:val="single" w:sz="6" w:space="0" w:color="4F81BD"/>
              <w:right w:val="single" w:sz="6" w:space="0" w:color="4F81BD"/>
            </w:tcBorders>
            <w:vAlign w:val="center"/>
          </w:tcPr>
          <w:p w14:paraId="0435E466"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2287D8B3"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1A1AE12F" w14:textId="77777777" w:rsidTr="00FB2512">
        <w:trPr>
          <w:trHeight w:val="319"/>
        </w:trPr>
        <w:tc>
          <w:tcPr>
            <w:tcW w:w="1648" w:type="dxa"/>
            <w:tcBorders>
              <w:right w:val="single" w:sz="6" w:space="0" w:color="4F81BD"/>
            </w:tcBorders>
            <w:vAlign w:val="center"/>
          </w:tcPr>
          <w:p w14:paraId="68DEC5BC"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lastRenderedPageBreak/>
              <w:t>كانون الثاني 2</w:t>
            </w:r>
          </w:p>
        </w:tc>
        <w:tc>
          <w:tcPr>
            <w:tcW w:w="872" w:type="dxa"/>
            <w:tcBorders>
              <w:left w:val="single" w:sz="6" w:space="0" w:color="4F81BD"/>
              <w:right w:val="single" w:sz="6" w:space="0" w:color="4F81BD"/>
            </w:tcBorders>
            <w:vAlign w:val="center"/>
          </w:tcPr>
          <w:p w14:paraId="4554B45C"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D97F8F3"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اختبارات وإعادة المنهج</w:t>
            </w:r>
          </w:p>
        </w:tc>
        <w:tc>
          <w:tcPr>
            <w:tcW w:w="1869" w:type="dxa"/>
            <w:tcBorders>
              <w:left w:val="single" w:sz="6" w:space="0" w:color="4F81BD"/>
              <w:right w:val="single" w:sz="6" w:space="0" w:color="4F81BD"/>
            </w:tcBorders>
            <w:vAlign w:val="center"/>
          </w:tcPr>
          <w:p w14:paraId="2A365FB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0302B65E"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04AF5FDF" w14:textId="77777777" w:rsidTr="00FB2512">
        <w:trPr>
          <w:trHeight w:val="319"/>
        </w:trPr>
        <w:tc>
          <w:tcPr>
            <w:tcW w:w="1648" w:type="dxa"/>
            <w:tcBorders>
              <w:right w:val="single" w:sz="6" w:space="0" w:color="4F81BD"/>
            </w:tcBorders>
            <w:vAlign w:val="center"/>
          </w:tcPr>
          <w:p w14:paraId="143D81ED"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الثاني 3</w:t>
            </w:r>
          </w:p>
        </w:tc>
        <w:tc>
          <w:tcPr>
            <w:tcW w:w="872" w:type="dxa"/>
            <w:tcBorders>
              <w:left w:val="single" w:sz="6" w:space="0" w:color="4F81BD"/>
              <w:right w:val="single" w:sz="6" w:space="0" w:color="4F81BD"/>
            </w:tcBorders>
            <w:vAlign w:val="center"/>
          </w:tcPr>
          <w:p w14:paraId="16AE0DE8"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E584896"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النصوص المقدسة بين التكوين والتأويل</w:t>
            </w:r>
          </w:p>
        </w:tc>
        <w:tc>
          <w:tcPr>
            <w:tcW w:w="1869" w:type="dxa"/>
            <w:tcBorders>
              <w:left w:val="single" w:sz="6" w:space="0" w:color="4F81BD"/>
              <w:right w:val="single" w:sz="6" w:space="0" w:color="4F81BD"/>
            </w:tcBorders>
            <w:vAlign w:val="center"/>
          </w:tcPr>
          <w:p w14:paraId="0BE56B0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B47986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23CBD866" w14:textId="77777777" w:rsidTr="00FB2512">
        <w:trPr>
          <w:trHeight w:val="319"/>
        </w:trPr>
        <w:tc>
          <w:tcPr>
            <w:tcW w:w="1648" w:type="dxa"/>
            <w:tcBorders>
              <w:right w:val="single" w:sz="6" w:space="0" w:color="4F81BD"/>
            </w:tcBorders>
            <w:vAlign w:val="center"/>
          </w:tcPr>
          <w:p w14:paraId="56FDB292"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الثاني 4</w:t>
            </w:r>
          </w:p>
        </w:tc>
        <w:tc>
          <w:tcPr>
            <w:tcW w:w="872" w:type="dxa"/>
            <w:tcBorders>
              <w:left w:val="single" w:sz="6" w:space="0" w:color="4F81BD"/>
              <w:right w:val="single" w:sz="6" w:space="0" w:color="4F81BD"/>
            </w:tcBorders>
            <w:vAlign w:val="center"/>
          </w:tcPr>
          <w:p w14:paraId="5DB86C98"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72AF018"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التوراة: بنيتها، أسفارها، ودلالاتها اللاهوتية</w:t>
            </w:r>
          </w:p>
        </w:tc>
        <w:tc>
          <w:tcPr>
            <w:tcW w:w="1869" w:type="dxa"/>
            <w:tcBorders>
              <w:left w:val="single" w:sz="6" w:space="0" w:color="4F81BD"/>
              <w:right w:val="single" w:sz="6" w:space="0" w:color="4F81BD"/>
            </w:tcBorders>
            <w:vAlign w:val="center"/>
          </w:tcPr>
          <w:p w14:paraId="15497946"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3EBE40E1"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57470DC1" w14:textId="77777777" w:rsidTr="00FB2512">
        <w:trPr>
          <w:trHeight w:val="319"/>
        </w:trPr>
        <w:tc>
          <w:tcPr>
            <w:tcW w:w="1648" w:type="dxa"/>
            <w:tcBorders>
              <w:right w:val="single" w:sz="6" w:space="0" w:color="4F81BD"/>
            </w:tcBorders>
            <w:vAlign w:val="center"/>
          </w:tcPr>
          <w:p w14:paraId="5E3980AB"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شباط 1</w:t>
            </w:r>
          </w:p>
        </w:tc>
        <w:tc>
          <w:tcPr>
            <w:tcW w:w="872" w:type="dxa"/>
            <w:tcBorders>
              <w:left w:val="single" w:sz="6" w:space="0" w:color="4F81BD"/>
              <w:right w:val="single" w:sz="6" w:space="0" w:color="4F81BD"/>
            </w:tcBorders>
            <w:vAlign w:val="center"/>
          </w:tcPr>
          <w:p w14:paraId="5F0A0220"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E0075F2"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التلمود: أركانه، مناهجه، ومدارسه الفقهية</w:t>
            </w:r>
          </w:p>
        </w:tc>
        <w:tc>
          <w:tcPr>
            <w:tcW w:w="1869" w:type="dxa"/>
            <w:tcBorders>
              <w:left w:val="single" w:sz="6" w:space="0" w:color="4F81BD"/>
              <w:right w:val="single" w:sz="6" w:space="0" w:color="4F81BD"/>
            </w:tcBorders>
            <w:vAlign w:val="center"/>
          </w:tcPr>
          <w:p w14:paraId="12B9831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1E77381"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44EC3868" w14:textId="77777777" w:rsidTr="00FB2512">
        <w:trPr>
          <w:trHeight w:val="319"/>
        </w:trPr>
        <w:tc>
          <w:tcPr>
            <w:tcW w:w="1648" w:type="dxa"/>
            <w:tcBorders>
              <w:right w:val="single" w:sz="6" w:space="0" w:color="4F81BD"/>
            </w:tcBorders>
            <w:vAlign w:val="center"/>
          </w:tcPr>
          <w:p w14:paraId="5BE7828C"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شباط 2</w:t>
            </w:r>
          </w:p>
        </w:tc>
        <w:tc>
          <w:tcPr>
            <w:tcW w:w="872" w:type="dxa"/>
            <w:tcBorders>
              <w:left w:val="single" w:sz="6" w:space="0" w:color="4F81BD"/>
              <w:right w:val="single" w:sz="6" w:space="0" w:color="4F81BD"/>
            </w:tcBorders>
            <w:vAlign w:val="center"/>
          </w:tcPr>
          <w:p w14:paraId="5B88221A"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0913935"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 xml:space="preserve">النصوص الخارجة عن التوراة: </w:t>
            </w:r>
            <w:proofErr w:type="spellStart"/>
            <w:r w:rsidRPr="001D6B5E">
              <w:rPr>
                <w:rFonts w:ascii="Simplified Arabic" w:hAnsi="Simplified Arabic" w:cs="Simplified Arabic"/>
                <w:color w:val="000000"/>
                <w:sz w:val="28"/>
                <w:szCs w:val="28"/>
                <w:rtl/>
              </w:rPr>
              <w:t>المشناه</w:t>
            </w:r>
            <w:proofErr w:type="spellEnd"/>
            <w:r w:rsidRPr="001D6B5E">
              <w:rPr>
                <w:rFonts w:ascii="Simplified Arabic" w:hAnsi="Simplified Arabic" w:cs="Simplified Arabic"/>
                <w:color w:val="000000"/>
                <w:sz w:val="28"/>
                <w:szCs w:val="28"/>
                <w:rtl/>
              </w:rPr>
              <w:t xml:space="preserve"> </w:t>
            </w:r>
            <w:proofErr w:type="spellStart"/>
            <w:r w:rsidRPr="001D6B5E">
              <w:rPr>
                <w:rFonts w:ascii="Simplified Arabic" w:hAnsi="Simplified Arabic" w:cs="Simplified Arabic"/>
                <w:color w:val="000000"/>
                <w:sz w:val="28"/>
                <w:szCs w:val="28"/>
                <w:rtl/>
              </w:rPr>
              <w:t>والجمارا</w:t>
            </w:r>
            <w:proofErr w:type="spellEnd"/>
            <w:r w:rsidRPr="001D6B5E">
              <w:rPr>
                <w:rFonts w:ascii="Simplified Arabic" w:hAnsi="Simplified Arabic" w:cs="Simplified Arabic"/>
                <w:color w:val="000000"/>
                <w:sz w:val="28"/>
                <w:szCs w:val="28"/>
                <w:rtl/>
              </w:rPr>
              <w:t>..</w:t>
            </w:r>
          </w:p>
        </w:tc>
        <w:tc>
          <w:tcPr>
            <w:tcW w:w="1869" w:type="dxa"/>
            <w:tcBorders>
              <w:left w:val="single" w:sz="6" w:space="0" w:color="4F81BD"/>
              <w:right w:val="single" w:sz="6" w:space="0" w:color="4F81BD"/>
            </w:tcBorders>
            <w:vAlign w:val="center"/>
          </w:tcPr>
          <w:p w14:paraId="2E4C601A"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430F819D"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53E6B1BC" w14:textId="77777777" w:rsidTr="00FB2512">
        <w:trPr>
          <w:trHeight w:val="319"/>
        </w:trPr>
        <w:tc>
          <w:tcPr>
            <w:tcW w:w="1648" w:type="dxa"/>
            <w:tcBorders>
              <w:right w:val="single" w:sz="6" w:space="0" w:color="4F81BD"/>
            </w:tcBorders>
            <w:vAlign w:val="center"/>
          </w:tcPr>
          <w:p w14:paraId="353CB57D"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شباط 3</w:t>
            </w:r>
          </w:p>
        </w:tc>
        <w:tc>
          <w:tcPr>
            <w:tcW w:w="872" w:type="dxa"/>
            <w:tcBorders>
              <w:left w:val="single" w:sz="6" w:space="0" w:color="4F81BD"/>
              <w:right w:val="single" w:sz="6" w:space="0" w:color="4F81BD"/>
            </w:tcBorders>
            <w:vAlign w:val="center"/>
          </w:tcPr>
          <w:p w14:paraId="750B4FBA"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DFE922C"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القراءات المتعددة للتوراة بين الـأرثوذكس والإصلاحيين</w:t>
            </w:r>
          </w:p>
        </w:tc>
        <w:tc>
          <w:tcPr>
            <w:tcW w:w="1869" w:type="dxa"/>
            <w:tcBorders>
              <w:left w:val="single" w:sz="6" w:space="0" w:color="4F81BD"/>
              <w:right w:val="single" w:sz="6" w:space="0" w:color="4F81BD"/>
            </w:tcBorders>
            <w:vAlign w:val="center"/>
          </w:tcPr>
          <w:p w14:paraId="3A3A88B6"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29B8914"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25785442" w14:textId="77777777" w:rsidTr="00FB2512">
        <w:trPr>
          <w:trHeight w:val="319"/>
        </w:trPr>
        <w:tc>
          <w:tcPr>
            <w:tcW w:w="1648" w:type="dxa"/>
            <w:tcBorders>
              <w:right w:val="single" w:sz="6" w:space="0" w:color="4F81BD"/>
            </w:tcBorders>
            <w:vAlign w:val="center"/>
          </w:tcPr>
          <w:p w14:paraId="543D61AC"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شباط 4</w:t>
            </w:r>
          </w:p>
        </w:tc>
        <w:tc>
          <w:tcPr>
            <w:tcW w:w="872" w:type="dxa"/>
            <w:tcBorders>
              <w:left w:val="single" w:sz="6" w:space="0" w:color="4F81BD"/>
              <w:right w:val="single" w:sz="6" w:space="0" w:color="4F81BD"/>
            </w:tcBorders>
            <w:vAlign w:val="center"/>
          </w:tcPr>
          <w:p w14:paraId="51D8DE4C"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7D4E926"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علاقة النص المقدس بالسلطة والمعرفة</w:t>
            </w:r>
          </w:p>
        </w:tc>
        <w:tc>
          <w:tcPr>
            <w:tcW w:w="1869" w:type="dxa"/>
            <w:tcBorders>
              <w:left w:val="single" w:sz="6" w:space="0" w:color="4F81BD"/>
              <w:right w:val="single" w:sz="6" w:space="0" w:color="4F81BD"/>
            </w:tcBorders>
            <w:vAlign w:val="center"/>
          </w:tcPr>
          <w:p w14:paraId="0E00FAA0"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69B78DB"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048F5FF7" w14:textId="77777777" w:rsidTr="00FB2512">
        <w:trPr>
          <w:trHeight w:val="319"/>
        </w:trPr>
        <w:tc>
          <w:tcPr>
            <w:tcW w:w="1648" w:type="dxa"/>
            <w:tcBorders>
              <w:right w:val="single" w:sz="6" w:space="0" w:color="4F81BD"/>
            </w:tcBorders>
            <w:vAlign w:val="center"/>
          </w:tcPr>
          <w:p w14:paraId="144534A2"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آذار 1</w:t>
            </w:r>
          </w:p>
        </w:tc>
        <w:tc>
          <w:tcPr>
            <w:tcW w:w="872" w:type="dxa"/>
            <w:tcBorders>
              <w:left w:val="single" w:sz="6" w:space="0" w:color="4F81BD"/>
              <w:right w:val="single" w:sz="6" w:space="0" w:color="4F81BD"/>
            </w:tcBorders>
            <w:vAlign w:val="center"/>
          </w:tcPr>
          <w:p w14:paraId="3E00D75C"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152BA37"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لشعائر والمجتمع اليهودي المعاصر ..</w:t>
            </w:r>
          </w:p>
        </w:tc>
        <w:tc>
          <w:tcPr>
            <w:tcW w:w="1869" w:type="dxa"/>
            <w:tcBorders>
              <w:left w:val="single" w:sz="6" w:space="0" w:color="4F81BD"/>
              <w:right w:val="single" w:sz="6" w:space="0" w:color="4F81BD"/>
            </w:tcBorders>
            <w:vAlign w:val="center"/>
          </w:tcPr>
          <w:p w14:paraId="1DBEA8FF"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36661062"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6E40E1B7" w14:textId="77777777" w:rsidTr="00FB2512">
        <w:trPr>
          <w:trHeight w:val="319"/>
        </w:trPr>
        <w:tc>
          <w:tcPr>
            <w:tcW w:w="1648" w:type="dxa"/>
            <w:tcBorders>
              <w:right w:val="single" w:sz="6" w:space="0" w:color="4F81BD"/>
            </w:tcBorders>
            <w:vAlign w:val="center"/>
          </w:tcPr>
          <w:p w14:paraId="0B612A7A"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آذار 2</w:t>
            </w:r>
          </w:p>
        </w:tc>
        <w:tc>
          <w:tcPr>
            <w:tcW w:w="872" w:type="dxa"/>
            <w:tcBorders>
              <w:left w:val="single" w:sz="6" w:space="0" w:color="4F81BD"/>
              <w:right w:val="single" w:sz="6" w:space="0" w:color="4F81BD"/>
            </w:tcBorders>
            <w:vAlign w:val="center"/>
          </w:tcPr>
          <w:p w14:paraId="29A73016"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DEC8474"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الأعياد الكبرى: من الفصح إلى يوم الغفران</w:t>
            </w:r>
          </w:p>
        </w:tc>
        <w:tc>
          <w:tcPr>
            <w:tcW w:w="1869" w:type="dxa"/>
            <w:tcBorders>
              <w:left w:val="single" w:sz="6" w:space="0" w:color="4F81BD"/>
              <w:right w:val="single" w:sz="6" w:space="0" w:color="4F81BD"/>
            </w:tcBorders>
            <w:vAlign w:val="center"/>
          </w:tcPr>
          <w:p w14:paraId="45A1FC0E"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24F7B7A"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37F07EC1" w14:textId="77777777" w:rsidTr="00FB2512">
        <w:trPr>
          <w:trHeight w:val="319"/>
        </w:trPr>
        <w:tc>
          <w:tcPr>
            <w:tcW w:w="1648" w:type="dxa"/>
            <w:tcBorders>
              <w:right w:val="single" w:sz="6" w:space="0" w:color="4F81BD"/>
            </w:tcBorders>
            <w:vAlign w:val="center"/>
          </w:tcPr>
          <w:p w14:paraId="4A2026FC"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آذار 3</w:t>
            </w:r>
          </w:p>
        </w:tc>
        <w:tc>
          <w:tcPr>
            <w:tcW w:w="872" w:type="dxa"/>
            <w:tcBorders>
              <w:left w:val="single" w:sz="6" w:space="0" w:color="4F81BD"/>
              <w:right w:val="single" w:sz="6" w:space="0" w:color="4F81BD"/>
            </w:tcBorders>
            <w:vAlign w:val="center"/>
          </w:tcPr>
          <w:p w14:paraId="4E8474FA"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A887615"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تكملة لشرح الأعياد الكبرى</w:t>
            </w:r>
          </w:p>
        </w:tc>
        <w:tc>
          <w:tcPr>
            <w:tcW w:w="1869" w:type="dxa"/>
            <w:tcBorders>
              <w:left w:val="single" w:sz="6" w:space="0" w:color="4F81BD"/>
              <w:right w:val="single" w:sz="6" w:space="0" w:color="4F81BD"/>
            </w:tcBorders>
            <w:vAlign w:val="center"/>
          </w:tcPr>
          <w:p w14:paraId="7026E69B"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1F69C67D"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6456D03A" w14:textId="77777777" w:rsidTr="00FB2512">
        <w:trPr>
          <w:trHeight w:val="319"/>
        </w:trPr>
        <w:tc>
          <w:tcPr>
            <w:tcW w:w="1648" w:type="dxa"/>
            <w:tcBorders>
              <w:right w:val="single" w:sz="6" w:space="0" w:color="4F81BD"/>
            </w:tcBorders>
            <w:vAlign w:val="center"/>
          </w:tcPr>
          <w:p w14:paraId="203B87AF"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آذار 4</w:t>
            </w:r>
          </w:p>
        </w:tc>
        <w:tc>
          <w:tcPr>
            <w:tcW w:w="872" w:type="dxa"/>
            <w:tcBorders>
              <w:left w:val="single" w:sz="6" w:space="0" w:color="4F81BD"/>
              <w:right w:val="single" w:sz="6" w:space="0" w:color="4F81BD"/>
            </w:tcBorders>
            <w:vAlign w:val="center"/>
          </w:tcPr>
          <w:p w14:paraId="26D108B0"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C46FFAF"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الصلاة اليومية والعبادة المنزلية</w:t>
            </w:r>
          </w:p>
        </w:tc>
        <w:tc>
          <w:tcPr>
            <w:tcW w:w="1869" w:type="dxa"/>
            <w:tcBorders>
              <w:left w:val="single" w:sz="6" w:space="0" w:color="4F81BD"/>
              <w:right w:val="single" w:sz="6" w:space="0" w:color="4F81BD"/>
            </w:tcBorders>
            <w:vAlign w:val="center"/>
          </w:tcPr>
          <w:p w14:paraId="0ACBBBD0"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44F0C8DE"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3858DEBC" w14:textId="77777777" w:rsidTr="00FB2512">
        <w:trPr>
          <w:trHeight w:val="319"/>
        </w:trPr>
        <w:tc>
          <w:tcPr>
            <w:tcW w:w="1648" w:type="dxa"/>
            <w:tcBorders>
              <w:right w:val="single" w:sz="6" w:space="0" w:color="4F81BD"/>
            </w:tcBorders>
            <w:vAlign w:val="center"/>
          </w:tcPr>
          <w:p w14:paraId="717F2A44"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نيسان 1</w:t>
            </w:r>
          </w:p>
        </w:tc>
        <w:tc>
          <w:tcPr>
            <w:tcW w:w="872" w:type="dxa"/>
            <w:tcBorders>
              <w:left w:val="single" w:sz="6" w:space="0" w:color="4F81BD"/>
              <w:right w:val="single" w:sz="6" w:space="0" w:color="4F81BD"/>
            </w:tcBorders>
            <w:vAlign w:val="center"/>
          </w:tcPr>
          <w:p w14:paraId="368573CE"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8B87E7A"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مراجعة واختبار</w:t>
            </w:r>
          </w:p>
        </w:tc>
        <w:tc>
          <w:tcPr>
            <w:tcW w:w="1869" w:type="dxa"/>
            <w:tcBorders>
              <w:left w:val="single" w:sz="6" w:space="0" w:color="4F81BD"/>
              <w:right w:val="single" w:sz="6" w:space="0" w:color="4F81BD"/>
            </w:tcBorders>
            <w:vAlign w:val="center"/>
          </w:tcPr>
          <w:p w14:paraId="18D8E39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39FE674"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71759C8A" w14:textId="77777777" w:rsidTr="00FB2512">
        <w:trPr>
          <w:trHeight w:val="319"/>
        </w:trPr>
        <w:tc>
          <w:tcPr>
            <w:tcW w:w="1648" w:type="dxa"/>
            <w:tcBorders>
              <w:right w:val="single" w:sz="6" w:space="0" w:color="4F81BD"/>
            </w:tcBorders>
            <w:vAlign w:val="center"/>
          </w:tcPr>
          <w:p w14:paraId="4465B008"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نيسان 2</w:t>
            </w:r>
          </w:p>
        </w:tc>
        <w:tc>
          <w:tcPr>
            <w:tcW w:w="872" w:type="dxa"/>
            <w:tcBorders>
              <w:left w:val="single" w:sz="6" w:space="0" w:color="4F81BD"/>
              <w:right w:val="single" w:sz="6" w:space="0" w:color="4F81BD"/>
            </w:tcBorders>
            <w:vAlign w:val="center"/>
          </w:tcPr>
          <w:p w14:paraId="0C1F05AA"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D290DAC"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الطهارة والطعام: الكشروت والنقاء الطقوسي</w:t>
            </w:r>
          </w:p>
        </w:tc>
        <w:tc>
          <w:tcPr>
            <w:tcW w:w="1869" w:type="dxa"/>
            <w:tcBorders>
              <w:left w:val="single" w:sz="6" w:space="0" w:color="4F81BD"/>
              <w:right w:val="single" w:sz="6" w:space="0" w:color="4F81BD"/>
            </w:tcBorders>
            <w:vAlign w:val="center"/>
          </w:tcPr>
          <w:p w14:paraId="4AFE3AD4"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1623AB76"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1929796E" w14:textId="77777777" w:rsidTr="00FB2512">
        <w:trPr>
          <w:trHeight w:val="319"/>
        </w:trPr>
        <w:tc>
          <w:tcPr>
            <w:tcW w:w="1648" w:type="dxa"/>
            <w:tcBorders>
              <w:right w:val="single" w:sz="6" w:space="0" w:color="4F81BD"/>
            </w:tcBorders>
            <w:vAlign w:val="center"/>
          </w:tcPr>
          <w:p w14:paraId="48034FB2"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lastRenderedPageBreak/>
              <w:t>نيسان 3</w:t>
            </w:r>
          </w:p>
        </w:tc>
        <w:tc>
          <w:tcPr>
            <w:tcW w:w="872" w:type="dxa"/>
            <w:tcBorders>
              <w:left w:val="single" w:sz="6" w:space="0" w:color="4F81BD"/>
              <w:right w:val="single" w:sz="6" w:space="0" w:color="4F81BD"/>
            </w:tcBorders>
            <w:vAlign w:val="center"/>
          </w:tcPr>
          <w:p w14:paraId="4215395A"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3461BCB"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الطوائف اليهودية المعاصرة ...</w:t>
            </w:r>
          </w:p>
        </w:tc>
        <w:tc>
          <w:tcPr>
            <w:tcW w:w="1869" w:type="dxa"/>
            <w:tcBorders>
              <w:left w:val="single" w:sz="6" w:space="0" w:color="4F81BD"/>
              <w:right w:val="single" w:sz="6" w:space="0" w:color="4F81BD"/>
            </w:tcBorders>
            <w:vAlign w:val="center"/>
          </w:tcPr>
          <w:p w14:paraId="73A51C60"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203E82B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2048220C" w14:textId="77777777" w:rsidTr="00FB2512">
        <w:trPr>
          <w:trHeight w:val="319"/>
        </w:trPr>
        <w:tc>
          <w:tcPr>
            <w:tcW w:w="1648" w:type="dxa"/>
            <w:tcBorders>
              <w:right w:val="single" w:sz="6" w:space="0" w:color="4F81BD"/>
            </w:tcBorders>
            <w:vAlign w:val="center"/>
          </w:tcPr>
          <w:p w14:paraId="6724275B"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نيسان 4</w:t>
            </w:r>
          </w:p>
        </w:tc>
        <w:tc>
          <w:tcPr>
            <w:tcW w:w="872" w:type="dxa"/>
            <w:tcBorders>
              <w:left w:val="single" w:sz="6" w:space="0" w:color="4F81BD"/>
              <w:right w:val="single" w:sz="6" w:space="0" w:color="4F81BD"/>
            </w:tcBorders>
            <w:vAlign w:val="center"/>
          </w:tcPr>
          <w:p w14:paraId="7106C950"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C65FA8C"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تكملة لشرح الطوائف اليهودية المعاصرة</w:t>
            </w:r>
          </w:p>
        </w:tc>
        <w:tc>
          <w:tcPr>
            <w:tcW w:w="1869" w:type="dxa"/>
            <w:tcBorders>
              <w:left w:val="single" w:sz="6" w:space="0" w:color="4F81BD"/>
              <w:right w:val="single" w:sz="6" w:space="0" w:color="4F81BD"/>
            </w:tcBorders>
            <w:vAlign w:val="center"/>
          </w:tcPr>
          <w:p w14:paraId="5F49A9B2"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27FFED8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6FC28AE9" w14:textId="77777777" w:rsidTr="00FB2512">
        <w:trPr>
          <w:trHeight w:val="319"/>
        </w:trPr>
        <w:tc>
          <w:tcPr>
            <w:tcW w:w="1648" w:type="dxa"/>
            <w:tcBorders>
              <w:right w:val="single" w:sz="6" w:space="0" w:color="4F81BD"/>
            </w:tcBorders>
            <w:vAlign w:val="center"/>
          </w:tcPr>
          <w:p w14:paraId="0A4EDD36"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آيار 1</w:t>
            </w:r>
          </w:p>
        </w:tc>
        <w:tc>
          <w:tcPr>
            <w:tcW w:w="872" w:type="dxa"/>
            <w:tcBorders>
              <w:left w:val="single" w:sz="6" w:space="0" w:color="4F81BD"/>
              <w:right w:val="single" w:sz="6" w:space="0" w:color="4F81BD"/>
            </w:tcBorders>
            <w:vAlign w:val="center"/>
          </w:tcPr>
          <w:p w14:paraId="0E891299"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B9B30FA"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اليهودية والصهيونية: بين الدين والسياسة</w:t>
            </w:r>
          </w:p>
        </w:tc>
        <w:tc>
          <w:tcPr>
            <w:tcW w:w="1869" w:type="dxa"/>
            <w:tcBorders>
              <w:left w:val="single" w:sz="6" w:space="0" w:color="4F81BD"/>
              <w:right w:val="single" w:sz="6" w:space="0" w:color="4F81BD"/>
            </w:tcBorders>
            <w:vAlign w:val="center"/>
          </w:tcPr>
          <w:p w14:paraId="4BB2C5E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245F1C04"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046E0B4D" w14:textId="77777777" w:rsidTr="00FB2512">
        <w:trPr>
          <w:trHeight w:val="319"/>
        </w:trPr>
        <w:tc>
          <w:tcPr>
            <w:tcW w:w="1648" w:type="dxa"/>
            <w:tcBorders>
              <w:right w:val="single" w:sz="6" w:space="0" w:color="4F81BD"/>
            </w:tcBorders>
            <w:vAlign w:val="center"/>
          </w:tcPr>
          <w:p w14:paraId="1557F519"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آيار 2</w:t>
            </w:r>
          </w:p>
        </w:tc>
        <w:tc>
          <w:tcPr>
            <w:tcW w:w="872" w:type="dxa"/>
            <w:tcBorders>
              <w:left w:val="single" w:sz="6" w:space="0" w:color="4F81BD"/>
              <w:right w:val="single" w:sz="6" w:space="0" w:color="4F81BD"/>
            </w:tcBorders>
            <w:vAlign w:val="center"/>
          </w:tcPr>
          <w:p w14:paraId="6A627BA6"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F2E78A7"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تكملة لشرح اليهودية والصهيونية: بين الدين والسياسة</w:t>
            </w:r>
          </w:p>
        </w:tc>
        <w:tc>
          <w:tcPr>
            <w:tcW w:w="1869" w:type="dxa"/>
            <w:tcBorders>
              <w:left w:val="single" w:sz="6" w:space="0" w:color="4F81BD"/>
              <w:right w:val="single" w:sz="6" w:space="0" w:color="4F81BD"/>
            </w:tcBorders>
            <w:vAlign w:val="center"/>
          </w:tcPr>
          <w:p w14:paraId="14D78759"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2B700B4B"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1D6B5E" w:rsidRPr="001D6B5E" w14:paraId="776091E4" w14:textId="77777777" w:rsidTr="00FB2512">
        <w:tc>
          <w:tcPr>
            <w:tcW w:w="9781" w:type="dxa"/>
            <w:gridSpan w:val="2"/>
            <w:shd w:val="clear" w:color="auto" w:fill="DEEAF6"/>
          </w:tcPr>
          <w:p w14:paraId="0CB42E4A" w14:textId="77777777" w:rsidR="001D6B5E" w:rsidRPr="001D6B5E" w:rsidRDefault="001D6B5E" w:rsidP="00FB61DC">
            <w:pPr>
              <w:numPr>
                <w:ilvl w:val="0"/>
                <w:numId w:val="18"/>
              </w:numPr>
              <w:bidi/>
              <w:spacing w:after="200" w:line="276" w:lineRule="auto"/>
              <w:rPr>
                <w:rFonts w:eastAsia="Calibri"/>
                <w:b/>
                <w:bCs/>
                <w:sz w:val="32"/>
                <w:szCs w:val="32"/>
                <w:rtl/>
              </w:rPr>
            </w:pPr>
            <w:r w:rsidRPr="001D6B5E">
              <w:rPr>
                <w:rFonts w:eastAsia="Calibri"/>
                <w:b/>
                <w:bCs/>
                <w:sz w:val="32"/>
                <w:szCs w:val="32"/>
                <w:rtl/>
              </w:rPr>
              <w:t>تقييم المقرر</w:t>
            </w:r>
          </w:p>
        </w:tc>
      </w:tr>
      <w:tr w:rsidR="001D6B5E" w:rsidRPr="001D6B5E" w14:paraId="2C5E0B86" w14:textId="77777777" w:rsidTr="00FB2512">
        <w:tc>
          <w:tcPr>
            <w:tcW w:w="9781" w:type="dxa"/>
            <w:gridSpan w:val="2"/>
          </w:tcPr>
          <w:p w14:paraId="4EC9BCD5" w14:textId="77777777" w:rsidR="001D6B5E" w:rsidRPr="001D6B5E" w:rsidRDefault="001D6B5E" w:rsidP="001D6B5E">
            <w:pPr>
              <w:bidi/>
              <w:ind w:left="360"/>
              <w:rPr>
                <w:rFonts w:eastAsia="Calibri"/>
                <w:b/>
                <w:bCs/>
                <w:sz w:val="32"/>
                <w:szCs w:val="32"/>
                <w:rtl/>
                <w:lang w:bidi="ar-IQ"/>
              </w:rPr>
            </w:pPr>
            <w:r w:rsidRPr="001D6B5E">
              <w:rPr>
                <w:rFonts w:ascii="Cambria" w:eastAsia="Calibri" w:hAnsi="Cambria" w:hint="cs"/>
                <w:color w:val="000000"/>
                <w:rtl/>
                <w:lang w:bidi="ar-IQ"/>
              </w:rPr>
              <w:t>توزيع الدرجة من 100 على وفق المهام المكلف بها الطالب مثل التحضير اليومي والامتحانات اليومية والشفوية والشهرية والتحريرية   والتقارير .... الخ</w:t>
            </w:r>
          </w:p>
        </w:tc>
      </w:tr>
      <w:tr w:rsidR="001D6B5E" w:rsidRPr="001D6B5E" w14:paraId="5246FA27" w14:textId="77777777" w:rsidTr="00FB2512">
        <w:tc>
          <w:tcPr>
            <w:tcW w:w="9781" w:type="dxa"/>
            <w:gridSpan w:val="2"/>
            <w:shd w:val="clear" w:color="auto" w:fill="DEEAF6"/>
          </w:tcPr>
          <w:p w14:paraId="2EECECD9" w14:textId="77777777" w:rsidR="001D6B5E" w:rsidRPr="001D6B5E" w:rsidRDefault="001D6B5E" w:rsidP="00FB61DC">
            <w:pPr>
              <w:numPr>
                <w:ilvl w:val="0"/>
                <w:numId w:val="18"/>
              </w:numPr>
              <w:bidi/>
              <w:spacing w:after="200" w:line="276" w:lineRule="auto"/>
              <w:rPr>
                <w:rFonts w:eastAsia="Calibri"/>
                <w:b/>
                <w:bCs/>
                <w:sz w:val="32"/>
                <w:szCs w:val="32"/>
                <w:rtl/>
              </w:rPr>
            </w:pPr>
            <w:r w:rsidRPr="001D6B5E">
              <w:rPr>
                <w:rFonts w:eastAsia="Calibri"/>
                <w:b/>
                <w:bCs/>
                <w:sz w:val="32"/>
                <w:szCs w:val="32"/>
                <w:rtl/>
                <w:lang w:bidi="ar-IQ"/>
              </w:rPr>
              <w:t xml:space="preserve">مصادر التعلم والتدريس </w:t>
            </w:r>
          </w:p>
        </w:tc>
      </w:tr>
      <w:tr w:rsidR="001D6B5E" w:rsidRPr="001D6B5E" w14:paraId="505088EB" w14:textId="77777777" w:rsidTr="00FB2512">
        <w:tc>
          <w:tcPr>
            <w:tcW w:w="4536" w:type="dxa"/>
          </w:tcPr>
          <w:p w14:paraId="07F7824A"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الكتب المقررة المطلوبة ( المنهجية أن وجدت )</w:t>
            </w:r>
          </w:p>
        </w:tc>
        <w:tc>
          <w:tcPr>
            <w:tcW w:w="5245" w:type="dxa"/>
          </w:tcPr>
          <w:p w14:paraId="3D4DF560" w14:textId="77777777" w:rsidR="001D6B5E" w:rsidRPr="001D6B5E" w:rsidRDefault="001D6B5E" w:rsidP="001D6B5E">
            <w:pPr>
              <w:bidi/>
              <w:rPr>
                <w:rFonts w:eastAsia="Calibri"/>
                <w:b/>
                <w:bCs/>
                <w:sz w:val="28"/>
                <w:szCs w:val="28"/>
                <w:rtl/>
              </w:rPr>
            </w:pPr>
            <w:r w:rsidRPr="001D6B5E">
              <w:rPr>
                <w:rFonts w:eastAsia="Calibri"/>
                <w:b/>
                <w:bCs/>
                <w:sz w:val="28"/>
                <w:szCs w:val="28"/>
                <w:rtl/>
              </w:rPr>
              <w:t xml:space="preserve">دراسات في علم الاديان </w:t>
            </w:r>
            <w:proofErr w:type="gramStart"/>
            <w:r w:rsidRPr="001D6B5E">
              <w:rPr>
                <w:rFonts w:eastAsia="Calibri"/>
                <w:b/>
                <w:bCs/>
                <w:sz w:val="28"/>
                <w:szCs w:val="28"/>
                <w:rtl/>
              </w:rPr>
              <w:t>اليهودية ,</w:t>
            </w:r>
            <w:proofErr w:type="gramEnd"/>
            <w:r w:rsidRPr="001D6B5E">
              <w:rPr>
                <w:rFonts w:eastAsia="Calibri"/>
                <w:b/>
                <w:bCs/>
                <w:sz w:val="28"/>
                <w:szCs w:val="28"/>
                <w:rtl/>
              </w:rPr>
              <w:t xml:space="preserve"> المسيحية ، أديان وادي الرافدين , أ.د.</w:t>
            </w:r>
            <w:r w:rsidRPr="001D6B5E">
              <w:rPr>
                <w:rFonts w:eastAsia="Calibri" w:hint="cs"/>
                <w:b/>
                <w:bCs/>
                <w:sz w:val="28"/>
                <w:szCs w:val="28"/>
                <w:rtl/>
              </w:rPr>
              <w:t xml:space="preserve"> </w:t>
            </w:r>
            <w:r w:rsidRPr="001D6B5E">
              <w:rPr>
                <w:rFonts w:eastAsia="Calibri"/>
                <w:b/>
                <w:bCs/>
                <w:sz w:val="28"/>
                <w:szCs w:val="28"/>
                <w:rtl/>
              </w:rPr>
              <w:t xml:space="preserve">عماد محمد فرحان </w:t>
            </w:r>
          </w:p>
          <w:p w14:paraId="72CB28F5" w14:textId="77777777" w:rsidR="001D6B5E" w:rsidRPr="001D6B5E" w:rsidRDefault="001D6B5E" w:rsidP="001D6B5E">
            <w:pPr>
              <w:bidi/>
              <w:rPr>
                <w:rFonts w:eastAsia="Calibri"/>
                <w:b/>
                <w:bCs/>
                <w:sz w:val="28"/>
                <w:szCs w:val="28"/>
                <w:rtl/>
              </w:rPr>
            </w:pPr>
            <w:r w:rsidRPr="001D6B5E">
              <w:rPr>
                <w:rFonts w:eastAsia="Calibri"/>
                <w:b/>
                <w:bCs/>
                <w:sz w:val="28"/>
                <w:szCs w:val="28"/>
                <w:rtl/>
              </w:rPr>
              <w:t xml:space="preserve">أ.د. عبد الباسط احمد حسن </w:t>
            </w:r>
          </w:p>
          <w:p w14:paraId="76EF2AF9" w14:textId="77777777" w:rsidR="001D6B5E" w:rsidRPr="001D6B5E" w:rsidRDefault="001D6B5E" w:rsidP="001D6B5E">
            <w:pPr>
              <w:bidi/>
              <w:rPr>
                <w:rFonts w:eastAsia="Calibri"/>
                <w:b/>
                <w:bCs/>
                <w:sz w:val="28"/>
                <w:szCs w:val="28"/>
                <w:rtl/>
              </w:rPr>
            </w:pPr>
            <w:proofErr w:type="spellStart"/>
            <w:r w:rsidRPr="001D6B5E">
              <w:rPr>
                <w:rFonts w:eastAsia="Calibri"/>
                <w:b/>
                <w:bCs/>
                <w:sz w:val="28"/>
                <w:szCs w:val="28"/>
                <w:rtl/>
              </w:rPr>
              <w:t>أ.م.د</w:t>
            </w:r>
            <w:proofErr w:type="spellEnd"/>
            <w:r w:rsidRPr="001D6B5E">
              <w:rPr>
                <w:rFonts w:eastAsia="Calibri"/>
                <w:b/>
                <w:bCs/>
                <w:sz w:val="28"/>
                <w:szCs w:val="28"/>
                <w:rtl/>
              </w:rPr>
              <w:t>.</w:t>
            </w:r>
            <w:r w:rsidRPr="001D6B5E">
              <w:rPr>
                <w:rFonts w:eastAsia="Calibri" w:hint="cs"/>
                <w:b/>
                <w:bCs/>
                <w:sz w:val="28"/>
                <w:szCs w:val="28"/>
                <w:rtl/>
              </w:rPr>
              <w:t xml:space="preserve"> </w:t>
            </w:r>
            <w:r w:rsidRPr="001D6B5E">
              <w:rPr>
                <w:rFonts w:eastAsia="Calibri"/>
                <w:b/>
                <w:bCs/>
                <w:sz w:val="28"/>
                <w:szCs w:val="28"/>
                <w:rtl/>
              </w:rPr>
              <w:t>زكريا صالح سيف</w:t>
            </w:r>
          </w:p>
        </w:tc>
      </w:tr>
      <w:tr w:rsidR="001D6B5E" w:rsidRPr="001D6B5E" w14:paraId="445CFBE7" w14:textId="77777777" w:rsidTr="00FB2512">
        <w:trPr>
          <w:trHeight w:val="557"/>
        </w:trPr>
        <w:tc>
          <w:tcPr>
            <w:tcW w:w="4536" w:type="dxa"/>
          </w:tcPr>
          <w:p w14:paraId="3CA17FF4"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المراجع الرئيسة ( المصادر)</w:t>
            </w:r>
          </w:p>
        </w:tc>
        <w:tc>
          <w:tcPr>
            <w:tcW w:w="5245" w:type="dxa"/>
          </w:tcPr>
          <w:p w14:paraId="1AB692A7" w14:textId="77777777" w:rsidR="001D6B5E" w:rsidRPr="001D6B5E" w:rsidRDefault="001D6B5E" w:rsidP="00FB61DC">
            <w:pPr>
              <w:numPr>
                <w:ilvl w:val="0"/>
                <w:numId w:val="46"/>
              </w:numPr>
              <w:bidi/>
              <w:spacing w:after="200" w:line="276" w:lineRule="auto"/>
              <w:contextualSpacing/>
              <w:rPr>
                <w:rFonts w:eastAsia="Calibri"/>
                <w:b/>
                <w:bCs/>
                <w:sz w:val="28"/>
                <w:szCs w:val="28"/>
                <w:lang w:bidi="ar-IQ"/>
              </w:rPr>
            </w:pPr>
            <w:r w:rsidRPr="001D6B5E">
              <w:rPr>
                <w:rFonts w:eastAsia="Calibri"/>
                <w:b/>
                <w:bCs/>
                <w:sz w:val="28"/>
                <w:szCs w:val="28"/>
                <w:rtl/>
                <w:lang w:bidi="ar-IQ"/>
              </w:rPr>
              <w:t>الفصل في الملل والأهواء والنحل لابن حزم</w:t>
            </w:r>
          </w:p>
          <w:p w14:paraId="6924D06E" w14:textId="77777777" w:rsidR="001D6B5E" w:rsidRPr="001D6B5E" w:rsidRDefault="001D6B5E" w:rsidP="00FB61DC">
            <w:pPr>
              <w:numPr>
                <w:ilvl w:val="0"/>
                <w:numId w:val="46"/>
              </w:numPr>
              <w:bidi/>
              <w:spacing w:after="200" w:line="276" w:lineRule="auto"/>
              <w:contextualSpacing/>
              <w:rPr>
                <w:rFonts w:eastAsia="Calibri"/>
                <w:b/>
                <w:bCs/>
                <w:sz w:val="28"/>
                <w:szCs w:val="28"/>
                <w:rtl/>
                <w:lang w:bidi="ar-IQ"/>
              </w:rPr>
            </w:pPr>
            <w:r w:rsidRPr="001D6B5E">
              <w:rPr>
                <w:rFonts w:eastAsia="Calibri"/>
                <w:b/>
                <w:bCs/>
                <w:sz w:val="28"/>
                <w:szCs w:val="28"/>
                <w:rtl/>
                <w:lang w:bidi="ar-IQ"/>
              </w:rPr>
              <w:t>تاريخ الديانتين اليهوديه والمسيحيه , د. سعدون الساموك</w:t>
            </w:r>
          </w:p>
        </w:tc>
      </w:tr>
      <w:tr w:rsidR="001D6B5E" w:rsidRPr="001D6B5E" w14:paraId="106D4C6C" w14:textId="77777777" w:rsidTr="00FB2512">
        <w:tc>
          <w:tcPr>
            <w:tcW w:w="4536" w:type="dxa"/>
          </w:tcPr>
          <w:p w14:paraId="3E38B4FE"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الكتب والمراجع الساندة التي يوصى بها (المجلات العلمية، التقارير.... )</w:t>
            </w:r>
          </w:p>
        </w:tc>
        <w:tc>
          <w:tcPr>
            <w:tcW w:w="5245" w:type="dxa"/>
          </w:tcPr>
          <w:p w14:paraId="20845994" w14:textId="77777777" w:rsidR="001D6B5E" w:rsidRPr="001D6B5E" w:rsidRDefault="001D6B5E" w:rsidP="001D6B5E">
            <w:pPr>
              <w:bidi/>
              <w:ind w:left="180"/>
              <w:rPr>
                <w:rFonts w:eastAsia="Calibri"/>
                <w:b/>
                <w:bCs/>
                <w:sz w:val="28"/>
                <w:szCs w:val="28"/>
                <w:rtl/>
                <w:lang w:bidi="ar-IQ"/>
              </w:rPr>
            </w:pPr>
            <w:r w:rsidRPr="001D6B5E">
              <w:rPr>
                <w:rFonts w:eastAsia="Calibri" w:hint="cs"/>
                <w:b/>
                <w:bCs/>
                <w:sz w:val="28"/>
                <w:szCs w:val="28"/>
                <w:rtl/>
                <w:lang w:bidi="ar-IQ"/>
              </w:rPr>
              <w:t xml:space="preserve">مقارنة اديان , احمد شلبي </w:t>
            </w:r>
          </w:p>
        </w:tc>
      </w:tr>
      <w:tr w:rsidR="001D6B5E" w:rsidRPr="001D6B5E" w14:paraId="680676D4" w14:textId="77777777" w:rsidTr="00FB2512">
        <w:tc>
          <w:tcPr>
            <w:tcW w:w="4536" w:type="dxa"/>
          </w:tcPr>
          <w:p w14:paraId="4C1993EA"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المراجع الإلكترونية ، مواقع الانترنيت</w:t>
            </w:r>
          </w:p>
        </w:tc>
        <w:tc>
          <w:tcPr>
            <w:tcW w:w="5245" w:type="dxa"/>
          </w:tcPr>
          <w:p w14:paraId="0C4C5931"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موقع المكتبة الشاملة ، وموقع المكتبة الوقفية</w:t>
            </w:r>
            <w:r w:rsidRPr="001D6B5E">
              <w:rPr>
                <w:rFonts w:eastAsia="Calibri" w:hint="cs"/>
                <w:b/>
                <w:bCs/>
                <w:sz w:val="28"/>
                <w:szCs w:val="28"/>
                <w:rtl/>
                <w:lang w:bidi="ar-IQ"/>
              </w:rPr>
              <w:t xml:space="preserve"> , وغيرها من المواقع المختلفة وهي كثيرة في هذا المجال </w:t>
            </w:r>
          </w:p>
        </w:tc>
      </w:tr>
    </w:tbl>
    <w:p w14:paraId="5B098E89" w14:textId="77777777" w:rsidR="001D6B5E" w:rsidRPr="001D6B5E" w:rsidRDefault="001D6B5E" w:rsidP="00F0278C">
      <w:pPr>
        <w:bidi/>
        <w:spacing w:after="200" w:line="276" w:lineRule="auto"/>
        <w:rPr>
          <w:rFonts w:ascii="Calibri" w:eastAsia="Calibri" w:hAnsi="Calibri" w:cs="Arial"/>
          <w:sz w:val="22"/>
          <w:szCs w:val="22"/>
        </w:rPr>
      </w:pPr>
    </w:p>
    <w:p w14:paraId="18AE10B6" w14:textId="77777777" w:rsidR="001D6B5E" w:rsidRPr="001D6B5E" w:rsidRDefault="001D6B5E" w:rsidP="00F0278C">
      <w:pPr>
        <w:bidi/>
        <w:spacing w:after="200" w:line="276" w:lineRule="auto"/>
        <w:rPr>
          <w:rFonts w:ascii="Calibri" w:eastAsia="Calibri" w:hAnsi="Calibri" w:cs="Arial"/>
          <w:sz w:val="22"/>
          <w:szCs w:val="22"/>
        </w:rPr>
      </w:pPr>
    </w:p>
    <w:p w14:paraId="68C3E204" w14:textId="77777777" w:rsidR="001D6B5E" w:rsidRPr="001D6B5E" w:rsidRDefault="001D6B5E" w:rsidP="00F0278C">
      <w:pPr>
        <w:bidi/>
        <w:spacing w:after="200" w:line="276" w:lineRule="auto"/>
        <w:rPr>
          <w:rFonts w:ascii="Calibri" w:eastAsia="Calibri" w:hAnsi="Calibri" w:cs="Arial"/>
          <w:vanish/>
          <w:sz w:val="22"/>
          <w:szCs w:val="22"/>
        </w:rPr>
      </w:pPr>
    </w:p>
    <w:p w14:paraId="3DC2B3BB" w14:textId="77777777" w:rsidR="001D6B5E" w:rsidRPr="001D6B5E" w:rsidRDefault="001D6B5E" w:rsidP="00F0278C">
      <w:pPr>
        <w:bidi/>
        <w:spacing w:after="200" w:line="276" w:lineRule="auto"/>
        <w:rPr>
          <w:rFonts w:ascii="Calibri" w:eastAsia="Calibri" w:hAnsi="Calibri" w:cs="Arial"/>
          <w:vanish/>
          <w:sz w:val="22"/>
          <w:szCs w:val="22"/>
        </w:rPr>
      </w:pPr>
    </w:p>
    <w:p w14:paraId="7175E592" w14:textId="77777777" w:rsidR="001D6B5E" w:rsidRPr="001D6B5E" w:rsidRDefault="001D6B5E" w:rsidP="00F0278C">
      <w:pPr>
        <w:bidi/>
        <w:spacing w:after="200" w:line="276" w:lineRule="auto"/>
        <w:rPr>
          <w:rFonts w:ascii="Calibri" w:eastAsia="Calibri" w:hAnsi="Calibri" w:cs="Arial"/>
          <w:sz w:val="22"/>
          <w:szCs w:val="22"/>
          <w:rtl/>
          <w:lang w:bidi="ar-IQ"/>
        </w:rPr>
      </w:pPr>
    </w:p>
    <w:p w14:paraId="5B8B2A9B" w14:textId="77777777" w:rsidR="001D6B5E" w:rsidRDefault="001D6B5E" w:rsidP="00F0278C">
      <w:pPr>
        <w:tabs>
          <w:tab w:val="left" w:pos="1697"/>
        </w:tabs>
        <w:bidi/>
        <w:ind w:hanging="2"/>
        <w:jc w:val="both"/>
        <w:rPr>
          <w:rFonts w:ascii="Calibri" w:eastAsia="Calibri" w:hAnsi="Calibri" w:cs="Arial"/>
          <w:b/>
          <w:bCs/>
          <w:sz w:val="44"/>
          <w:szCs w:val="44"/>
          <w:u w:val="single"/>
          <w:rtl/>
        </w:rPr>
      </w:pPr>
    </w:p>
    <w:p w14:paraId="466BC17A" w14:textId="77777777" w:rsidR="001D6B5E" w:rsidRDefault="001D6B5E" w:rsidP="00F0278C">
      <w:pPr>
        <w:tabs>
          <w:tab w:val="left" w:pos="1697"/>
        </w:tabs>
        <w:bidi/>
        <w:ind w:hanging="2"/>
        <w:rPr>
          <w:rFonts w:ascii="Calibri" w:eastAsia="Calibri" w:hAnsi="Calibri" w:cs="Arial"/>
          <w:b/>
          <w:bCs/>
          <w:sz w:val="44"/>
          <w:szCs w:val="44"/>
          <w:u w:val="single"/>
        </w:rPr>
      </w:pPr>
    </w:p>
    <w:p w14:paraId="25466E7D" w14:textId="77777777" w:rsidR="00E6323B" w:rsidRPr="00E6323B" w:rsidRDefault="00E6323B" w:rsidP="00E6323B">
      <w:pPr>
        <w:shd w:val="clear" w:color="auto" w:fill="FFFFFF"/>
        <w:autoSpaceDE w:val="0"/>
        <w:autoSpaceDN w:val="0"/>
        <w:bidi/>
        <w:adjustRightInd w:val="0"/>
        <w:spacing w:after="200"/>
        <w:jc w:val="center"/>
        <w:rPr>
          <w:b/>
          <w:bCs/>
          <w:sz w:val="32"/>
          <w:szCs w:val="32"/>
          <w:rtl/>
          <w:lang w:bidi="ar-IQ"/>
        </w:rPr>
      </w:pPr>
      <w:r w:rsidRPr="00E6323B">
        <w:rPr>
          <w:b/>
          <w:bCs/>
          <w:sz w:val="32"/>
          <w:szCs w:val="32"/>
          <w:rtl/>
        </w:rPr>
        <w:lastRenderedPageBreak/>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43"/>
        <w:gridCol w:w="2036"/>
        <w:gridCol w:w="2029"/>
        <w:gridCol w:w="2029"/>
      </w:tblGrid>
      <w:tr w:rsidR="00E6323B" w:rsidRPr="00E6323B" w14:paraId="7722369B" w14:textId="77777777" w:rsidTr="00E121D0">
        <w:trPr>
          <w:gridAfter w:val="3"/>
          <w:wAfter w:w="6094" w:type="dxa"/>
        </w:trPr>
        <w:tc>
          <w:tcPr>
            <w:tcW w:w="9887" w:type="dxa"/>
            <w:gridSpan w:val="9"/>
            <w:shd w:val="clear" w:color="auto" w:fill="DEEAF6"/>
          </w:tcPr>
          <w:p w14:paraId="1A097034" w14:textId="77777777" w:rsidR="00E6323B" w:rsidRPr="00E6323B" w:rsidRDefault="00E6323B" w:rsidP="00E6323B">
            <w:pPr>
              <w:numPr>
                <w:ilvl w:val="0"/>
                <w:numId w:val="61"/>
              </w:numPr>
              <w:autoSpaceDE w:val="0"/>
              <w:autoSpaceDN w:val="0"/>
              <w:bidi/>
              <w:adjustRightInd w:val="0"/>
              <w:ind w:right="-426"/>
              <w:jc w:val="both"/>
              <w:rPr>
                <w:rFonts w:ascii="Simplified Arabic" w:eastAsia="Calibri" w:hAnsi="Simplified Arabic" w:cs="Simplified Arabic"/>
                <w:sz w:val="28"/>
                <w:szCs w:val="28"/>
                <w:rtl/>
                <w:lang w:bidi="ar-IQ"/>
              </w:rPr>
            </w:pPr>
            <w:r w:rsidRPr="00E6323B">
              <w:rPr>
                <w:rFonts w:ascii="Cambria" w:eastAsia="Calibri" w:hAnsi="Cambria" w:hint="cs"/>
                <w:color w:val="000000"/>
                <w:sz w:val="28"/>
                <w:szCs w:val="28"/>
                <w:rtl/>
                <w:lang w:bidi="ar-IQ"/>
              </w:rPr>
              <w:t xml:space="preserve">اسم المقرر </w:t>
            </w:r>
          </w:p>
        </w:tc>
      </w:tr>
      <w:tr w:rsidR="00E6323B" w:rsidRPr="00E6323B" w14:paraId="6C49DAA6" w14:textId="77777777" w:rsidTr="00E121D0">
        <w:trPr>
          <w:gridAfter w:val="3"/>
          <w:wAfter w:w="6094" w:type="dxa"/>
        </w:trPr>
        <w:tc>
          <w:tcPr>
            <w:tcW w:w="9887" w:type="dxa"/>
            <w:gridSpan w:val="9"/>
            <w:shd w:val="clear" w:color="auto" w:fill="auto"/>
            <w:vAlign w:val="center"/>
          </w:tcPr>
          <w:p w14:paraId="7695CF97"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sz w:val="28"/>
                <w:szCs w:val="28"/>
                <w:rtl/>
                <w:lang w:bidi="ar-IQ"/>
              </w:rPr>
            </w:pPr>
            <w:r w:rsidRPr="00E6323B">
              <w:rPr>
                <w:rFonts w:ascii="Arial" w:hAnsi="Arial" w:cs="Arial" w:hint="cs"/>
                <w:color w:val="000000"/>
                <w:sz w:val="28"/>
                <w:szCs w:val="28"/>
                <w:rtl/>
                <w:lang w:bidi="ar-IQ"/>
              </w:rPr>
              <w:t>جرائم البعث</w:t>
            </w:r>
            <w:r w:rsidRPr="00E6323B">
              <w:rPr>
                <w:rFonts w:ascii="Simplified Arabic" w:eastAsia="Calibri" w:hAnsi="Simplified Arabic" w:cs="Simplified Arabic" w:hint="cs"/>
                <w:sz w:val="28"/>
                <w:szCs w:val="28"/>
                <w:rtl/>
                <w:lang w:bidi="ar-IQ"/>
              </w:rPr>
              <w:t xml:space="preserve"> / المرحلة الثانية</w:t>
            </w:r>
          </w:p>
        </w:tc>
      </w:tr>
      <w:tr w:rsidR="00E6323B" w:rsidRPr="00E6323B" w14:paraId="47C365FA" w14:textId="77777777" w:rsidTr="00E121D0">
        <w:trPr>
          <w:gridAfter w:val="3"/>
          <w:wAfter w:w="6094" w:type="dxa"/>
        </w:trPr>
        <w:tc>
          <w:tcPr>
            <w:tcW w:w="9887" w:type="dxa"/>
            <w:gridSpan w:val="9"/>
            <w:shd w:val="clear" w:color="auto" w:fill="DEEAF6"/>
          </w:tcPr>
          <w:p w14:paraId="685609D0" w14:textId="77777777" w:rsidR="00E6323B" w:rsidRPr="00E6323B" w:rsidRDefault="00E6323B" w:rsidP="00E6323B">
            <w:pPr>
              <w:numPr>
                <w:ilvl w:val="0"/>
                <w:numId w:val="61"/>
              </w:numPr>
              <w:autoSpaceDE w:val="0"/>
              <w:autoSpaceDN w:val="0"/>
              <w:bidi/>
              <w:adjustRightInd w:val="0"/>
              <w:ind w:right="-426"/>
              <w:jc w:val="both"/>
              <w:rPr>
                <w:rFonts w:ascii="Simplified Arabic" w:eastAsia="Calibri" w:hAnsi="Simplified Arabic" w:cs="Simplified Arabic"/>
                <w:sz w:val="28"/>
                <w:szCs w:val="28"/>
                <w:rtl/>
                <w:lang w:bidi="ar-IQ"/>
              </w:rPr>
            </w:pPr>
            <w:r w:rsidRPr="00E6323B">
              <w:rPr>
                <w:rFonts w:ascii="Cambria" w:eastAsia="Calibri" w:hAnsi="Cambria"/>
                <w:color w:val="000000"/>
                <w:sz w:val="28"/>
                <w:szCs w:val="28"/>
                <w:rtl/>
                <w:lang w:bidi="ar-IQ"/>
              </w:rPr>
              <w:t xml:space="preserve">رمز </w:t>
            </w:r>
            <w:r w:rsidRPr="00E6323B">
              <w:rPr>
                <w:rFonts w:ascii="Cambria" w:eastAsia="Calibri" w:hAnsi="Cambria" w:hint="cs"/>
                <w:color w:val="000000"/>
                <w:sz w:val="28"/>
                <w:szCs w:val="28"/>
                <w:rtl/>
                <w:lang w:bidi="ar-IQ"/>
              </w:rPr>
              <w:t>المقرر</w:t>
            </w:r>
          </w:p>
        </w:tc>
      </w:tr>
      <w:tr w:rsidR="00E6323B" w:rsidRPr="00E6323B" w14:paraId="67293A82" w14:textId="77777777" w:rsidTr="00E121D0">
        <w:trPr>
          <w:gridAfter w:val="3"/>
          <w:wAfter w:w="6094" w:type="dxa"/>
        </w:trPr>
        <w:tc>
          <w:tcPr>
            <w:tcW w:w="9887" w:type="dxa"/>
            <w:gridSpan w:val="9"/>
            <w:shd w:val="clear" w:color="auto" w:fill="auto"/>
          </w:tcPr>
          <w:p w14:paraId="2E2BF380"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sz w:val="28"/>
                <w:szCs w:val="28"/>
                <w:lang w:bidi="ar-IQ"/>
              </w:rPr>
            </w:pPr>
            <w:r w:rsidRPr="00E6323B">
              <w:rPr>
                <w:rFonts w:ascii="Simplified Arabic" w:eastAsia="Calibri" w:hAnsi="Simplified Arabic" w:cs="Simplified Arabic"/>
                <w:sz w:val="28"/>
                <w:szCs w:val="28"/>
                <w:lang w:bidi="ar-IQ"/>
              </w:rPr>
              <w:t>Sc214</w:t>
            </w:r>
          </w:p>
        </w:tc>
      </w:tr>
      <w:tr w:rsidR="00E6323B" w:rsidRPr="00E6323B" w14:paraId="79491593" w14:textId="77777777" w:rsidTr="00E121D0">
        <w:trPr>
          <w:gridAfter w:val="3"/>
          <w:wAfter w:w="6094" w:type="dxa"/>
        </w:trPr>
        <w:tc>
          <w:tcPr>
            <w:tcW w:w="9887" w:type="dxa"/>
            <w:gridSpan w:val="9"/>
            <w:shd w:val="clear" w:color="auto" w:fill="DEEAF6"/>
          </w:tcPr>
          <w:p w14:paraId="33B6723B" w14:textId="77777777" w:rsidR="00E6323B" w:rsidRPr="00E6323B" w:rsidRDefault="00E6323B" w:rsidP="00E6323B">
            <w:pPr>
              <w:numPr>
                <w:ilvl w:val="0"/>
                <w:numId w:val="61"/>
              </w:numPr>
              <w:autoSpaceDE w:val="0"/>
              <w:autoSpaceDN w:val="0"/>
              <w:bidi/>
              <w:adjustRightInd w:val="0"/>
              <w:ind w:right="-426"/>
              <w:jc w:val="both"/>
              <w:rPr>
                <w:rFonts w:ascii="Simplified Arabic" w:eastAsia="Calibri" w:hAnsi="Simplified Arabic" w:cs="Simplified Arabic"/>
                <w:sz w:val="28"/>
                <w:szCs w:val="28"/>
                <w:rtl/>
                <w:lang w:bidi="ar-IQ"/>
              </w:rPr>
            </w:pPr>
            <w:r w:rsidRPr="00E6323B">
              <w:rPr>
                <w:rFonts w:ascii="Cambria" w:eastAsia="Calibri" w:hAnsi="Cambria"/>
                <w:color w:val="000000"/>
                <w:sz w:val="28"/>
                <w:szCs w:val="28"/>
                <w:rtl/>
                <w:lang w:bidi="ar-IQ"/>
              </w:rPr>
              <w:t xml:space="preserve">الفصل / </w:t>
            </w:r>
            <w:r w:rsidRPr="00E6323B">
              <w:rPr>
                <w:rFonts w:ascii="Cambria" w:eastAsia="Calibri" w:hAnsi="Cambria" w:hint="cs"/>
                <w:color w:val="000000"/>
                <w:sz w:val="28"/>
                <w:szCs w:val="28"/>
                <w:rtl/>
                <w:lang w:bidi="ar-IQ"/>
              </w:rPr>
              <w:t>السنة</w:t>
            </w:r>
          </w:p>
        </w:tc>
      </w:tr>
      <w:tr w:rsidR="00E6323B" w:rsidRPr="00E6323B" w14:paraId="03B0354C" w14:textId="77777777" w:rsidTr="00E121D0">
        <w:trPr>
          <w:gridAfter w:val="3"/>
          <w:wAfter w:w="6094" w:type="dxa"/>
        </w:trPr>
        <w:tc>
          <w:tcPr>
            <w:tcW w:w="9887" w:type="dxa"/>
            <w:gridSpan w:val="9"/>
            <w:shd w:val="clear" w:color="auto" w:fill="auto"/>
          </w:tcPr>
          <w:p w14:paraId="03CDA7EF"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sz w:val="28"/>
                <w:szCs w:val="28"/>
                <w:rtl/>
                <w:lang w:bidi="ar-IQ"/>
              </w:rPr>
            </w:pPr>
            <w:r w:rsidRPr="00E6323B">
              <w:rPr>
                <w:rFonts w:ascii="Arial" w:eastAsia="Calibri" w:hAnsi="Arial" w:cs="Arial"/>
                <w:color w:val="000000"/>
                <w:sz w:val="28"/>
                <w:szCs w:val="28"/>
                <w:rtl/>
                <w:lang w:bidi="ar-IQ"/>
              </w:rPr>
              <w:t>سنوي</w:t>
            </w:r>
          </w:p>
        </w:tc>
      </w:tr>
      <w:tr w:rsidR="00E6323B" w:rsidRPr="00E6323B" w14:paraId="0F89A096" w14:textId="77777777" w:rsidTr="00E121D0">
        <w:trPr>
          <w:gridAfter w:val="3"/>
          <w:wAfter w:w="6094" w:type="dxa"/>
        </w:trPr>
        <w:tc>
          <w:tcPr>
            <w:tcW w:w="9887" w:type="dxa"/>
            <w:gridSpan w:val="9"/>
            <w:shd w:val="clear" w:color="auto" w:fill="DEEAF6"/>
          </w:tcPr>
          <w:p w14:paraId="19F9644D" w14:textId="77777777" w:rsidR="00E6323B" w:rsidRPr="00E6323B" w:rsidRDefault="00E6323B" w:rsidP="00E6323B">
            <w:pPr>
              <w:numPr>
                <w:ilvl w:val="0"/>
                <w:numId w:val="61"/>
              </w:numPr>
              <w:autoSpaceDE w:val="0"/>
              <w:autoSpaceDN w:val="0"/>
              <w:bidi/>
              <w:adjustRightInd w:val="0"/>
              <w:ind w:right="-426"/>
              <w:jc w:val="both"/>
              <w:rPr>
                <w:rFonts w:ascii="Simplified Arabic" w:eastAsia="Calibri" w:hAnsi="Simplified Arabic" w:cs="Simplified Arabic"/>
                <w:sz w:val="28"/>
                <w:szCs w:val="28"/>
                <w:rtl/>
                <w:lang w:bidi="ar-IQ"/>
              </w:rPr>
            </w:pPr>
            <w:r w:rsidRPr="00E6323B">
              <w:rPr>
                <w:rFonts w:ascii="Cambria" w:eastAsia="Calibri" w:hAnsi="Cambria"/>
                <w:color w:val="000000"/>
                <w:sz w:val="28"/>
                <w:szCs w:val="28"/>
                <w:rtl/>
                <w:lang w:bidi="ar-IQ"/>
              </w:rPr>
              <w:t xml:space="preserve">تاريخ إعداد هذا </w:t>
            </w:r>
            <w:r w:rsidRPr="00E6323B">
              <w:rPr>
                <w:rFonts w:ascii="Cambria" w:eastAsia="Calibri" w:hAnsi="Cambria" w:hint="cs"/>
                <w:color w:val="000000"/>
                <w:sz w:val="28"/>
                <w:szCs w:val="28"/>
                <w:rtl/>
                <w:lang w:bidi="ar-IQ"/>
              </w:rPr>
              <w:t>الوصف</w:t>
            </w:r>
          </w:p>
        </w:tc>
      </w:tr>
      <w:tr w:rsidR="00E6323B" w:rsidRPr="00E6323B" w14:paraId="60963514" w14:textId="77777777" w:rsidTr="00E121D0">
        <w:trPr>
          <w:gridAfter w:val="3"/>
          <w:wAfter w:w="6094" w:type="dxa"/>
        </w:trPr>
        <w:tc>
          <w:tcPr>
            <w:tcW w:w="9887" w:type="dxa"/>
            <w:gridSpan w:val="9"/>
            <w:shd w:val="clear" w:color="auto" w:fill="auto"/>
          </w:tcPr>
          <w:p w14:paraId="2DE26054"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sz w:val="28"/>
                <w:szCs w:val="28"/>
                <w:rtl/>
                <w:lang w:bidi="ar-IQ"/>
              </w:rPr>
            </w:pPr>
            <w:r w:rsidRPr="00E6323B">
              <w:rPr>
                <w:rFonts w:ascii="Simplified Arabic" w:eastAsia="Calibri" w:hAnsi="Simplified Arabic" w:cs="Simplified Arabic" w:hint="cs"/>
                <w:sz w:val="28"/>
                <w:szCs w:val="28"/>
                <w:rtl/>
                <w:lang w:bidi="ar-IQ"/>
              </w:rPr>
              <w:t>25/2/2026</w:t>
            </w:r>
          </w:p>
        </w:tc>
      </w:tr>
      <w:tr w:rsidR="00E6323B" w:rsidRPr="00E6323B" w14:paraId="13F34320" w14:textId="77777777" w:rsidTr="00E121D0">
        <w:trPr>
          <w:gridAfter w:val="3"/>
          <w:wAfter w:w="6094" w:type="dxa"/>
        </w:trPr>
        <w:tc>
          <w:tcPr>
            <w:tcW w:w="9887" w:type="dxa"/>
            <w:gridSpan w:val="9"/>
            <w:shd w:val="clear" w:color="auto" w:fill="DEEAF6"/>
          </w:tcPr>
          <w:p w14:paraId="7D7F33CD" w14:textId="77777777" w:rsidR="00E6323B" w:rsidRPr="00E6323B" w:rsidRDefault="00E6323B" w:rsidP="00E6323B">
            <w:pPr>
              <w:numPr>
                <w:ilvl w:val="0"/>
                <w:numId w:val="61"/>
              </w:numPr>
              <w:bidi/>
              <w:rPr>
                <w:rFonts w:eastAsia="Calibri"/>
                <w:sz w:val="28"/>
                <w:szCs w:val="28"/>
                <w:rtl/>
              </w:rPr>
            </w:pPr>
            <w:r w:rsidRPr="00E6323B">
              <w:rPr>
                <w:rFonts w:eastAsia="Calibri" w:hint="cs"/>
                <w:sz w:val="28"/>
                <w:szCs w:val="28"/>
                <w:rtl/>
              </w:rPr>
              <w:t>أ</w:t>
            </w:r>
            <w:r w:rsidRPr="00E6323B">
              <w:rPr>
                <w:rFonts w:eastAsia="Calibri"/>
                <w:sz w:val="28"/>
                <w:szCs w:val="28"/>
                <w:rtl/>
              </w:rPr>
              <w:t xml:space="preserve">شكال الحضور المتاحة </w:t>
            </w:r>
          </w:p>
        </w:tc>
      </w:tr>
      <w:tr w:rsidR="00E6323B" w:rsidRPr="00E6323B" w14:paraId="49912B8C" w14:textId="77777777" w:rsidTr="00E121D0">
        <w:trPr>
          <w:gridAfter w:val="3"/>
          <w:wAfter w:w="6094" w:type="dxa"/>
        </w:trPr>
        <w:tc>
          <w:tcPr>
            <w:tcW w:w="9887" w:type="dxa"/>
            <w:gridSpan w:val="9"/>
            <w:shd w:val="clear" w:color="auto" w:fill="auto"/>
          </w:tcPr>
          <w:p w14:paraId="7662DBA4" w14:textId="77777777" w:rsidR="00E6323B" w:rsidRPr="00E6323B" w:rsidRDefault="00E6323B" w:rsidP="00E6323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E6323B">
              <w:rPr>
                <w:rFonts w:ascii="Cambria" w:eastAsia="Calibri" w:hAnsi="Cambria" w:hint="cs"/>
                <w:color w:val="000000"/>
                <w:sz w:val="28"/>
                <w:szCs w:val="28"/>
                <w:rtl/>
                <w:lang w:bidi="ar-IQ"/>
              </w:rPr>
              <w:t>حضوري</w:t>
            </w:r>
          </w:p>
        </w:tc>
      </w:tr>
      <w:tr w:rsidR="00E6323B" w:rsidRPr="00E6323B" w14:paraId="00DCE91E" w14:textId="77777777" w:rsidTr="00E121D0">
        <w:trPr>
          <w:gridAfter w:val="3"/>
          <w:wAfter w:w="6094" w:type="dxa"/>
        </w:trPr>
        <w:tc>
          <w:tcPr>
            <w:tcW w:w="9887" w:type="dxa"/>
            <w:gridSpan w:val="9"/>
            <w:shd w:val="clear" w:color="auto" w:fill="DEEAF6"/>
          </w:tcPr>
          <w:p w14:paraId="61407532" w14:textId="77777777" w:rsidR="00E6323B" w:rsidRPr="00E6323B" w:rsidRDefault="00E6323B" w:rsidP="00E6323B">
            <w:pPr>
              <w:numPr>
                <w:ilvl w:val="0"/>
                <w:numId w:val="61"/>
              </w:numPr>
              <w:bidi/>
              <w:rPr>
                <w:rFonts w:eastAsia="Calibri"/>
                <w:sz w:val="28"/>
                <w:szCs w:val="28"/>
                <w:rtl/>
              </w:rPr>
            </w:pPr>
            <w:r w:rsidRPr="00E6323B">
              <w:rPr>
                <w:rFonts w:eastAsia="Calibri"/>
                <w:sz w:val="28"/>
                <w:szCs w:val="28"/>
                <w:rtl/>
              </w:rPr>
              <w:t>عدد الساعات الدراسية (الكلي)/ عدد الوحدات (الكلي)</w:t>
            </w:r>
          </w:p>
        </w:tc>
      </w:tr>
      <w:tr w:rsidR="00E6323B" w:rsidRPr="00E6323B" w14:paraId="10F0A7AF" w14:textId="77777777" w:rsidTr="00E121D0">
        <w:trPr>
          <w:gridAfter w:val="3"/>
          <w:wAfter w:w="6094" w:type="dxa"/>
        </w:trPr>
        <w:tc>
          <w:tcPr>
            <w:tcW w:w="9887" w:type="dxa"/>
            <w:gridSpan w:val="9"/>
            <w:shd w:val="clear" w:color="auto" w:fill="auto"/>
          </w:tcPr>
          <w:p w14:paraId="35E7D13B" w14:textId="77777777" w:rsidR="00E6323B" w:rsidRPr="00E6323B" w:rsidRDefault="00E6323B" w:rsidP="00E6323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E6323B">
              <w:rPr>
                <w:rFonts w:ascii="Arial" w:eastAsia="Calibri" w:hAnsi="Arial" w:cs="Arial" w:hint="cs"/>
                <w:color w:val="000000"/>
                <w:sz w:val="28"/>
                <w:szCs w:val="28"/>
                <w:rtl/>
                <w:lang w:bidi="ar-IQ"/>
              </w:rPr>
              <w:t>60</w:t>
            </w:r>
            <w:r w:rsidRPr="00E6323B">
              <w:rPr>
                <w:rFonts w:ascii="Arial" w:eastAsia="Calibri" w:hAnsi="Arial" w:cs="Arial"/>
                <w:color w:val="000000"/>
                <w:sz w:val="28"/>
                <w:szCs w:val="28"/>
                <w:rtl/>
                <w:lang w:bidi="ar-IQ"/>
              </w:rPr>
              <w:t xml:space="preserve"> ساعة</w:t>
            </w:r>
            <w:r w:rsidRPr="00E6323B">
              <w:rPr>
                <w:rFonts w:ascii="Arial" w:eastAsia="Calibri" w:hAnsi="Arial" w:cs="Arial" w:hint="cs"/>
                <w:color w:val="000000"/>
                <w:sz w:val="28"/>
                <w:szCs w:val="28"/>
                <w:rtl/>
                <w:lang w:bidi="ar-IQ"/>
              </w:rPr>
              <w:t xml:space="preserve"> </w:t>
            </w:r>
          </w:p>
          <w:p w14:paraId="19529A28" w14:textId="77777777" w:rsidR="00E6323B" w:rsidRPr="00E6323B" w:rsidRDefault="00E6323B" w:rsidP="00E6323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E6323B" w:rsidRPr="00E6323B" w14:paraId="4ED31116" w14:textId="77777777" w:rsidTr="00E121D0">
        <w:trPr>
          <w:gridAfter w:val="3"/>
          <w:wAfter w:w="6094" w:type="dxa"/>
        </w:trPr>
        <w:tc>
          <w:tcPr>
            <w:tcW w:w="9887" w:type="dxa"/>
            <w:gridSpan w:val="9"/>
            <w:shd w:val="clear" w:color="auto" w:fill="DEEAF6"/>
          </w:tcPr>
          <w:p w14:paraId="7B5D8C0F" w14:textId="77777777" w:rsidR="00E6323B" w:rsidRPr="00E6323B" w:rsidRDefault="00E6323B" w:rsidP="00E6323B">
            <w:pPr>
              <w:numPr>
                <w:ilvl w:val="0"/>
                <w:numId w:val="61"/>
              </w:numPr>
              <w:bidi/>
              <w:rPr>
                <w:rFonts w:ascii="Arial" w:eastAsia="Calibri" w:hAnsi="Arial" w:cs="Arial"/>
                <w:sz w:val="28"/>
                <w:szCs w:val="28"/>
                <w:rtl/>
              </w:rPr>
            </w:pPr>
            <w:r w:rsidRPr="00E6323B">
              <w:rPr>
                <w:rFonts w:ascii="Arial" w:eastAsia="Calibri" w:hAnsi="Arial" w:cs="Arial"/>
                <w:sz w:val="28"/>
                <w:szCs w:val="28"/>
                <w:rtl/>
              </w:rPr>
              <w:t xml:space="preserve">اسم مسؤول المقرر الدراسي </w:t>
            </w:r>
            <w:proofErr w:type="gramStart"/>
            <w:r w:rsidRPr="00E6323B">
              <w:rPr>
                <w:rFonts w:ascii="Arial" w:eastAsia="Calibri" w:hAnsi="Arial" w:cs="Arial" w:hint="cs"/>
                <w:sz w:val="28"/>
                <w:szCs w:val="28"/>
                <w:rtl/>
              </w:rPr>
              <w:t>( اذا</w:t>
            </w:r>
            <w:proofErr w:type="gramEnd"/>
            <w:r w:rsidRPr="00E6323B">
              <w:rPr>
                <w:rFonts w:ascii="Arial" w:eastAsia="Calibri" w:hAnsi="Arial" w:cs="Arial" w:hint="cs"/>
                <w:sz w:val="28"/>
                <w:szCs w:val="28"/>
                <w:rtl/>
              </w:rPr>
              <w:t xml:space="preserve"> اكثر من اسم يذكر) </w:t>
            </w:r>
          </w:p>
        </w:tc>
      </w:tr>
      <w:tr w:rsidR="00E6323B" w:rsidRPr="00E6323B" w14:paraId="3B30146A" w14:textId="77777777" w:rsidTr="00E121D0">
        <w:trPr>
          <w:gridAfter w:val="3"/>
          <w:wAfter w:w="6094" w:type="dxa"/>
        </w:trPr>
        <w:tc>
          <w:tcPr>
            <w:tcW w:w="9887" w:type="dxa"/>
            <w:gridSpan w:val="9"/>
            <w:shd w:val="clear" w:color="auto" w:fill="auto"/>
          </w:tcPr>
          <w:p w14:paraId="124359BA" w14:textId="77777777" w:rsidR="00E6323B" w:rsidRPr="00E6323B" w:rsidRDefault="00E6323B" w:rsidP="00E6323B">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E6323B">
              <w:rPr>
                <w:rFonts w:ascii="Cambria" w:eastAsia="Calibri" w:hAnsi="Cambria" w:hint="cs"/>
                <w:color w:val="000000"/>
                <w:sz w:val="28"/>
                <w:szCs w:val="28"/>
                <w:rtl/>
                <w:lang w:bidi="ar-IQ"/>
              </w:rPr>
              <w:t>الاسم: 1-  م.م. عباس حميد احمد</w:t>
            </w:r>
          </w:p>
          <w:p w14:paraId="3CD5FB27" w14:textId="77777777" w:rsidR="00E6323B" w:rsidRPr="00E6323B" w:rsidRDefault="00E6323B" w:rsidP="00E6323B">
            <w:pPr>
              <w:shd w:val="clear" w:color="auto" w:fill="FFFFFF"/>
              <w:autoSpaceDE w:val="0"/>
              <w:autoSpaceDN w:val="0"/>
              <w:bidi/>
              <w:adjustRightInd w:val="0"/>
              <w:ind w:right="-426"/>
              <w:jc w:val="center"/>
              <w:rPr>
                <w:rFonts w:ascii="Cambria" w:eastAsia="Calibri" w:hAnsi="Cambria"/>
                <w:color w:val="000000"/>
                <w:sz w:val="28"/>
                <w:szCs w:val="28"/>
                <w:lang w:bidi="ar-IQ"/>
              </w:rPr>
            </w:pPr>
            <w:r w:rsidRPr="00E6323B">
              <w:rPr>
                <w:rFonts w:ascii="Cambria" w:eastAsia="Calibri" w:hAnsi="Cambria"/>
                <w:color w:val="000000"/>
                <w:sz w:val="28"/>
                <w:szCs w:val="28"/>
                <w:lang w:bidi="ar-IQ"/>
              </w:rPr>
              <w:t>Abbas.hameed@imamaladham.edu.iq</w:t>
            </w:r>
          </w:p>
          <w:p w14:paraId="7810E50D" w14:textId="77777777" w:rsidR="00E6323B" w:rsidRPr="00E6323B" w:rsidRDefault="00E6323B" w:rsidP="00E6323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E6323B" w:rsidRPr="00E6323B" w14:paraId="1D0A1B97" w14:textId="77777777" w:rsidTr="00E121D0">
        <w:trPr>
          <w:gridAfter w:val="3"/>
          <w:wAfter w:w="6094" w:type="dxa"/>
        </w:trPr>
        <w:tc>
          <w:tcPr>
            <w:tcW w:w="9887" w:type="dxa"/>
            <w:gridSpan w:val="9"/>
            <w:shd w:val="clear" w:color="auto" w:fill="DEEAF6"/>
          </w:tcPr>
          <w:p w14:paraId="3E8C078A" w14:textId="77777777" w:rsidR="00E6323B" w:rsidRPr="00E6323B" w:rsidRDefault="00E6323B" w:rsidP="00E6323B">
            <w:pPr>
              <w:numPr>
                <w:ilvl w:val="0"/>
                <w:numId w:val="61"/>
              </w:numPr>
              <w:bidi/>
              <w:rPr>
                <w:rFonts w:ascii="Simplified Arabic" w:eastAsia="Calibri" w:hAnsi="Simplified Arabic" w:cs="Simplified Arabic"/>
                <w:sz w:val="28"/>
                <w:szCs w:val="28"/>
                <w:rtl/>
                <w:lang w:bidi="ar-IQ"/>
              </w:rPr>
            </w:pPr>
            <w:r w:rsidRPr="00E6323B">
              <w:rPr>
                <w:rFonts w:ascii="Simplified Arabic" w:eastAsia="Calibri" w:hAnsi="Simplified Arabic" w:cs="Simplified Arabic" w:hint="cs"/>
                <w:sz w:val="28"/>
                <w:szCs w:val="28"/>
                <w:rtl/>
              </w:rPr>
              <w:t>أهداف</w:t>
            </w:r>
            <w:r w:rsidRPr="00E6323B">
              <w:rPr>
                <w:rFonts w:ascii="Simplified Arabic" w:eastAsia="Calibri" w:hAnsi="Simplified Arabic" w:cs="Simplified Arabic"/>
                <w:sz w:val="28"/>
                <w:szCs w:val="28"/>
                <w:rtl/>
                <w:lang w:bidi="ar-IQ"/>
              </w:rPr>
              <w:t xml:space="preserve"> المقرر </w:t>
            </w:r>
          </w:p>
        </w:tc>
      </w:tr>
      <w:tr w:rsidR="00E6323B" w:rsidRPr="00E6323B" w14:paraId="6D2940FC" w14:textId="77777777" w:rsidTr="00E121D0">
        <w:trPr>
          <w:gridAfter w:val="3"/>
          <w:wAfter w:w="6094" w:type="dxa"/>
        </w:trPr>
        <w:tc>
          <w:tcPr>
            <w:tcW w:w="2412" w:type="dxa"/>
            <w:gridSpan w:val="4"/>
            <w:shd w:val="clear" w:color="auto" w:fill="auto"/>
          </w:tcPr>
          <w:p w14:paraId="27D13D42" w14:textId="77777777" w:rsidR="00E6323B" w:rsidRPr="00E6323B" w:rsidRDefault="00E6323B" w:rsidP="00E6323B">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E6323B">
              <w:rPr>
                <w:rFonts w:ascii="Simplified Arabic" w:eastAsia="Calibri" w:hAnsi="Simplified Arabic" w:cs="Simplified Arabic" w:hint="cs"/>
                <w:b/>
                <w:bCs/>
                <w:sz w:val="22"/>
                <w:szCs w:val="22"/>
                <w:rtl/>
                <w:lang w:bidi="ar-IQ"/>
              </w:rPr>
              <w:t>اهداف المادة الدراسية</w:t>
            </w:r>
          </w:p>
        </w:tc>
        <w:tc>
          <w:tcPr>
            <w:tcW w:w="7475" w:type="dxa"/>
            <w:gridSpan w:val="5"/>
            <w:shd w:val="clear" w:color="auto" w:fill="auto"/>
          </w:tcPr>
          <w:p w14:paraId="2127D8CE"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b/>
                <w:bCs/>
                <w:sz w:val="22"/>
                <w:szCs w:val="22"/>
                <w:lang w:bidi="ar-IQ"/>
              </w:rPr>
            </w:pPr>
            <w:r w:rsidRPr="00E6323B">
              <w:rPr>
                <w:rFonts w:ascii="Simplified Arabic" w:eastAsia="Calibri" w:hAnsi="Simplified Arabic" w:cs="Simplified Arabic" w:hint="cs"/>
                <w:b/>
                <w:bCs/>
                <w:sz w:val="22"/>
                <w:szCs w:val="22"/>
                <w:rtl/>
                <w:lang w:bidi="ar-IQ"/>
              </w:rPr>
              <w:t>1-</w:t>
            </w:r>
            <w:r w:rsidRPr="00E6323B">
              <w:rPr>
                <w:rFonts w:ascii="Simplified Arabic" w:eastAsia="Calibri" w:hAnsi="Simplified Arabic" w:cs="Simplified Arabic"/>
                <w:b/>
                <w:bCs/>
                <w:sz w:val="22"/>
                <w:szCs w:val="22"/>
                <w:rtl/>
                <w:lang w:bidi="ar-IQ"/>
              </w:rPr>
              <w:tab/>
              <w:t xml:space="preserve">تحديد مفهوم </w:t>
            </w:r>
            <w:r w:rsidRPr="00E6323B">
              <w:rPr>
                <w:rFonts w:ascii="Simplified Arabic" w:eastAsia="Calibri" w:hAnsi="Simplified Arabic" w:cs="Simplified Arabic" w:hint="cs"/>
                <w:b/>
                <w:bCs/>
                <w:sz w:val="22"/>
                <w:szCs w:val="22"/>
                <w:rtl/>
                <w:lang w:bidi="ar-IQ"/>
              </w:rPr>
              <w:t>جرائم البعث.</w:t>
            </w:r>
          </w:p>
          <w:p w14:paraId="10B529C9"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b/>
                <w:bCs/>
                <w:sz w:val="22"/>
                <w:szCs w:val="22"/>
                <w:lang w:bidi="ar-IQ"/>
              </w:rPr>
            </w:pPr>
            <w:r w:rsidRPr="00E6323B">
              <w:rPr>
                <w:rFonts w:ascii="Simplified Arabic" w:eastAsia="Calibri" w:hAnsi="Simplified Arabic" w:cs="Simplified Arabic" w:hint="cs"/>
                <w:b/>
                <w:bCs/>
                <w:sz w:val="22"/>
                <w:szCs w:val="22"/>
                <w:rtl/>
                <w:lang w:bidi="ar-IQ"/>
              </w:rPr>
              <w:t>2</w:t>
            </w:r>
            <w:r w:rsidRPr="00E6323B">
              <w:rPr>
                <w:rFonts w:ascii="Simplified Arabic" w:eastAsia="Calibri" w:hAnsi="Simplified Arabic" w:cs="Simplified Arabic"/>
                <w:b/>
                <w:bCs/>
                <w:sz w:val="22"/>
                <w:szCs w:val="22"/>
                <w:rtl/>
                <w:lang w:bidi="ar-IQ"/>
              </w:rPr>
              <w:t>-</w:t>
            </w:r>
            <w:r w:rsidRPr="00E6323B">
              <w:rPr>
                <w:rFonts w:ascii="Simplified Arabic" w:eastAsia="Calibri" w:hAnsi="Simplified Arabic" w:cs="Simplified Arabic"/>
                <w:b/>
                <w:bCs/>
                <w:sz w:val="22"/>
                <w:szCs w:val="22"/>
                <w:rtl/>
                <w:lang w:bidi="ar-IQ"/>
              </w:rPr>
              <w:tab/>
            </w:r>
            <w:r w:rsidRPr="00E6323B">
              <w:rPr>
                <w:rFonts w:ascii="Simplified Arabic" w:eastAsia="Calibri" w:hAnsi="Simplified Arabic" w:cs="Simplified Arabic" w:hint="cs"/>
                <w:b/>
                <w:bCs/>
                <w:sz w:val="22"/>
                <w:szCs w:val="22"/>
                <w:rtl/>
                <w:lang w:bidi="ar-IQ"/>
              </w:rPr>
              <w:t>توثيق جرائم البعث وفق المحكمة الجنائية العراقية العليا</w:t>
            </w:r>
            <w:r w:rsidRPr="00E6323B">
              <w:rPr>
                <w:rFonts w:ascii="Simplified Arabic" w:eastAsia="Calibri" w:hAnsi="Simplified Arabic" w:cs="Simplified Arabic"/>
                <w:b/>
                <w:bCs/>
                <w:sz w:val="22"/>
                <w:szCs w:val="22"/>
                <w:rtl/>
                <w:lang w:bidi="ar-IQ"/>
              </w:rPr>
              <w:t xml:space="preserve"> .</w:t>
            </w:r>
          </w:p>
          <w:p w14:paraId="1110BA6C"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b/>
                <w:bCs/>
                <w:sz w:val="22"/>
                <w:szCs w:val="22"/>
                <w:lang w:bidi="ar-IQ"/>
              </w:rPr>
            </w:pPr>
            <w:r w:rsidRPr="00E6323B">
              <w:rPr>
                <w:rFonts w:ascii="Simplified Arabic" w:eastAsia="Calibri" w:hAnsi="Simplified Arabic" w:cs="Simplified Arabic" w:hint="cs"/>
                <w:b/>
                <w:bCs/>
                <w:sz w:val="22"/>
                <w:szCs w:val="22"/>
                <w:rtl/>
                <w:lang w:bidi="ar-IQ"/>
              </w:rPr>
              <w:t>3</w:t>
            </w:r>
            <w:r w:rsidRPr="00E6323B">
              <w:rPr>
                <w:rFonts w:ascii="Simplified Arabic" w:eastAsia="Calibri" w:hAnsi="Simplified Arabic" w:cs="Simplified Arabic"/>
                <w:b/>
                <w:bCs/>
                <w:sz w:val="22"/>
                <w:szCs w:val="22"/>
                <w:rtl/>
                <w:lang w:bidi="ar-IQ"/>
              </w:rPr>
              <w:t>-</w:t>
            </w:r>
            <w:r w:rsidRPr="00E6323B">
              <w:rPr>
                <w:rFonts w:ascii="Simplified Arabic" w:eastAsia="Calibri" w:hAnsi="Simplified Arabic" w:cs="Simplified Arabic"/>
                <w:b/>
                <w:bCs/>
                <w:sz w:val="22"/>
                <w:szCs w:val="22"/>
                <w:rtl/>
                <w:lang w:bidi="ar-IQ"/>
              </w:rPr>
              <w:tab/>
            </w:r>
            <w:r w:rsidRPr="00E6323B">
              <w:rPr>
                <w:rFonts w:ascii="Simplified Arabic" w:eastAsia="Calibri" w:hAnsi="Simplified Arabic" w:cs="Simplified Arabic" w:hint="cs"/>
                <w:b/>
                <w:bCs/>
                <w:sz w:val="22"/>
                <w:szCs w:val="22"/>
                <w:rtl/>
                <w:lang w:bidi="ar-IQ"/>
              </w:rPr>
              <w:t>كشف الجرائم النفسية والاجتماعية واثارها</w:t>
            </w:r>
          </w:p>
          <w:p w14:paraId="49CC6FC4"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b/>
                <w:bCs/>
                <w:sz w:val="22"/>
                <w:szCs w:val="22"/>
                <w:lang w:bidi="ar-IQ"/>
              </w:rPr>
            </w:pPr>
            <w:r w:rsidRPr="00E6323B">
              <w:rPr>
                <w:rFonts w:ascii="Simplified Arabic" w:eastAsia="Calibri" w:hAnsi="Simplified Arabic" w:cs="Simplified Arabic" w:hint="cs"/>
                <w:b/>
                <w:bCs/>
                <w:sz w:val="22"/>
                <w:szCs w:val="22"/>
                <w:rtl/>
                <w:lang w:bidi="ar-IQ"/>
              </w:rPr>
              <w:t>4</w:t>
            </w:r>
            <w:r w:rsidRPr="00E6323B">
              <w:rPr>
                <w:rFonts w:ascii="Simplified Arabic" w:eastAsia="Calibri" w:hAnsi="Simplified Arabic" w:cs="Simplified Arabic"/>
                <w:b/>
                <w:bCs/>
                <w:sz w:val="22"/>
                <w:szCs w:val="22"/>
                <w:rtl/>
                <w:lang w:bidi="ar-IQ"/>
              </w:rPr>
              <w:t>-</w:t>
            </w:r>
            <w:r w:rsidRPr="00E6323B">
              <w:rPr>
                <w:rFonts w:ascii="Simplified Arabic" w:eastAsia="Calibri" w:hAnsi="Simplified Arabic" w:cs="Simplified Arabic"/>
                <w:b/>
                <w:bCs/>
                <w:sz w:val="22"/>
                <w:szCs w:val="22"/>
                <w:rtl/>
                <w:lang w:bidi="ar-IQ"/>
              </w:rPr>
              <w:tab/>
            </w:r>
            <w:r w:rsidRPr="00E6323B">
              <w:rPr>
                <w:rFonts w:ascii="Simplified Arabic" w:eastAsia="Calibri" w:hAnsi="Simplified Arabic" w:cs="Simplified Arabic" w:hint="cs"/>
                <w:b/>
                <w:bCs/>
                <w:sz w:val="22"/>
                <w:szCs w:val="22"/>
                <w:rtl/>
                <w:lang w:bidi="ar-IQ"/>
              </w:rPr>
              <w:t xml:space="preserve">بيان الجرائم البيئية </w:t>
            </w:r>
          </w:p>
          <w:p w14:paraId="42E88453"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b/>
                <w:bCs/>
                <w:sz w:val="22"/>
                <w:szCs w:val="22"/>
                <w:rtl/>
                <w:lang w:bidi="ar-IQ"/>
              </w:rPr>
            </w:pPr>
            <w:r w:rsidRPr="00E6323B">
              <w:rPr>
                <w:rFonts w:ascii="Simplified Arabic" w:eastAsia="Calibri" w:hAnsi="Simplified Arabic" w:cs="Simplified Arabic" w:hint="cs"/>
                <w:b/>
                <w:bCs/>
                <w:sz w:val="22"/>
                <w:szCs w:val="22"/>
                <w:rtl/>
                <w:lang w:bidi="ar-IQ"/>
              </w:rPr>
              <w:t>5</w:t>
            </w:r>
            <w:r w:rsidRPr="00E6323B">
              <w:rPr>
                <w:rFonts w:ascii="Simplified Arabic" w:eastAsia="Calibri" w:hAnsi="Simplified Arabic" w:cs="Simplified Arabic"/>
                <w:b/>
                <w:bCs/>
                <w:sz w:val="22"/>
                <w:szCs w:val="22"/>
                <w:rtl/>
                <w:lang w:bidi="ar-IQ"/>
              </w:rPr>
              <w:t>-</w:t>
            </w:r>
            <w:r w:rsidRPr="00E6323B">
              <w:rPr>
                <w:rFonts w:ascii="Simplified Arabic" w:eastAsia="Calibri" w:hAnsi="Simplified Arabic" w:cs="Simplified Arabic"/>
                <w:b/>
                <w:bCs/>
                <w:sz w:val="22"/>
                <w:szCs w:val="22"/>
                <w:rtl/>
                <w:lang w:bidi="ar-IQ"/>
              </w:rPr>
              <w:tab/>
            </w:r>
            <w:r w:rsidRPr="00E6323B">
              <w:rPr>
                <w:rFonts w:ascii="Simplified Arabic" w:eastAsia="Calibri" w:hAnsi="Simplified Arabic" w:cs="Simplified Arabic" w:hint="cs"/>
                <w:b/>
                <w:bCs/>
                <w:sz w:val="22"/>
                <w:szCs w:val="22"/>
                <w:rtl/>
                <w:lang w:bidi="ar-IQ"/>
              </w:rPr>
              <w:t>جرائم المقابر الجماعية</w:t>
            </w:r>
          </w:p>
        </w:tc>
      </w:tr>
      <w:tr w:rsidR="00E6323B" w:rsidRPr="00E6323B" w14:paraId="6F7D4B14" w14:textId="77777777" w:rsidTr="00E121D0">
        <w:trPr>
          <w:gridAfter w:val="3"/>
          <w:wAfter w:w="6094" w:type="dxa"/>
        </w:trPr>
        <w:tc>
          <w:tcPr>
            <w:tcW w:w="9887" w:type="dxa"/>
            <w:gridSpan w:val="9"/>
            <w:shd w:val="clear" w:color="auto" w:fill="DEEAF6"/>
          </w:tcPr>
          <w:p w14:paraId="62AF05C5" w14:textId="77777777" w:rsidR="00E6323B" w:rsidRPr="00E6323B" w:rsidRDefault="00E6323B" w:rsidP="00E6323B">
            <w:pPr>
              <w:numPr>
                <w:ilvl w:val="0"/>
                <w:numId w:val="61"/>
              </w:numPr>
              <w:bidi/>
              <w:rPr>
                <w:rFonts w:ascii="Simplified Arabic" w:eastAsia="Calibri" w:hAnsi="Simplified Arabic" w:cs="Simplified Arabic"/>
                <w:sz w:val="28"/>
                <w:szCs w:val="28"/>
                <w:rtl/>
                <w:lang w:bidi="ar-IQ"/>
              </w:rPr>
            </w:pPr>
            <w:r w:rsidRPr="00E6323B">
              <w:rPr>
                <w:rFonts w:ascii="Simplified Arabic" w:eastAsia="Calibri" w:hAnsi="Simplified Arabic" w:cs="Simplified Arabic"/>
                <w:sz w:val="28"/>
                <w:szCs w:val="28"/>
                <w:rtl/>
                <w:lang w:bidi="ar-IQ"/>
              </w:rPr>
              <w:t xml:space="preserve">استراتيجيات التعليم والتعلم </w:t>
            </w:r>
          </w:p>
        </w:tc>
      </w:tr>
      <w:tr w:rsidR="00E6323B" w:rsidRPr="00E6323B" w14:paraId="074BD063" w14:textId="77777777" w:rsidTr="00E121D0">
        <w:trPr>
          <w:gridAfter w:val="3"/>
          <w:wAfter w:w="6094" w:type="dxa"/>
        </w:trPr>
        <w:tc>
          <w:tcPr>
            <w:tcW w:w="1850" w:type="dxa"/>
            <w:gridSpan w:val="2"/>
            <w:shd w:val="clear" w:color="auto" w:fill="auto"/>
          </w:tcPr>
          <w:p w14:paraId="34B6296A" w14:textId="77777777" w:rsidR="00E6323B" w:rsidRPr="00E6323B" w:rsidRDefault="00E6323B" w:rsidP="00E6323B">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E6323B">
              <w:rPr>
                <w:rFonts w:ascii="Simplified Arabic" w:eastAsia="Calibri" w:hAnsi="Simplified Arabic" w:cs="Simplified Arabic" w:hint="cs"/>
                <w:b/>
                <w:bCs/>
                <w:sz w:val="22"/>
                <w:szCs w:val="22"/>
                <w:rtl/>
                <w:lang w:bidi="ar-IQ"/>
              </w:rPr>
              <w:t>الاستراتيجية</w:t>
            </w:r>
          </w:p>
        </w:tc>
        <w:tc>
          <w:tcPr>
            <w:tcW w:w="8037" w:type="dxa"/>
            <w:gridSpan w:val="7"/>
            <w:shd w:val="clear" w:color="auto" w:fill="auto"/>
          </w:tcPr>
          <w:p w14:paraId="4B5F97C1" w14:textId="77777777" w:rsidR="00E6323B" w:rsidRPr="00E6323B" w:rsidRDefault="00E6323B" w:rsidP="00E6323B">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E6323B">
              <w:rPr>
                <w:rFonts w:ascii="Cambria" w:eastAsia="Calibri" w:hAnsi="Cambria"/>
                <w:b/>
                <w:bCs/>
                <w:color w:val="000000"/>
                <w:rtl/>
                <w:lang w:bidi="ar-IQ"/>
              </w:rPr>
              <w:t>1-</w:t>
            </w:r>
            <w:r w:rsidRPr="00E6323B">
              <w:rPr>
                <w:rFonts w:ascii="Cambria" w:eastAsia="Calibri" w:hAnsi="Cambria"/>
                <w:b/>
                <w:bCs/>
                <w:color w:val="000000"/>
                <w:rtl/>
                <w:lang w:bidi="ar-IQ"/>
              </w:rPr>
              <w:tab/>
              <w:t xml:space="preserve">طريقة المحاضرة (الإلقاء)                                        </w:t>
            </w:r>
          </w:p>
          <w:p w14:paraId="2D4DB58F" w14:textId="77777777" w:rsidR="00E6323B" w:rsidRPr="00E6323B" w:rsidRDefault="00E6323B" w:rsidP="00E6323B">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E6323B">
              <w:rPr>
                <w:rFonts w:ascii="Cambria" w:eastAsia="Calibri" w:hAnsi="Cambria" w:hint="cs"/>
                <w:b/>
                <w:bCs/>
                <w:color w:val="000000"/>
                <w:rtl/>
                <w:lang w:bidi="ar-IQ"/>
              </w:rPr>
              <w:t>2</w:t>
            </w:r>
            <w:r w:rsidRPr="00E6323B">
              <w:rPr>
                <w:rFonts w:ascii="Cambria" w:eastAsia="Calibri" w:hAnsi="Cambria"/>
                <w:b/>
                <w:bCs/>
                <w:color w:val="000000"/>
                <w:rtl/>
                <w:lang w:bidi="ar-IQ"/>
              </w:rPr>
              <w:t>-</w:t>
            </w:r>
            <w:r w:rsidRPr="00E6323B">
              <w:rPr>
                <w:rFonts w:ascii="Cambria" w:eastAsia="Calibri" w:hAnsi="Cambria"/>
                <w:b/>
                <w:bCs/>
                <w:color w:val="000000"/>
                <w:rtl/>
                <w:lang w:bidi="ar-IQ"/>
              </w:rPr>
              <w:tab/>
              <w:t>طريقة الحوار والمناقشة</w:t>
            </w:r>
            <w:r w:rsidRPr="00E6323B">
              <w:rPr>
                <w:rFonts w:ascii="Cambria" w:eastAsia="Calibri" w:hAnsi="Cambria" w:hint="cs"/>
                <w:b/>
                <w:bCs/>
                <w:color w:val="000000"/>
                <w:rtl/>
                <w:lang w:bidi="ar-IQ"/>
              </w:rPr>
              <w:t xml:space="preserve"> </w:t>
            </w:r>
            <w:r w:rsidRPr="00E6323B">
              <w:rPr>
                <w:rFonts w:ascii="Cambria" w:eastAsia="Calibri" w:hAnsi="Cambria"/>
                <w:b/>
                <w:bCs/>
                <w:color w:val="000000"/>
                <w:rtl/>
                <w:lang w:bidi="ar-IQ"/>
              </w:rPr>
              <w:t xml:space="preserve">       </w:t>
            </w:r>
          </w:p>
          <w:p w14:paraId="193AFEC0" w14:textId="77777777" w:rsidR="00E6323B" w:rsidRPr="00E6323B" w:rsidRDefault="00E6323B" w:rsidP="00E6323B">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r w:rsidRPr="00E6323B">
              <w:rPr>
                <w:rFonts w:ascii="Cambria" w:eastAsia="Calibri" w:hAnsi="Cambria" w:hint="cs"/>
                <w:b/>
                <w:bCs/>
                <w:color w:val="000000"/>
                <w:rtl/>
                <w:lang w:bidi="ar-IQ"/>
              </w:rPr>
              <w:t>3</w:t>
            </w:r>
            <w:r w:rsidRPr="00E6323B">
              <w:rPr>
                <w:rFonts w:ascii="Cambria" w:eastAsia="Calibri" w:hAnsi="Cambria"/>
                <w:b/>
                <w:bCs/>
                <w:color w:val="000000"/>
                <w:rtl/>
                <w:lang w:bidi="ar-IQ"/>
              </w:rPr>
              <w:t>-</w:t>
            </w:r>
            <w:r w:rsidRPr="00E6323B">
              <w:rPr>
                <w:rFonts w:ascii="Cambria" w:eastAsia="Calibri" w:hAnsi="Cambria"/>
                <w:b/>
                <w:bCs/>
                <w:color w:val="000000"/>
                <w:rtl/>
                <w:lang w:bidi="ar-IQ"/>
              </w:rPr>
              <w:tab/>
              <w:t>التعلم التعاوني – البحث والاستنتاج</w:t>
            </w:r>
          </w:p>
        </w:tc>
      </w:tr>
      <w:tr w:rsidR="00E6323B" w:rsidRPr="00E6323B" w14:paraId="6FBE3C5F" w14:textId="77777777" w:rsidTr="00E121D0">
        <w:trPr>
          <w:gridAfter w:val="3"/>
          <w:wAfter w:w="6094" w:type="dxa"/>
          <w:trHeight w:val="144"/>
        </w:trPr>
        <w:tc>
          <w:tcPr>
            <w:tcW w:w="9887" w:type="dxa"/>
            <w:gridSpan w:val="9"/>
            <w:shd w:val="clear" w:color="auto" w:fill="BDD6EE"/>
          </w:tcPr>
          <w:p w14:paraId="02862821" w14:textId="77777777" w:rsidR="00E6323B" w:rsidRPr="00E6323B" w:rsidRDefault="00E6323B" w:rsidP="00E6323B">
            <w:pPr>
              <w:keepNext/>
              <w:bidi/>
              <w:outlineLvl w:val="1"/>
              <w:rPr>
                <w:rFonts w:eastAsia="Calibri" w:cs="Traditional Arabic"/>
                <w:b/>
                <w:bCs/>
                <w:sz w:val="28"/>
                <w:szCs w:val="28"/>
                <w:rtl/>
                <w:lang w:bidi="ar-IQ"/>
              </w:rPr>
            </w:pPr>
            <w:r w:rsidRPr="00E6323B">
              <w:rPr>
                <w:rFonts w:eastAsia="Calibri" w:cs="Traditional Arabic" w:hint="cs"/>
                <w:b/>
                <w:bCs/>
                <w:sz w:val="28"/>
                <w:szCs w:val="28"/>
                <w:rtl/>
                <w:lang w:bidi="ar-IQ"/>
              </w:rPr>
              <w:lastRenderedPageBreak/>
              <w:t>10 بنية المقرر</w:t>
            </w:r>
          </w:p>
        </w:tc>
      </w:tr>
      <w:tr w:rsidR="00E6323B" w:rsidRPr="00E6323B" w14:paraId="34D070B7" w14:textId="77777777" w:rsidTr="00E121D0">
        <w:trPr>
          <w:gridAfter w:val="3"/>
          <w:wAfter w:w="6094" w:type="dxa"/>
          <w:trHeight w:val="144"/>
        </w:trPr>
        <w:tc>
          <w:tcPr>
            <w:tcW w:w="1254" w:type="dxa"/>
            <w:shd w:val="clear" w:color="auto" w:fill="BDD6EE"/>
          </w:tcPr>
          <w:p w14:paraId="701F062B" w14:textId="77777777" w:rsidR="00E6323B" w:rsidRPr="00E6323B" w:rsidRDefault="00E6323B" w:rsidP="00E6323B">
            <w:pPr>
              <w:keepNext/>
              <w:bidi/>
              <w:outlineLvl w:val="1"/>
              <w:rPr>
                <w:rFonts w:eastAsia="Calibri" w:cs="Traditional Arabic"/>
                <w:b/>
                <w:bCs/>
                <w:sz w:val="28"/>
                <w:szCs w:val="28"/>
                <w:rtl/>
                <w:lang w:bidi="ar-IQ"/>
              </w:rPr>
            </w:pPr>
            <w:r w:rsidRPr="00E6323B">
              <w:rPr>
                <w:rFonts w:ascii="Simplified Arabic" w:eastAsia="Calibri" w:hAnsi="Simplified Arabic" w:cs="Simplified Arabic"/>
                <w:b/>
                <w:bCs/>
                <w:sz w:val="28"/>
                <w:szCs w:val="28"/>
                <w:rtl/>
              </w:rPr>
              <w:t xml:space="preserve">الأسبوع </w:t>
            </w:r>
          </w:p>
        </w:tc>
        <w:tc>
          <w:tcPr>
            <w:tcW w:w="1080" w:type="dxa"/>
            <w:gridSpan w:val="2"/>
            <w:shd w:val="clear" w:color="auto" w:fill="BDD6EE"/>
          </w:tcPr>
          <w:p w14:paraId="713C818D" w14:textId="77777777" w:rsidR="00E6323B" w:rsidRPr="00E6323B" w:rsidRDefault="00E6323B" w:rsidP="00E6323B">
            <w:pPr>
              <w:keepNext/>
              <w:bidi/>
              <w:outlineLvl w:val="1"/>
              <w:rPr>
                <w:rFonts w:eastAsia="Calibri" w:cs="Traditional Arabic"/>
                <w:b/>
                <w:bCs/>
                <w:sz w:val="28"/>
                <w:szCs w:val="28"/>
                <w:rtl/>
                <w:lang w:bidi="ar-IQ"/>
              </w:rPr>
            </w:pPr>
            <w:r w:rsidRPr="00E6323B">
              <w:rPr>
                <w:rFonts w:ascii="Simplified Arabic" w:eastAsia="Calibri" w:hAnsi="Simplified Arabic" w:cs="Simplified Arabic"/>
                <w:b/>
                <w:bCs/>
                <w:sz w:val="28"/>
                <w:szCs w:val="28"/>
                <w:rtl/>
              </w:rPr>
              <w:t xml:space="preserve">الساعات </w:t>
            </w:r>
          </w:p>
        </w:tc>
        <w:tc>
          <w:tcPr>
            <w:tcW w:w="1170" w:type="dxa"/>
            <w:gridSpan w:val="2"/>
            <w:shd w:val="clear" w:color="auto" w:fill="BDD6EE"/>
          </w:tcPr>
          <w:p w14:paraId="3942E7A6" w14:textId="77777777" w:rsidR="00E6323B" w:rsidRPr="00E6323B" w:rsidRDefault="00E6323B" w:rsidP="00E6323B">
            <w:pPr>
              <w:keepNext/>
              <w:bidi/>
              <w:outlineLvl w:val="1"/>
              <w:rPr>
                <w:rFonts w:ascii="Cambria" w:eastAsia="Calibri" w:hAnsi="Cambria"/>
                <w:b/>
                <w:bCs/>
                <w:color w:val="000000"/>
                <w:sz w:val="28"/>
                <w:szCs w:val="28"/>
                <w:rtl/>
                <w:lang w:bidi="ar-IQ"/>
              </w:rPr>
            </w:pPr>
            <w:r w:rsidRPr="00E6323B">
              <w:rPr>
                <w:rFonts w:ascii="Simplified Arabic" w:eastAsia="Calibri" w:hAnsi="Simplified Arabic" w:cs="Simplified Arabic"/>
                <w:b/>
                <w:bCs/>
                <w:sz w:val="28"/>
                <w:szCs w:val="28"/>
                <w:rtl/>
              </w:rPr>
              <w:t xml:space="preserve">مخرجات التعلم المطلوبة </w:t>
            </w:r>
          </w:p>
        </w:tc>
        <w:tc>
          <w:tcPr>
            <w:tcW w:w="2941" w:type="dxa"/>
            <w:gridSpan w:val="2"/>
            <w:shd w:val="clear" w:color="auto" w:fill="BDD6EE"/>
          </w:tcPr>
          <w:p w14:paraId="56BD94A9" w14:textId="77777777" w:rsidR="00E6323B" w:rsidRPr="00E6323B" w:rsidRDefault="00E6323B" w:rsidP="00E6323B">
            <w:pPr>
              <w:keepNext/>
              <w:bidi/>
              <w:outlineLvl w:val="1"/>
              <w:rPr>
                <w:rFonts w:eastAsia="Calibri" w:cs="Traditional Arabic"/>
                <w:b/>
                <w:bCs/>
                <w:sz w:val="28"/>
                <w:szCs w:val="28"/>
                <w:rtl/>
                <w:lang w:bidi="ar-IQ"/>
              </w:rPr>
            </w:pPr>
            <w:r w:rsidRPr="00E6323B">
              <w:rPr>
                <w:rFonts w:ascii="Simplified Arabic" w:eastAsia="Calibri" w:hAnsi="Simplified Arabic" w:cs="Simplified Arabic"/>
                <w:b/>
                <w:bCs/>
                <w:sz w:val="28"/>
                <w:szCs w:val="28"/>
                <w:rtl/>
              </w:rPr>
              <w:t xml:space="preserve">اسم الوحدة او الموضوع </w:t>
            </w:r>
          </w:p>
        </w:tc>
        <w:tc>
          <w:tcPr>
            <w:tcW w:w="1199" w:type="dxa"/>
            <w:shd w:val="clear" w:color="auto" w:fill="BDD6EE"/>
          </w:tcPr>
          <w:p w14:paraId="41FCEA91" w14:textId="77777777" w:rsidR="00E6323B" w:rsidRPr="00E6323B" w:rsidRDefault="00E6323B" w:rsidP="00E6323B">
            <w:pPr>
              <w:keepNext/>
              <w:bidi/>
              <w:outlineLvl w:val="1"/>
              <w:rPr>
                <w:rFonts w:eastAsia="Calibri" w:cs="Traditional Arabic"/>
                <w:b/>
                <w:bCs/>
                <w:sz w:val="28"/>
                <w:szCs w:val="28"/>
                <w:rtl/>
                <w:lang w:bidi="ar-IQ"/>
              </w:rPr>
            </w:pPr>
            <w:r w:rsidRPr="00E6323B">
              <w:rPr>
                <w:rFonts w:ascii="Simplified Arabic" w:eastAsia="Calibri" w:hAnsi="Simplified Arabic" w:cs="Simplified Arabic"/>
                <w:b/>
                <w:bCs/>
                <w:sz w:val="28"/>
                <w:szCs w:val="28"/>
                <w:rtl/>
              </w:rPr>
              <w:t xml:space="preserve">طريقة التعلم </w:t>
            </w:r>
          </w:p>
        </w:tc>
        <w:tc>
          <w:tcPr>
            <w:tcW w:w="2243" w:type="dxa"/>
            <w:shd w:val="clear" w:color="auto" w:fill="BDD6EE"/>
          </w:tcPr>
          <w:p w14:paraId="1EBF87FB" w14:textId="77777777" w:rsidR="00E6323B" w:rsidRPr="00E6323B" w:rsidRDefault="00E6323B" w:rsidP="00E6323B">
            <w:pPr>
              <w:keepNext/>
              <w:bidi/>
              <w:outlineLvl w:val="1"/>
              <w:rPr>
                <w:rFonts w:eastAsia="Calibri" w:cs="Traditional Arabic"/>
                <w:b/>
                <w:bCs/>
                <w:sz w:val="28"/>
                <w:szCs w:val="28"/>
                <w:rtl/>
                <w:lang w:bidi="ar-IQ"/>
              </w:rPr>
            </w:pPr>
            <w:r w:rsidRPr="00E6323B">
              <w:rPr>
                <w:rFonts w:ascii="Simplified Arabic" w:eastAsia="Calibri" w:hAnsi="Simplified Arabic" w:cs="Simplified Arabic"/>
                <w:b/>
                <w:bCs/>
                <w:sz w:val="28"/>
                <w:szCs w:val="28"/>
                <w:rtl/>
              </w:rPr>
              <w:t xml:space="preserve">طريقة التقييم </w:t>
            </w:r>
          </w:p>
        </w:tc>
      </w:tr>
      <w:tr w:rsidR="00E6323B" w:rsidRPr="00E6323B" w14:paraId="4508889B" w14:textId="77777777" w:rsidTr="00E121D0">
        <w:trPr>
          <w:gridAfter w:val="3"/>
          <w:wAfter w:w="6094" w:type="dxa"/>
          <w:trHeight w:val="144"/>
        </w:trPr>
        <w:tc>
          <w:tcPr>
            <w:tcW w:w="1254" w:type="dxa"/>
          </w:tcPr>
          <w:p w14:paraId="3B80EFBA"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hint="cs"/>
                <w:b/>
                <w:bCs/>
                <w:rtl/>
                <w:lang w:bidi="ar-IQ"/>
              </w:rPr>
              <w:t>أيلول 2</w:t>
            </w:r>
          </w:p>
        </w:tc>
        <w:tc>
          <w:tcPr>
            <w:tcW w:w="1080" w:type="dxa"/>
            <w:gridSpan w:val="2"/>
          </w:tcPr>
          <w:p w14:paraId="5C7984D7"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3CEA16E1"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7B7C895B"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جرائم البعث في العراق</w:t>
            </w:r>
          </w:p>
        </w:tc>
        <w:tc>
          <w:tcPr>
            <w:tcW w:w="1199" w:type="dxa"/>
          </w:tcPr>
          <w:p w14:paraId="73AE5D2B"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0339373B"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4B4C9E07" w14:textId="77777777" w:rsidTr="00E121D0">
        <w:trPr>
          <w:gridAfter w:val="3"/>
          <w:wAfter w:w="6094" w:type="dxa"/>
          <w:trHeight w:val="144"/>
        </w:trPr>
        <w:tc>
          <w:tcPr>
            <w:tcW w:w="1254" w:type="dxa"/>
          </w:tcPr>
          <w:p w14:paraId="736D88A9"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hint="cs"/>
                <w:b/>
                <w:bCs/>
                <w:rtl/>
              </w:rPr>
              <w:t>أيلول 3</w:t>
            </w:r>
          </w:p>
        </w:tc>
        <w:tc>
          <w:tcPr>
            <w:tcW w:w="1080" w:type="dxa"/>
            <w:gridSpan w:val="2"/>
          </w:tcPr>
          <w:p w14:paraId="4C20B0E2"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D2EA0C0"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20D9A6A4"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اقسام الجرائم</w:t>
            </w:r>
          </w:p>
        </w:tc>
        <w:tc>
          <w:tcPr>
            <w:tcW w:w="1199" w:type="dxa"/>
          </w:tcPr>
          <w:p w14:paraId="58DAA097"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564FB7D7"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3BAC6DBA" w14:textId="77777777" w:rsidTr="00E121D0">
        <w:trPr>
          <w:gridAfter w:val="3"/>
          <w:wAfter w:w="6094" w:type="dxa"/>
          <w:trHeight w:val="144"/>
        </w:trPr>
        <w:tc>
          <w:tcPr>
            <w:tcW w:w="1254" w:type="dxa"/>
          </w:tcPr>
          <w:p w14:paraId="55575419"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hint="cs"/>
                <w:b/>
                <w:bCs/>
                <w:rtl/>
              </w:rPr>
              <w:t>ايلول4</w:t>
            </w:r>
          </w:p>
        </w:tc>
        <w:tc>
          <w:tcPr>
            <w:tcW w:w="1080" w:type="dxa"/>
            <w:gridSpan w:val="2"/>
          </w:tcPr>
          <w:p w14:paraId="12422FF5"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0367A90"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15088E67"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انواع الجرائم الدولية</w:t>
            </w:r>
          </w:p>
        </w:tc>
        <w:tc>
          <w:tcPr>
            <w:tcW w:w="1199" w:type="dxa"/>
          </w:tcPr>
          <w:p w14:paraId="044BBFB7"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69068F18"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1C0C7B21" w14:textId="77777777" w:rsidTr="00E121D0">
        <w:trPr>
          <w:gridAfter w:val="3"/>
          <w:wAfter w:w="6094" w:type="dxa"/>
          <w:trHeight w:val="144"/>
        </w:trPr>
        <w:tc>
          <w:tcPr>
            <w:tcW w:w="1254" w:type="dxa"/>
          </w:tcPr>
          <w:p w14:paraId="60FA4286"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تشرين الاول 1</w:t>
            </w:r>
          </w:p>
        </w:tc>
        <w:tc>
          <w:tcPr>
            <w:tcW w:w="1080" w:type="dxa"/>
            <w:gridSpan w:val="2"/>
          </w:tcPr>
          <w:p w14:paraId="7BD6F33B"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003E1580"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68CB74BD"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القرارات الصادرة من المحكمة الجنائية العليا</w:t>
            </w:r>
          </w:p>
        </w:tc>
        <w:tc>
          <w:tcPr>
            <w:tcW w:w="1199" w:type="dxa"/>
          </w:tcPr>
          <w:p w14:paraId="604A5B10"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1F946C53"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2D6F9B65" w14:textId="77777777" w:rsidTr="00E121D0">
        <w:trPr>
          <w:gridAfter w:val="3"/>
          <w:wAfter w:w="6094" w:type="dxa"/>
          <w:trHeight w:val="144"/>
        </w:trPr>
        <w:tc>
          <w:tcPr>
            <w:tcW w:w="1254" w:type="dxa"/>
          </w:tcPr>
          <w:p w14:paraId="25DC65B3"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تشرين الاول 2</w:t>
            </w:r>
          </w:p>
        </w:tc>
        <w:tc>
          <w:tcPr>
            <w:tcW w:w="1080" w:type="dxa"/>
            <w:gridSpan w:val="2"/>
          </w:tcPr>
          <w:p w14:paraId="13364D29"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253ADC29"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5E1CE88F" w14:textId="77777777" w:rsidR="00E6323B" w:rsidRPr="00E6323B" w:rsidRDefault="00E6323B" w:rsidP="00E6323B">
            <w:pPr>
              <w:bidi/>
              <w:rPr>
                <w:rFonts w:cs="Traditional Arabic"/>
                <w:b/>
                <w:bCs/>
                <w:sz w:val="28"/>
                <w:szCs w:val="28"/>
              </w:rPr>
            </w:pPr>
            <w:r w:rsidRPr="00E6323B">
              <w:rPr>
                <w:rFonts w:cs="Traditional Arabic" w:hint="cs"/>
                <w:b/>
                <w:bCs/>
                <w:sz w:val="28"/>
                <w:szCs w:val="28"/>
                <w:rtl/>
                <w:lang w:bidi="ar-IQ"/>
              </w:rPr>
              <w:t>الغاية من الجرائم الموجهة الى علماء الدين وخطباء المنابر</w:t>
            </w:r>
          </w:p>
        </w:tc>
        <w:tc>
          <w:tcPr>
            <w:tcW w:w="1199" w:type="dxa"/>
          </w:tcPr>
          <w:p w14:paraId="1612A3B9"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641FA7A7"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3C24B082" w14:textId="77777777" w:rsidTr="00E121D0">
        <w:trPr>
          <w:gridAfter w:val="3"/>
          <w:wAfter w:w="6094" w:type="dxa"/>
          <w:trHeight w:val="144"/>
        </w:trPr>
        <w:tc>
          <w:tcPr>
            <w:tcW w:w="1254" w:type="dxa"/>
          </w:tcPr>
          <w:p w14:paraId="2DA9307C"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تشرين الاول 3</w:t>
            </w:r>
          </w:p>
        </w:tc>
        <w:tc>
          <w:tcPr>
            <w:tcW w:w="1080" w:type="dxa"/>
            <w:gridSpan w:val="2"/>
          </w:tcPr>
          <w:p w14:paraId="4EB5C0C4"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2DB0F021"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77F8DC0E"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انتهاكات القوانين العراقية</w:t>
            </w:r>
          </w:p>
        </w:tc>
        <w:tc>
          <w:tcPr>
            <w:tcW w:w="1199" w:type="dxa"/>
          </w:tcPr>
          <w:p w14:paraId="211EFC86"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3CCA68D6"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3E5B31C8" w14:textId="77777777" w:rsidTr="00E121D0">
        <w:trPr>
          <w:gridAfter w:val="3"/>
          <w:wAfter w:w="6094" w:type="dxa"/>
          <w:trHeight w:val="144"/>
        </w:trPr>
        <w:tc>
          <w:tcPr>
            <w:tcW w:w="1254" w:type="dxa"/>
          </w:tcPr>
          <w:p w14:paraId="6694521A"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تشرين الاول 4</w:t>
            </w:r>
          </w:p>
        </w:tc>
        <w:tc>
          <w:tcPr>
            <w:tcW w:w="1080" w:type="dxa"/>
            <w:gridSpan w:val="2"/>
          </w:tcPr>
          <w:p w14:paraId="631E9858"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27C74D33"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23E96037"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صور انتهاكات القوانين العراقية وجرائم السلطة</w:t>
            </w:r>
          </w:p>
        </w:tc>
        <w:tc>
          <w:tcPr>
            <w:tcW w:w="1199" w:type="dxa"/>
          </w:tcPr>
          <w:p w14:paraId="4B1CEAC8"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b/>
                <w:bCs/>
                <w:color w:val="000000"/>
                <w:rtl/>
                <w:lang w:bidi="ar-IQ"/>
              </w:rPr>
              <w:t>الطريقة القياسية</w:t>
            </w:r>
          </w:p>
        </w:tc>
        <w:tc>
          <w:tcPr>
            <w:tcW w:w="2243" w:type="dxa"/>
          </w:tcPr>
          <w:p w14:paraId="2F67DB77"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b/>
                <w:bCs/>
                <w:color w:val="000000"/>
                <w:rtl/>
                <w:lang w:bidi="ar-IQ"/>
              </w:rPr>
              <w:t>الاداء الصفي والامتحانات</w:t>
            </w:r>
          </w:p>
        </w:tc>
      </w:tr>
      <w:tr w:rsidR="00E6323B" w:rsidRPr="00E6323B" w14:paraId="748ECB4F" w14:textId="77777777" w:rsidTr="00E121D0">
        <w:trPr>
          <w:gridAfter w:val="3"/>
          <w:wAfter w:w="6094" w:type="dxa"/>
          <w:trHeight w:val="144"/>
        </w:trPr>
        <w:tc>
          <w:tcPr>
            <w:tcW w:w="1254" w:type="dxa"/>
          </w:tcPr>
          <w:p w14:paraId="4B919F6C"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تشرين الثاني 1</w:t>
            </w:r>
          </w:p>
        </w:tc>
        <w:tc>
          <w:tcPr>
            <w:tcW w:w="1080" w:type="dxa"/>
            <w:gridSpan w:val="2"/>
          </w:tcPr>
          <w:p w14:paraId="2C9DBCF0"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3A6620B3"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اختبار الشهر</w:t>
            </w:r>
            <w:r w:rsidRPr="00E6323B">
              <w:rPr>
                <w:rFonts w:eastAsia="Calibri" w:cs="Traditional Arabic" w:hint="cs"/>
                <w:b/>
                <w:bCs/>
                <w:rtl/>
                <w:lang w:bidi="ar-IQ"/>
              </w:rPr>
              <w:t xml:space="preserve"> </w:t>
            </w:r>
            <w:r w:rsidRPr="00E6323B">
              <w:rPr>
                <w:rFonts w:eastAsia="Calibri" w:cs="Traditional Arabic"/>
                <w:b/>
                <w:bCs/>
                <w:rtl/>
                <w:lang w:bidi="ar-IQ"/>
              </w:rPr>
              <w:t>الاول</w:t>
            </w:r>
          </w:p>
        </w:tc>
        <w:tc>
          <w:tcPr>
            <w:tcW w:w="2941" w:type="dxa"/>
            <w:gridSpan w:val="2"/>
          </w:tcPr>
          <w:p w14:paraId="7B0140E0"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7A22C702"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23399ED3"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6E70E93D" w14:textId="77777777" w:rsidTr="00E121D0">
        <w:trPr>
          <w:gridAfter w:val="3"/>
          <w:wAfter w:w="6094" w:type="dxa"/>
          <w:trHeight w:val="144"/>
        </w:trPr>
        <w:tc>
          <w:tcPr>
            <w:tcW w:w="1254" w:type="dxa"/>
          </w:tcPr>
          <w:p w14:paraId="251A7A8E"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تشرين الثاني 2</w:t>
            </w:r>
          </w:p>
        </w:tc>
        <w:tc>
          <w:tcPr>
            <w:tcW w:w="1080" w:type="dxa"/>
            <w:gridSpan w:val="2"/>
          </w:tcPr>
          <w:p w14:paraId="03DC5FF3"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38598FE5"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5EF21AE2" w14:textId="77777777" w:rsidR="00E6323B" w:rsidRPr="00E6323B" w:rsidRDefault="00E6323B" w:rsidP="00E6323B">
            <w:pPr>
              <w:bidi/>
              <w:rPr>
                <w:rFonts w:cs="Traditional Arabic"/>
                <w:b/>
                <w:bCs/>
                <w:sz w:val="28"/>
                <w:szCs w:val="28"/>
              </w:rPr>
            </w:pPr>
            <w:r w:rsidRPr="00E6323B">
              <w:rPr>
                <w:rFonts w:cs="Traditional Arabic" w:hint="cs"/>
                <w:b/>
                <w:bCs/>
                <w:sz w:val="28"/>
                <w:szCs w:val="28"/>
                <w:rtl/>
                <w:lang w:bidi="ar-IQ"/>
              </w:rPr>
              <w:t>بعض قرارات الانتهاكات السياسية والعسكرية لنظام البعث</w:t>
            </w:r>
          </w:p>
        </w:tc>
        <w:tc>
          <w:tcPr>
            <w:tcW w:w="1199" w:type="dxa"/>
          </w:tcPr>
          <w:p w14:paraId="08FE3003"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1A84A9C0"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0DCDB423" w14:textId="77777777" w:rsidTr="00E121D0">
        <w:trPr>
          <w:gridAfter w:val="3"/>
          <w:wAfter w:w="6094" w:type="dxa"/>
          <w:trHeight w:val="144"/>
        </w:trPr>
        <w:tc>
          <w:tcPr>
            <w:tcW w:w="1254" w:type="dxa"/>
          </w:tcPr>
          <w:p w14:paraId="7CB0B5BA"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تشرين الثاني 3</w:t>
            </w:r>
          </w:p>
        </w:tc>
        <w:tc>
          <w:tcPr>
            <w:tcW w:w="1080" w:type="dxa"/>
            <w:gridSpan w:val="2"/>
          </w:tcPr>
          <w:p w14:paraId="2238A86B"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2A1D07C"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44C8070E"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اماكن السجون والاحتجاز</w:t>
            </w:r>
          </w:p>
        </w:tc>
        <w:tc>
          <w:tcPr>
            <w:tcW w:w="1199" w:type="dxa"/>
          </w:tcPr>
          <w:p w14:paraId="48C36E0A"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0C615A31"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3641349D" w14:textId="77777777" w:rsidTr="00E121D0">
        <w:trPr>
          <w:gridAfter w:val="3"/>
          <w:wAfter w:w="6094" w:type="dxa"/>
          <w:trHeight w:val="144"/>
        </w:trPr>
        <w:tc>
          <w:tcPr>
            <w:tcW w:w="1254" w:type="dxa"/>
          </w:tcPr>
          <w:p w14:paraId="27846E3F"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تشرين الثاني 4</w:t>
            </w:r>
          </w:p>
        </w:tc>
        <w:tc>
          <w:tcPr>
            <w:tcW w:w="1080" w:type="dxa"/>
            <w:gridSpan w:val="2"/>
          </w:tcPr>
          <w:p w14:paraId="1E861DF6"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A382D41"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782CC3A4"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استعمال الاسلحة المحرمة دوليا</w:t>
            </w:r>
          </w:p>
        </w:tc>
        <w:tc>
          <w:tcPr>
            <w:tcW w:w="1199" w:type="dxa"/>
          </w:tcPr>
          <w:p w14:paraId="685A7126"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70B3A155"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71A94BC9" w14:textId="77777777" w:rsidTr="00E121D0">
        <w:trPr>
          <w:gridAfter w:val="3"/>
          <w:wAfter w:w="6094" w:type="dxa"/>
          <w:trHeight w:val="144"/>
        </w:trPr>
        <w:tc>
          <w:tcPr>
            <w:tcW w:w="1254" w:type="dxa"/>
          </w:tcPr>
          <w:p w14:paraId="7E8C32E3"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كانون الاول 1</w:t>
            </w:r>
          </w:p>
        </w:tc>
        <w:tc>
          <w:tcPr>
            <w:tcW w:w="1080" w:type="dxa"/>
            <w:gridSpan w:val="2"/>
          </w:tcPr>
          <w:p w14:paraId="63893615"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21ECBB24"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11D4230E"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 xml:space="preserve">التلوث بالمواد المشعة  </w:t>
            </w:r>
          </w:p>
        </w:tc>
        <w:tc>
          <w:tcPr>
            <w:tcW w:w="1199" w:type="dxa"/>
          </w:tcPr>
          <w:p w14:paraId="125194CC"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5EC61F3D"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317F4D26" w14:textId="77777777" w:rsidTr="00E121D0">
        <w:trPr>
          <w:gridAfter w:val="3"/>
          <w:wAfter w:w="6094" w:type="dxa"/>
          <w:trHeight w:val="144"/>
        </w:trPr>
        <w:tc>
          <w:tcPr>
            <w:tcW w:w="1254" w:type="dxa"/>
          </w:tcPr>
          <w:p w14:paraId="06CD5C0E"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كانون الاول 2</w:t>
            </w:r>
          </w:p>
        </w:tc>
        <w:tc>
          <w:tcPr>
            <w:tcW w:w="1080" w:type="dxa"/>
            <w:gridSpan w:val="2"/>
          </w:tcPr>
          <w:p w14:paraId="0F512648"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37365D8A"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3BAF589D"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 xml:space="preserve">اثار الهجوم الكيميائي على مدينة </w:t>
            </w:r>
            <w:proofErr w:type="spellStart"/>
            <w:r w:rsidRPr="00E6323B">
              <w:rPr>
                <w:rFonts w:cs="Traditional Arabic" w:hint="cs"/>
                <w:b/>
                <w:bCs/>
                <w:sz w:val="28"/>
                <w:szCs w:val="28"/>
                <w:rtl/>
              </w:rPr>
              <w:t>حلبجة</w:t>
            </w:r>
            <w:proofErr w:type="spellEnd"/>
          </w:p>
        </w:tc>
        <w:tc>
          <w:tcPr>
            <w:tcW w:w="1199" w:type="dxa"/>
          </w:tcPr>
          <w:p w14:paraId="50E764F0"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58182639"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64480CAF" w14:textId="77777777" w:rsidTr="00E121D0">
        <w:trPr>
          <w:gridAfter w:val="3"/>
          <w:wAfter w:w="6094" w:type="dxa"/>
          <w:trHeight w:val="144"/>
        </w:trPr>
        <w:tc>
          <w:tcPr>
            <w:tcW w:w="1254" w:type="dxa"/>
          </w:tcPr>
          <w:p w14:paraId="7BBF689E"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كانون الاول 3</w:t>
            </w:r>
          </w:p>
        </w:tc>
        <w:tc>
          <w:tcPr>
            <w:tcW w:w="1080" w:type="dxa"/>
            <w:gridSpan w:val="2"/>
          </w:tcPr>
          <w:p w14:paraId="791D6FFA"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95DD050"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1F0D8F11" w14:textId="77777777" w:rsidR="00E6323B" w:rsidRPr="00E6323B" w:rsidRDefault="00E6323B" w:rsidP="00E6323B">
            <w:pPr>
              <w:bidi/>
              <w:rPr>
                <w:rFonts w:cs="Traditional Arabic"/>
                <w:b/>
                <w:bCs/>
                <w:sz w:val="28"/>
                <w:szCs w:val="28"/>
              </w:rPr>
            </w:pPr>
            <w:r w:rsidRPr="00E6323B">
              <w:rPr>
                <w:rFonts w:cs="Traditional Arabic" w:hint="cs"/>
                <w:b/>
                <w:bCs/>
                <w:sz w:val="28"/>
                <w:szCs w:val="28"/>
                <w:rtl/>
                <w:lang w:bidi="ar-EG"/>
              </w:rPr>
              <w:t>سياسة الارض المحروقة</w:t>
            </w:r>
          </w:p>
        </w:tc>
        <w:tc>
          <w:tcPr>
            <w:tcW w:w="1199" w:type="dxa"/>
          </w:tcPr>
          <w:p w14:paraId="66363858"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491C7883"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525902CD" w14:textId="77777777" w:rsidTr="00E121D0">
        <w:trPr>
          <w:gridAfter w:val="3"/>
          <w:wAfter w:w="6094" w:type="dxa"/>
          <w:trHeight w:val="706"/>
        </w:trPr>
        <w:tc>
          <w:tcPr>
            <w:tcW w:w="1254" w:type="dxa"/>
          </w:tcPr>
          <w:p w14:paraId="3B1B8046"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lastRenderedPageBreak/>
              <w:t>كانون الاول 4</w:t>
            </w:r>
          </w:p>
        </w:tc>
        <w:tc>
          <w:tcPr>
            <w:tcW w:w="1080" w:type="dxa"/>
            <w:gridSpan w:val="2"/>
          </w:tcPr>
          <w:p w14:paraId="2914CA15"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D995A81"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1F31B64C"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الاثار الناجمة عن تجفيف الاهوار</w:t>
            </w:r>
          </w:p>
        </w:tc>
        <w:tc>
          <w:tcPr>
            <w:tcW w:w="1199" w:type="dxa"/>
          </w:tcPr>
          <w:p w14:paraId="512B3443" w14:textId="77777777" w:rsidR="00E6323B" w:rsidRPr="00E6323B" w:rsidRDefault="00E6323B" w:rsidP="00E6323B">
            <w:pPr>
              <w:keepNext/>
              <w:bidi/>
              <w:outlineLvl w:val="1"/>
              <w:rPr>
                <w:rFonts w:eastAsia="Calibri" w:cs="Traditional Arabic"/>
                <w:b/>
                <w:bCs/>
                <w:rtl/>
                <w:lang w:bidi="ar-IQ"/>
              </w:rPr>
            </w:pPr>
            <w:r w:rsidRPr="00E6323B">
              <w:rPr>
                <w:rFonts w:eastAsia="Calibri" w:cs="Traditional Arabic"/>
                <w:b/>
                <w:bCs/>
                <w:rtl/>
                <w:lang w:bidi="ar-IQ"/>
              </w:rPr>
              <w:t>الطريقة القياسية</w:t>
            </w:r>
          </w:p>
          <w:p w14:paraId="0180C017"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4355EC5A"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268ECB5B" w14:textId="77777777" w:rsidTr="00E121D0">
        <w:trPr>
          <w:gridAfter w:val="3"/>
          <w:wAfter w:w="6094" w:type="dxa"/>
          <w:trHeight w:val="144"/>
        </w:trPr>
        <w:tc>
          <w:tcPr>
            <w:tcW w:w="1254" w:type="dxa"/>
          </w:tcPr>
          <w:p w14:paraId="3BCD4A10"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كانون الثاني 1</w:t>
            </w:r>
          </w:p>
        </w:tc>
        <w:tc>
          <w:tcPr>
            <w:tcW w:w="1080" w:type="dxa"/>
            <w:gridSpan w:val="2"/>
          </w:tcPr>
          <w:p w14:paraId="4D9F2E9D"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6ECC1EF7"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27CCD315"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r w:rsidRPr="00E6323B">
              <w:rPr>
                <w:rFonts w:ascii="Arial" w:hAnsi="Arial" w:cs="Arial" w:hint="cs"/>
                <w:b/>
                <w:bCs/>
                <w:sz w:val="28"/>
                <w:szCs w:val="28"/>
                <w:rtl/>
              </w:rPr>
              <w:t>تجريف بساتين النخيل والاشجار</w:t>
            </w:r>
          </w:p>
        </w:tc>
        <w:tc>
          <w:tcPr>
            <w:tcW w:w="1199" w:type="dxa"/>
          </w:tcPr>
          <w:p w14:paraId="77CA8F16"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30E0439E"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08956CAF" w14:textId="77777777" w:rsidTr="00E121D0">
        <w:trPr>
          <w:gridAfter w:val="3"/>
          <w:wAfter w:w="6094" w:type="dxa"/>
          <w:trHeight w:val="144"/>
        </w:trPr>
        <w:tc>
          <w:tcPr>
            <w:tcW w:w="1254" w:type="dxa"/>
          </w:tcPr>
          <w:p w14:paraId="4F1C3C6C"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كانون الثاني 2</w:t>
            </w:r>
          </w:p>
        </w:tc>
        <w:tc>
          <w:tcPr>
            <w:tcW w:w="1080" w:type="dxa"/>
            <w:gridSpan w:val="2"/>
          </w:tcPr>
          <w:p w14:paraId="0946D753"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DBF47B1"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اختبار الشهر</w:t>
            </w:r>
            <w:r w:rsidRPr="00E6323B">
              <w:rPr>
                <w:rFonts w:eastAsia="Calibri" w:cs="Traditional Arabic" w:hint="cs"/>
                <w:b/>
                <w:bCs/>
                <w:rtl/>
                <w:lang w:bidi="ar-IQ"/>
              </w:rPr>
              <w:t xml:space="preserve"> </w:t>
            </w:r>
            <w:r w:rsidRPr="00E6323B">
              <w:rPr>
                <w:rFonts w:eastAsia="Calibri" w:cs="Traditional Arabic"/>
                <w:b/>
                <w:bCs/>
                <w:rtl/>
                <w:lang w:bidi="ar-IQ"/>
              </w:rPr>
              <w:t>الثاني</w:t>
            </w:r>
          </w:p>
        </w:tc>
        <w:tc>
          <w:tcPr>
            <w:tcW w:w="2941" w:type="dxa"/>
            <w:gridSpan w:val="2"/>
          </w:tcPr>
          <w:p w14:paraId="2E2E4883"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40A0A321"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6D9F0526" w14:textId="77777777" w:rsidR="00E6323B" w:rsidRPr="00E6323B" w:rsidRDefault="00E6323B" w:rsidP="00E6323B">
            <w:pPr>
              <w:keepNext/>
              <w:bidi/>
              <w:outlineLvl w:val="1"/>
              <w:rPr>
                <w:rFonts w:ascii="Cambria" w:eastAsia="Calibri" w:hAnsi="Cambria"/>
                <w:b/>
                <w:bCs/>
                <w:color w:val="000000"/>
                <w:rtl/>
                <w:lang w:bidi="ar-IQ"/>
              </w:rPr>
            </w:pPr>
          </w:p>
        </w:tc>
      </w:tr>
      <w:tr w:rsidR="00E6323B" w:rsidRPr="00E6323B" w14:paraId="7C03D36B" w14:textId="77777777" w:rsidTr="00E121D0">
        <w:trPr>
          <w:gridAfter w:val="3"/>
          <w:wAfter w:w="6094" w:type="dxa"/>
          <w:trHeight w:val="144"/>
        </w:trPr>
        <w:tc>
          <w:tcPr>
            <w:tcW w:w="1254" w:type="dxa"/>
          </w:tcPr>
          <w:p w14:paraId="67771C03"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كانون الثاني 3</w:t>
            </w:r>
          </w:p>
        </w:tc>
        <w:tc>
          <w:tcPr>
            <w:tcW w:w="1080" w:type="dxa"/>
            <w:gridSpan w:val="2"/>
          </w:tcPr>
          <w:p w14:paraId="5F7A7FE5"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989681A"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276BAD93"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المقابر الجماعية</w:t>
            </w:r>
          </w:p>
        </w:tc>
        <w:tc>
          <w:tcPr>
            <w:tcW w:w="1199" w:type="dxa"/>
          </w:tcPr>
          <w:p w14:paraId="68EEAB41"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272CC810"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22B655DF" w14:textId="77777777" w:rsidTr="00E121D0">
        <w:trPr>
          <w:gridAfter w:val="3"/>
          <w:wAfter w:w="6094" w:type="dxa"/>
          <w:trHeight w:val="144"/>
        </w:trPr>
        <w:tc>
          <w:tcPr>
            <w:tcW w:w="1254" w:type="dxa"/>
          </w:tcPr>
          <w:p w14:paraId="39D2A642"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كانون الثاني 4</w:t>
            </w:r>
          </w:p>
        </w:tc>
        <w:tc>
          <w:tcPr>
            <w:tcW w:w="1080" w:type="dxa"/>
            <w:gridSpan w:val="2"/>
          </w:tcPr>
          <w:p w14:paraId="61410B84"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763A31E"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64757968"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احداث عام 1963</w:t>
            </w:r>
          </w:p>
        </w:tc>
        <w:tc>
          <w:tcPr>
            <w:tcW w:w="1199" w:type="dxa"/>
          </w:tcPr>
          <w:p w14:paraId="09BF7DE0"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124CADDB"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7D3082D2" w14:textId="77777777" w:rsidTr="00E121D0">
        <w:trPr>
          <w:gridAfter w:val="3"/>
          <w:wAfter w:w="6094" w:type="dxa"/>
          <w:trHeight w:val="144"/>
        </w:trPr>
        <w:tc>
          <w:tcPr>
            <w:tcW w:w="1254" w:type="dxa"/>
          </w:tcPr>
          <w:p w14:paraId="4808FF0A"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شباط 1</w:t>
            </w:r>
          </w:p>
        </w:tc>
        <w:tc>
          <w:tcPr>
            <w:tcW w:w="1080" w:type="dxa"/>
            <w:gridSpan w:val="2"/>
          </w:tcPr>
          <w:p w14:paraId="1C2CF0DC"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0320F3AE"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2230FFD4"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احداث عام 1987 وعلاقتها بالمقابر الجماعية</w:t>
            </w:r>
          </w:p>
        </w:tc>
        <w:tc>
          <w:tcPr>
            <w:tcW w:w="1199" w:type="dxa"/>
          </w:tcPr>
          <w:p w14:paraId="4CD32289" w14:textId="77777777" w:rsidR="00E6323B" w:rsidRPr="00E6323B" w:rsidRDefault="00E6323B" w:rsidP="00E6323B">
            <w:pPr>
              <w:keepNext/>
              <w:bidi/>
              <w:outlineLvl w:val="1"/>
              <w:rPr>
                <w:rFonts w:eastAsia="Calibri" w:cs="Traditional Arabic"/>
                <w:b/>
                <w:bCs/>
                <w:rtl/>
                <w:lang w:bidi="ar-IQ"/>
              </w:rPr>
            </w:pPr>
            <w:r w:rsidRPr="00E6323B">
              <w:rPr>
                <w:rFonts w:eastAsia="Calibri" w:cs="Traditional Arabic"/>
                <w:b/>
                <w:bCs/>
                <w:rtl/>
                <w:lang w:bidi="ar-IQ"/>
              </w:rPr>
              <w:t>الطريقة القياسية</w:t>
            </w:r>
          </w:p>
        </w:tc>
        <w:tc>
          <w:tcPr>
            <w:tcW w:w="2243" w:type="dxa"/>
          </w:tcPr>
          <w:p w14:paraId="5AE0CD4A" w14:textId="77777777" w:rsidR="00E6323B" w:rsidRPr="00E6323B" w:rsidRDefault="00E6323B" w:rsidP="00E6323B">
            <w:pPr>
              <w:keepNext/>
              <w:bidi/>
              <w:outlineLvl w:val="1"/>
              <w:rPr>
                <w:rFonts w:eastAsia="Calibri" w:cs="Traditional Arabic"/>
                <w:b/>
                <w:bCs/>
                <w:rtl/>
                <w:lang w:bidi="ar-IQ"/>
              </w:rPr>
            </w:pPr>
            <w:r w:rsidRPr="00E6323B">
              <w:rPr>
                <w:rFonts w:eastAsia="Calibri" w:cs="Traditional Arabic"/>
                <w:b/>
                <w:bCs/>
                <w:rtl/>
                <w:lang w:bidi="ar-IQ"/>
              </w:rPr>
              <w:t>الاداء الصفي والامتحانات</w:t>
            </w:r>
          </w:p>
        </w:tc>
      </w:tr>
      <w:tr w:rsidR="00E6323B" w:rsidRPr="00E6323B" w14:paraId="07A7D034" w14:textId="77777777" w:rsidTr="00E121D0">
        <w:trPr>
          <w:gridAfter w:val="3"/>
          <w:wAfter w:w="6094" w:type="dxa"/>
          <w:trHeight w:val="144"/>
        </w:trPr>
        <w:tc>
          <w:tcPr>
            <w:tcW w:w="1254" w:type="dxa"/>
          </w:tcPr>
          <w:p w14:paraId="4917A48E"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شباط 2</w:t>
            </w:r>
          </w:p>
        </w:tc>
        <w:tc>
          <w:tcPr>
            <w:tcW w:w="1080" w:type="dxa"/>
            <w:gridSpan w:val="2"/>
          </w:tcPr>
          <w:p w14:paraId="2B10B594" w14:textId="77777777" w:rsidR="00E6323B" w:rsidRPr="00E6323B" w:rsidRDefault="00E6323B" w:rsidP="00E6323B">
            <w:pPr>
              <w:keepNext/>
              <w:bidi/>
              <w:outlineLvl w:val="1"/>
              <w:rPr>
                <w:rFonts w:eastAsia="Calibri" w:cs="Traditional Arabic"/>
                <w:b/>
                <w:bCs/>
                <w:rtl/>
                <w:lang w:bidi="ar-IQ"/>
              </w:rPr>
            </w:pPr>
            <w:r w:rsidRPr="00E6323B">
              <w:rPr>
                <w:rFonts w:eastAsia="Calibri" w:cs="Traditional Arabic"/>
                <w:b/>
                <w:bCs/>
                <w:rtl/>
                <w:lang w:bidi="ar-IQ"/>
              </w:rPr>
              <w:t>العطلة</w:t>
            </w:r>
          </w:p>
          <w:p w14:paraId="3B12A803"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الربيعية</w:t>
            </w:r>
          </w:p>
        </w:tc>
        <w:tc>
          <w:tcPr>
            <w:tcW w:w="1170" w:type="dxa"/>
            <w:gridSpan w:val="2"/>
          </w:tcPr>
          <w:p w14:paraId="55C44C3C"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66AD8F22"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2B58F66D"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0EF27CBB" w14:textId="77777777" w:rsidR="00E6323B" w:rsidRPr="00E6323B" w:rsidRDefault="00E6323B" w:rsidP="00E6323B">
            <w:pPr>
              <w:keepNext/>
              <w:bidi/>
              <w:outlineLvl w:val="1"/>
              <w:rPr>
                <w:rFonts w:ascii="Cambria" w:eastAsia="Calibri" w:hAnsi="Cambria"/>
                <w:b/>
                <w:bCs/>
                <w:color w:val="000000"/>
                <w:rtl/>
                <w:lang w:bidi="ar-IQ"/>
              </w:rPr>
            </w:pPr>
          </w:p>
        </w:tc>
      </w:tr>
      <w:tr w:rsidR="00E6323B" w:rsidRPr="00E6323B" w14:paraId="59E0C658" w14:textId="77777777" w:rsidTr="00E121D0">
        <w:trPr>
          <w:gridAfter w:val="3"/>
          <w:wAfter w:w="6094" w:type="dxa"/>
          <w:trHeight w:val="144"/>
        </w:trPr>
        <w:tc>
          <w:tcPr>
            <w:tcW w:w="1254" w:type="dxa"/>
          </w:tcPr>
          <w:p w14:paraId="4BEB0C31"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شباط 3</w:t>
            </w:r>
          </w:p>
        </w:tc>
        <w:tc>
          <w:tcPr>
            <w:tcW w:w="1080" w:type="dxa"/>
            <w:gridSpan w:val="2"/>
          </w:tcPr>
          <w:p w14:paraId="133FA193" w14:textId="77777777" w:rsidR="00E6323B" w:rsidRPr="00E6323B" w:rsidRDefault="00E6323B" w:rsidP="00E6323B">
            <w:pPr>
              <w:keepNext/>
              <w:bidi/>
              <w:outlineLvl w:val="1"/>
              <w:rPr>
                <w:rFonts w:eastAsia="Calibri" w:cs="Traditional Arabic"/>
                <w:b/>
                <w:bCs/>
                <w:rtl/>
                <w:lang w:bidi="ar-IQ"/>
              </w:rPr>
            </w:pPr>
            <w:r w:rsidRPr="00E6323B">
              <w:rPr>
                <w:rFonts w:eastAsia="Calibri" w:cs="Traditional Arabic"/>
                <w:b/>
                <w:bCs/>
                <w:rtl/>
                <w:lang w:bidi="ar-IQ"/>
              </w:rPr>
              <w:t>العطلة</w:t>
            </w:r>
          </w:p>
          <w:p w14:paraId="0B263BDA"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الربيعية</w:t>
            </w:r>
          </w:p>
        </w:tc>
        <w:tc>
          <w:tcPr>
            <w:tcW w:w="1170" w:type="dxa"/>
            <w:gridSpan w:val="2"/>
          </w:tcPr>
          <w:p w14:paraId="54D2DD8E"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388A75BD"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32D3B5BE"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7EF00AF1" w14:textId="77777777" w:rsidR="00E6323B" w:rsidRPr="00E6323B" w:rsidRDefault="00E6323B" w:rsidP="00E6323B">
            <w:pPr>
              <w:keepNext/>
              <w:bidi/>
              <w:outlineLvl w:val="1"/>
              <w:rPr>
                <w:rFonts w:ascii="Cambria" w:eastAsia="Calibri" w:hAnsi="Cambria"/>
                <w:b/>
                <w:bCs/>
                <w:color w:val="000000"/>
                <w:rtl/>
                <w:lang w:bidi="ar-IQ"/>
              </w:rPr>
            </w:pPr>
          </w:p>
        </w:tc>
      </w:tr>
      <w:tr w:rsidR="00E6323B" w:rsidRPr="00E6323B" w14:paraId="2684A8A1" w14:textId="77777777" w:rsidTr="00E121D0">
        <w:trPr>
          <w:gridAfter w:val="3"/>
          <w:wAfter w:w="6094" w:type="dxa"/>
          <w:trHeight w:val="144"/>
        </w:trPr>
        <w:tc>
          <w:tcPr>
            <w:tcW w:w="1254" w:type="dxa"/>
          </w:tcPr>
          <w:p w14:paraId="1F26157B"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شباط 4</w:t>
            </w:r>
          </w:p>
        </w:tc>
        <w:tc>
          <w:tcPr>
            <w:tcW w:w="1080" w:type="dxa"/>
            <w:gridSpan w:val="2"/>
          </w:tcPr>
          <w:p w14:paraId="1312DEA9"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55F4BE1A"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292DDAF1"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 xml:space="preserve">احداث الانتفاضة </w:t>
            </w:r>
            <w:proofErr w:type="spellStart"/>
            <w:r w:rsidRPr="00E6323B">
              <w:rPr>
                <w:rFonts w:cs="Traditional Arabic" w:hint="cs"/>
                <w:b/>
                <w:bCs/>
                <w:sz w:val="28"/>
                <w:szCs w:val="28"/>
                <w:rtl/>
              </w:rPr>
              <w:t>الشعبانية</w:t>
            </w:r>
            <w:proofErr w:type="spellEnd"/>
            <w:r w:rsidRPr="00E6323B">
              <w:rPr>
                <w:rFonts w:cs="Traditional Arabic" w:hint="cs"/>
                <w:b/>
                <w:bCs/>
                <w:sz w:val="28"/>
                <w:szCs w:val="28"/>
                <w:rtl/>
              </w:rPr>
              <w:t xml:space="preserve"> لعام 1991</w:t>
            </w:r>
          </w:p>
        </w:tc>
        <w:tc>
          <w:tcPr>
            <w:tcW w:w="1199" w:type="dxa"/>
          </w:tcPr>
          <w:p w14:paraId="5F350DD1"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115FE298"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3ADEE5B8" w14:textId="77777777" w:rsidTr="00E121D0">
        <w:trPr>
          <w:gridAfter w:val="3"/>
          <w:wAfter w:w="6094" w:type="dxa"/>
          <w:trHeight w:val="144"/>
        </w:trPr>
        <w:tc>
          <w:tcPr>
            <w:tcW w:w="1254" w:type="dxa"/>
          </w:tcPr>
          <w:p w14:paraId="4A45DFEF"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اذار 1</w:t>
            </w:r>
          </w:p>
        </w:tc>
        <w:tc>
          <w:tcPr>
            <w:tcW w:w="1080" w:type="dxa"/>
            <w:gridSpan w:val="2"/>
          </w:tcPr>
          <w:p w14:paraId="75ACBD8C"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EF08902"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6CC51A52"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 xml:space="preserve">مقابر الابادة الجماعية التي تعود </w:t>
            </w:r>
            <w:proofErr w:type="spellStart"/>
            <w:r w:rsidRPr="00E6323B">
              <w:rPr>
                <w:rFonts w:cs="Traditional Arabic" w:hint="cs"/>
                <w:b/>
                <w:bCs/>
                <w:sz w:val="28"/>
                <w:szCs w:val="28"/>
                <w:rtl/>
              </w:rPr>
              <w:t>لاحداث</w:t>
            </w:r>
            <w:proofErr w:type="spellEnd"/>
            <w:r w:rsidRPr="00E6323B">
              <w:rPr>
                <w:rFonts w:cs="Traditional Arabic" w:hint="cs"/>
                <w:b/>
                <w:bCs/>
                <w:sz w:val="28"/>
                <w:szCs w:val="28"/>
                <w:rtl/>
              </w:rPr>
              <w:t xml:space="preserve"> 1963</w:t>
            </w:r>
          </w:p>
        </w:tc>
        <w:tc>
          <w:tcPr>
            <w:tcW w:w="1199" w:type="dxa"/>
          </w:tcPr>
          <w:p w14:paraId="608F9AB9"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002F8A72"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00314054" w14:textId="77777777" w:rsidTr="00E121D0">
        <w:trPr>
          <w:gridAfter w:val="3"/>
          <w:wAfter w:w="6094" w:type="dxa"/>
          <w:trHeight w:val="144"/>
        </w:trPr>
        <w:tc>
          <w:tcPr>
            <w:tcW w:w="1254" w:type="dxa"/>
          </w:tcPr>
          <w:p w14:paraId="141FA76E"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اذار 2</w:t>
            </w:r>
          </w:p>
        </w:tc>
        <w:tc>
          <w:tcPr>
            <w:tcW w:w="1080" w:type="dxa"/>
            <w:gridSpan w:val="2"/>
          </w:tcPr>
          <w:p w14:paraId="1D66D1D3"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0C8C3B3C"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اختبار الشهر</w:t>
            </w:r>
            <w:r w:rsidRPr="00E6323B">
              <w:rPr>
                <w:rFonts w:eastAsia="Calibri" w:cs="Traditional Arabic" w:hint="cs"/>
                <w:b/>
                <w:bCs/>
                <w:rtl/>
                <w:lang w:bidi="ar-IQ"/>
              </w:rPr>
              <w:t xml:space="preserve"> </w:t>
            </w:r>
            <w:r w:rsidRPr="00E6323B">
              <w:rPr>
                <w:rFonts w:eastAsia="Calibri" w:cs="Traditional Arabic"/>
                <w:b/>
                <w:bCs/>
                <w:rtl/>
                <w:lang w:bidi="ar-IQ"/>
              </w:rPr>
              <w:t>الثالث</w:t>
            </w:r>
          </w:p>
        </w:tc>
        <w:tc>
          <w:tcPr>
            <w:tcW w:w="2941" w:type="dxa"/>
            <w:gridSpan w:val="2"/>
          </w:tcPr>
          <w:p w14:paraId="7AC92D62"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12DEF879"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0EEEF4C7" w14:textId="77777777" w:rsidR="00E6323B" w:rsidRPr="00E6323B" w:rsidRDefault="00E6323B" w:rsidP="00E6323B">
            <w:pPr>
              <w:keepNext/>
              <w:bidi/>
              <w:outlineLvl w:val="1"/>
              <w:rPr>
                <w:rFonts w:ascii="Cambria" w:eastAsia="Calibri" w:hAnsi="Cambria"/>
                <w:b/>
                <w:bCs/>
                <w:color w:val="000000"/>
                <w:rtl/>
                <w:lang w:bidi="ar-IQ"/>
              </w:rPr>
            </w:pPr>
          </w:p>
        </w:tc>
      </w:tr>
      <w:tr w:rsidR="00E6323B" w:rsidRPr="00E6323B" w14:paraId="36B88E79" w14:textId="77777777" w:rsidTr="00E121D0">
        <w:trPr>
          <w:gridAfter w:val="3"/>
          <w:wAfter w:w="6094" w:type="dxa"/>
          <w:trHeight w:val="144"/>
        </w:trPr>
        <w:tc>
          <w:tcPr>
            <w:tcW w:w="1254" w:type="dxa"/>
          </w:tcPr>
          <w:p w14:paraId="7C7D754F"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اذار 3</w:t>
            </w:r>
          </w:p>
        </w:tc>
        <w:tc>
          <w:tcPr>
            <w:tcW w:w="1080" w:type="dxa"/>
            <w:gridSpan w:val="2"/>
          </w:tcPr>
          <w:p w14:paraId="740A4AA3"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49DE4FDE"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70AACCD7"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 xml:space="preserve">مقابر الابادة الجماعية </w:t>
            </w:r>
            <w:proofErr w:type="spellStart"/>
            <w:r w:rsidRPr="00E6323B">
              <w:rPr>
                <w:rFonts w:cs="Traditional Arabic" w:hint="cs"/>
                <w:b/>
                <w:bCs/>
                <w:sz w:val="28"/>
                <w:szCs w:val="28"/>
                <w:rtl/>
              </w:rPr>
              <w:t>للاكراد</w:t>
            </w:r>
            <w:proofErr w:type="spellEnd"/>
            <w:r w:rsidRPr="00E6323B">
              <w:rPr>
                <w:rFonts w:cs="Traditional Arabic" w:hint="cs"/>
                <w:b/>
                <w:bCs/>
                <w:sz w:val="28"/>
                <w:szCs w:val="28"/>
                <w:rtl/>
              </w:rPr>
              <w:t xml:space="preserve"> البرزانيين 1983</w:t>
            </w:r>
          </w:p>
        </w:tc>
        <w:tc>
          <w:tcPr>
            <w:tcW w:w="1199" w:type="dxa"/>
          </w:tcPr>
          <w:p w14:paraId="63814219"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70D1ABCB"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6C81AFE7" w14:textId="77777777" w:rsidTr="00E121D0">
        <w:trPr>
          <w:gridAfter w:val="3"/>
          <w:wAfter w:w="6094" w:type="dxa"/>
          <w:trHeight w:val="144"/>
        </w:trPr>
        <w:tc>
          <w:tcPr>
            <w:tcW w:w="1254" w:type="dxa"/>
          </w:tcPr>
          <w:p w14:paraId="613E7805"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اذار 4</w:t>
            </w:r>
          </w:p>
        </w:tc>
        <w:tc>
          <w:tcPr>
            <w:tcW w:w="1080" w:type="dxa"/>
            <w:gridSpan w:val="2"/>
          </w:tcPr>
          <w:p w14:paraId="348F3D45"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62E57A8"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6AE5AED5"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مقابر ضحايا مجزرة الانفال</w:t>
            </w:r>
          </w:p>
        </w:tc>
        <w:tc>
          <w:tcPr>
            <w:tcW w:w="1199" w:type="dxa"/>
          </w:tcPr>
          <w:p w14:paraId="08710350"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7298D71F"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07812B61" w14:textId="77777777" w:rsidTr="00E121D0">
        <w:trPr>
          <w:gridAfter w:val="3"/>
          <w:wAfter w:w="6094" w:type="dxa"/>
          <w:trHeight w:val="144"/>
        </w:trPr>
        <w:tc>
          <w:tcPr>
            <w:tcW w:w="1254" w:type="dxa"/>
          </w:tcPr>
          <w:p w14:paraId="464623A2"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نيسان 1</w:t>
            </w:r>
          </w:p>
        </w:tc>
        <w:tc>
          <w:tcPr>
            <w:tcW w:w="1080" w:type="dxa"/>
            <w:gridSpan w:val="2"/>
          </w:tcPr>
          <w:p w14:paraId="0BD1DB4A"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0CD66CC5"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19176E9A" w14:textId="77777777" w:rsidR="00E6323B" w:rsidRPr="00E6323B" w:rsidRDefault="00E6323B" w:rsidP="00E6323B">
            <w:pPr>
              <w:bidi/>
              <w:rPr>
                <w:rFonts w:cs="Traditional Arabic"/>
                <w:b/>
                <w:bCs/>
                <w:sz w:val="28"/>
                <w:szCs w:val="28"/>
              </w:rPr>
            </w:pPr>
            <w:r w:rsidRPr="00E6323B">
              <w:rPr>
                <w:rFonts w:cs="Traditional Arabic" w:hint="cs"/>
                <w:b/>
                <w:bCs/>
                <w:sz w:val="28"/>
                <w:szCs w:val="28"/>
                <w:rtl/>
                <w:lang w:bidi="ar-IQ"/>
              </w:rPr>
              <w:t>مقابر ضحايا الانتفاضة الشعبانية لعام 1991</w:t>
            </w:r>
          </w:p>
        </w:tc>
        <w:tc>
          <w:tcPr>
            <w:tcW w:w="1199" w:type="dxa"/>
          </w:tcPr>
          <w:p w14:paraId="32FAC3CB"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5935FEEA"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6D95C51C" w14:textId="77777777" w:rsidTr="00E121D0">
        <w:trPr>
          <w:gridAfter w:val="3"/>
          <w:wAfter w:w="6094" w:type="dxa"/>
          <w:trHeight w:val="144"/>
        </w:trPr>
        <w:tc>
          <w:tcPr>
            <w:tcW w:w="1254" w:type="dxa"/>
          </w:tcPr>
          <w:p w14:paraId="0169EFF3"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نيسان 2</w:t>
            </w:r>
          </w:p>
        </w:tc>
        <w:tc>
          <w:tcPr>
            <w:tcW w:w="1080" w:type="dxa"/>
            <w:gridSpan w:val="2"/>
          </w:tcPr>
          <w:p w14:paraId="5826EA3C"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67F4D909"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37372063" w14:textId="77777777" w:rsidR="00E6323B" w:rsidRPr="00E6323B" w:rsidRDefault="00E6323B" w:rsidP="00E6323B">
            <w:pPr>
              <w:bidi/>
              <w:rPr>
                <w:rFonts w:cs="Traditional Arabic"/>
                <w:b/>
                <w:bCs/>
                <w:sz w:val="28"/>
                <w:szCs w:val="28"/>
                <w:rtl/>
              </w:rPr>
            </w:pPr>
            <w:r w:rsidRPr="00E6323B">
              <w:rPr>
                <w:rFonts w:cs="Traditional Arabic" w:hint="cs"/>
                <w:b/>
                <w:bCs/>
                <w:sz w:val="28"/>
                <w:szCs w:val="28"/>
                <w:rtl/>
              </w:rPr>
              <w:t xml:space="preserve">موقع طريق </w:t>
            </w:r>
            <w:proofErr w:type="spellStart"/>
            <w:r w:rsidRPr="00E6323B">
              <w:rPr>
                <w:rFonts w:cs="Traditional Arabic" w:hint="cs"/>
                <w:b/>
                <w:bCs/>
                <w:sz w:val="28"/>
                <w:szCs w:val="28"/>
                <w:rtl/>
              </w:rPr>
              <w:t>التنومة</w:t>
            </w:r>
            <w:proofErr w:type="spellEnd"/>
          </w:p>
          <w:p w14:paraId="58E241F1" w14:textId="77777777" w:rsidR="00E6323B" w:rsidRPr="00E6323B" w:rsidRDefault="00E6323B" w:rsidP="00E6323B">
            <w:pPr>
              <w:bidi/>
              <w:rPr>
                <w:rFonts w:cs="Traditional Arabic"/>
                <w:b/>
                <w:bCs/>
                <w:sz w:val="28"/>
                <w:szCs w:val="28"/>
              </w:rPr>
            </w:pPr>
          </w:p>
        </w:tc>
        <w:tc>
          <w:tcPr>
            <w:tcW w:w="1199" w:type="dxa"/>
          </w:tcPr>
          <w:p w14:paraId="7B089B6E"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143FC5D9"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0437C402" w14:textId="77777777" w:rsidTr="00E121D0">
        <w:trPr>
          <w:gridAfter w:val="3"/>
          <w:wAfter w:w="6094" w:type="dxa"/>
          <w:trHeight w:val="144"/>
        </w:trPr>
        <w:tc>
          <w:tcPr>
            <w:tcW w:w="1254" w:type="dxa"/>
          </w:tcPr>
          <w:p w14:paraId="25B7B49E"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نيسان 3</w:t>
            </w:r>
          </w:p>
        </w:tc>
        <w:tc>
          <w:tcPr>
            <w:tcW w:w="1080" w:type="dxa"/>
            <w:gridSpan w:val="2"/>
          </w:tcPr>
          <w:p w14:paraId="1398C52D"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66D11687"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7E5A284F" w14:textId="77777777" w:rsidR="00E6323B" w:rsidRPr="00E6323B" w:rsidRDefault="00E6323B" w:rsidP="00E6323B">
            <w:pPr>
              <w:bidi/>
              <w:rPr>
                <w:rFonts w:cs="Traditional Arabic"/>
                <w:b/>
                <w:bCs/>
                <w:sz w:val="28"/>
                <w:szCs w:val="28"/>
              </w:rPr>
            </w:pPr>
            <w:r w:rsidRPr="00E6323B">
              <w:rPr>
                <w:rFonts w:cs="Traditional Arabic" w:hint="cs"/>
                <w:b/>
                <w:bCs/>
                <w:sz w:val="28"/>
                <w:szCs w:val="28"/>
                <w:rtl/>
              </w:rPr>
              <w:t>موقع شهداء الاسلام</w:t>
            </w:r>
          </w:p>
        </w:tc>
        <w:tc>
          <w:tcPr>
            <w:tcW w:w="1199" w:type="dxa"/>
          </w:tcPr>
          <w:p w14:paraId="63C954C9"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3DC6870D"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3F0F1648" w14:textId="77777777" w:rsidTr="00E121D0">
        <w:trPr>
          <w:gridAfter w:val="3"/>
          <w:wAfter w:w="6094" w:type="dxa"/>
          <w:trHeight w:val="144"/>
        </w:trPr>
        <w:tc>
          <w:tcPr>
            <w:tcW w:w="1254" w:type="dxa"/>
          </w:tcPr>
          <w:p w14:paraId="6A6742BC"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lastRenderedPageBreak/>
              <w:t>نيسان 4</w:t>
            </w:r>
          </w:p>
        </w:tc>
        <w:tc>
          <w:tcPr>
            <w:tcW w:w="1080" w:type="dxa"/>
            <w:gridSpan w:val="2"/>
          </w:tcPr>
          <w:p w14:paraId="1678277A"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A8F2C7E"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01AAA7F5"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r w:rsidRPr="00E6323B">
              <w:rPr>
                <w:rFonts w:cs="Traditional Arabic" w:hint="cs"/>
                <w:b/>
                <w:bCs/>
                <w:sz w:val="28"/>
                <w:szCs w:val="28"/>
                <w:rtl/>
                <w:lang w:bidi="ar-IQ"/>
              </w:rPr>
              <w:t>مراجعة واختبار</w:t>
            </w:r>
          </w:p>
        </w:tc>
        <w:tc>
          <w:tcPr>
            <w:tcW w:w="1199" w:type="dxa"/>
          </w:tcPr>
          <w:p w14:paraId="0AFA0EBD"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الطريقة القياسية</w:t>
            </w:r>
          </w:p>
        </w:tc>
        <w:tc>
          <w:tcPr>
            <w:tcW w:w="2243" w:type="dxa"/>
          </w:tcPr>
          <w:p w14:paraId="36142CFF"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الاداء الصفي والامتحانات</w:t>
            </w:r>
          </w:p>
        </w:tc>
      </w:tr>
      <w:tr w:rsidR="00E6323B" w:rsidRPr="00E6323B" w14:paraId="73847889" w14:textId="77777777" w:rsidTr="00E121D0">
        <w:trPr>
          <w:gridAfter w:val="3"/>
          <w:wAfter w:w="6094" w:type="dxa"/>
          <w:trHeight w:val="144"/>
        </w:trPr>
        <w:tc>
          <w:tcPr>
            <w:tcW w:w="1254" w:type="dxa"/>
          </w:tcPr>
          <w:p w14:paraId="40D6A90A"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ايار 1</w:t>
            </w:r>
          </w:p>
        </w:tc>
        <w:tc>
          <w:tcPr>
            <w:tcW w:w="1080" w:type="dxa"/>
            <w:gridSpan w:val="2"/>
          </w:tcPr>
          <w:p w14:paraId="061FB928" w14:textId="77777777" w:rsidR="00E6323B" w:rsidRPr="00E6323B" w:rsidRDefault="00E6323B" w:rsidP="00E6323B">
            <w:pPr>
              <w:keepNext/>
              <w:bidi/>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0A0EE2D1" w14:textId="77777777" w:rsidR="00E6323B" w:rsidRPr="00E6323B" w:rsidRDefault="00E6323B" w:rsidP="00E6323B">
            <w:pPr>
              <w:keepNext/>
              <w:bidi/>
              <w:outlineLvl w:val="1"/>
              <w:rPr>
                <w:rFonts w:ascii="Cambria" w:eastAsia="Calibri" w:hAnsi="Cambria"/>
                <w:b/>
                <w:bCs/>
                <w:color w:val="000000"/>
                <w:rtl/>
                <w:lang w:bidi="ar-IQ"/>
              </w:rPr>
            </w:pPr>
            <w:r w:rsidRPr="00E6323B">
              <w:rPr>
                <w:rFonts w:eastAsia="Calibri" w:cs="Traditional Arabic"/>
                <w:b/>
                <w:bCs/>
                <w:rtl/>
                <w:lang w:bidi="ar-IQ"/>
              </w:rPr>
              <w:t>اختبار الشهر</w:t>
            </w:r>
            <w:r w:rsidRPr="00E6323B">
              <w:rPr>
                <w:rFonts w:eastAsia="Calibri" w:cs="Traditional Arabic" w:hint="cs"/>
                <w:b/>
                <w:bCs/>
                <w:rtl/>
                <w:lang w:bidi="ar-IQ"/>
              </w:rPr>
              <w:t xml:space="preserve"> </w:t>
            </w:r>
            <w:r w:rsidRPr="00E6323B">
              <w:rPr>
                <w:rFonts w:eastAsia="Calibri" w:cs="Traditional Arabic"/>
                <w:b/>
                <w:bCs/>
                <w:rtl/>
                <w:lang w:bidi="ar-IQ"/>
              </w:rPr>
              <w:t>الرابع</w:t>
            </w:r>
          </w:p>
        </w:tc>
        <w:tc>
          <w:tcPr>
            <w:tcW w:w="2941" w:type="dxa"/>
            <w:gridSpan w:val="2"/>
          </w:tcPr>
          <w:p w14:paraId="782010A3" w14:textId="77777777" w:rsidR="00E6323B" w:rsidRPr="00E6323B" w:rsidRDefault="00E6323B" w:rsidP="00E6323B">
            <w:pPr>
              <w:autoSpaceDE w:val="0"/>
              <w:autoSpaceDN w:val="0"/>
              <w:bidi/>
              <w:adjustRightInd w:val="0"/>
              <w:spacing w:after="200" w:line="276" w:lineRule="auto"/>
              <w:rPr>
                <w:rFonts w:ascii="Arial" w:hAnsi="Arial" w:cs="Arial"/>
                <w:b/>
                <w:bCs/>
                <w:rtl/>
                <w:lang w:bidi="ar-IQ"/>
              </w:rPr>
            </w:pPr>
          </w:p>
        </w:tc>
        <w:tc>
          <w:tcPr>
            <w:tcW w:w="1199" w:type="dxa"/>
          </w:tcPr>
          <w:p w14:paraId="012B3D92"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72E5C35B" w14:textId="77777777" w:rsidR="00E6323B" w:rsidRPr="00E6323B" w:rsidRDefault="00E6323B" w:rsidP="00E6323B">
            <w:pPr>
              <w:keepNext/>
              <w:bidi/>
              <w:outlineLvl w:val="1"/>
              <w:rPr>
                <w:rFonts w:ascii="Cambria" w:eastAsia="Calibri" w:hAnsi="Cambria"/>
                <w:b/>
                <w:bCs/>
                <w:color w:val="000000"/>
                <w:rtl/>
                <w:lang w:bidi="ar-IQ"/>
              </w:rPr>
            </w:pPr>
          </w:p>
        </w:tc>
      </w:tr>
      <w:tr w:rsidR="00E6323B" w:rsidRPr="00E6323B" w14:paraId="34323537" w14:textId="77777777" w:rsidTr="00E121D0">
        <w:tc>
          <w:tcPr>
            <w:tcW w:w="9887" w:type="dxa"/>
            <w:gridSpan w:val="9"/>
            <w:shd w:val="clear" w:color="auto" w:fill="DEEAF6"/>
          </w:tcPr>
          <w:p w14:paraId="3C111C87" w14:textId="77777777" w:rsidR="00E6323B" w:rsidRPr="00E6323B" w:rsidRDefault="00E6323B" w:rsidP="00E6323B">
            <w:pPr>
              <w:numPr>
                <w:ilvl w:val="0"/>
                <w:numId w:val="61"/>
              </w:numPr>
              <w:bidi/>
              <w:ind w:left="513"/>
              <w:rPr>
                <w:rFonts w:ascii="Simplified Arabic" w:eastAsia="Calibri" w:hAnsi="Simplified Arabic" w:cs="Simplified Arabic"/>
                <w:sz w:val="28"/>
                <w:szCs w:val="28"/>
                <w:rtl/>
              </w:rPr>
            </w:pPr>
            <w:r w:rsidRPr="00E6323B">
              <w:rPr>
                <w:rFonts w:ascii="Simplified Arabic" w:eastAsia="Calibri" w:hAnsi="Simplified Arabic" w:cs="Simplified Arabic"/>
                <w:sz w:val="28"/>
                <w:szCs w:val="28"/>
                <w:rtl/>
              </w:rPr>
              <w:t>تقييم المقرر</w:t>
            </w:r>
            <w:r w:rsidRPr="00E6323B">
              <w:rPr>
                <w:rFonts w:ascii="Calibri" w:eastAsia="Calibri" w:hAnsi="Calibri" w:cs="Arial" w:hint="cs"/>
                <w:sz w:val="22"/>
                <w:szCs w:val="22"/>
                <w:rtl/>
              </w:rPr>
              <w:t xml:space="preserve">                   </w:t>
            </w:r>
            <w:r w:rsidRPr="00E6323B">
              <w:rPr>
                <w:rFonts w:ascii="Simplified Arabic" w:eastAsia="Calibri" w:hAnsi="Simplified Arabic" w:cs="Simplified Arabic" w:hint="cs"/>
                <w:sz w:val="28"/>
                <w:szCs w:val="28"/>
                <w:rtl/>
              </w:rPr>
              <w:t>الامتحانات النهائية</w:t>
            </w:r>
          </w:p>
        </w:tc>
        <w:tc>
          <w:tcPr>
            <w:tcW w:w="2036" w:type="dxa"/>
          </w:tcPr>
          <w:p w14:paraId="77802B26" w14:textId="77777777" w:rsidR="00E6323B" w:rsidRPr="00E6323B" w:rsidRDefault="00E6323B" w:rsidP="00E6323B">
            <w:pPr>
              <w:rPr>
                <w:rFonts w:ascii="Simplified Arabic" w:hAnsi="Simplified Arabic" w:cs="Simplified Arabic"/>
                <w:sz w:val="28"/>
                <w:szCs w:val="28"/>
                <w:rtl/>
                <w:lang w:bidi="ar-IQ"/>
              </w:rPr>
            </w:pPr>
          </w:p>
        </w:tc>
        <w:tc>
          <w:tcPr>
            <w:tcW w:w="2029" w:type="dxa"/>
          </w:tcPr>
          <w:p w14:paraId="0B045548" w14:textId="77777777" w:rsidR="00E6323B" w:rsidRPr="00E6323B" w:rsidRDefault="00E6323B" w:rsidP="00E6323B">
            <w:pPr>
              <w:rPr>
                <w:rFonts w:ascii="Simplified Arabic" w:hAnsi="Simplified Arabic" w:cs="Simplified Arabic"/>
                <w:sz w:val="28"/>
                <w:szCs w:val="28"/>
                <w:rtl/>
                <w:lang w:bidi="ar-IQ"/>
              </w:rPr>
            </w:pPr>
          </w:p>
        </w:tc>
        <w:tc>
          <w:tcPr>
            <w:tcW w:w="2029" w:type="dxa"/>
          </w:tcPr>
          <w:p w14:paraId="40486407" w14:textId="77777777" w:rsidR="00E6323B" w:rsidRPr="00E6323B" w:rsidRDefault="00E6323B" w:rsidP="00E6323B">
            <w:pPr>
              <w:autoSpaceDE w:val="0"/>
              <w:autoSpaceDN w:val="0"/>
              <w:bidi/>
              <w:adjustRightInd w:val="0"/>
              <w:spacing w:after="200" w:line="276" w:lineRule="auto"/>
              <w:rPr>
                <w:rFonts w:ascii="Arial" w:hAnsi="Arial" w:cs="Arial"/>
                <w:sz w:val="28"/>
                <w:szCs w:val="28"/>
                <w:rtl/>
                <w:lang w:bidi="ar-IQ"/>
              </w:rPr>
            </w:pPr>
          </w:p>
        </w:tc>
      </w:tr>
      <w:tr w:rsidR="00E6323B" w:rsidRPr="00E6323B" w14:paraId="548250E6" w14:textId="77777777" w:rsidTr="00E121D0">
        <w:trPr>
          <w:gridAfter w:val="3"/>
          <w:wAfter w:w="6094" w:type="dxa"/>
        </w:trPr>
        <w:tc>
          <w:tcPr>
            <w:tcW w:w="9887" w:type="dxa"/>
            <w:gridSpan w:val="9"/>
            <w:shd w:val="clear" w:color="auto" w:fill="auto"/>
          </w:tcPr>
          <w:p w14:paraId="05303C33" w14:textId="77777777" w:rsidR="00E6323B" w:rsidRPr="00E6323B" w:rsidRDefault="00E6323B" w:rsidP="00E6323B">
            <w:pPr>
              <w:shd w:val="clear" w:color="auto" w:fill="FFFFFF"/>
              <w:autoSpaceDE w:val="0"/>
              <w:autoSpaceDN w:val="0"/>
              <w:bidi/>
              <w:adjustRightInd w:val="0"/>
              <w:jc w:val="both"/>
              <w:rPr>
                <w:rFonts w:ascii="Cambria" w:eastAsia="Calibri" w:hAnsi="Cambria"/>
                <w:color w:val="000000"/>
                <w:sz w:val="20"/>
                <w:szCs w:val="20"/>
                <w:rtl/>
                <w:lang w:bidi="ar-IQ"/>
              </w:rPr>
            </w:pPr>
            <w:r w:rsidRPr="00E6323B">
              <w:rPr>
                <w:rFonts w:ascii="Cambria" w:eastAsia="Calibri" w:hAnsi="Cambria" w:hint="cs"/>
                <w:color w:val="000000"/>
                <w:sz w:val="20"/>
                <w:szCs w:val="20"/>
                <w:rtl/>
                <w:lang w:bidi="ar-IQ"/>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2682335E" w14:textId="77777777" w:rsidR="00E6323B" w:rsidRPr="00E6323B" w:rsidRDefault="00E6323B" w:rsidP="00E6323B">
            <w:pPr>
              <w:shd w:val="clear" w:color="auto" w:fill="FFFFFF"/>
              <w:autoSpaceDE w:val="0"/>
              <w:autoSpaceDN w:val="0"/>
              <w:bidi/>
              <w:adjustRightInd w:val="0"/>
              <w:jc w:val="both"/>
              <w:rPr>
                <w:rFonts w:ascii="Cambria" w:eastAsia="Calibri" w:hAnsi="Cambria"/>
                <w:color w:val="000000"/>
                <w:sz w:val="20"/>
                <w:szCs w:val="20"/>
                <w:rtl/>
                <w:lang w:bidi="ar-IQ"/>
              </w:rPr>
            </w:pPr>
          </w:p>
          <w:p w14:paraId="6BF95185" w14:textId="77777777" w:rsidR="00E6323B" w:rsidRPr="00E6323B" w:rsidRDefault="00E6323B" w:rsidP="00E6323B">
            <w:pPr>
              <w:shd w:val="clear" w:color="auto" w:fill="FFFFFF"/>
              <w:autoSpaceDE w:val="0"/>
              <w:autoSpaceDN w:val="0"/>
              <w:bidi/>
              <w:adjustRightInd w:val="0"/>
              <w:jc w:val="both"/>
              <w:rPr>
                <w:rFonts w:ascii="Cambria" w:eastAsia="Calibri" w:hAnsi="Cambria"/>
                <w:color w:val="000000"/>
                <w:sz w:val="20"/>
                <w:szCs w:val="20"/>
                <w:rtl/>
                <w:lang w:bidi="ar-IQ"/>
              </w:rPr>
            </w:pPr>
            <w:r w:rsidRPr="00E6323B">
              <w:rPr>
                <w:rFonts w:ascii="Cambria" w:eastAsia="Calibri" w:hAnsi="Cambria"/>
                <w:color w:val="000000"/>
                <w:sz w:val="20"/>
                <w:szCs w:val="20"/>
                <w:rtl/>
                <w:lang w:bidi="ar-IQ"/>
              </w:rPr>
              <w:t>1-  الامتحان الشهري</w:t>
            </w:r>
            <w:r w:rsidRPr="00E6323B">
              <w:rPr>
                <w:rFonts w:ascii="Cambria" w:eastAsia="Calibri" w:hAnsi="Cambria" w:hint="cs"/>
                <w:color w:val="000000"/>
                <w:sz w:val="20"/>
                <w:szCs w:val="20"/>
                <w:rtl/>
                <w:lang w:bidi="ar-IQ"/>
              </w:rPr>
              <w:t xml:space="preserve">   30 درجة</w:t>
            </w:r>
          </w:p>
          <w:p w14:paraId="56B95A3E" w14:textId="77777777" w:rsidR="00E6323B" w:rsidRPr="00E6323B" w:rsidRDefault="00E6323B" w:rsidP="00E6323B">
            <w:pPr>
              <w:shd w:val="clear" w:color="auto" w:fill="FFFFFF"/>
              <w:autoSpaceDE w:val="0"/>
              <w:autoSpaceDN w:val="0"/>
              <w:bidi/>
              <w:adjustRightInd w:val="0"/>
              <w:jc w:val="both"/>
              <w:rPr>
                <w:rFonts w:ascii="Cambria" w:eastAsia="Calibri" w:hAnsi="Cambria"/>
                <w:color w:val="000000"/>
                <w:sz w:val="20"/>
                <w:szCs w:val="20"/>
                <w:rtl/>
                <w:lang w:bidi="ar-IQ"/>
              </w:rPr>
            </w:pPr>
            <w:r w:rsidRPr="00E6323B">
              <w:rPr>
                <w:rFonts w:ascii="Cambria" w:eastAsia="Calibri" w:hAnsi="Cambria"/>
                <w:color w:val="000000"/>
                <w:sz w:val="20"/>
                <w:szCs w:val="20"/>
                <w:rtl/>
                <w:lang w:bidi="ar-IQ"/>
              </w:rPr>
              <w:t>2- القيام ببحوث مختصرة تناقش داخل الصف الدراسي</w:t>
            </w:r>
            <w:r w:rsidRPr="00E6323B">
              <w:rPr>
                <w:rFonts w:ascii="Cambria" w:eastAsia="Calibri" w:hAnsi="Cambria" w:hint="cs"/>
                <w:color w:val="000000"/>
                <w:sz w:val="20"/>
                <w:szCs w:val="20"/>
                <w:rtl/>
                <w:lang w:bidi="ar-IQ"/>
              </w:rPr>
              <w:t xml:space="preserve"> مع التحضير اليومي 10 درجات</w:t>
            </w:r>
          </w:p>
          <w:p w14:paraId="1FC7F157" w14:textId="77777777" w:rsidR="00E6323B" w:rsidRPr="00E6323B" w:rsidRDefault="00E6323B" w:rsidP="00E6323B">
            <w:pPr>
              <w:shd w:val="clear" w:color="auto" w:fill="FFFFFF"/>
              <w:autoSpaceDE w:val="0"/>
              <w:autoSpaceDN w:val="0"/>
              <w:bidi/>
              <w:adjustRightInd w:val="0"/>
              <w:jc w:val="both"/>
              <w:rPr>
                <w:rFonts w:ascii="Cambria" w:eastAsia="Calibri" w:hAnsi="Cambria"/>
                <w:color w:val="000000"/>
                <w:sz w:val="20"/>
                <w:szCs w:val="20"/>
                <w:rtl/>
                <w:lang w:bidi="ar-IQ"/>
              </w:rPr>
            </w:pPr>
            <w:r w:rsidRPr="00E6323B">
              <w:rPr>
                <w:rFonts w:ascii="Cambria" w:eastAsia="Calibri" w:hAnsi="Cambria" w:hint="cs"/>
                <w:color w:val="000000"/>
                <w:sz w:val="20"/>
                <w:szCs w:val="20"/>
                <w:rtl/>
                <w:lang w:bidi="ar-IQ"/>
              </w:rPr>
              <w:t>3- الامتحان النهائي 60 درجة</w:t>
            </w:r>
          </w:p>
        </w:tc>
      </w:tr>
      <w:tr w:rsidR="00E6323B" w:rsidRPr="00E6323B" w14:paraId="4284DC6A" w14:textId="77777777" w:rsidTr="00E121D0">
        <w:trPr>
          <w:gridAfter w:val="3"/>
          <w:wAfter w:w="6094" w:type="dxa"/>
        </w:trPr>
        <w:tc>
          <w:tcPr>
            <w:tcW w:w="9887" w:type="dxa"/>
            <w:gridSpan w:val="9"/>
            <w:shd w:val="clear" w:color="auto" w:fill="DEEAF6"/>
          </w:tcPr>
          <w:p w14:paraId="26666D89" w14:textId="77777777" w:rsidR="00E6323B" w:rsidRPr="00E6323B" w:rsidRDefault="00E6323B" w:rsidP="00E6323B">
            <w:pPr>
              <w:numPr>
                <w:ilvl w:val="0"/>
                <w:numId w:val="61"/>
              </w:numPr>
              <w:bidi/>
              <w:ind w:left="513"/>
              <w:rPr>
                <w:rFonts w:ascii="Simplified Arabic" w:eastAsia="Calibri" w:hAnsi="Simplified Arabic" w:cs="Simplified Arabic"/>
                <w:sz w:val="20"/>
                <w:szCs w:val="20"/>
                <w:rtl/>
              </w:rPr>
            </w:pPr>
            <w:r w:rsidRPr="00E6323B">
              <w:rPr>
                <w:rFonts w:ascii="Simplified Arabic" w:eastAsia="Calibri" w:hAnsi="Simplified Arabic" w:cs="Simplified Arabic"/>
                <w:sz w:val="20"/>
                <w:szCs w:val="20"/>
                <w:rtl/>
                <w:lang w:bidi="ar-IQ"/>
              </w:rPr>
              <w:t xml:space="preserve">مصادر التعلم والتدريس </w:t>
            </w:r>
          </w:p>
        </w:tc>
      </w:tr>
      <w:tr w:rsidR="00E6323B" w:rsidRPr="00E6323B" w14:paraId="3401BF15" w14:textId="77777777" w:rsidTr="00E121D0">
        <w:trPr>
          <w:gridAfter w:val="3"/>
          <w:wAfter w:w="6094" w:type="dxa"/>
        </w:trPr>
        <w:tc>
          <w:tcPr>
            <w:tcW w:w="4954" w:type="dxa"/>
            <w:gridSpan w:val="6"/>
            <w:shd w:val="clear" w:color="auto" w:fill="auto"/>
          </w:tcPr>
          <w:p w14:paraId="7E089875"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sz w:val="16"/>
                <w:szCs w:val="16"/>
                <w:rtl/>
                <w:lang w:bidi="ar-IQ"/>
              </w:rPr>
            </w:pPr>
            <w:r w:rsidRPr="00E6323B">
              <w:rPr>
                <w:rFonts w:ascii="Simplified Arabic" w:eastAsia="Calibri" w:hAnsi="Simplified Arabic" w:cs="Simplified Arabic" w:hint="cs"/>
                <w:sz w:val="16"/>
                <w:szCs w:val="16"/>
                <w:rtl/>
                <w:lang w:bidi="ar-IQ"/>
              </w:rPr>
              <w:t>الكتب المقررة المطلوبة ( المنهجية أن وجدت )</w:t>
            </w:r>
          </w:p>
        </w:tc>
        <w:tc>
          <w:tcPr>
            <w:tcW w:w="4933" w:type="dxa"/>
            <w:gridSpan w:val="3"/>
            <w:shd w:val="clear" w:color="auto" w:fill="auto"/>
          </w:tcPr>
          <w:p w14:paraId="2ACDCB6C" w14:textId="77777777" w:rsidR="00E6323B" w:rsidRPr="00E6323B" w:rsidRDefault="00E6323B" w:rsidP="00E6323B">
            <w:pPr>
              <w:keepNext/>
              <w:bidi/>
              <w:outlineLvl w:val="1"/>
              <w:rPr>
                <w:rFonts w:ascii="Cambria" w:eastAsia="Calibri" w:hAnsi="Cambria"/>
                <w:b/>
                <w:bCs/>
                <w:sz w:val="16"/>
                <w:szCs w:val="16"/>
                <w:rtl/>
                <w:lang w:bidi="ar-IQ"/>
              </w:rPr>
            </w:pPr>
            <w:r w:rsidRPr="00E6323B">
              <w:rPr>
                <w:rFonts w:ascii="Arial" w:eastAsia="Calibri" w:hAnsi="Arial" w:cs="Arial"/>
                <w:b/>
                <w:bCs/>
                <w:color w:val="000000"/>
                <w:sz w:val="16"/>
                <w:szCs w:val="16"/>
                <w:rtl/>
                <w:lang w:bidi="ar-IQ"/>
              </w:rPr>
              <w:t xml:space="preserve">كتاب </w:t>
            </w:r>
            <w:r w:rsidRPr="00E6323B">
              <w:rPr>
                <w:rFonts w:ascii="Arial" w:eastAsia="Calibri" w:hAnsi="Arial" w:cs="Arial" w:hint="cs"/>
                <w:b/>
                <w:bCs/>
                <w:color w:val="000000"/>
                <w:sz w:val="16"/>
                <w:szCs w:val="16"/>
                <w:rtl/>
                <w:lang w:bidi="ar-IQ"/>
              </w:rPr>
              <w:t>جرائم نظام البعث  وزارة التعليم العالي  العراقية</w:t>
            </w:r>
          </w:p>
        </w:tc>
      </w:tr>
      <w:tr w:rsidR="00E6323B" w:rsidRPr="00E6323B" w14:paraId="7E6863A3" w14:textId="77777777" w:rsidTr="00E121D0">
        <w:trPr>
          <w:gridAfter w:val="3"/>
          <w:wAfter w:w="6094" w:type="dxa"/>
        </w:trPr>
        <w:tc>
          <w:tcPr>
            <w:tcW w:w="4954" w:type="dxa"/>
            <w:gridSpan w:val="6"/>
            <w:shd w:val="clear" w:color="auto" w:fill="auto"/>
          </w:tcPr>
          <w:p w14:paraId="420C6218"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sz w:val="16"/>
                <w:szCs w:val="16"/>
                <w:rtl/>
                <w:lang w:bidi="ar-IQ"/>
              </w:rPr>
            </w:pPr>
            <w:r w:rsidRPr="00E6323B">
              <w:rPr>
                <w:rFonts w:ascii="Simplified Arabic" w:eastAsia="Calibri" w:hAnsi="Simplified Arabic" w:cs="Simplified Arabic" w:hint="cs"/>
                <w:sz w:val="16"/>
                <w:szCs w:val="16"/>
                <w:rtl/>
                <w:lang w:bidi="ar-IQ"/>
              </w:rPr>
              <w:t>المراجع الرئيسة ( المصادر)</w:t>
            </w:r>
          </w:p>
        </w:tc>
        <w:tc>
          <w:tcPr>
            <w:tcW w:w="4933" w:type="dxa"/>
            <w:gridSpan w:val="3"/>
            <w:shd w:val="clear" w:color="auto" w:fill="auto"/>
          </w:tcPr>
          <w:p w14:paraId="701C07E9" w14:textId="77777777" w:rsidR="00E6323B" w:rsidRPr="00E6323B" w:rsidRDefault="00E6323B" w:rsidP="00E6323B">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E6323B">
              <w:rPr>
                <w:rFonts w:ascii="Cambria" w:eastAsia="Calibri" w:hAnsi="Cambria"/>
                <w:b/>
                <w:bCs/>
                <w:color w:val="000000"/>
                <w:sz w:val="16"/>
                <w:szCs w:val="16"/>
                <w:rtl/>
                <w:lang w:bidi="ar-IQ"/>
              </w:rPr>
              <w:t>1-</w:t>
            </w:r>
            <w:r w:rsidRPr="00E6323B">
              <w:rPr>
                <w:rFonts w:ascii="Cambria" w:eastAsia="Calibri" w:hAnsi="Cambria" w:hint="cs"/>
                <w:b/>
                <w:bCs/>
                <w:color w:val="000000"/>
                <w:sz w:val="16"/>
                <w:szCs w:val="16"/>
                <w:rtl/>
                <w:lang w:bidi="ar-IQ"/>
              </w:rPr>
              <w:t xml:space="preserve"> كتاب جرائم حزب البعث ل د مؤيد السعدي</w:t>
            </w:r>
          </w:p>
        </w:tc>
      </w:tr>
      <w:tr w:rsidR="00E6323B" w:rsidRPr="00E6323B" w14:paraId="16B6CF71" w14:textId="77777777" w:rsidTr="00E121D0">
        <w:trPr>
          <w:gridAfter w:val="3"/>
          <w:wAfter w:w="6094" w:type="dxa"/>
        </w:trPr>
        <w:tc>
          <w:tcPr>
            <w:tcW w:w="4954" w:type="dxa"/>
            <w:gridSpan w:val="6"/>
            <w:shd w:val="clear" w:color="auto" w:fill="auto"/>
          </w:tcPr>
          <w:p w14:paraId="05C356EF" w14:textId="77777777" w:rsidR="00E6323B" w:rsidRPr="00E6323B" w:rsidRDefault="00E6323B" w:rsidP="00E6323B">
            <w:pPr>
              <w:autoSpaceDE w:val="0"/>
              <w:autoSpaceDN w:val="0"/>
              <w:bidi/>
              <w:adjustRightInd w:val="0"/>
              <w:jc w:val="both"/>
              <w:rPr>
                <w:rFonts w:ascii="Simplified Arabic" w:eastAsia="Calibri" w:hAnsi="Simplified Arabic" w:cs="Simplified Arabic"/>
                <w:sz w:val="16"/>
                <w:szCs w:val="16"/>
                <w:rtl/>
                <w:lang w:bidi="ar-IQ"/>
              </w:rPr>
            </w:pPr>
            <w:r w:rsidRPr="00E6323B">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33" w:type="dxa"/>
            <w:gridSpan w:val="3"/>
            <w:shd w:val="clear" w:color="auto" w:fill="auto"/>
          </w:tcPr>
          <w:p w14:paraId="31EAC5E6" w14:textId="77777777" w:rsidR="00E6323B" w:rsidRPr="00E6323B" w:rsidRDefault="00E6323B" w:rsidP="00E6323B">
            <w:pPr>
              <w:keepNext/>
              <w:bidi/>
              <w:outlineLvl w:val="1"/>
              <w:rPr>
                <w:rFonts w:ascii="Cambria" w:eastAsia="Calibri" w:hAnsi="Cambria"/>
                <w:b/>
                <w:bCs/>
                <w:sz w:val="16"/>
                <w:szCs w:val="16"/>
                <w:rtl/>
                <w:lang w:bidi="ar-IQ"/>
              </w:rPr>
            </w:pPr>
            <w:r w:rsidRPr="00E6323B">
              <w:rPr>
                <w:rFonts w:ascii="Cambria" w:eastAsia="Calibri" w:hAnsi="Cambria"/>
                <w:b/>
                <w:bCs/>
                <w:sz w:val="16"/>
                <w:szCs w:val="16"/>
                <w:rtl/>
                <w:lang w:bidi="ar-IQ"/>
              </w:rPr>
              <w:t>مواقع الانترنت المختلفة وهي جمة في هذا التخصص</w:t>
            </w:r>
          </w:p>
        </w:tc>
      </w:tr>
      <w:tr w:rsidR="00E6323B" w:rsidRPr="00E6323B" w14:paraId="3B724C46" w14:textId="77777777" w:rsidTr="00E121D0">
        <w:trPr>
          <w:gridAfter w:val="3"/>
          <w:wAfter w:w="6094" w:type="dxa"/>
        </w:trPr>
        <w:tc>
          <w:tcPr>
            <w:tcW w:w="4954" w:type="dxa"/>
            <w:gridSpan w:val="6"/>
            <w:shd w:val="clear" w:color="auto" w:fill="auto"/>
          </w:tcPr>
          <w:p w14:paraId="7E40CF14" w14:textId="77777777" w:rsidR="00E6323B" w:rsidRPr="00E6323B" w:rsidRDefault="00E6323B" w:rsidP="00E6323B">
            <w:pPr>
              <w:autoSpaceDE w:val="0"/>
              <w:autoSpaceDN w:val="0"/>
              <w:bidi/>
              <w:adjustRightInd w:val="0"/>
              <w:ind w:right="-426"/>
              <w:jc w:val="both"/>
              <w:rPr>
                <w:rFonts w:ascii="Simplified Arabic" w:eastAsia="Calibri" w:hAnsi="Simplified Arabic" w:cs="Simplified Arabic"/>
                <w:sz w:val="16"/>
                <w:szCs w:val="16"/>
                <w:rtl/>
                <w:lang w:bidi="ar-IQ"/>
              </w:rPr>
            </w:pPr>
            <w:r w:rsidRPr="00E6323B">
              <w:rPr>
                <w:rFonts w:ascii="Simplified Arabic" w:eastAsia="Calibri" w:hAnsi="Simplified Arabic" w:cs="Simplified Arabic" w:hint="cs"/>
                <w:sz w:val="16"/>
                <w:szCs w:val="16"/>
                <w:rtl/>
                <w:lang w:bidi="ar-IQ"/>
              </w:rPr>
              <w:t>المراجع الإلكترونية ، مواقع الانترنيت</w:t>
            </w:r>
          </w:p>
        </w:tc>
        <w:tc>
          <w:tcPr>
            <w:tcW w:w="4933" w:type="dxa"/>
            <w:gridSpan w:val="3"/>
            <w:shd w:val="clear" w:color="auto" w:fill="auto"/>
          </w:tcPr>
          <w:p w14:paraId="175538D7" w14:textId="77777777" w:rsidR="00E6323B" w:rsidRPr="00E6323B" w:rsidRDefault="00E6323B" w:rsidP="00E6323B">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2AE4EDCD" w14:textId="77777777" w:rsidR="00E6323B" w:rsidRPr="00E6323B" w:rsidRDefault="00E6323B" w:rsidP="00E6323B">
      <w:pPr>
        <w:bidi/>
        <w:rPr>
          <w:rFonts w:cs="Traditional Arabic"/>
          <w:sz w:val="20"/>
          <w:szCs w:val="20"/>
          <w:rtl/>
        </w:rPr>
      </w:pPr>
    </w:p>
    <w:p w14:paraId="2B83992E" w14:textId="77777777" w:rsidR="00E6323B" w:rsidRPr="00E6323B" w:rsidRDefault="00E6323B" w:rsidP="00E6323B">
      <w:pPr>
        <w:shd w:val="clear" w:color="auto" w:fill="FFFFFF"/>
        <w:autoSpaceDE w:val="0"/>
        <w:autoSpaceDN w:val="0"/>
        <w:bidi/>
        <w:adjustRightInd w:val="0"/>
        <w:spacing w:after="200"/>
        <w:jc w:val="center"/>
        <w:rPr>
          <w:b/>
          <w:bCs/>
          <w:sz w:val="32"/>
          <w:szCs w:val="32"/>
          <w:rtl/>
        </w:rPr>
      </w:pPr>
    </w:p>
    <w:p w14:paraId="72984D07" w14:textId="77777777" w:rsidR="00E6323B" w:rsidRPr="00E6323B" w:rsidRDefault="00E6323B" w:rsidP="00E6323B">
      <w:pPr>
        <w:shd w:val="clear" w:color="auto" w:fill="FFFFFF"/>
        <w:autoSpaceDE w:val="0"/>
        <w:autoSpaceDN w:val="0"/>
        <w:bidi/>
        <w:adjustRightInd w:val="0"/>
        <w:spacing w:after="200"/>
        <w:jc w:val="center"/>
        <w:rPr>
          <w:b/>
          <w:bCs/>
          <w:sz w:val="32"/>
          <w:szCs w:val="32"/>
          <w:rtl/>
        </w:rPr>
      </w:pPr>
    </w:p>
    <w:p w14:paraId="57D00525" w14:textId="77777777" w:rsidR="00E6323B" w:rsidRPr="00E6323B" w:rsidRDefault="00E6323B" w:rsidP="00E6323B">
      <w:pPr>
        <w:shd w:val="clear" w:color="auto" w:fill="FFFFFF"/>
        <w:autoSpaceDE w:val="0"/>
        <w:autoSpaceDN w:val="0"/>
        <w:bidi/>
        <w:adjustRightInd w:val="0"/>
        <w:spacing w:after="200"/>
        <w:jc w:val="center"/>
        <w:rPr>
          <w:b/>
          <w:bCs/>
          <w:sz w:val="32"/>
          <w:szCs w:val="32"/>
          <w:rtl/>
          <w:lang w:bidi="ar-IQ"/>
        </w:rPr>
      </w:pPr>
    </w:p>
    <w:p w14:paraId="79251093"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731BABF7"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30484381"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7BD1BCB5"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3E1CE71A"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614A9E1D"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59AC306D"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2289CF65"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6533AEAF" w14:textId="77777777" w:rsidR="00E6323B" w:rsidRPr="00E6323B" w:rsidRDefault="00E6323B" w:rsidP="00E6323B">
      <w:pPr>
        <w:shd w:val="clear" w:color="auto" w:fill="FFFFFF"/>
        <w:autoSpaceDE w:val="0"/>
        <w:autoSpaceDN w:val="0"/>
        <w:bidi/>
        <w:adjustRightInd w:val="0"/>
        <w:spacing w:after="200"/>
        <w:jc w:val="center"/>
        <w:rPr>
          <w:b/>
          <w:bCs/>
          <w:sz w:val="32"/>
          <w:szCs w:val="32"/>
          <w:rtl/>
          <w:lang w:bidi="ar-IQ"/>
        </w:rPr>
      </w:pPr>
    </w:p>
    <w:p w14:paraId="1DF9C207" w14:textId="77777777" w:rsidR="00E6323B" w:rsidRPr="00E6323B" w:rsidRDefault="00E6323B" w:rsidP="00E6323B">
      <w:pPr>
        <w:shd w:val="clear" w:color="auto" w:fill="FFFFFF"/>
        <w:autoSpaceDE w:val="0"/>
        <w:autoSpaceDN w:val="0"/>
        <w:bidi/>
        <w:adjustRightInd w:val="0"/>
        <w:spacing w:after="200"/>
        <w:jc w:val="center"/>
        <w:rPr>
          <w:b/>
          <w:bCs/>
          <w:sz w:val="32"/>
          <w:szCs w:val="32"/>
          <w:rtl/>
          <w:lang w:bidi="ar-IQ"/>
        </w:rPr>
      </w:pPr>
    </w:p>
    <w:p w14:paraId="590B659F" w14:textId="77777777" w:rsidR="00E6323B" w:rsidRDefault="00E6323B" w:rsidP="00E6323B">
      <w:pPr>
        <w:tabs>
          <w:tab w:val="left" w:pos="1697"/>
        </w:tabs>
        <w:bidi/>
        <w:ind w:hanging="2"/>
        <w:rPr>
          <w:rFonts w:ascii="Calibri" w:eastAsia="Calibri" w:hAnsi="Calibri" w:cs="Arial"/>
          <w:b/>
          <w:bCs/>
          <w:sz w:val="44"/>
          <w:szCs w:val="44"/>
          <w:u w:val="single"/>
          <w:rtl/>
        </w:rPr>
      </w:pPr>
    </w:p>
    <w:p w14:paraId="33528530" w14:textId="4DD2334E" w:rsidR="006B6AE6" w:rsidRDefault="006B6AE6" w:rsidP="00F0278C">
      <w:pPr>
        <w:tabs>
          <w:tab w:val="left" w:pos="1697"/>
        </w:tabs>
        <w:bidi/>
        <w:ind w:hanging="2"/>
        <w:jc w:val="center"/>
        <w:rPr>
          <w:rFonts w:ascii="Calibri" w:eastAsia="Calibri" w:hAnsi="Calibri" w:cs="Arial"/>
          <w:b/>
          <w:bCs/>
          <w:sz w:val="44"/>
          <w:szCs w:val="44"/>
          <w:u w:val="single"/>
          <w:rtl/>
          <w:lang w:bidi="ar-IQ"/>
        </w:rPr>
      </w:pPr>
      <w:r w:rsidRPr="00904B6D">
        <w:rPr>
          <w:rFonts w:ascii="Calibri" w:eastAsia="Calibri" w:hAnsi="Calibri" w:cs="Arial" w:hint="cs"/>
          <w:b/>
          <w:bCs/>
          <w:sz w:val="44"/>
          <w:szCs w:val="44"/>
          <w:u w:val="single"/>
          <w:rtl/>
          <w:lang w:bidi="ar-IQ"/>
        </w:rPr>
        <w:lastRenderedPageBreak/>
        <w:t xml:space="preserve">مقررات المرحلة </w:t>
      </w:r>
      <w:r>
        <w:rPr>
          <w:rFonts w:ascii="Calibri" w:eastAsia="Calibri" w:hAnsi="Calibri" w:cs="Arial" w:hint="cs"/>
          <w:b/>
          <w:bCs/>
          <w:sz w:val="44"/>
          <w:szCs w:val="44"/>
          <w:u w:val="single"/>
          <w:rtl/>
          <w:lang w:bidi="ar-IQ"/>
        </w:rPr>
        <w:t>الثالثة</w:t>
      </w:r>
    </w:p>
    <w:p w14:paraId="70FF1C6D" w14:textId="77777777" w:rsidR="006B6AE6" w:rsidRDefault="006B6AE6" w:rsidP="00F0278C">
      <w:pPr>
        <w:tabs>
          <w:tab w:val="left" w:pos="1697"/>
        </w:tabs>
        <w:bidi/>
        <w:ind w:hanging="2"/>
        <w:rPr>
          <w:rFonts w:ascii="Calibri" w:eastAsia="Calibri" w:hAnsi="Calibri" w:cs="Arial"/>
          <w:b/>
          <w:bCs/>
          <w:sz w:val="44"/>
          <w:szCs w:val="44"/>
          <w:u w:val="single"/>
          <w:rtl/>
          <w:lang w:bidi="ar-IQ"/>
        </w:rPr>
      </w:pPr>
    </w:p>
    <w:p w14:paraId="75CC5761" w14:textId="77777777" w:rsidR="00F0278C" w:rsidRPr="00F0278C" w:rsidRDefault="00F0278C" w:rsidP="00F0278C">
      <w:pPr>
        <w:shd w:val="clear" w:color="auto" w:fill="FFFFFF"/>
        <w:suppressAutoHyphens/>
        <w:autoSpaceDE w:val="0"/>
        <w:autoSpaceDN w:val="0"/>
        <w:bidi/>
        <w:adjustRightInd w:val="0"/>
        <w:spacing w:after="200" w:line="1" w:lineRule="atLeast"/>
        <w:ind w:leftChars="-1" w:left="1" w:hangingChars="1" w:hanging="3"/>
        <w:textDirection w:val="btLr"/>
        <w:textAlignment w:val="top"/>
        <w:outlineLvl w:val="0"/>
        <w:rPr>
          <w:b/>
          <w:bCs/>
          <w:position w:val="-1"/>
          <w:sz w:val="32"/>
          <w:szCs w:val="32"/>
          <w:lang w:bidi="ar-IQ"/>
        </w:rPr>
      </w:pPr>
    </w:p>
    <w:tbl>
      <w:tblPr>
        <w:bidiVisual/>
        <w:tblW w:w="9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356"/>
        <w:gridCol w:w="622"/>
        <w:gridCol w:w="330"/>
        <w:gridCol w:w="284"/>
        <w:gridCol w:w="1276"/>
        <w:gridCol w:w="341"/>
        <w:gridCol w:w="2332"/>
        <w:gridCol w:w="1577"/>
        <w:gridCol w:w="1753"/>
      </w:tblGrid>
      <w:tr w:rsidR="00F0278C" w:rsidRPr="00F0278C" w14:paraId="48F564B4"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3B4108A5" w14:textId="77777777" w:rsidR="00F0278C" w:rsidRPr="00F0278C" w:rsidRDefault="00F0278C" w:rsidP="00F0278C">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F0278C">
              <w:rPr>
                <w:rFonts w:ascii="Simplified Arabic" w:eastAsia="Calibri" w:hAnsi="Simplified Arabic" w:cs="Simplified Arabic" w:hint="cs"/>
                <w:b/>
                <w:bCs/>
                <w:color w:val="000000"/>
                <w:position w:val="-1"/>
                <w:sz w:val="28"/>
                <w:szCs w:val="28"/>
                <w:rtl/>
                <w:lang w:bidi="ar-IQ"/>
              </w:rPr>
              <w:t xml:space="preserve">1. </w:t>
            </w:r>
            <w:r w:rsidRPr="00F0278C">
              <w:rPr>
                <w:rFonts w:ascii="Simplified Arabic" w:eastAsia="Calibri" w:hAnsi="Simplified Arabic" w:cs="Simplified Arabic"/>
                <w:b/>
                <w:bCs/>
                <w:color w:val="000000"/>
                <w:position w:val="-1"/>
                <w:sz w:val="28"/>
                <w:szCs w:val="28"/>
                <w:rtl/>
                <w:lang w:bidi="ar-IQ"/>
              </w:rPr>
              <w:t xml:space="preserve">اسم المقرر: </w:t>
            </w:r>
          </w:p>
        </w:tc>
      </w:tr>
      <w:tr w:rsidR="00F0278C" w:rsidRPr="00F0278C" w14:paraId="7075FE94" w14:textId="77777777" w:rsidTr="00824924">
        <w:tc>
          <w:tcPr>
            <w:tcW w:w="9886" w:type="dxa"/>
            <w:gridSpan w:val="10"/>
            <w:tcBorders>
              <w:top w:val="single" w:sz="4" w:space="0" w:color="auto"/>
              <w:left w:val="single" w:sz="4" w:space="0" w:color="auto"/>
              <w:bottom w:val="single" w:sz="4" w:space="0" w:color="auto"/>
              <w:right w:val="single" w:sz="4" w:space="0" w:color="auto"/>
            </w:tcBorders>
            <w:hideMark/>
          </w:tcPr>
          <w:p w14:paraId="0925212A" w14:textId="77777777" w:rsidR="00F0278C" w:rsidRPr="00F0278C" w:rsidRDefault="00F0278C" w:rsidP="00F0278C">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hint="cs"/>
                <w:position w:val="-1"/>
                <w:sz w:val="28"/>
                <w:szCs w:val="28"/>
                <w:rtl/>
                <w:lang w:bidi="ar-IQ"/>
              </w:rPr>
              <w:t>العقيدة الاسلامية ( المرحلة الثالثة )</w:t>
            </w:r>
          </w:p>
        </w:tc>
      </w:tr>
      <w:tr w:rsidR="00F0278C" w:rsidRPr="00F0278C" w14:paraId="1908B755"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79B4680D" w14:textId="77777777" w:rsidR="00F0278C" w:rsidRPr="00F0278C" w:rsidRDefault="00F0278C" w:rsidP="00F0278C">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rtl/>
                <w:lang w:bidi="ar-IQ"/>
              </w:rPr>
            </w:pPr>
            <w:r w:rsidRPr="00F0278C">
              <w:rPr>
                <w:rFonts w:ascii="Cambria" w:eastAsia="Calibri" w:hAnsi="Cambria" w:hint="cs"/>
                <w:color w:val="000000"/>
                <w:position w:val="-1"/>
                <w:sz w:val="28"/>
                <w:szCs w:val="28"/>
                <w:rtl/>
                <w:lang w:bidi="ar-IQ"/>
              </w:rPr>
              <w:t>2</w:t>
            </w:r>
            <w:r w:rsidRPr="00F0278C">
              <w:rPr>
                <w:rFonts w:ascii="Simplified Arabic" w:eastAsia="Calibri" w:hAnsi="Simplified Arabic" w:cs="Simplified Arabic"/>
                <w:b/>
                <w:bCs/>
                <w:color w:val="000000"/>
                <w:position w:val="-1"/>
                <w:sz w:val="28"/>
                <w:szCs w:val="28"/>
                <w:rtl/>
                <w:lang w:bidi="ar-IQ"/>
              </w:rPr>
              <w:t>. رمز المقرر</w:t>
            </w:r>
            <w:r w:rsidRPr="00F0278C">
              <w:rPr>
                <w:rFonts w:ascii="Simplified Arabic" w:eastAsia="Calibri" w:hAnsi="Simplified Arabic" w:cs="Simplified Arabic"/>
                <w:b/>
                <w:bCs/>
                <w:position w:val="-1"/>
                <w:sz w:val="28"/>
                <w:szCs w:val="28"/>
                <w:rtl/>
                <w:lang w:bidi="ar-IQ"/>
              </w:rPr>
              <w:t xml:space="preserve">: </w:t>
            </w:r>
          </w:p>
        </w:tc>
      </w:tr>
      <w:tr w:rsidR="00F0278C" w:rsidRPr="00F0278C" w14:paraId="5A524F13" w14:textId="77777777" w:rsidTr="00824924">
        <w:tc>
          <w:tcPr>
            <w:tcW w:w="9886" w:type="dxa"/>
            <w:gridSpan w:val="10"/>
            <w:tcBorders>
              <w:top w:val="single" w:sz="4" w:space="0" w:color="auto"/>
              <w:left w:val="single" w:sz="4" w:space="0" w:color="auto"/>
              <w:bottom w:val="single" w:sz="4" w:space="0" w:color="auto"/>
              <w:right w:val="single" w:sz="4" w:space="0" w:color="auto"/>
            </w:tcBorders>
          </w:tcPr>
          <w:p w14:paraId="7E6DEE0C" w14:textId="77777777" w:rsidR="00F0278C" w:rsidRPr="00F0278C" w:rsidRDefault="00F0278C" w:rsidP="00F0278C">
            <w:pPr>
              <w:suppressAutoHyphens/>
              <w:autoSpaceDE w:val="0"/>
              <w:autoSpaceDN w:val="0"/>
              <w:bidi/>
              <w:adjustRightInd w:val="0"/>
              <w:spacing w:line="1" w:lineRule="atLeast"/>
              <w:ind w:leftChars="-1" w:right="-426" w:hangingChars="1" w:hanging="2"/>
              <w:textDirection w:val="btLr"/>
              <w:textAlignment w:val="top"/>
              <w:outlineLvl w:val="0"/>
              <w:rPr>
                <w:rFonts w:ascii="Simplified Arabic" w:eastAsia="Calibri" w:hAnsi="Simplified Arabic" w:cs="Simplified Arabic"/>
                <w:position w:val="-1"/>
                <w:sz w:val="28"/>
                <w:szCs w:val="28"/>
                <w:lang w:bidi="ar-IQ"/>
              </w:rPr>
            </w:pPr>
            <w:r w:rsidRPr="00F0278C">
              <w:rPr>
                <w:position w:val="-1"/>
              </w:rPr>
              <w:t>RDO216</w:t>
            </w:r>
          </w:p>
        </w:tc>
      </w:tr>
      <w:tr w:rsidR="00F0278C" w:rsidRPr="00F0278C" w14:paraId="64F3F36B"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22B06A8A" w14:textId="77777777" w:rsidR="00F0278C" w:rsidRPr="00F0278C" w:rsidRDefault="00F0278C" w:rsidP="00F0278C">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F0278C">
              <w:rPr>
                <w:rFonts w:ascii="Simplified Arabic" w:eastAsia="Calibri" w:hAnsi="Simplified Arabic" w:cs="Simplified Arabic"/>
                <w:b/>
                <w:bCs/>
                <w:color w:val="000000"/>
                <w:position w:val="-1"/>
                <w:sz w:val="28"/>
                <w:szCs w:val="28"/>
                <w:rtl/>
                <w:lang w:bidi="ar-IQ"/>
              </w:rPr>
              <w:t>3. الفصل/ السنة</w:t>
            </w:r>
            <w:r w:rsidRPr="00F0278C">
              <w:rPr>
                <w:rFonts w:ascii="Simplified Arabic" w:eastAsia="Calibri" w:hAnsi="Simplified Arabic" w:cs="Simplified Arabic"/>
                <w:b/>
                <w:bCs/>
                <w:position w:val="-1"/>
                <w:sz w:val="28"/>
                <w:szCs w:val="28"/>
                <w:rtl/>
                <w:lang w:bidi="ar-IQ"/>
              </w:rPr>
              <w:t>: مقرر سنوي</w:t>
            </w:r>
            <w:r w:rsidRPr="00F0278C">
              <w:rPr>
                <w:rFonts w:ascii="Simplified Arabic" w:eastAsia="Calibri" w:hAnsi="Simplified Arabic" w:cs="Simplified Arabic" w:hint="cs"/>
                <w:b/>
                <w:bCs/>
                <w:position w:val="-1"/>
                <w:sz w:val="28"/>
                <w:szCs w:val="28"/>
                <w:rtl/>
                <w:lang w:bidi="ar-IQ"/>
              </w:rPr>
              <w:t>.</w:t>
            </w:r>
          </w:p>
        </w:tc>
      </w:tr>
      <w:tr w:rsidR="00F0278C" w:rsidRPr="00F0278C" w14:paraId="69C9B549" w14:textId="77777777" w:rsidTr="00824924">
        <w:tc>
          <w:tcPr>
            <w:tcW w:w="9886" w:type="dxa"/>
            <w:gridSpan w:val="10"/>
            <w:tcBorders>
              <w:top w:val="single" w:sz="4" w:space="0" w:color="auto"/>
              <w:left w:val="single" w:sz="4" w:space="0" w:color="auto"/>
              <w:bottom w:val="single" w:sz="4" w:space="0" w:color="auto"/>
              <w:right w:val="single" w:sz="4" w:space="0" w:color="auto"/>
            </w:tcBorders>
            <w:hideMark/>
          </w:tcPr>
          <w:p w14:paraId="7DCE2E0D" w14:textId="77777777" w:rsidR="00F0278C" w:rsidRPr="00F0278C" w:rsidRDefault="00F0278C" w:rsidP="00F0278C">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hint="cs"/>
                <w:position w:val="-1"/>
                <w:sz w:val="28"/>
                <w:szCs w:val="28"/>
                <w:rtl/>
                <w:lang w:bidi="ar-IQ"/>
              </w:rPr>
              <w:t>سنوي</w:t>
            </w:r>
          </w:p>
        </w:tc>
      </w:tr>
      <w:tr w:rsidR="00F0278C" w:rsidRPr="00F0278C" w14:paraId="041667EB"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7A3CA86D" w14:textId="77777777" w:rsidR="00F0278C" w:rsidRPr="00F0278C" w:rsidRDefault="00F0278C" w:rsidP="00F0278C">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F0278C">
              <w:rPr>
                <w:rFonts w:ascii="Simplified Arabic" w:eastAsia="Calibri" w:hAnsi="Simplified Arabic" w:cs="Simplified Arabic"/>
                <w:b/>
                <w:bCs/>
                <w:color w:val="000000"/>
                <w:position w:val="-1"/>
                <w:sz w:val="28"/>
                <w:szCs w:val="28"/>
                <w:rtl/>
                <w:lang w:bidi="ar-IQ"/>
              </w:rPr>
              <w:t>4. تاريخ إعداد هذا الوصف</w:t>
            </w:r>
            <w:r w:rsidRPr="00F0278C">
              <w:rPr>
                <w:rFonts w:ascii="Simplified Arabic" w:eastAsia="Calibri" w:hAnsi="Simplified Arabic" w:cs="Simplified Arabic"/>
                <w:b/>
                <w:bCs/>
                <w:position w:val="-1"/>
                <w:sz w:val="28"/>
                <w:szCs w:val="28"/>
                <w:rtl/>
                <w:lang w:bidi="ar-IQ"/>
              </w:rPr>
              <w:t>:</w:t>
            </w:r>
            <w:r w:rsidRPr="00F0278C">
              <w:rPr>
                <w:rFonts w:ascii="Simplified Arabic" w:eastAsia="Calibri" w:hAnsi="Simplified Arabic" w:cs="Simplified Arabic" w:hint="cs"/>
                <w:b/>
                <w:bCs/>
                <w:position w:val="-1"/>
                <w:sz w:val="28"/>
                <w:szCs w:val="28"/>
                <w:rtl/>
                <w:lang w:bidi="ar-IQ"/>
              </w:rPr>
              <w:t xml:space="preserve">   </w:t>
            </w:r>
          </w:p>
        </w:tc>
      </w:tr>
      <w:tr w:rsidR="00F0278C" w:rsidRPr="00F0278C" w14:paraId="32BF22D0" w14:textId="77777777" w:rsidTr="00824924">
        <w:tc>
          <w:tcPr>
            <w:tcW w:w="9886" w:type="dxa"/>
            <w:gridSpan w:val="10"/>
            <w:tcBorders>
              <w:top w:val="single" w:sz="4" w:space="0" w:color="auto"/>
              <w:left w:val="single" w:sz="4" w:space="0" w:color="auto"/>
              <w:bottom w:val="single" w:sz="4" w:space="0" w:color="auto"/>
              <w:right w:val="single" w:sz="4" w:space="0" w:color="auto"/>
            </w:tcBorders>
            <w:hideMark/>
          </w:tcPr>
          <w:p w14:paraId="6A9D61D5" w14:textId="77777777" w:rsidR="00F0278C" w:rsidRPr="00F0278C" w:rsidRDefault="00F0278C" w:rsidP="00F0278C">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hint="cs"/>
                <w:b/>
                <w:bCs/>
                <w:position w:val="-1"/>
                <w:sz w:val="28"/>
                <w:szCs w:val="28"/>
                <w:rtl/>
                <w:lang w:bidi="ar-IQ"/>
              </w:rPr>
              <w:t xml:space="preserve">1 </w:t>
            </w:r>
            <w:r w:rsidRPr="00F0278C">
              <w:rPr>
                <w:rFonts w:ascii="Simplified Arabic" w:eastAsia="Calibri" w:hAnsi="Simplified Arabic" w:cs="Simplified Arabic"/>
                <w:b/>
                <w:bCs/>
                <w:position w:val="-1"/>
                <w:sz w:val="28"/>
                <w:szCs w:val="28"/>
                <w:rtl/>
                <w:lang w:bidi="ar-IQ"/>
              </w:rPr>
              <w:t xml:space="preserve"> /</w:t>
            </w:r>
            <w:r w:rsidRPr="00F0278C">
              <w:rPr>
                <w:rFonts w:ascii="Simplified Arabic" w:eastAsia="Calibri" w:hAnsi="Simplified Arabic" w:cs="Simplified Arabic" w:hint="cs"/>
                <w:b/>
                <w:bCs/>
                <w:position w:val="-1"/>
                <w:sz w:val="28"/>
                <w:szCs w:val="28"/>
                <w:rtl/>
                <w:lang w:bidi="ar-IQ"/>
              </w:rPr>
              <w:t xml:space="preserve">  10  </w:t>
            </w:r>
            <w:r w:rsidRPr="00F0278C">
              <w:rPr>
                <w:rFonts w:ascii="Simplified Arabic" w:eastAsia="Calibri" w:hAnsi="Simplified Arabic" w:cs="Simplified Arabic"/>
                <w:b/>
                <w:bCs/>
                <w:position w:val="-1"/>
                <w:sz w:val="28"/>
                <w:szCs w:val="28"/>
                <w:rtl/>
                <w:lang w:bidi="ar-IQ"/>
              </w:rPr>
              <w:t>/</w:t>
            </w:r>
            <w:r w:rsidRPr="00F0278C">
              <w:rPr>
                <w:rFonts w:ascii="Simplified Arabic" w:eastAsia="Calibri" w:hAnsi="Simplified Arabic" w:cs="Simplified Arabic" w:hint="cs"/>
                <w:b/>
                <w:bCs/>
                <w:position w:val="-1"/>
                <w:sz w:val="28"/>
                <w:szCs w:val="28"/>
                <w:rtl/>
                <w:lang w:bidi="ar-IQ"/>
              </w:rPr>
              <w:t xml:space="preserve"> 5 </w:t>
            </w:r>
            <w:r w:rsidRPr="00F0278C">
              <w:rPr>
                <w:rFonts w:ascii="Simplified Arabic" w:eastAsia="Calibri" w:hAnsi="Simplified Arabic" w:cs="Simplified Arabic"/>
                <w:b/>
                <w:bCs/>
                <w:position w:val="-1"/>
                <w:sz w:val="28"/>
                <w:szCs w:val="28"/>
                <w:rtl/>
                <w:lang w:bidi="ar-IQ"/>
              </w:rPr>
              <w:t>202م</w:t>
            </w:r>
            <w:r w:rsidRPr="00F0278C">
              <w:rPr>
                <w:rFonts w:ascii="Simplified Arabic" w:eastAsia="Calibri" w:hAnsi="Simplified Arabic" w:cs="Simplified Arabic" w:hint="cs"/>
                <w:b/>
                <w:bCs/>
                <w:position w:val="-1"/>
                <w:sz w:val="28"/>
                <w:szCs w:val="28"/>
                <w:rtl/>
                <w:lang w:bidi="ar-IQ"/>
              </w:rPr>
              <w:t>.</w:t>
            </w:r>
          </w:p>
        </w:tc>
      </w:tr>
      <w:tr w:rsidR="00F0278C" w:rsidRPr="00F0278C" w14:paraId="53DE9148"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69A757C2"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b/>
                <w:bCs/>
                <w:position w:val="-1"/>
                <w:sz w:val="28"/>
                <w:szCs w:val="28"/>
                <w:rtl/>
              </w:rPr>
              <w:t>5. أشكال الحضور المتاحة: محاضرات صفية.</w:t>
            </w:r>
          </w:p>
        </w:tc>
      </w:tr>
      <w:tr w:rsidR="00F0278C" w:rsidRPr="00F0278C" w14:paraId="4E779BEE" w14:textId="77777777" w:rsidTr="00824924">
        <w:tc>
          <w:tcPr>
            <w:tcW w:w="9886" w:type="dxa"/>
            <w:gridSpan w:val="10"/>
            <w:tcBorders>
              <w:top w:val="single" w:sz="4" w:space="0" w:color="auto"/>
              <w:left w:val="single" w:sz="4" w:space="0" w:color="auto"/>
              <w:bottom w:val="single" w:sz="4" w:space="0" w:color="auto"/>
              <w:right w:val="single" w:sz="4" w:space="0" w:color="auto"/>
            </w:tcBorders>
            <w:hideMark/>
          </w:tcPr>
          <w:p w14:paraId="1C784EE6" w14:textId="77777777" w:rsidR="00F0278C" w:rsidRPr="00F0278C" w:rsidRDefault="00F0278C" w:rsidP="00F0278C">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Cambria" w:eastAsia="Calibri" w:hAnsi="Cambria"/>
                <w:color w:val="000000"/>
                <w:position w:val="-1"/>
                <w:sz w:val="28"/>
                <w:szCs w:val="28"/>
                <w:lang w:bidi="ar-IQ"/>
              </w:rPr>
            </w:pPr>
            <w:r w:rsidRPr="00F0278C">
              <w:rPr>
                <w:rFonts w:ascii="Cambria" w:eastAsia="Calibri" w:hAnsi="Cambria" w:hint="cs"/>
                <w:color w:val="000000"/>
                <w:position w:val="-1"/>
                <w:sz w:val="28"/>
                <w:szCs w:val="28"/>
                <w:rtl/>
                <w:lang w:bidi="ar-IQ"/>
              </w:rPr>
              <w:t>حضوري</w:t>
            </w:r>
          </w:p>
        </w:tc>
      </w:tr>
      <w:tr w:rsidR="00F0278C" w:rsidRPr="00F0278C" w14:paraId="3DA242E7"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5DA5D326"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eastAsia="Calibri"/>
                <w:position w:val="-1"/>
                <w:sz w:val="28"/>
                <w:szCs w:val="28"/>
              </w:rPr>
            </w:pPr>
            <w:r w:rsidRPr="00F0278C">
              <w:rPr>
                <w:rFonts w:eastAsia="Calibri" w:hint="cs"/>
                <w:b/>
                <w:bCs/>
                <w:position w:val="-1"/>
                <w:sz w:val="28"/>
                <w:szCs w:val="28"/>
                <w:rtl/>
              </w:rPr>
              <w:t>6</w:t>
            </w:r>
            <w:r w:rsidRPr="00F0278C">
              <w:rPr>
                <w:rFonts w:ascii="Simplified Arabic" w:eastAsia="Calibri" w:hAnsi="Simplified Arabic" w:cs="Simplified Arabic"/>
                <w:b/>
                <w:bCs/>
                <w:position w:val="-1"/>
                <w:sz w:val="28"/>
                <w:szCs w:val="28"/>
                <w:rtl/>
              </w:rPr>
              <w:t>. عدد الساعات الدراسية (الكلي)/ عدد الوحدات (الكلي):</w:t>
            </w:r>
          </w:p>
        </w:tc>
      </w:tr>
      <w:tr w:rsidR="00F0278C" w:rsidRPr="00F0278C" w14:paraId="755CE3B2" w14:textId="77777777" w:rsidTr="00824924">
        <w:tc>
          <w:tcPr>
            <w:tcW w:w="9886" w:type="dxa"/>
            <w:gridSpan w:val="10"/>
            <w:tcBorders>
              <w:top w:val="single" w:sz="4" w:space="0" w:color="auto"/>
              <w:left w:val="single" w:sz="4" w:space="0" w:color="auto"/>
              <w:bottom w:val="single" w:sz="4" w:space="0" w:color="auto"/>
              <w:right w:val="single" w:sz="4" w:space="0" w:color="auto"/>
            </w:tcBorders>
          </w:tcPr>
          <w:p w14:paraId="14ED798D" w14:textId="77777777" w:rsidR="00F0278C" w:rsidRPr="00F0278C" w:rsidRDefault="00F0278C" w:rsidP="00F0278C">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Cambria" w:eastAsia="Calibri" w:hAnsi="Cambria"/>
                <w:color w:val="000000"/>
                <w:position w:val="-1"/>
                <w:sz w:val="28"/>
                <w:szCs w:val="28"/>
                <w:lang w:bidi="ar-IQ"/>
              </w:rPr>
            </w:pPr>
            <w:r w:rsidRPr="00F0278C">
              <w:rPr>
                <w:rFonts w:ascii="Cambria" w:eastAsia="Calibri" w:hAnsi="Cambria" w:hint="cs"/>
                <w:color w:val="000000"/>
                <w:position w:val="-1"/>
                <w:sz w:val="28"/>
                <w:szCs w:val="28"/>
                <w:rtl/>
                <w:lang w:bidi="ar-IQ"/>
              </w:rPr>
              <w:t xml:space="preserve">عدد الساعات 60 ساعة 120 وحدة </w:t>
            </w:r>
          </w:p>
        </w:tc>
      </w:tr>
      <w:tr w:rsidR="00F0278C" w:rsidRPr="00F0278C" w14:paraId="7196998D"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07981CD4"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b/>
                <w:bCs/>
                <w:position w:val="-1"/>
                <w:sz w:val="28"/>
                <w:szCs w:val="28"/>
                <w:rtl/>
              </w:rPr>
              <w:t xml:space="preserve">7. اسم مسؤول المقرر الدراسي </w:t>
            </w:r>
            <w:proofErr w:type="gramStart"/>
            <w:r w:rsidRPr="00F0278C">
              <w:rPr>
                <w:rFonts w:ascii="Simplified Arabic" w:eastAsia="Calibri" w:hAnsi="Simplified Arabic" w:cs="Simplified Arabic"/>
                <w:b/>
                <w:bCs/>
                <w:position w:val="-1"/>
                <w:sz w:val="28"/>
                <w:szCs w:val="28"/>
                <w:rtl/>
              </w:rPr>
              <w:t>( اذا</w:t>
            </w:r>
            <w:proofErr w:type="gramEnd"/>
            <w:r w:rsidRPr="00F0278C">
              <w:rPr>
                <w:rFonts w:ascii="Simplified Arabic" w:eastAsia="Calibri" w:hAnsi="Simplified Arabic" w:cs="Simplified Arabic"/>
                <w:b/>
                <w:bCs/>
                <w:position w:val="-1"/>
                <w:sz w:val="28"/>
                <w:szCs w:val="28"/>
                <w:rtl/>
              </w:rPr>
              <w:t xml:space="preserve"> اكثر من اسم يذكر)</w:t>
            </w:r>
            <w:r w:rsidRPr="00F0278C">
              <w:rPr>
                <w:rFonts w:ascii="Simplified Arabic" w:eastAsia="Calibri" w:hAnsi="Simplified Arabic" w:cs="Simplified Arabic" w:hint="cs"/>
                <w:b/>
                <w:bCs/>
                <w:position w:val="-1"/>
                <w:sz w:val="28"/>
                <w:szCs w:val="28"/>
                <w:rtl/>
              </w:rPr>
              <w:t>:</w:t>
            </w:r>
            <w:r w:rsidRPr="00F0278C">
              <w:rPr>
                <w:rFonts w:ascii="Simplified Arabic" w:eastAsia="Calibri" w:hAnsi="Simplified Arabic" w:cs="Simplified Arabic"/>
                <w:b/>
                <w:bCs/>
                <w:position w:val="-1"/>
                <w:sz w:val="28"/>
                <w:szCs w:val="28"/>
                <w:rtl/>
              </w:rPr>
              <w:t xml:space="preserve"> </w:t>
            </w:r>
          </w:p>
        </w:tc>
      </w:tr>
      <w:tr w:rsidR="00F0278C" w:rsidRPr="00F0278C" w14:paraId="086655C5" w14:textId="77777777" w:rsidTr="00824924">
        <w:trPr>
          <w:trHeight w:val="341"/>
        </w:trPr>
        <w:tc>
          <w:tcPr>
            <w:tcW w:w="9886" w:type="dxa"/>
            <w:gridSpan w:val="10"/>
            <w:tcBorders>
              <w:top w:val="single" w:sz="4" w:space="0" w:color="auto"/>
              <w:left w:val="single" w:sz="4" w:space="0" w:color="auto"/>
              <w:bottom w:val="single" w:sz="4" w:space="0" w:color="auto"/>
              <w:right w:val="single" w:sz="4" w:space="0" w:color="auto"/>
            </w:tcBorders>
            <w:hideMark/>
          </w:tcPr>
          <w:p w14:paraId="398D9A54" w14:textId="705B9136" w:rsidR="00F0278C" w:rsidRPr="00F0278C" w:rsidRDefault="00F0278C" w:rsidP="00F0278C">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color w:val="000000"/>
                <w:position w:val="-1"/>
                <w:sz w:val="28"/>
                <w:szCs w:val="28"/>
              </w:rPr>
            </w:pPr>
            <w:r w:rsidRPr="00F0278C">
              <w:rPr>
                <w:rFonts w:ascii="Simplified Arabic" w:eastAsia="Calibri" w:hAnsi="Simplified Arabic" w:cs="Simplified Arabic"/>
                <w:b/>
                <w:bCs/>
                <w:color w:val="000000"/>
                <w:position w:val="-1"/>
                <w:sz w:val="28"/>
                <w:szCs w:val="28"/>
                <w:rtl/>
                <w:lang w:bidi="ar-IQ"/>
              </w:rPr>
              <w:t xml:space="preserve">الاسم: </w:t>
            </w:r>
            <w:r>
              <w:rPr>
                <w:rFonts w:ascii="Simplified Arabic" w:eastAsia="Calibri" w:hAnsi="Simplified Arabic" w:cs="Simplified Arabic" w:hint="cs"/>
                <w:b/>
                <w:bCs/>
                <w:color w:val="000000"/>
                <w:position w:val="-1"/>
                <w:sz w:val="28"/>
                <w:szCs w:val="28"/>
                <w:rtl/>
                <w:lang w:bidi="ar-IQ"/>
              </w:rPr>
              <w:t>أ.د. جاسم داود سلمان</w:t>
            </w:r>
            <w:r w:rsidRPr="00F0278C">
              <w:rPr>
                <w:rFonts w:ascii="Simplified Arabic" w:eastAsia="Calibri" w:hAnsi="Simplified Arabic" w:cs="Simplified Arabic" w:hint="cs"/>
                <w:b/>
                <w:bCs/>
                <w:color w:val="000000"/>
                <w:position w:val="-1"/>
                <w:sz w:val="28"/>
                <w:szCs w:val="28"/>
                <w:rtl/>
                <w:lang w:bidi="ar-IQ"/>
              </w:rPr>
              <w:t xml:space="preserve"> </w:t>
            </w:r>
            <w:r w:rsidRPr="00F0278C">
              <w:rPr>
                <w:rFonts w:ascii="Simplified Arabic" w:eastAsia="Calibri" w:hAnsi="Simplified Arabic" w:cs="Simplified Arabic"/>
                <w:b/>
                <w:bCs/>
                <w:color w:val="000000"/>
                <w:position w:val="-1"/>
                <w:sz w:val="28"/>
                <w:szCs w:val="28"/>
                <w:rtl/>
                <w:lang w:bidi="ar-IQ"/>
              </w:rPr>
              <w:t xml:space="preserve"> </w:t>
            </w:r>
            <w:r w:rsidRPr="00F0278C">
              <w:rPr>
                <w:rFonts w:ascii="Simplified Arabic" w:eastAsia="Calibri" w:hAnsi="Simplified Arabic" w:cs="Simplified Arabic"/>
                <w:b/>
                <w:bCs/>
                <w:color w:val="000000"/>
                <w:position w:val="-1"/>
                <w:sz w:val="28"/>
                <w:szCs w:val="28"/>
                <w:lang w:bidi="ar-IQ"/>
              </w:rPr>
              <w:t xml:space="preserve"> </w:t>
            </w:r>
            <w:r w:rsidRPr="00F0278C">
              <w:rPr>
                <w:rFonts w:ascii="Simplified Arabic" w:eastAsia="Calibri" w:hAnsi="Simplified Arabic" w:cs="Simplified Arabic"/>
                <w:b/>
                <w:bCs/>
                <w:color w:val="000000"/>
                <w:position w:val="-1"/>
                <w:sz w:val="28"/>
                <w:szCs w:val="28"/>
                <w:rtl/>
                <w:lang w:bidi="ar-IQ"/>
              </w:rPr>
              <w:t>ال</w:t>
            </w:r>
            <w:r w:rsidRPr="00F0278C">
              <w:rPr>
                <w:rFonts w:ascii="Simplified Arabic" w:eastAsia="Calibri" w:hAnsi="Simplified Arabic" w:cs="Simplified Arabic"/>
                <w:b/>
                <w:bCs/>
                <w:color w:val="000000"/>
                <w:position w:val="-1"/>
                <w:sz w:val="28"/>
                <w:szCs w:val="28"/>
                <w:rtl/>
              </w:rPr>
              <w:t>آ</w:t>
            </w:r>
            <w:r w:rsidRPr="00F0278C">
              <w:rPr>
                <w:rFonts w:ascii="Simplified Arabic" w:eastAsia="Calibri" w:hAnsi="Simplified Arabic" w:cs="Simplified Arabic"/>
                <w:b/>
                <w:bCs/>
                <w:color w:val="000000"/>
                <w:position w:val="-1"/>
                <w:sz w:val="28"/>
                <w:szCs w:val="28"/>
                <w:rtl/>
                <w:lang w:bidi="ar-IQ"/>
              </w:rPr>
              <w:t xml:space="preserve">يميل : </w:t>
            </w:r>
            <w:r w:rsidRPr="00F0278C">
              <w:rPr>
                <w:rFonts w:ascii="Simplified Arabic" w:eastAsia="Calibri" w:hAnsi="Simplified Arabic" w:cs="Simplified Arabic"/>
                <w:b/>
                <w:bCs/>
                <w:color w:val="000000"/>
                <w:position w:val="-1"/>
                <w:sz w:val="28"/>
                <w:szCs w:val="28"/>
                <w:lang w:bidi="ar-IQ"/>
              </w:rPr>
              <w:t>jasim.dawod@imamaladham.edu.iq</w:t>
            </w:r>
          </w:p>
        </w:tc>
      </w:tr>
      <w:tr w:rsidR="00F0278C" w:rsidRPr="00F0278C" w14:paraId="4F8477B1"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58F52475" w14:textId="77777777" w:rsidR="00F0278C" w:rsidRPr="00F0278C" w:rsidRDefault="00F0278C" w:rsidP="00F0278C">
            <w:pPr>
              <w:numPr>
                <w:ilvl w:val="0"/>
                <w:numId w:val="57"/>
              </w:numPr>
              <w:suppressAutoHyphens/>
              <w:bidi/>
              <w:spacing w:line="1" w:lineRule="atLeast"/>
              <w:ind w:leftChars="-1" w:left="1" w:hangingChars="1" w:hanging="3"/>
              <w:textDirection w:val="btLr"/>
              <w:textAlignment w:val="top"/>
              <w:outlineLvl w:val="0"/>
              <w:rPr>
                <w:rFonts w:ascii="Simplified Arabic" w:eastAsia="Calibri" w:hAnsi="Simplified Arabic" w:cs="Khalid Art bold"/>
                <w:b/>
                <w:bCs/>
                <w:position w:val="-1"/>
                <w:sz w:val="28"/>
                <w:szCs w:val="28"/>
                <w:lang w:bidi="ar-IQ"/>
              </w:rPr>
            </w:pPr>
            <w:r w:rsidRPr="00F0278C">
              <w:rPr>
                <w:rFonts w:ascii="Simplified Arabic" w:eastAsia="Calibri" w:hAnsi="Simplified Arabic" w:cs="Khalid Art bold" w:hint="cs"/>
                <w:b/>
                <w:bCs/>
                <w:position w:val="-1"/>
                <w:sz w:val="28"/>
                <w:szCs w:val="28"/>
                <w:rtl/>
              </w:rPr>
              <w:t>اهداف</w:t>
            </w:r>
            <w:r w:rsidRPr="00F0278C">
              <w:rPr>
                <w:rFonts w:ascii="Simplified Arabic" w:eastAsia="Calibri" w:hAnsi="Simplified Arabic" w:cs="Khalid Art bold" w:hint="cs"/>
                <w:b/>
                <w:bCs/>
                <w:position w:val="-1"/>
                <w:sz w:val="28"/>
                <w:szCs w:val="28"/>
                <w:rtl/>
                <w:lang w:bidi="ar-IQ"/>
              </w:rPr>
              <w:t xml:space="preserve"> المقرر </w:t>
            </w:r>
          </w:p>
        </w:tc>
      </w:tr>
      <w:tr w:rsidR="00F0278C" w:rsidRPr="00F0278C" w14:paraId="05657930" w14:textId="77777777" w:rsidTr="00824924">
        <w:trPr>
          <w:trHeight w:val="1691"/>
        </w:trPr>
        <w:tc>
          <w:tcPr>
            <w:tcW w:w="2323" w:type="dxa"/>
            <w:gridSpan w:val="4"/>
            <w:tcBorders>
              <w:top w:val="single" w:sz="4" w:space="0" w:color="auto"/>
              <w:left w:val="single" w:sz="4" w:space="0" w:color="auto"/>
              <w:bottom w:val="single" w:sz="4" w:space="0" w:color="auto"/>
              <w:right w:val="single" w:sz="4" w:space="0" w:color="auto"/>
            </w:tcBorders>
          </w:tcPr>
          <w:p w14:paraId="27F09D51" w14:textId="77777777" w:rsidR="00F0278C" w:rsidRPr="00F0278C" w:rsidRDefault="00F0278C" w:rsidP="00F0278C">
            <w:pPr>
              <w:shd w:val="clear" w:color="auto" w:fill="FFFFFF"/>
              <w:suppressAutoHyphens/>
              <w:autoSpaceDE w:val="0"/>
              <w:autoSpaceDN w:val="0"/>
              <w:bidi/>
              <w:adjustRightInd w:val="0"/>
              <w:spacing w:line="1" w:lineRule="atLeast"/>
              <w:ind w:leftChars="-1" w:right="-426" w:hangingChars="1" w:hanging="2"/>
              <w:textDirection w:val="btLr"/>
              <w:textAlignment w:val="top"/>
              <w:outlineLvl w:val="0"/>
              <w:rPr>
                <w:rFonts w:ascii="Simplified Arabic" w:eastAsia="Calibri" w:hAnsi="Simplified Arabic" w:cs="Simplified Arabic"/>
                <w:b/>
                <w:bCs/>
                <w:position w:val="-1"/>
                <w:rtl/>
                <w:lang w:bidi="ar-IQ"/>
              </w:rPr>
            </w:pPr>
          </w:p>
          <w:p w14:paraId="54CFE200" w14:textId="77777777" w:rsidR="00F0278C" w:rsidRPr="00F0278C" w:rsidRDefault="00F0278C" w:rsidP="00F0278C">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Cambria" w:eastAsia="Calibri" w:hAnsi="Cambria"/>
                <w:b/>
                <w:bCs/>
                <w:color w:val="000000"/>
                <w:position w:val="-1"/>
                <w:sz w:val="28"/>
                <w:szCs w:val="28"/>
                <w:lang w:bidi="ar-IQ"/>
              </w:rPr>
            </w:pPr>
            <w:r w:rsidRPr="00F0278C">
              <w:rPr>
                <w:rFonts w:ascii="Simplified Arabic" w:eastAsia="Calibri" w:hAnsi="Simplified Arabic" w:cs="Simplified Arabic" w:hint="cs"/>
                <w:b/>
                <w:bCs/>
                <w:position w:val="-1"/>
                <w:sz w:val="28"/>
                <w:szCs w:val="28"/>
                <w:rtl/>
                <w:lang w:bidi="ar-IQ"/>
              </w:rPr>
              <w:t>أ</w:t>
            </w:r>
            <w:r w:rsidRPr="00F0278C">
              <w:rPr>
                <w:rFonts w:ascii="Simplified Arabic" w:eastAsia="Calibri" w:hAnsi="Simplified Arabic" w:cs="Simplified Arabic"/>
                <w:b/>
                <w:bCs/>
                <w:position w:val="-1"/>
                <w:sz w:val="28"/>
                <w:szCs w:val="28"/>
                <w:rtl/>
                <w:lang w:bidi="ar-IQ"/>
              </w:rPr>
              <w:t>هداف المادة الدراسية</w:t>
            </w:r>
          </w:p>
        </w:tc>
        <w:tc>
          <w:tcPr>
            <w:tcW w:w="7563" w:type="dxa"/>
            <w:gridSpan w:val="6"/>
            <w:tcBorders>
              <w:top w:val="single" w:sz="4" w:space="0" w:color="auto"/>
              <w:left w:val="single" w:sz="4" w:space="0" w:color="auto"/>
              <w:bottom w:val="single" w:sz="4" w:space="0" w:color="auto"/>
              <w:right w:val="single" w:sz="4" w:space="0" w:color="auto"/>
            </w:tcBorders>
            <w:hideMark/>
          </w:tcPr>
          <w:p w14:paraId="461DEEF8" w14:textId="77777777" w:rsidR="00F0278C" w:rsidRPr="00F0278C" w:rsidRDefault="00F0278C" w:rsidP="00F0278C">
            <w:pPr>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lang w:bidi="ar-IQ"/>
              </w:rPr>
            </w:pPr>
            <w:r w:rsidRPr="00F0278C">
              <w:rPr>
                <w:rFonts w:ascii="Simplified Arabic" w:eastAsia="Calibri" w:hAnsi="Simplified Arabic" w:cs="Simplified Arabic"/>
                <w:b/>
                <w:bCs/>
                <w:position w:val="-1"/>
                <w:sz w:val="28"/>
                <w:szCs w:val="28"/>
                <w:rtl/>
                <w:lang w:bidi="ar-IQ"/>
              </w:rPr>
              <w:t>تعريف الإلهيات ومباحثها وفق منهج الأشاعرة، ترسيخ الإيمان بالله تعالى من خلال تقرير وجوده ووحدانيته وصفاته، بيان أدلة التوحيد وما يتصل به من مسائل الإلهيات، وتنمية مهارة فهم النصوص العقدية والاستدلال العقلي والنقلي عليها مع ربطها بالآثار الإيمانية والسلوكية.</w:t>
            </w:r>
          </w:p>
        </w:tc>
      </w:tr>
      <w:tr w:rsidR="00F0278C" w:rsidRPr="00F0278C" w14:paraId="5317999E"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20E6D8CB" w14:textId="77777777" w:rsidR="00F0278C" w:rsidRPr="00F0278C" w:rsidRDefault="00F0278C" w:rsidP="00F0278C">
            <w:pPr>
              <w:numPr>
                <w:ilvl w:val="0"/>
                <w:numId w:val="57"/>
              </w:num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Khalid Art bold" w:hint="cs"/>
                <w:b/>
                <w:bCs/>
                <w:position w:val="-1"/>
                <w:sz w:val="28"/>
                <w:szCs w:val="28"/>
                <w:rtl/>
              </w:rPr>
              <w:t>استراتيجيات التعليم والتعلم</w:t>
            </w:r>
          </w:p>
        </w:tc>
      </w:tr>
      <w:tr w:rsidR="00F0278C" w:rsidRPr="00F0278C" w14:paraId="6BC72DC7" w14:textId="77777777" w:rsidTr="00824924">
        <w:tc>
          <w:tcPr>
            <w:tcW w:w="1371" w:type="dxa"/>
            <w:gridSpan w:val="2"/>
            <w:tcBorders>
              <w:top w:val="single" w:sz="4" w:space="0" w:color="auto"/>
              <w:left w:val="single" w:sz="4" w:space="0" w:color="auto"/>
              <w:bottom w:val="single" w:sz="4" w:space="0" w:color="auto"/>
              <w:right w:val="single" w:sz="4" w:space="0" w:color="auto"/>
            </w:tcBorders>
            <w:hideMark/>
          </w:tcPr>
          <w:p w14:paraId="4B6D333D" w14:textId="77777777" w:rsidR="00F0278C" w:rsidRPr="00F0278C" w:rsidRDefault="00F0278C" w:rsidP="00F0278C">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37539A21" w14:textId="77777777" w:rsidR="00F0278C" w:rsidRPr="00F0278C" w:rsidRDefault="00F0278C" w:rsidP="00F0278C">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1D4CBE34" w14:textId="77777777" w:rsidR="00F0278C" w:rsidRPr="00F0278C" w:rsidRDefault="00F0278C" w:rsidP="00F0278C">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color w:val="000000"/>
                <w:position w:val="-1"/>
                <w:sz w:val="36"/>
                <w:szCs w:val="36"/>
                <w:lang w:bidi="ar-IQ"/>
              </w:rPr>
            </w:pPr>
            <w:r w:rsidRPr="00F0278C">
              <w:rPr>
                <w:rFonts w:ascii="KFGQP_ Uthman_Taha_Naskh" w:eastAsia="Calibri" w:hAnsi="KFGQP_ Uthman_Taha_Naskh" w:cs="KFGQP_ Uthman_Taha_Naskh"/>
                <w:b/>
                <w:bCs/>
                <w:position w:val="-1"/>
                <w:sz w:val="32"/>
                <w:szCs w:val="32"/>
                <w:rtl/>
                <w:lang w:bidi="ar-IQ"/>
              </w:rPr>
              <w:t>الاستراتيجية</w:t>
            </w:r>
          </w:p>
        </w:tc>
        <w:tc>
          <w:tcPr>
            <w:tcW w:w="8515" w:type="dxa"/>
            <w:gridSpan w:val="8"/>
            <w:tcBorders>
              <w:top w:val="single" w:sz="4" w:space="0" w:color="auto"/>
              <w:left w:val="single" w:sz="4" w:space="0" w:color="auto"/>
              <w:bottom w:val="single" w:sz="4" w:space="0" w:color="auto"/>
              <w:right w:val="single" w:sz="4" w:space="0" w:color="auto"/>
            </w:tcBorders>
          </w:tcPr>
          <w:p w14:paraId="24299F0B" w14:textId="77777777" w:rsidR="00F0278C" w:rsidRPr="00F0278C" w:rsidRDefault="00F0278C" w:rsidP="00F0278C">
            <w:pPr>
              <w:shd w:val="clear" w:color="auto" w:fill="FFFFFF"/>
              <w:tabs>
                <w:tab w:val="left" w:pos="136"/>
                <w:tab w:val="left" w:pos="419"/>
              </w:tabs>
              <w:suppressAutoHyphens/>
              <w:autoSpaceDE w:val="0"/>
              <w:autoSpaceDN w:val="0"/>
              <w:bidi/>
              <w:adjustRightInd w:val="0"/>
              <w:spacing w:line="1" w:lineRule="atLeast"/>
              <w:ind w:leftChars="-1" w:left="1" w:hangingChars="1" w:hanging="3"/>
              <w:textDirection w:val="btLr"/>
              <w:textAlignment w:val="top"/>
              <w:outlineLvl w:val="0"/>
              <w:rPr>
                <w:rFonts w:ascii="Cambria" w:eastAsia="Calibri" w:hAnsi="Cambria"/>
                <w:color w:val="000000"/>
                <w:position w:val="-1"/>
                <w:sz w:val="28"/>
                <w:szCs w:val="28"/>
                <w:lang w:bidi="ar-IQ"/>
              </w:rPr>
            </w:pPr>
            <w:r w:rsidRPr="00F0278C">
              <w:rPr>
                <w:rFonts w:ascii="Simplified Arabic" w:hAnsi="Simplified Arabic" w:cs="Simplified Arabic"/>
                <w:b/>
                <w:bCs/>
                <w:color w:val="000000"/>
                <w:position w:val="-1"/>
                <w:sz w:val="28"/>
                <w:szCs w:val="28"/>
                <w:rtl/>
                <w:lang w:bidi="ar-IQ"/>
              </w:rPr>
              <w:t>اعتماد طريقة المشروع والمناقشة، مع تنمية مهارة تحليل نصوص العقيدة وفهمها وفق المنهج العلمي للوصول إلى النتائج الصحيحة بالاستدلال والاستنتاج.</w:t>
            </w:r>
          </w:p>
        </w:tc>
      </w:tr>
      <w:tr w:rsidR="00F0278C" w:rsidRPr="00F0278C" w14:paraId="11FFC9B3" w14:textId="77777777" w:rsidTr="00F01F88">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33421C1" w14:textId="77777777" w:rsidR="00F0278C" w:rsidRPr="00F0278C" w:rsidRDefault="00F0278C" w:rsidP="00F0278C">
            <w:pPr>
              <w:numPr>
                <w:ilvl w:val="0"/>
                <w:numId w:val="57"/>
              </w:num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Cambria" w:eastAsia="Calibri" w:hAnsi="Cambria" w:cs="Khalid Art bold" w:hint="cs"/>
                <w:b/>
                <w:bCs/>
                <w:color w:val="000000"/>
                <w:position w:val="-1"/>
                <w:sz w:val="28"/>
                <w:szCs w:val="28"/>
                <w:rtl/>
                <w:lang w:bidi="ar-IQ"/>
              </w:rPr>
              <w:t>بنية المقرر</w:t>
            </w:r>
          </w:p>
        </w:tc>
      </w:tr>
      <w:tr w:rsidR="00F0278C" w:rsidRPr="00F0278C" w14:paraId="32974280"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CE990A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b/>
                <w:bCs/>
                <w:position w:val="-1"/>
                <w:sz w:val="28"/>
                <w:szCs w:val="28"/>
                <w:rtl/>
              </w:rPr>
              <w:t>الأسبوع</w:t>
            </w:r>
          </w:p>
        </w:tc>
        <w:tc>
          <w:tcPr>
            <w:tcW w:w="97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75FFC9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b/>
                <w:bCs/>
                <w:position w:val="-1"/>
                <w:sz w:val="28"/>
                <w:szCs w:val="28"/>
                <w:rtl/>
              </w:rPr>
              <w:t>الساعات</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6ADC9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b/>
                <w:bCs/>
                <w:position w:val="-1"/>
                <w:sz w:val="28"/>
                <w:szCs w:val="28"/>
                <w:rtl/>
              </w:rPr>
              <w:t>مخرجات التعلم المطلوبة</w:t>
            </w:r>
          </w:p>
        </w:tc>
        <w:tc>
          <w:tcPr>
            <w:tcW w:w="267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9E5B1C"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b/>
                <w:bCs/>
                <w:position w:val="-1"/>
                <w:sz w:val="28"/>
                <w:szCs w:val="28"/>
                <w:rtl/>
              </w:rPr>
              <w:t>اسم الوحدة أو الموضوع</w:t>
            </w:r>
          </w:p>
        </w:tc>
        <w:tc>
          <w:tcPr>
            <w:tcW w:w="15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41A267A"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b/>
                <w:bCs/>
                <w:position w:val="-1"/>
                <w:sz w:val="28"/>
                <w:szCs w:val="28"/>
                <w:rtl/>
              </w:rPr>
              <w:t>طريقة التعلم</w:t>
            </w:r>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42DFFA"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b/>
                <w:bCs/>
                <w:position w:val="-1"/>
                <w:sz w:val="28"/>
                <w:szCs w:val="28"/>
                <w:rtl/>
              </w:rPr>
              <w:t>طريقة التقييم</w:t>
            </w:r>
          </w:p>
        </w:tc>
      </w:tr>
      <w:tr w:rsidR="00F0278C" w:rsidRPr="00F0278C" w14:paraId="360D0A6A"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6FDF09AE"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position w:val="-1"/>
                <w:sz w:val="28"/>
                <w:szCs w:val="28"/>
              </w:rPr>
            </w:pPr>
            <w:r w:rsidRPr="00F0278C">
              <w:rPr>
                <w:rFonts w:ascii="Simplified Arabic" w:eastAsia="Simplified Arabic" w:hAnsi="Simplified Arabic" w:cs="Simplified Arabic"/>
                <w:b/>
                <w:bCs/>
                <w:position w:val="-1"/>
                <w:sz w:val="28"/>
                <w:szCs w:val="28"/>
                <w:rtl/>
              </w:rPr>
              <w:lastRenderedPageBreak/>
              <w:t xml:space="preserve">تشرين الأول </w:t>
            </w:r>
            <w:r w:rsidRPr="00F0278C">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5A83489A"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79852777"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بيان أدلة وجود الله تعالى إجمالًا</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7F32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ادلة وجود الله</w:t>
            </w:r>
          </w:p>
          <w:p w14:paraId="5748AB09"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lang w:bidi="ar-IQ"/>
              </w:rPr>
              <w:t>دليل الحدوث</w:t>
            </w:r>
          </w:p>
        </w:tc>
        <w:tc>
          <w:tcPr>
            <w:tcW w:w="1577" w:type="dxa"/>
            <w:tcBorders>
              <w:top w:val="single" w:sz="4" w:space="0" w:color="auto"/>
              <w:left w:val="single" w:sz="4" w:space="0" w:color="auto"/>
              <w:bottom w:val="single" w:sz="4" w:space="0" w:color="auto"/>
              <w:right w:val="single" w:sz="4" w:space="0" w:color="auto"/>
            </w:tcBorders>
            <w:hideMark/>
          </w:tcPr>
          <w:p w14:paraId="19D6601F"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503255A9"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16476967"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2D554C11"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 xml:space="preserve">تشرين الأول </w:t>
            </w:r>
            <w:r w:rsidRPr="00F0278C">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3C53ED8F"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7ACD686D"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توضيح دليل الحدوث والاستدلال به</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2C29D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دليل الحدوث</w:t>
            </w:r>
          </w:p>
        </w:tc>
        <w:tc>
          <w:tcPr>
            <w:tcW w:w="1577" w:type="dxa"/>
            <w:tcBorders>
              <w:top w:val="single" w:sz="4" w:space="0" w:color="auto"/>
              <w:left w:val="single" w:sz="4" w:space="0" w:color="auto"/>
              <w:bottom w:val="single" w:sz="4" w:space="0" w:color="auto"/>
              <w:right w:val="single" w:sz="4" w:space="0" w:color="auto"/>
            </w:tcBorders>
            <w:hideMark/>
          </w:tcPr>
          <w:p w14:paraId="7A4EDE52"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3EB3E43A"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746DD8A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4CA35036"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 xml:space="preserve">تشرين الأول </w:t>
            </w:r>
            <w:r w:rsidRPr="00F0278C">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3048FF82"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7B7EFA89"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بيان دليل الوجوب والإمكان</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5E5194"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دليل الوجوب</w:t>
            </w:r>
          </w:p>
        </w:tc>
        <w:tc>
          <w:tcPr>
            <w:tcW w:w="1577" w:type="dxa"/>
            <w:tcBorders>
              <w:top w:val="single" w:sz="4" w:space="0" w:color="auto"/>
              <w:left w:val="single" w:sz="4" w:space="0" w:color="auto"/>
              <w:bottom w:val="single" w:sz="4" w:space="0" w:color="auto"/>
              <w:right w:val="single" w:sz="4" w:space="0" w:color="auto"/>
            </w:tcBorders>
            <w:hideMark/>
          </w:tcPr>
          <w:p w14:paraId="2A6C85B1"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2051927F"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33FA68C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351D08DC"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 xml:space="preserve">تشرين الأول </w:t>
            </w:r>
            <w:r w:rsidRPr="00F0278C">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35E9AE5F"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60D3532B"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توضيح استحالة الدور في العقليات</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2A7E9A"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الدور</w:t>
            </w:r>
          </w:p>
        </w:tc>
        <w:tc>
          <w:tcPr>
            <w:tcW w:w="1577" w:type="dxa"/>
            <w:tcBorders>
              <w:top w:val="single" w:sz="4" w:space="0" w:color="auto"/>
              <w:left w:val="single" w:sz="4" w:space="0" w:color="auto"/>
              <w:bottom w:val="single" w:sz="4" w:space="0" w:color="auto"/>
              <w:right w:val="single" w:sz="4" w:space="0" w:color="auto"/>
            </w:tcBorders>
            <w:hideMark/>
          </w:tcPr>
          <w:p w14:paraId="47479597"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20428BD0"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708CE26E"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289184D0"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 xml:space="preserve">تشرين الثاني </w:t>
            </w:r>
            <w:r w:rsidRPr="00F0278C">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tcPr>
          <w:p w14:paraId="71A0EB16"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p>
        </w:tc>
        <w:tc>
          <w:tcPr>
            <w:tcW w:w="1890" w:type="dxa"/>
            <w:gridSpan w:val="3"/>
            <w:tcBorders>
              <w:top w:val="single" w:sz="4" w:space="0" w:color="auto"/>
              <w:left w:val="single" w:sz="4" w:space="0" w:color="auto"/>
              <w:bottom w:val="single" w:sz="4" w:space="0" w:color="auto"/>
              <w:right w:val="single" w:sz="4" w:space="0" w:color="auto"/>
            </w:tcBorders>
          </w:tcPr>
          <w:p w14:paraId="4567AECB"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b/>
                <w:bCs/>
                <w:position w:val="-1"/>
                <w:sz w:val="28"/>
                <w:szCs w:val="28"/>
              </w:rPr>
            </w:pPr>
            <w:r w:rsidRPr="00F0278C">
              <w:rPr>
                <w:position w:val="-1"/>
                <w:sz w:val="20"/>
                <w:szCs w:val="20"/>
                <w:rtl/>
              </w:rPr>
              <w:t>تقويم تحصيل الطلبة للوحدات السابقة</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A968B4"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hint="cs"/>
                <w:b/>
                <w:bCs/>
                <w:position w:val="-1"/>
                <w:rtl/>
              </w:rPr>
              <w:t>اختبار الشهر الاول</w:t>
            </w:r>
          </w:p>
        </w:tc>
        <w:tc>
          <w:tcPr>
            <w:tcW w:w="1577" w:type="dxa"/>
            <w:tcBorders>
              <w:top w:val="single" w:sz="4" w:space="0" w:color="auto"/>
              <w:left w:val="single" w:sz="4" w:space="0" w:color="auto"/>
              <w:bottom w:val="single" w:sz="4" w:space="0" w:color="auto"/>
              <w:right w:val="single" w:sz="4" w:space="0" w:color="auto"/>
            </w:tcBorders>
          </w:tcPr>
          <w:p w14:paraId="3F229BC1"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rtl/>
                <w:lang w:val="" w:bidi="ar-IQ"/>
              </w:rPr>
            </w:pPr>
          </w:p>
        </w:tc>
        <w:tc>
          <w:tcPr>
            <w:tcW w:w="1753" w:type="dxa"/>
            <w:tcBorders>
              <w:top w:val="single" w:sz="4" w:space="0" w:color="auto"/>
              <w:left w:val="single" w:sz="4" w:space="0" w:color="auto"/>
              <w:bottom w:val="single" w:sz="4" w:space="0" w:color="auto"/>
              <w:right w:val="single" w:sz="4" w:space="0" w:color="auto"/>
            </w:tcBorders>
          </w:tcPr>
          <w:p w14:paraId="2DBE1734"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color w:val="000000"/>
                <w:position w:val="-1"/>
                <w:rtl/>
                <w:lang w:val="" w:bidi="ar-IQ"/>
              </w:rPr>
            </w:pPr>
          </w:p>
        </w:tc>
      </w:tr>
      <w:tr w:rsidR="00F0278C" w:rsidRPr="00F0278C" w14:paraId="0C6102B9"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67D78D2B"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تشرين الثاني</w:t>
            </w:r>
            <w:r w:rsidRPr="00F0278C">
              <w:rPr>
                <w:rFonts w:ascii="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534FAA86"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324DB2D8"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بيان استحالة التسلسل</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D2CBFA"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التسلسل</w:t>
            </w:r>
          </w:p>
        </w:tc>
        <w:tc>
          <w:tcPr>
            <w:tcW w:w="1577" w:type="dxa"/>
            <w:tcBorders>
              <w:top w:val="single" w:sz="4" w:space="0" w:color="auto"/>
              <w:left w:val="single" w:sz="4" w:space="0" w:color="auto"/>
              <w:bottom w:val="single" w:sz="4" w:space="0" w:color="auto"/>
              <w:right w:val="single" w:sz="4" w:space="0" w:color="auto"/>
            </w:tcBorders>
            <w:hideMark/>
          </w:tcPr>
          <w:p w14:paraId="56E828E9"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23764C7C"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1FB16D6F"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00B2263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تشرين الثاني</w:t>
            </w:r>
            <w:r w:rsidRPr="00F0278C">
              <w:rPr>
                <w:rFonts w:ascii="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4D719A06"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1A2EA3F0"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توضيح دليل العناية والاختراع</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53DF45"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rtl/>
              </w:rPr>
              <w:t>دليل العناية والاختراع</w:t>
            </w:r>
          </w:p>
        </w:tc>
        <w:tc>
          <w:tcPr>
            <w:tcW w:w="1577" w:type="dxa"/>
            <w:tcBorders>
              <w:top w:val="single" w:sz="4" w:space="0" w:color="auto"/>
              <w:left w:val="single" w:sz="4" w:space="0" w:color="auto"/>
              <w:bottom w:val="single" w:sz="4" w:space="0" w:color="auto"/>
              <w:right w:val="single" w:sz="4" w:space="0" w:color="auto"/>
            </w:tcBorders>
            <w:hideMark/>
          </w:tcPr>
          <w:p w14:paraId="4EA90C91"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465400D9"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اختبار يومي وشهري</w:t>
            </w:r>
          </w:p>
        </w:tc>
      </w:tr>
      <w:tr w:rsidR="00F0278C" w:rsidRPr="00F0278C" w14:paraId="6205C61A"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74C004AD"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تشرين الثاني</w:t>
            </w:r>
            <w:r w:rsidRPr="00F0278C">
              <w:rPr>
                <w:rFonts w:ascii="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05805A63"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28182D0E"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بيان الدليل الأخلاقي على وجود الله</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85488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الدليل الاخلاقي</w:t>
            </w:r>
          </w:p>
        </w:tc>
        <w:tc>
          <w:tcPr>
            <w:tcW w:w="1577" w:type="dxa"/>
            <w:tcBorders>
              <w:top w:val="single" w:sz="4" w:space="0" w:color="auto"/>
              <w:left w:val="single" w:sz="4" w:space="0" w:color="auto"/>
              <w:bottom w:val="single" w:sz="4" w:space="0" w:color="auto"/>
              <w:right w:val="single" w:sz="4" w:space="0" w:color="auto"/>
            </w:tcBorders>
            <w:hideMark/>
          </w:tcPr>
          <w:p w14:paraId="0E3D3A98"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5DFD85E0"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4812C0C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128DCA96"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position w:val="-1"/>
                <w:sz w:val="28"/>
                <w:szCs w:val="28"/>
              </w:rPr>
            </w:pPr>
            <w:r w:rsidRPr="00F0278C">
              <w:rPr>
                <w:rFonts w:ascii="Simplified Arabic" w:hAnsi="Simplified Arabic" w:cs="Simplified Arabic" w:hint="cs"/>
                <w:b/>
                <w:bCs/>
                <w:position w:val="-1"/>
                <w:sz w:val="28"/>
                <w:szCs w:val="28"/>
                <w:rtl/>
              </w:rPr>
              <w:t>كانون الاول 1</w:t>
            </w:r>
          </w:p>
        </w:tc>
        <w:tc>
          <w:tcPr>
            <w:tcW w:w="978" w:type="dxa"/>
            <w:gridSpan w:val="2"/>
            <w:tcBorders>
              <w:top w:val="single" w:sz="4" w:space="0" w:color="auto"/>
              <w:left w:val="single" w:sz="4" w:space="0" w:color="auto"/>
              <w:bottom w:val="single" w:sz="4" w:space="0" w:color="auto"/>
              <w:right w:val="single" w:sz="4" w:space="0" w:color="auto"/>
            </w:tcBorders>
            <w:hideMark/>
          </w:tcPr>
          <w:p w14:paraId="64A1889F"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24033B71"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التعرف على الدليل الوجودي ومناقشته</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0C254F"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الدليل الوجودي</w:t>
            </w:r>
          </w:p>
        </w:tc>
        <w:tc>
          <w:tcPr>
            <w:tcW w:w="1577" w:type="dxa"/>
            <w:tcBorders>
              <w:top w:val="single" w:sz="4" w:space="0" w:color="auto"/>
              <w:left w:val="single" w:sz="4" w:space="0" w:color="auto"/>
              <w:bottom w:val="single" w:sz="4" w:space="0" w:color="auto"/>
              <w:right w:val="single" w:sz="4" w:space="0" w:color="auto"/>
            </w:tcBorders>
            <w:hideMark/>
          </w:tcPr>
          <w:p w14:paraId="0C001794"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7A952E00"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52A1BA08"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127A0855"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hAnsi="Simplified Arabic" w:cs="Simplified Arabic" w:hint="cs"/>
                <w:b/>
                <w:bCs/>
                <w:position w:val="-1"/>
                <w:sz w:val="28"/>
                <w:szCs w:val="28"/>
                <w:rtl/>
              </w:rPr>
              <w:t>كانون الاول</w:t>
            </w:r>
            <w:r w:rsidRPr="00F0278C">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6E9E5248"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4AC79735"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مناقشة أبرز شبهات الإلحاد والرد عليها</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009A4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مناقشة قضايا الالحاد</w:t>
            </w:r>
          </w:p>
        </w:tc>
        <w:tc>
          <w:tcPr>
            <w:tcW w:w="1577" w:type="dxa"/>
            <w:tcBorders>
              <w:top w:val="single" w:sz="4" w:space="0" w:color="auto"/>
              <w:left w:val="single" w:sz="4" w:space="0" w:color="auto"/>
              <w:bottom w:val="single" w:sz="4" w:space="0" w:color="auto"/>
              <w:right w:val="single" w:sz="4" w:space="0" w:color="auto"/>
            </w:tcBorders>
            <w:hideMark/>
          </w:tcPr>
          <w:p w14:paraId="402A8CD3"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3B6952FE"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69BBD69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216AA3FE"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hAnsi="Simplified Arabic" w:cs="Simplified Arabic" w:hint="cs"/>
                <w:b/>
                <w:bCs/>
                <w:position w:val="-1"/>
                <w:sz w:val="28"/>
                <w:szCs w:val="28"/>
                <w:rtl/>
              </w:rPr>
              <w:t>كانون الاول</w:t>
            </w:r>
            <w:r w:rsidRPr="00F0278C">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13220E02"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1C802830"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بيان بطلان دعوى المصادفة</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927B85"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المصادفة خداع الحواس</w:t>
            </w:r>
          </w:p>
        </w:tc>
        <w:tc>
          <w:tcPr>
            <w:tcW w:w="1577" w:type="dxa"/>
            <w:tcBorders>
              <w:top w:val="single" w:sz="4" w:space="0" w:color="auto"/>
              <w:left w:val="single" w:sz="4" w:space="0" w:color="auto"/>
              <w:bottom w:val="single" w:sz="4" w:space="0" w:color="auto"/>
              <w:right w:val="single" w:sz="4" w:space="0" w:color="auto"/>
            </w:tcBorders>
            <w:hideMark/>
          </w:tcPr>
          <w:p w14:paraId="3D99A576"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tcPr>
          <w:p w14:paraId="4A6D7B5B"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tl/>
              </w:rPr>
            </w:pPr>
            <w:r w:rsidRPr="00F0278C">
              <w:rPr>
                <w:rFonts w:ascii="Simplified Arabic" w:hAnsi="Simplified Arabic" w:cs="Simplified Arabic"/>
                <w:color w:val="000000"/>
                <w:position w:val="-1"/>
                <w:rtl/>
                <w:lang w:val="" w:bidi="ar-IQ"/>
              </w:rPr>
              <w:t>اختبار يومي وشهري</w:t>
            </w:r>
          </w:p>
          <w:p w14:paraId="65222394"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p>
        </w:tc>
      </w:tr>
      <w:tr w:rsidR="00F0278C" w:rsidRPr="00F0278C" w14:paraId="6A468C4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6623E898"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hAnsi="Simplified Arabic" w:cs="Simplified Arabic" w:hint="cs"/>
                <w:b/>
                <w:bCs/>
                <w:position w:val="-1"/>
                <w:sz w:val="28"/>
                <w:szCs w:val="28"/>
                <w:rtl/>
              </w:rPr>
              <w:t>كانون الاول</w:t>
            </w:r>
            <w:r w:rsidRPr="00F0278C">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0A9F0097"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10E64D84"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b/>
                <w:bCs/>
                <w:position w:val="-1"/>
                <w:sz w:val="28"/>
                <w:szCs w:val="28"/>
              </w:rPr>
            </w:pPr>
            <w:r w:rsidRPr="00F0278C">
              <w:rPr>
                <w:position w:val="-1"/>
                <w:sz w:val="20"/>
                <w:szCs w:val="20"/>
                <w:rtl/>
              </w:rPr>
              <w:t>تقويم تحصيل الطلبة</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387E51"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hint="cs"/>
                <w:b/>
                <w:bCs/>
                <w:position w:val="-1"/>
                <w:rtl/>
              </w:rPr>
              <w:t>اختبار الشهر الثاني</w:t>
            </w:r>
          </w:p>
        </w:tc>
        <w:tc>
          <w:tcPr>
            <w:tcW w:w="1577" w:type="dxa"/>
            <w:tcBorders>
              <w:top w:val="single" w:sz="4" w:space="0" w:color="auto"/>
              <w:left w:val="single" w:sz="4" w:space="0" w:color="auto"/>
              <w:bottom w:val="single" w:sz="4" w:space="0" w:color="auto"/>
              <w:right w:val="single" w:sz="4" w:space="0" w:color="auto"/>
            </w:tcBorders>
          </w:tcPr>
          <w:p w14:paraId="0852E091"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p>
        </w:tc>
        <w:tc>
          <w:tcPr>
            <w:tcW w:w="1753" w:type="dxa"/>
            <w:tcBorders>
              <w:top w:val="single" w:sz="4" w:space="0" w:color="auto"/>
              <w:left w:val="single" w:sz="4" w:space="0" w:color="auto"/>
              <w:bottom w:val="single" w:sz="4" w:space="0" w:color="auto"/>
              <w:right w:val="single" w:sz="4" w:space="0" w:color="auto"/>
            </w:tcBorders>
          </w:tcPr>
          <w:p w14:paraId="6E7DC6F5"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p>
        </w:tc>
      </w:tr>
      <w:tr w:rsidR="00F0278C" w:rsidRPr="00F0278C" w14:paraId="48FF868A"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2F7F7F24"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 xml:space="preserve">كانون الثاني </w:t>
            </w:r>
            <w:r w:rsidRPr="00F0278C">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493D66A3"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3975DE5"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التعرف على أسماء الله الحسنى ومعانيها</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F9FC7F"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اسماء الله الحسنى</w:t>
            </w:r>
          </w:p>
        </w:tc>
        <w:tc>
          <w:tcPr>
            <w:tcW w:w="1577" w:type="dxa"/>
            <w:tcBorders>
              <w:top w:val="single" w:sz="4" w:space="0" w:color="auto"/>
              <w:left w:val="single" w:sz="4" w:space="0" w:color="auto"/>
              <w:bottom w:val="single" w:sz="4" w:space="0" w:color="auto"/>
              <w:right w:val="single" w:sz="4" w:space="0" w:color="auto"/>
            </w:tcBorders>
            <w:hideMark/>
          </w:tcPr>
          <w:p w14:paraId="415879F7"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7A4BCCDF"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6EBF89DD"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0DD93BF8"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lastRenderedPageBreak/>
              <w:t>كانون الثاني</w:t>
            </w:r>
            <w:r w:rsidRPr="00F0278C">
              <w:rPr>
                <w:rFonts w:ascii="Simplified Arabic" w:eastAsia="Simplified Arabic" w:hAnsi="Simplified Arabic" w:cs="Simplified Arabic" w:hint="cs"/>
                <w:b/>
                <w:bCs/>
                <w:position w:val="-1"/>
                <w:sz w:val="28"/>
                <w:szCs w:val="28"/>
                <w:rtl/>
              </w:rPr>
              <w:t xml:space="preserve"> 1</w:t>
            </w:r>
          </w:p>
        </w:tc>
        <w:tc>
          <w:tcPr>
            <w:tcW w:w="978" w:type="dxa"/>
            <w:gridSpan w:val="2"/>
            <w:tcBorders>
              <w:top w:val="single" w:sz="4" w:space="0" w:color="auto"/>
              <w:left w:val="single" w:sz="4" w:space="0" w:color="auto"/>
              <w:bottom w:val="single" w:sz="4" w:space="0" w:color="auto"/>
              <w:right w:val="single" w:sz="4" w:space="0" w:color="auto"/>
            </w:tcBorders>
            <w:hideMark/>
          </w:tcPr>
          <w:p w14:paraId="61DE58C8"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2A00D9A2"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بيان خلاف العلماء في عدد الأسماء</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A9E1A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 xml:space="preserve">اختلاف العلماء في عدد الاسماء </w:t>
            </w:r>
          </w:p>
        </w:tc>
        <w:tc>
          <w:tcPr>
            <w:tcW w:w="1577" w:type="dxa"/>
            <w:tcBorders>
              <w:top w:val="single" w:sz="4" w:space="0" w:color="auto"/>
              <w:left w:val="single" w:sz="4" w:space="0" w:color="auto"/>
              <w:bottom w:val="single" w:sz="4" w:space="0" w:color="auto"/>
              <w:right w:val="single" w:sz="4" w:space="0" w:color="auto"/>
            </w:tcBorders>
            <w:hideMark/>
          </w:tcPr>
          <w:p w14:paraId="7943DB80"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3B48B11D"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3553575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4518C571"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كانون الثاني</w:t>
            </w:r>
            <w:r w:rsidRPr="00F0278C">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625B5817"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654F549A"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توضيح التوقيف في أسماء الله الحسنى</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6D8784"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التوقيف في اسماء الله الحسنى</w:t>
            </w:r>
          </w:p>
        </w:tc>
        <w:tc>
          <w:tcPr>
            <w:tcW w:w="1577" w:type="dxa"/>
            <w:tcBorders>
              <w:top w:val="single" w:sz="4" w:space="0" w:color="auto"/>
              <w:left w:val="single" w:sz="4" w:space="0" w:color="auto"/>
              <w:bottom w:val="single" w:sz="4" w:space="0" w:color="auto"/>
              <w:right w:val="single" w:sz="4" w:space="0" w:color="auto"/>
            </w:tcBorders>
            <w:hideMark/>
          </w:tcPr>
          <w:p w14:paraId="17F49831"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1D7F3CFC"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369868D7"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594A0BCE"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كانون الثاني</w:t>
            </w:r>
            <w:r w:rsidRPr="00F0278C">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08B3B2F5"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70E521AA"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بيان معنى الإلحاد في أسماء الله</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496D99"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معنى الالحاد في اسماء الله الحسنى</w:t>
            </w:r>
          </w:p>
        </w:tc>
        <w:tc>
          <w:tcPr>
            <w:tcW w:w="1577" w:type="dxa"/>
            <w:tcBorders>
              <w:top w:val="single" w:sz="4" w:space="0" w:color="auto"/>
              <w:left w:val="single" w:sz="4" w:space="0" w:color="auto"/>
              <w:bottom w:val="single" w:sz="4" w:space="0" w:color="auto"/>
              <w:right w:val="single" w:sz="4" w:space="0" w:color="auto"/>
            </w:tcBorders>
            <w:hideMark/>
          </w:tcPr>
          <w:p w14:paraId="18FE3D5B"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6C849D6E"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5A7D5AF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0FFADEE5" w14:textId="77777777" w:rsidR="00F0278C" w:rsidRPr="00F0278C" w:rsidRDefault="00F0278C" w:rsidP="00F0278C">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كانون الثاني</w:t>
            </w:r>
            <w:r w:rsidRPr="00F0278C">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2645A20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866A2AA"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التعرف على الصفات الإلهية إجمالًا</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7B3AB5"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الصفات الالهية</w:t>
            </w:r>
          </w:p>
        </w:tc>
        <w:tc>
          <w:tcPr>
            <w:tcW w:w="1577" w:type="dxa"/>
            <w:tcBorders>
              <w:top w:val="single" w:sz="4" w:space="0" w:color="auto"/>
              <w:left w:val="single" w:sz="4" w:space="0" w:color="auto"/>
              <w:bottom w:val="single" w:sz="4" w:space="0" w:color="auto"/>
              <w:right w:val="single" w:sz="4" w:space="0" w:color="auto"/>
            </w:tcBorders>
            <w:hideMark/>
          </w:tcPr>
          <w:p w14:paraId="3688219F"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1F7EB1F2"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55CCE763"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1616BB13"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شباط 1</w:t>
            </w:r>
          </w:p>
        </w:tc>
        <w:tc>
          <w:tcPr>
            <w:tcW w:w="978" w:type="dxa"/>
            <w:gridSpan w:val="2"/>
            <w:tcBorders>
              <w:top w:val="single" w:sz="4" w:space="0" w:color="auto"/>
              <w:left w:val="single" w:sz="4" w:space="0" w:color="auto"/>
              <w:bottom w:val="single" w:sz="4" w:space="0" w:color="auto"/>
              <w:right w:val="single" w:sz="4" w:space="0" w:color="auto"/>
            </w:tcBorders>
            <w:hideMark/>
          </w:tcPr>
          <w:p w14:paraId="0113947C"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p>
          <w:p w14:paraId="6733FE95"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0BA9A68"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بيان الصفة النفسية عند المتكلمين</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C26BE3"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 xml:space="preserve">الصفة النفسية </w:t>
            </w:r>
          </w:p>
        </w:tc>
        <w:tc>
          <w:tcPr>
            <w:tcW w:w="1577" w:type="dxa"/>
            <w:tcBorders>
              <w:top w:val="single" w:sz="4" w:space="0" w:color="auto"/>
              <w:left w:val="single" w:sz="4" w:space="0" w:color="auto"/>
              <w:bottom w:val="single" w:sz="4" w:space="0" w:color="auto"/>
              <w:right w:val="single" w:sz="4" w:space="0" w:color="auto"/>
            </w:tcBorders>
            <w:hideMark/>
          </w:tcPr>
          <w:p w14:paraId="3AB1B0B7"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rtl/>
                <w:lang w:val="" w:bidi="ar-IQ"/>
              </w:rPr>
            </w:pPr>
          </w:p>
          <w:p w14:paraId="4DD540BC"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0921477D"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color w:val="000000"/>
                <w:position w:val="-1"/>
                <w:rtl/>
                <w:lang w:val="" w:bidi="ar-IQ"/>
              </w:rPr>
            </w:pPr>
          </w:p>
          <w:p w14:paraId="5CC03C0F"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5337BC52"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30D595EF" w14:textId="77777777" w:rsidR="00F0278C" w:rsidRPr="00F0278C" w:rsidRDefault="00F0278C" w:rsidP="00F0278C">
            <w:pPr>
              <w:keepNext/>
              <w:suppressAutoHyphens/>
              <w:bidi/>
              <w:spacing w:line="1" w:lineRule="atLeast"/>
              <w:ind w:leftChars="-1" w:left="1" w:hangingChars="1" w:hanging="3"/>
              <w:textDirection w:val="btLr"/>
              <w:textAlignment w:val="top"/>
              <w:outlineLvl w:val="1"/>
              <w:rPr>
                <w:rFonts w:ascii="Simplified Arabic" w:eastAsia="Simplified Arabic" w:hAnsi="Simplified Arabic" w:cs="Simplified Arabic"/>
                <w:b/>
                <w:bCs/>
                <w:position w:val="-1"/>
                <w:sz w:val="28"/>
                <w:szCs w:val="28"/>
                <w:rtl/>
              </w:rPr>
            </w:pPr>
            <w:r w:rsidRPr="00F0278C">
              <w:rPr>
                <w:rFonts w:ascii="Simplified Arabic" w:eastAsia="Simplified Arabic" w:hAnsi="Simplified Arabic" w:cs="Simplified Arabic"/>
                <w:b/>
                <w:bCs/>
                <w:position w:val="-1"/>
                <w:sz w:val="28"/>
                <w:szCs w:val="28"/>
                <w:rtl/>
              </w:rPr>
              <w:t xml:space="preserve">شباط </w:t>
            </w:r>
            <w:r w:rsidRPr="00F0278C">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0CE5CAEB"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p>
        </w:tc>
        <w:tc>
          <w:tcPr>
            <w:tcW w:w="1890" w:type="dxa"/>
            <w:gridSpan w:val="3"/>
            <w:tcBorders>
              <w:top w:val="single" w:sz="4" w:space="0" w:color="auto"/>
              <w:left w:val="single" w:sz="4" w:space="0" w:color="auto"/>
              <w:bottom w:val="single" w:sz="4" w:space="0" w:color="auto"/>
              <w:right w:val="single" w:sz="4" w:space="0" w:color="auto"/>
            </w:tcBorders>
          </w:tcPr>
          <w:p w14:paraId="66A64BB9"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تقويم تحصيل الطلبة</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B3D472"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b/>
                <w:bCs/>
                <w:position w:val="-1"/>
                <w:rtl/>
              </w:rPr>
              <w:t>اختبار الشهر الثالث</w:t>
            </w:r>
          </w:p>
        </w:tc>
        <w:tc>
          <w:tcPr>
            <w:tcW w:w="1577" w:type="dxa"/>
            <w:tcBorders>
              <w:top w:val="single" w:sz="4" w:space="0" w:color="auto"/>
              <w:left w:val="single" w:sz="4" w:space="0" w:color="auto"/>
              <w:bottom w:val="single" w:sz="4" w:space="0" w:color="auto"/>
              <w:right w:val="single" w:sz="4" w:space="0" w:color="auto"/>
            </w:tcBorders>
            <w:hideMark/>
          </w:tcPr>
          <w:p w14:paraId="51E9E3E4"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14D890CD"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084FA39E"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1C408A4E" w14:textId="77777777" w:rsidR="00F0278C" w:rsidRPr="00F0278C" w:rsidRDefault="00F0278C" w:rsidP="00F0278C">
            <w:pPr>
              <w:keepNext/>
              <w:suppressAutoHyphens/>
              <w:bidi/>
              <w:spacing w:line="1" w:lineRule="atLeast"/>
              <w:ind w:leftChars="-1" w:left="1" w:hangingChars="1" w:hanging="3"/>
              <w:textDirection w:val="btLr"/>
              <w:textAlignment w:val="top"/>
              <w:outlineLvl w:val="1"/>
              <w:rPr>
                <w:rFonts w:ascii="Simplified Arabic" w:eastAsia="Simplified Arabic" w:hAnsi="Simplified Arabic" w:cs="Simplified Arabic"/>
                <w:b/>
                <w:bCs/>
                <w:position w:val="-1"/>
                <w:sz w:val="28"/>
                <w:szCs w:val="28"/>
                <w:rtl/>
              </w:rPr>
            </w:pPr>
            <w:r w:rsidRPr="00F0278C">
              <w:rPr>
                <w:rFonts w:ascii="Simplified Arabic" w:eastAsia="Simplified Arabic" w:hAnsi="Simplified Arabic" w:cs="Simplified Arabic"/>
                <w:b/>
                <w:bCs/>
                <w:position w:val="-1"/>
                <w:sz w:val="28"/>
                <w:szCs w:val="28"/>
                <w:rtl/>
              </w:rPr>
              <w:t xml:space="preserve">شباط </w:t>
            </w:r>
            <w:r w:rsidRPr="00F0278C">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7306971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EE0505C"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tl/>
              </w:rPr>
            </w:pPr>
            <w:r w:rsidRPr="00F0278C">
              <w:rPr>
                <w:position w:val="-1"/>
                <w:sz w:val="20"/>
                <w:szCs w:val="20"/>
                <w:rtl/>
              </w:rPr>
              <w:t>بيان الصفات السلبية ومعانيها</w:t>
            </w:r>
            <w:r w:rsidRPr="00F0278C">
              <w:rPr>
                <w:position w:val="-1"/>
                <w:sz w:val="20"/>
                <w:szCs w:val="20"/>
              </w:rPr>
              <w:t>.</w:t>
            </w:r>
          </w:p>
          <w:p w14:paraId="5E77BA01"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توضيح صفة البقاء وأدلتها</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279760"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الصفات السلبية</w:t>
            </w:r>
          </w:p>
          <w:p w14:paraId="33E6FDA4"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صفة البقاء</w:t>
            </w:r>
          </w:p>
        </w:tc>
        <w:tc>
          <w:tcPr>
            <w:tcW w:w="1577" w:type="dxa"/>
            <w:tcBorders>
              <w:top w:val="single" w:sz="4" w:space="0" w:color="auto"/>
              <w:left w:val="single" w:sz="4" w:space="0" w:color="auto"/>
              <w:bottom w:val="single" w:sz="4" w:space="0" w:color="auto"/>
              <w:right w:val="single" w:sz="4" w:space="0" w:color="auto"/>
            </w:tcBorders>
            <w:hideMark/>
          </w:tcPr>
          <w:p w14:paraId="3F9D4628"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0F99549C"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2B0B6A7F"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724487B0" w14:textId="77777777" w:rsidR="00F0278C" w:rsidRPr="00F0278C" w:rsidRDefault="00F0278C" w:rsidP="00F0278C">
            <w:pPr>
              <w:keepNext/>
              <w:suppressAutoHyphens/>
              <w:bidi/>
              <w:spacing w:line="1" w:lineRule="atLeast"/>
              <w:ind w:leftChars="-1" w:left="1" w:hangingChars="1" w:hanging="3"/>
              <w:textDirection w:val="btLr"/>
              <w:textAlignment w:val="top"/>
              <w:outlineLvl w:val="1"/>
              <w:rPr>
                <w:rFonts w:ascii="Simplified Arabic" w:eastAsia="Simplified Arabic" w:hAnsi="Simplified Arabic" w:cs="Simplified Arabic"/>
                <w:b/>
                <w:bCs/>
                <w:position w:val="-1"/>
                <w:sz w:val="28"/>
                <w:szCs w:val="28"/>
                <w:rtl/>
              </w:rPr>
            </w:pPr>
            <w:r w:rsidRPr="00F0278C">
              <w:rPr>
                <w:rFonts w:ascii="Simplified Arabic" w:eastAsia="Simplified Arabic" w:hAnsi="Simplified Arabic" w:cs="Simplified Arabic"/>
                <w:b/>
                <w:bCs/>
                <w:position w:val="-1"/>
                <w:sz w:val="28"/>
                <w:szCs w:val="28"/>
                <w:rtl/>
              </w:rPr>
              <w:t xml:space="preserve">شباط </w:t>
            </w:r>
            <w:r w:rsidRPr="00F0278C">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4A1659FB"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686D384"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بيان مخالفة الحوادث ومناقشة النصوص الموهمة للتشبيه</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0D6D46EC"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مخالفة الحوادث واقوال العلماء في النصوص الموهمة للتشبيه</w:t>
            </w:r>
          </w:p>
        </w:tc>
        <w:tc>
          <w:tcPr>
            <w:tcW w:w="1577" w:type="dxa"/>
            <w:tcBorders>
              <w:top w:val="single" w:sz="4" w:space="0" w:color="auto"/>
              <w:left w:val="single" w:sz="4" w:space="0" w:color="auto"/>
              <w:bottom w:val="single" w:sz="4" w:space="0" w:color="auto"/>
              <w:right w:val="single" w:sz="4" w:space="0" w:color="auto"/>
            </w:tcBorders>
            <w:hideMark/>
          </w:tcPr>
          <w:p w14:paraId="344688A7"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hideMark/>
          </w:tcPr>
          <w:p w14:paraId="10F53BFF"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26004D85"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70016133"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F0278C">
              <w:rPr>
                <w:rFonts w:ascii="Simplified Arabic" w:eastAsia="Simplified Arabic" w:hAnsi="Simplified Arabic" w:cs="Simplified Arabic"/>
                <w:b/>
                <w:bCs/>
                <w:position w:val="-1"/>
                <w:sz w:val="28"/>
                <w:szCs w:val="28"/>
                <w:rtl/>
              </w:rPr>
              <w:t>شباط 1</w:t>
            </w:r>
          </w:p>
        </w:tc>
        <w:tc>
          <w:tcPr>
            <w:tcW w:w="978" w:type="dxa"/>
            <w:gridSpan w:val="2"/>
            <w:tcBorders>
              <w:top w:val="single" w:sz="4" w:space="0" w:color="auto"/>
              <w:left w:val="single" w:sz="4" w:space="0" w:color="auto"/>
              <w:bottom w:val="single" w:sz="4" w:space="0" w:color="auto"/>
              <w:right w:val="single" w:sz="4" w:space="0" w:color="auto"/>
            </w:tcBorders>
            <w:hideMark/>
          </w:tcPr>
          <w:p w14:paraId="7FFAE446" w14:textId="77777777" w:rsidR="00F0278C" w:rsidRPr="00F0278C" w:rsidRDefault="00F0278C" w:rsidP="00F0278C">
            <w:pPr>
              <w:suppressAutoHyphens/>
              <w:bidi/>
              <w:spacing w:line="1" w:lineRule="atLeast"/>
              <w:ind w:leftChars="-1" w:hangingChars="1" w:hanging="2"/>
              <w:textDirection w:val="btLr"/>
              <w:textAlignment w:val="top"/>
              <w:outlineLvl w:val="0"/>
              <w:rPr>
                <w:position w:val="-1"/>
                <w:sz w:val="20"/>
                <w:szCs w:val="20"/>
              </w:rPr>
            </w:pPr>
          </w:p>
        </w:tc>
        <w:tc>
          <w:tcPr>
            <w:tcW w:w="1890" w:type="dxa"/>
            <w:gridSpan w:val="3"/>
            <w:tcBorders>
              <w:top w:val="single" w:sz="4" w:space="0" w:color="auto"/>
              <w:left w:val="single" w:sz="4" w:space="0" w:color="auto"/>
              <w:bottom w:val="single" w:sz="4" w:space="0" w:color="auto"/>
              <w:right w:val="single" w:sz="4" w:space="0" w:color="auto"/>
            </w:tcBorders>
          </w:tcPr>
          <w:p w14:paraId="57145048"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توضيح صفة القيام بالنفس</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4158C7E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صفة القيام بالنفس</w:t>
            </w:r>
          </w:p>
        </w:tc>
        <w:tc>
          <w:tcPr>
            <w:tcW w:w="1577" w:type="dxa"/>
            <w:tcBorders>
              <w:top w:val="single" w:sz="4" w:space="0" w:color="auto"/>
              <w:left w:val="single" w:sz="4" w:space="0" w:color="auto"/>
              <w:bottom w:val="single" w:sz="4" w:space="0" w:color="auto"/>
              <w:right w:val="single" w:sz="4" w:space="0" w:color="auto"/>
            </w:tcBorders>
          </w:tcPr>
          <w:p w14:paraId="05FAACE9"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p>
        </w:tc>
        <w:tc>
          <w:tcPr>
            <w:tcW w:w="1753" w:type="dxa"/>
            <w:tcBorders>
              <w:top w:val="single" w:sz="4" w:space="0" w:color="auto"/>
              <w:left w:val="single" w:sz="4" w:space="0" w:color="auto"/>
              <w:bottom w:val="single" w:sz="4" w:space="0" w:color="auto"/>
              <w:right w:val="single" w:sz="4" w:space="0" w:color="auto"/>
            </w:tcBorders>
          </w:tcPr>
          <w:p w14:paraId="7CC82A00"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p>
        </w:tc>
      </w:tr>
      <w:tr w:rsidR="00F0278C" w:rsidRPr="00F0278C" w14:paraId="50221C26"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74AAA32E"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ascii="Cambria" w:eastAsia="Calibri" w:hAnsi="Cambria"/>
                <w:b/>
                <w:bCs/>
                <w:color w:val="000000"/>
                <w:position w:val="-1"/>
                <w:rtl/>
                <w:lang w:bidi="ar-IQ"/>
              </w:rPr>
            </w:pPr>
            <w:r w:rsidRPr="00F0278C">
              <w:rPr>
                <w:rFonts w:eastAsia="Calibri"/>
                <w:b/>
                <w:bCs/>
                <w:position w:val="-1"/>
                <w:rtl/>
                <w:lang w:bidi="ar-IQ"/>
              </w:rPr>
              <w:lastRenderedPageBreak/>
              <w:t xml:space="preserve">شباط </w:t>
            </w:r>
            <w:r w:rsidRPr="00F0278C">
              <w:rPr>
                <w:rFonts w:eastAsia="Calibri" w:hint="cs"/>
                <w:b/>
                <w:bCs/>
                <w:position w:val="-1"/>
                <w:rtl/>
                <w:lang w:bidi="ar-IQ"/>
              </w:rPr>
              <w:t>2</w:t>
            </w:r>
          </w:p>
        </w:tc>
        <w:tc>
          <w:tcPr>
            <w:tcW w:w="978" w:type="dxa"/>
            <w:gridSpan w:val="2"/>
            <w:tcBorders>
              <w:top w:val="single" w:sz="4" w:space="0" w:color="auto"/>
              <w:left w:val="single" w:sz="4" w:space="0" w:color="auto"/>
              <w:bottom w:val="single" w:sz="4" w:space="0" w:color="auto"/>
              <w:right w:val="single" w:sz="4" w:space="0" w:color="auto"/>
            </w:tcBorders>
          </w:tcPr>
          <w:p w14:paraId="514320EF"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العطلة</w:t>
            </w:r>
          </w:p>
          <w:p w14:paraId="1753492B"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ascii="Cambria" w:eastAsia="Calibri" w:hAnsi="Cambria"/>
                <w:b/>
                <w:bCs/>
                <w:color w:val="000000"/>
                <w:position w:val="-1"/>
                <w:rtl/>
                <w:lang w:bidi="ar-IQ"/>
              </w:rPr>
            </w:pPr>
            <w:r w:rsidRPr="00F0278C">
              <w:rPr>
                <w:rFonts w:eastAsia="Calibri"/>
                <w:b/>
                <w:bCs/>
                <w:position w:val="-1"/>
                <w:rtl/>
                <w:lang w:bidi="ar-IQ"/>
              </w:rPr>
              <w:t>الربيعية</w:t>
            </w:r>
          </w:p>
        </w:tc>
        <w:tc>
          <w:tcPr>
            <w:tcW w:w="1890" w:type="dxa"/>
            <w:gridSpan w:val="3"/>
            <w:tcBorders>
              <w:top w:val="single" w:sz="4" w:space="0" w:color="auto"/>
              <w:left w:val="single" w:sz="4" w:space="0" w:color="auto"/>
              <w:bottom w:val="single" w:sz="4" w:space="0" w:color="auto"/>
              <w:right w:val="single" w:sz="4" w:space="0" w:color="auto"/>
            </w:tcBorders>
          </w:tcPr>
          <w:p w14:paraId="712AB003"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2673" w:type="dxa"/>
            <w:gridSpan w:val="2"/>
            <w:tcBorders>
              <w:top w:val="single" w:sz="4" w:space="0" w:color="auto"/>
              <w:left w:val="single" w:sz="4" w:space="0" w:color="auto"/>
              <w:bottom w:val="single" w:sz="4" w:space="0" w:color="auto"/>
              <w:right w:val="single" w:sz="4" w:space="0" w:color="auto"/>
            </w:tcBorders>
          </w:tcPr>
          <w:p w14:paraId="0DAF688A"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577" w:type="dxa"/>
            <w:tcBorders>
              <w:top w:val="single" w:sz="4" w:space="0" w:color="auto"/>
              <w:left w:val="single" w:sz="4" w:space="0" w:color="auto"/>
              <w:bottom w:val="single" w:sz="4" w:space="0" w:color="auto"/>
              <w:right w:val="single" w:sz="4" w:space="0" w:color="auto"/>
            </w:tcBorders>
          </w:tcPr>
          <w:p w14:paraId="1D4A3CF1"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p>
        </w:tc>
        <w:tc>
          <w:tcPr>
            <w:tcW w:w="1753" w:type="dxa"/>
            <w:tcBorders>
              <w:top w:val="single" w:sz="4" w:space="0" w:color="auto"/>
              <w:left w:val="single" w:sz="4" w:space="0" w:color="auto"/>
              <w:bottom w:val="single" w:sz="4" w:space="0" w:color="auto"/>
              <w:right w:val="single" w:sz="4" w:space="0" w:color="auto"/>
            </w:tcBorders>
          </w:tcPr>
          <w:p w14:paraId="4410B5FA"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p>
        </w:tc>
      </w:tr>
      <w:tr w:rsidR="00F0278C" w:rsidRPr="00F0278C" w14:paraId="7FED2367"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479EBFF6"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ascii="Cambria" w:eastAsia="Calibri" w:hAnsi="Cambria"/>
                <w:b/>
                <w:bCs/>
                <w:color w:val="000000"/>
                <w:position w:val="-1"/>
                <w:rtl/>
                <w:lang w:bidi="ar-IQ"/>
              </w:rPr>
            </w:pPr>
            <w:r w:rsidRPr="00F0278C">
              <w:rPr>
                <w:rFonts w:eastAsia="Calibri"/>
                <w:b/>
                <w:bCs/>
                <w:position w:val="-1"/>
                <w:rtl/>
                <w:lang w:bidi="ar-IQ"/>
              </w:rPr>
              <w:t xml:space="preserve">شباط </w:t>
            </w:r>
            <w:r w:rsidRPr="00F0278C">
              <w:rPr>
                <w:rFonts w:eastAsia="Calibri" w:hint="cs"/>
                <w:b/>
                <w:bCs/>
                <w:position w:val="-1"/>
                <w:rtl/>
                <w:lang w:bidi="ar-IQ"/>
              </w:rPr>
              <w:t>3</w:t>
            </w:r>
          </w:p>
        </w:tc>
        <w:tc>
          <w:tcPr>
            <w:tcW w:w="978" w:type="dxa"/>
            <w:gridSpan w:val="2"/>
            <w:tcBorders>
              <w:top w:val="single" w:sz="4" w:space="0" w:color="auto"/>
              <w:left w:val="single" w:sz="4" w:space="0" w:color="auto"/>
              <w:bottom w:val="single" w:sz="4" w:space="0" w:color="auto"/>
              <w:right w:val="single" w:sz="4" w:space="0" w:color="auto"/>
            </w:tcBorders>
          </w:tcPr>
          <w:p w14:paraId="30371842"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العطلة</w:t>
            </w:r>
          </w:p>
          <w:p w14:paraId="4CAA784A"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ascii="Cambria" w:eastAsia="Calibri" w:hAnsi="Cambria"/>
                <w:b/>
                <w:bCs/>
                <w:color w:val="000000"/>
                <w:position w:val="-1"/>
                <w:rtl/>
                <w:lang w:bidi="ar-IQ"/>
              </w:rPr>
            </w:pPr>
            <w:r w:rsidRPr="00F0278C">
              <w:rPr>
                <w:rFonts w:eastAsia="Calibri"/>
                <w:b/>
                <w:bCs/>
                <w:position w:val="-1"/>
                <w:rtl/>
                <w:lang w:bidi="ar-IQ"/>
              </w:rPr>
              <w:t>الربيعية</w:t>
            </w:r>
          </w:p>
        </w:tc>
        <w:tc>
          <w:tcPr>
            <w:tcW w:w="1890" w:type="dxa"/>
            <w:gridSpan w:val="3"/>
            <w:tcBorders>
              <w:top w:val="single" w:sz="4" w:space="0" w:color="auto"/>
              <w:left w:val="single" w:sz="4" w:space="0" w:color="auto"/>
              <w:bottom w:val="single" w:sz="4" w:space="0" w:color="auto"/>
              <w:right w:val="single" w:sz="4" w:space="0" w:color="auto"/>
            </w:tcBorders>
          </w:tcPr>
          <w:p w14:paraId="42D58054"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2673" w:type="dxa"/>
            <w:gridSpan w:val="2"/>
            <w:tcBorders>
              <w:top w:val="single" w:sz="4" w:space="0" w:color="auto"/>
              <w:left w:val="single" w:sz="4" w:space="0" w:color="auto"/>
              <w:bottom w:val="single" w:sz="4" w:space="0" w:color="auto"/>
              <w:right w:val="single" w:sz="4" w:space="0" w:color="auto"/>
            </w:tcBorders>
          </w:tcPr>
          <w:p w14:paraId="13A9015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577" w:type="dxa"/>
            <w:tcBorders>
              <w:top w:val="single" w:sz="4" w:space="0" w:color="auto"/>
              <w:left w:val="single" w:sz="4" w:space="0" w:color="auto"/>
              <w:bottom w:val="single" w:sz="4" w:space="0" w:color="auto"/>
              <w:right w:val="single" w:sz="4" w:space="0" w:color="auto"/>
            </w:tcBorders>
          </w:tcPr>
          <w:p w14:paraId="55A6275F"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p>
        </w:tc>
        <w:tc>
          <w:tcPr>
            <w:tcW w:w="1753" w:type="dxa"/>
            <w:tcBorders>
              <w:top w:val="single" w:sz="4" w:space="0" w:color="auto"/>
              <w:left w:val="single" w:sz="4" w:space="0" w:color="auto"/>
              <w:bottom w:val="single" w:sz="4" w:space="0" w:color="auto"/>
              <w:right w:val="single" w:sz="4" w:space="0" w:color="auto"/>
            </w:tcBorders>
          </w:tcPr>
          <w:p w14:paraId="62415880"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p>
        </w:tc>
      </w:tr>
      <w:tr w:rsidR="00F0278C" w:rsidRPr="00F0278C" w14:paraId="5F70B35E"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47741EC1"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ascii="Cambria" w:eastAsia="Calibri" w:hAnsi="Cambria"/>
                <w:b/>
                <w:bCs/>
                <w:color w:val="000000"/>
                <w:position w:val="-1"/>
                <w:rtl/>
                <w:lang w:bidi="ar-IQ"/>
              </w:rPr>
            </w:pPr>
            <w:r w:rsidRPr="00F0278C">
              <w:rPr>
                <w:rFonts w:eastAsia="Calibri"/>
                <w:b/>
                <w:bCs/>
                <w:position w:val="-1"/>
                <w:rtl/>
                <w:lang w:bidi="ar-IQ"/>
              </w:rPr>
              <w:t xml:space="preserve">شباط </w:t>
            </w:r>
            <w:r w:rsidRPr="00F0278C">
              <w:rPr>
                <w:rFonts w:eastAsia="Calibri" w:hint="cs"/>
                <w:b/>
                <w:bCs/>
                <w:position w:val="-1"/>
                <w:rtl/>
                <w:lang w:bidi="ar-IQ"/>
              </w:rPr>
              <w:t>4</w:t>
            </w:r>
          </w:p>
        </w:tc>
        <w:tc>
          <w:tcPr>
            <w:tcW w:w="978" w:type="dxa"/>
            <w:gridSpan w:val="2"/>
            <w:tcBorders>
              <w:top w:val="single" w:sz="4" w:space="0" w:color="auto"/>
              <w:left w:val="single" w:sz="4" w:space="0" w:color="auto"/>
              <w:bottom w:val="single" w:sz="4" w:space="0" w:color="auto"/>
              <w:right w:val="single" w:sz="4" w:space="0" w:color="auto"/>
            </w:tcBorders>
          </w:tcPr>
          <w:p w14:paraId="4CCCA12A"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614F93EF"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بيان صفة الوحدانية وأدلتها</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44EB2332"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 xml:space="preserve">صفة الوحدانية </w:t>
            </w:r>
          </w:p>
        </w:tc>
        <w:tc>
          <w:tcPr>
            <w:tcW w:w="1577" w:type="dxa"/>
            <w:tcBorders>
              <w:top w:val="single" w:sz="4" w:space="0" w:color="auto"/>
              <w:left w:val="single" w:sz="4" w:space="0" w:color="auto"/>
              <w:bottom w:val="single" w:sz="4" w:space="0" w:color="auto"/>
              <w:right w:val="single" w:sz="4" w:space="0" w:color="auto"/>
            </w:tcBorders>
          </w:tcPr>
          <w:p w14:paraId="0BB21A2C"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tcPr>
          <w:p w14:paraId="4AA2B7C4"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54F4CA0F"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019DFCD6"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اذار 1</w:t>
            </w:r>
          </w:p>
        </w:tc>
        <w:tc>
          <w:tcPr>
            <w:tcW w:w="978" w:type="dxa"/>
            <w:gridSpan w:val="2"/>
            <w:tcBorders>
              <w:top w:val="single" w:sz="4" w:space="0" w:color="auto"/>
              <w:left w:val="single" w:sz="4" w:space="0" w:color="auto"/>
              <w:bottom w:val="single" w:sz="4" w:space="0" w:color="auto"/>
              <w:right w:val="single" w:sz="4" w:space="0" w:color="auto"/>
            </w:tcBorders>
          </w:tcPr>
          <w:p w14:paraId="24F94F7F"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0B6B85FF"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ترسيخ فهم صفة الوحدانية وتطبيقاتها</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370031DC"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 xml:space="preserve">صفة الوحدانية </w:t>
            </w:r>
          </w:p>
        </w:tc>
        <w:tc>
          <w:tcPr>
            <w:tcW w:w="1577" w:type="dxa"/>
            <w:tcBorders>
              <w:top w:val="single" w:sz="4" w:space="0" w:color="auto"/>
              <w:left w:val="single" w:sz="4" w:space="0" w:color="auto"/>
              <w:bottom w:val="single" w:sz="4" w:space="0" w:color="auto"/>
              <w:right w:val="single" w:sz="4" w:space="0" w:color="auto"/>
            </w:tcBorders>
          </w:tcPr>
          <w:p w14:paraId="1D85992E"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tcPr>
          <w:p w14:paraId="29524A30"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1AF9136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4DF88B3F"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 xml:space="preserve">اذار </w:t>
            </w:r>
            <w:r w:rsidRPr="00F0278C">
              <w:rPr>
                <w:rFonts w:eastAsia="Calibri" w:hint="cs"/>
                <w:b/>
                <w:bCs/>
                <w:position w:val="-1"/>
                <w:rtl/>
                <w:lang w:bidi="ar-IQ"/>
              </w:rPr>
              <w:t>2</w:t>
            </w:r>
          </w:p>
        </w:tc>
        <w:tc>
          <w:tcPr>
            <w:tcW w:w="978" w:type="dxa"/>
            <w:gridSpan w:val="2"/>
            <w:tcBorders>
              <w:top w:val="single" w:sz="4" w:space="0" w:color="auto"/>
              <w:left w:val="single" w:sz="4" w:space="0" w:color="auto"/>
              <w:bottom w:val="single" w:sz="4" w:space="0" w:color="auto"/>
              <w:right w:val="single" w:sz="4" w:space="0" w:color="auto"/>
            </w:tcBorders>
          </w:tcPr>
          <w:p w14:paraId="5302DC02"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2FBF16B0"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بيان أقسام </w:t>
            </w:r>
            <w:proofErr w:type="spellStart"/>
            <w:r w:rsidRPr="00F0278C">
              <w:rPr>
                <w:position w:val="-1"/>
                <w:sz w:val="20"/>
                <w:szCs w:val="20"/>
                <w:rtl/>
              </w:rPr>
              <w:t>الكموم</w:t>
            </w:r>
            <w:proofErr w:type="spellEnd"/>
            <w:r w:rsidRPr="00F0278C">
              <w:rPr>
                <w:position w:val="-1"/>
                <w:sz w:val="20"/>
                <w:szCs w:val="20"/>
                <w:rtl/>
              </w:rPr>
              <w:t xml:space="preserve"> الخمسة</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50D62F3C"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الكموم</w:t>
            </w:r>
            <w:proofErr w:type="spellEnd"/>
            <w:r w:rsidRPr="00F0278C">
              <w:rPr>
                <w:rFonts w:ascii="Simplified Arabic" w:eastAsia="Calibri" w:hAnsi="Simplified Arabic" w:cs="Simplified Arabic" w:hint="cs"/>
                <w:position w:val="-1"/>
                <w:sz w:val="28"/>
                <w:szCs w:val="28"/>
                <w:rtl/>
              </w:rPr>
              <w:t xml:space="preserve"> الخمسة </w:t>
            </w:r>
          </w:p>
        </w:tc>
        <w:tc>
          <w:tcPr>
            <w:tcW w:w="1577" w:type="dxa"/>
            <w:tcBorders>
              <w:top w:val="single" w:sz="4" w:space="0" w:color="auto"/>
              <w:left w:val="single" w:sz="4" w:space="0" w:color="auto"/>
              <w:bottom w:val="single" w:sz="4" w:space="0" w:color="auto"/>
              <w:right w:val="single" w:sz="4" w:space="0" w:color="auto"/>
            </w:tcBorders>
          </w:tcPr>
          <w:p w14:paraId="43DEEDB5"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والالقاء</w:t>
            </w:r>
          </w:p>
        </w:tc>
        <w:tc>
          <w:tcPr>
            <w:tcW w:w="1753" w:type="dxa"/>
            <w:tcBorders>
              <w:top w:val="single" w:sz="4" w:space="0" w:color="auto"/>
              <w:left w:val="single" w:sz="4" w:space="0" w:color="auto"/>
              <w:bottom w:val="single" w:sz="4" w:space="0" w:color="auto"/>
              <w:right w:val="single" w:sz="4" w:space="0" w:color="auto"/>
            </w:tcBorders>
          </w:tcPr>
          <w:p w14:paraId="5A521B95"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45BF4DA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60690118"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اذار</w:t>
            </w:r>
            <w:r w:rsidRPr="00F0278C">
              <w:rPr>
                <w:rFonts w:eastAsia="Calibri" w:hint="cs"/>
                <w:b/>
                <w:bCs/>
                <w:position w:val="-1"/>
                <w:rtl/>
                <w:lang w:bidi="ar-IQ"/>
              </w:rPr>
              <w:t>3</w:t>
            </w:r>
          </w:p>
        </w:tc>
        <w:tc>
          <w:tcPr>
            <w:tcW w:w="978" w:type="dxa"/>
            <w:gridSpan w:val="2"/>
            <w:tcBorders>
              <w:top w:val="single" w:sz="4" w:space="0" w:color="auto"/>
              <w:left w:val="single" w:sz="4" w:space="0" w:color="auto"/>
              <w:bottom w:val="single" w:sz="4" w:space="0" w:color="auto"/>
              <w:right w:val="single" w:sz="4" w:space="0" w:color="auto"/>
            </w:tcBorders>
          </w:tcPr>
          <w:p w14:paraId="375BF0E7"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D359912"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توضيح صفتي القدرة والإرادة</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6C3E287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القدرة والارادة</w:t>
            </w:r>
          </w:p>
        </w:tc>
        <w:tc>
          <w:tcPr>
            <w:tcW w:w="1577" w:type="dxa"/>
            <w:tcBorders>
              <w:top w:val="single" w:sz="4" w:space="0" w:color="auto"/>
              <w:left w:val="single" w:sz="4" w:space="0" w:color="auto"/>
              <w:bottom w:val="single" w:sz="4" w:space="0" w:color="auto"/>
              <w:right w:val="single" w:sz="4" w:space="0" w:color="auto"/>
            </w:tcBorders>
          </w:tcPr>
          <w:p w14:paraId="27A46BA0"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المحاضرة وال</w:t>
            </w:r>
            <w:r w:rsidRPr="00F0278C">
              <w:rPr>
                <w:rFonts w:ascii="Simplified Arabic" w:hAnsi="Simplified Arabic" w:cs="Simplified Arabic" w:hint="cs"/>
                <w:color w:val="000000"/>
                <w:position w:val="-1"/>
                <w:rtl/>
                <w:lang w:val="" w:bidi="ar-IQ"/>
              </w:rPr>
              <w:t>إ</w:t>
            </w:r>
            <w:r w:rsidRPr="00F0278C">
              <w:rPr>
                <w:rFonts w:ascii="Simplified Arabic" w:hAnsi="Simplified Arabic" w:cs="Simplified Arabic"/>
                <w:color w:val="000000"/>
                <w:position w:val="-1"/>
                <w:rtl/>
                <w:lang w:val="" w:bidi="ar-IQ"/>
              </w:rPr>
              <w:t>لقاء</w:t>
            </w:r>
          </w:p>
        </w:tc>
        <w:tc>
          <w:tcPr>
            <w:tcW w:w="1753" w:type="dxa"/>
            <w:tcBorders>
              <w:top w:val="single" w:sz="4" w:space="0" w:color="auto"/>
              <w:left w:val="single" w:sz="4" w:space="0" w:color="auto"/>
              <w:bottom w:val="single" w:sz="4" w:space="0" w:color="auto"/>
              <w:right w:val="single" w:sz="4" w:space="0" w:color="auto"/>
            </w:tcBorders>
          </w:tcPr>
          <w:p w14:paraId="69C1AAB8"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اختبار يومي وشهري</w:t>
            </w:r>
          </w:p>
        </w:tc>
      </w:tr>
      <w:tr w:rsidR="00F0278C" w:rsidRPr="00F0278C" w14:paraId="08D0FC02"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5711EBD5"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 xml:space="preserve">اذار </w:t>
            </w:r>
            <w:r w:rsidRPr="00F0278C">
              <w:rPr>
                <w:rFonts w:eastAsia="Calibri" w:hint="cs"/>
                <w:b/>
                <w:bCs/>
                <w:position w:val="-1"/>
                <w:rtl/>
                <w:lang w:bidi="ar-IQ"/>
              </w:rPr>
              <w:t>4</w:t>
            </w:r>
          </w:p>
        </w:tc>
        <w:tc>
          <w:tcPr>
            <w:tcW w:w="978" w:type="dxa"/>
            <w:gridSpan w:val="2"/>
            <w:tcBorders>
              <w:top w:val="single" w:sz="4" w:space="0" w:color="auto"/>
              <w:left w:val="single" w:sz="4" w:space="0" w:color="auto"/>
              <w:bottom w:val="single" w:sz="4" w:space="0" w:color="auto"/>
              <w:right w:val="single" w:sz="4" w:space="0" w:color="auto"/>
            </w:tcBorders>
          </w:tcPr>
          <w:p w14:paraId="65913C1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0FBC40C4"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tl/>
              </w:rPr>
            </w:pPr>
            <w:r w:rsidRPr="00F0278C">
              <w:rPr>
                <w:position w:val="-1"/>
                <w:sz w:val="20"/>
                <w:szCs w:val="20"/>
                <w:rtl/>
              </w:rPr>
              <w:t>بيان صفتي السمع والبصر</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440D47F7"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 xml:space="preserve">السمع والبصر </w:t>
            </w:r>
          </w:p>
        </w:tc>
        <w:tc>
          <w:tcPr>
            <w:tcW w:w="1577" w:type="dxa"/>
            <w:tcBorders>
              <w:top w:val="single" w:sz="4" w:space="0" w:color="auto"/>
              <w:left w:val="single" w:sz="4" w:space="0" w:color="auto"/>
              <w:bottom w:val="single" w:sz="4" w:space="0" w:color="auto"/>
              <w:right w:val="single" w:sz="4" w:space="0" w:color="auto"/>
            </w:tcBorders>
          </w:tcPr>
          <w:p w14:paraId="4C8EA160" w14:textId="77777777" w:rsidR="00F0278C" w:rsidRPr="00F0278C" w:rsidRDefault="00F0278C" w:rsidP="00F0278C">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p>
        </w:tc>
        <w:tc>
          <w:tcPr>
            <w:tcW w:w="1753" w:type="dxa"/>
            <w:tcBorders>
              <w:top w:val="single" w:sz="4" w:space="0" w:color="auto"/>
              <w:left w:val="single" w:sz="4" w:space="0" w:color="auto"/>
              <w:bottom w:val="single" w:sz="4" w:space="0" w:color="auto"/>
              <w:right w:val="single" w:sz="4" w:space="0" w:color="auto"/>
            </w:tcBorders>
          </w:tcPr>
          <w:p w14:paraId="16D1C72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p>
        </w:tc>
      </w:tr>
      <w:tr w:rsidR="00F0278C" w:rsidRPr="00F0278C" w14:paraId="015E8D8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546082FC"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eastAsia="Calibri"/>
                <w:b/>
                <w:bCs/>
                <w:position w:val="-1"/>
                <w:rtl/>
                <w:lang w:bidi="ar-IQ"/>
              </w:rPr>
            </w:pPr>
            <w:r w:rsidRPr="00F0278C">
              <w:rPr>
                <w:rFonts w:eastAsia="Calibri" w:hint="cs"/>
                <w:b/>
                <w:bCs/>
                <w:position w:val="-1"/>
                <w:rtl/>
                <w:lang w:bidi="ar-IQ"/>
              </w:rPr>
              <w:t>نيسان 1</w:t>
            </w:r>
          </w:p>
        </w:tc>
        <w:tc>
          <w:tcPr>
            <w:tcW w:w="978" w:type="dxa"/>
            <w:gridSpan w:val="2"/>
            <w:tcBorders>
              <w:top w:val="single" w:sz="4" w:space="0" w:color="auto"/>
              <w:left w:val="single" w:sz="4" w:space="0" w:color="auto"/>
              <w:bottom w:val="single" w:sz="4" w:space="0" w:color="auto"/>
              <w:right w:val="single" w:sz="4" w:space="0" w:color="auto"/>
            </w:tcBorders>
          </w:tcPr>
          <w:p w14:paraId="158DE879"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001C2528"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tl/>
              </w:rPr>
            </w:pPr>
            <w:r w:rsidRPr="00F0278C">
              <w:rPr>
                <w:position w:val="-1"/>
                <w:sz w:val="20"/>
                <w:szCs w:val="20"/>
                <w:rtl/>
              </w:rPr>
              <w:t>توضيح صفة الكلام الإلهي</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52CA0FA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الكلام</w:t>
            </w:r>
          </w:p>
        </w:tc>
        <w:tc>
          <w:tcPr>
            <w:tcW w:w="1577" w:type="dxa"/>
            <w:tcBorders>
              <w:top w:val="single" w:sz="4" w:space="0" w:color="auto"/>
              <w:left w:val="single" w:sz="4" w:space="0" w:color="auto"/>
              <w:bottom w:val="single" w:sz="4" w:space="0" w:color="auto"/>
              <w:right w:val="single" w:sz="4" w:space="0" w:color="auto"/>
            </w:tcBorders>
          </w:tcPr>
          <w:p w14:paraId="2CC836C4" w14:textId="77777777" w:rsidR="00F0278C" w:rsidRPr="00F0278C" w:rsidRDefault="00F0278C" w:rsidP="00F0278C">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c>
          <w:tcPr>
            <w:tcW w:w="1753" w:type="dxa"/>
            <w:tcBorders>
              <w:top w:val="single" w:sz="4" w:space="0" w:color="auto"/>
              <w:left w:val="single" w:sz="4" w:space="0" w:color="auto"/>
              <w:bottom w:val="single" w:sz="4" w:space="0" w:color="auto"/>
              <w:right w:val="single" w:sz="4" w:space="0" w:color="auto"/>
            </w:tcBorders>
          </w:tcPr>
          <w:p w14:paraId="17E9DA0B"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r>
      <w:tr w:rsidR="00F0278C" w:rsidRPr="00F0278C" w14:paraId="66FA88F6"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23670F24"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eastAsia="Calibri"/>
                <w:b/>
                <w:bCs/>
                <w:position w:val="-1"/>
                <w:rtl/>
                <w:lang w:bidi="ar-IQ"/>
              </w:rPr>
            </w:pPr>
            <w:r w:rsidRPr="00F0278C">
              <w:rPr>
                <w:rFonts w:eastAsia="Calibri" w:hint="cs"/>
                <w:b/>
                <w:bCs/>
                <w:position w:val="-1"/>
                <w:rtl/>
                <w:lang w:bidi="ar-IQ"/>
              </w:rPr>
              <w:t>نيسان 2</w:t>
            </w:r>
          </w:p>
        </w:tc>
        <w:tc>
          <w:tcPr>
            <w:tcW w:w="978" w:type="dxa"/>
            <w:gridSpan w:val="2"/>
            <w:tcBorders>
              <w:top w:val="single" w:sz="4" w:space="0" w:color="auto"/>
              <w:left w:val="single" w:sz="4" w:space="0" w:color="auto"/>
              <w:bottom w:val="single" w:sz="4" w:space="0" w:color="auto"/>
              <w:right w:val="single" w:sz="4" w:space="0" w:color="auto"/>
            </w:tcBorders>
          </w:tcPr>
          <w:p w14:paraId="43BC8EE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33C3FDF1"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tl/>
              </w:rPr>
            </w:pPr>
            <w:r w:rsidRPr="00F0278C">
              <w:rPr>
                <w:position w:val="-1"/>
                <w:sz w:val="20"/>
                <w:szCs w:val="20"/>
                <w:rtl/>
              </w:rPr>
              <w:t>بيان عقيدة رؤية الله في الآخرة</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00F1CEA3"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 xml:space="preserve">رؤية الله تعالى في الاخرة </w:t>
            </w:r>
          </w:p>
        </w:tc>
        <w:tc>
          <w:tcPr>
            <w:tcW w:w="1577" w:type="dxa"/>
            <w:tcBorders>
              <w:top w:val="single" w:sz="4" w:space="0" w:color="auto"/>
              <w:left w:val="single" w:sz="4" w:space="0" w:color="auto"/>
              <w:bottom w:val="single" w:sz="4" w:space="0" w:color="auto"/>
              <w:right w:val="single" w:sz="4" w:space="0" w:color="auto"/>
            </w:tcBorders>
          </w:tcPr>
          <w:p w14:paraId="5790ECA6" w14:textId="77777777" w:rsidR="00F0278C" w:rsidRPr="00F0278C" w:rsidRDefault="00F0278C" w:rsidP="00F0278C">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c>
          <w:tcPr>
            <w:tcW w:w="1753" w:type="dxa"/>
            <w:tcBorders>
              <w:top w:val="single" w:sz="4" w:space="0" w:color="auto"/>
              <w:left w:val="single" w:sz="4" w:space="0" w:color="auto"/>
              <w:bottom w:val="single" w:sz="4" w:space="0" w:color="auto"/>
              <w:right w:val="single" w:sz="4" w:space="0" w:color="auto"/>
            </w:tcBorders>
          </w:tcPr>
          <w:p w14:paraId="6DD3874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r>
      <w:tr w:rsidR="00F0278C" w:rsidRPr="00F0278C" w14:paraId="210C32C9"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3465261A"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eastAsia="Calibri"/>
                <w:b/>
                <w:bCs/>
                <w:position w:val="-1"/>
                <w:rtl/>
                <w:lang w:bidi="ar-IQ"/>
              </w:rPr>
            </w:pPr>
            <w:r w:rsidRPr="00F0278C">
              <w:rPr>
                <w:rFonts w:eastAsia="Calibri" w:hint="cs"/>
                <w:b/>
                <w:bCs/>
                <w:position w:val="-1"/>
                <w:rtl/>
                <w:lang w:bidi="ar-IQ"/>
              </w:rPr>
              <w:t>نيسان 3</w:t>
            </w:r>
          </w:p>
        </w:tc>
        <w:tc>
          <w:tcPr>
            <w:tcW w:w="978" w:type="dxa"/>
            <w:gridSpan w:val="2"/>
            <w:tcBorders>
              <w:top w:val="single" w:sz="4" w:space="0" w:color="auto"/>
              <w:left w:val="single" w:sz="4" w:space="0" w:color="auto"/>
              <w:bottom w:val="single" w:sz="4" w:space="0" w:color="auto"/>
              <w:right w:val="single" w:sz="4" w:space="0" w:color="auto"/>
            </w:tcBorders>
          </w:tcPr>
          <w:p w14:paraId="27737A08"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141D3C6E"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tl/>
              </w:rPr>
            </w:pPr>
            <w:r w:rsidRPr="00F0278C">
              <w:rPr>
                <w:position w:val="-1"/>
                <w:sz w:val="20"/>
                <w:szCs w:val="20"/>
                <w:rtl/>
              </w:rPr>
              <w:t>توضيح القضاء والقدر ومراتبه</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40A4124A"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القضاء والقدر</w:t>
            </w:r>
          </w:p>
        </w:tc>
        <w:tc>
          <w:tcPr>
            <w:tcW w:w="1577" w:type="dxa"/>
            <w:tcBorders>
              <w:top w:val="single" w:sz="4" w:space="0" w:color="auto"/>
              <w:left w:val="single" w:sz="4" w:space="0" w:color="auto"/>
              <w:bottom w:val="single" w:sz="4" w:space="0" w:color="auto"/>
              <w:right w:val="single" w:sz="4" w:space="0" w:color="auto"/>
            </w:tcBorders>
          </w:tcPr>
          <w:p w14:paraId="715E81EA" w14:textId="77777777" w:rsidR="00F0278C" w:rsidRPr="00F0278C" w:rsidRDefault="00F0278C" w:rsidP="00F0278C">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c>
          <w:tcPr>
            <w:tcW w:w="1753" w:type="dxa"/>
            <w:tcBorders>
              <w:top w:val="single" w:sz="4" w:space="0" w:color="auto"/>
              <w:left w:val="single" w:sz="4" w:space="0" w:color="auto"/>
              <w:bottom w:val="single" w:sz="4" w:space="0" w:color="auto"/>
              <w:right w:val="single" w:sz="4" w:space="0" w:color="auto"/>
            </w:tcBorders>
          </w:tcPr>
          <w:p w14:paraId="51AAD076"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r>
      <w:tr w:rsidR="00F0278C" w:rsidRPr="00F0278C" w14:paraId="32FDF803"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6C04FC6B" w14:textId="77777777" w:rsidR="00F0278C" w:rsidRPr="00F0278C" w:rsidRDefault="00F0278C" w:rsidP="00F0278C">
            <w:pPr>
              <w:keepNext/>
              <w:suppressAutoHyphens/>
              <w:bidi/>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ايار 1</w:t>
            </w:r>
          </w:p>
        </w:tc>
        <w:tc>
          <w:tcPr>
            <w:tcW w:w="978" w:type="dxa"/>
            <w:gridSpan w:val="2"/>
            <w:tcBorders>
              <w:top w:val="single" w:sz="4" w:space="0" w:color="auto"/>
              <w:left w:val="single" w:sz="4" w:space="0" w:color="auto"/>
              <w:bottom w:val="single" w:sz="4" w:space="0" w:color="auto"/>
              <w:right w:val="single" w:sz="4" w:space="0" w:color="auto"/>
            </w:tcBorders>
          </w:tcPr>
          <w:p w14:paraId="165485F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p>
        </w:tc>
        <w:tc>
          <w:tcPr>
            <w:tcW w:w="1890" w:type="dxa"/>
            <w:gridSpan w:val="3"/>
            <w:tcBorders>
              <w:top w:val="single" w:sz="4" w:space="0" w:color="auto"/>
              <w:left w:val="single" w:sz="4" w:space="0" w:color="auto"/>
              <w:bottom w:val="single" w:sz="4" w:space="0" w:color="auto"/>
              <w:right w:val="single" w:sz="4" w:space="0" w:color="auto"/>
            </w:tcBorders>
          </w:tcPr>
          <w:p w14:paraId="43A325C6"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اختبار الشهر الرابع</w:t>
            </w:r>
          </w:p>
        </w:tc>
        <w:tc>
          <w:tcPr>
            <w:tcW w:w="2673" w:type="dxa"/>
            <w:gridSpan w:val="2"/>
            <w:tcBorders>
              <w:top w:val="single" w:sz="4" w:space="0" w:color="auto"/>
              <w:left w:val="single" w:sz="4" w:space="0" w:color="auto"/>
              <w:bottom w:val="single" w:sz="4" w:space="0" w:color="auto"/>
              <w:right w:val="single" w:sz="4" w:space="0" w:color="auto"/>
            </w:tcBorders>
          </w:tcPr>
          <w:p w14:paraId="64ECF1BF"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p>
        </w:tc>
        <w:tc>
          <w:tcPr>
            <w:tcW w:w="1577" w:type="dxa"/>
            <w:tcBorders>
              <w:top w:val="single" w:sz="4" w:space="0" w:color="auto"/>
              <w:left w:val="single" w:sz="4" w:space="0" w:color="auto"/>
              <w:bottom w:val="single" w:sz="4" w:space="0" w:color="auto"/>
              <w:right w:val="single" w:sz="4" w:space="0" w:color="auto"/>
            </w:tcBorders>
          </w:tcPr>
          <w:p w14:paraId="71031DE7" w14:textId="77777777" w:rsidR="00F0278C" w:rsidRPr="00F0278C" w:rsidRDefault="00F0278C" w:rsidP="00F0278C">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c>
          <w:tcPr>
            <w:tcW w:w="1753" w:type="dxa"/>
            <w:tcBorders>
              <w:top w:val="single" w:sz="4" w:space="0" w:color="auto"/>
              <w:left w:val="single" w:sz="4" w:space="0" w:color="auto"/>
              <w:bottom w:val="single" w:sz="4" w:space="0" w:color="auto"/>
              <w:right w:val="single" w:sz="4" w:space="0" w:color="auto"/>
            </w:tcBorders>
          </w:tcPr>
          <w:p w14:paraId="1F9F07E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r>
      <w:tr w:rsidR="00F0278C" w:rsidRPr="00F0278C" w14:paraId="7AA4666E"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206A8C" w14:textId="77777777" w:rsidR="00F0278C" w:rsidRPr="00F0278C" w:rsidRDefault="00F0278C" w:rsidP="00F0278C">
            <w:pPr>
              <w:numPr>
                <w:ilvl w:val="0"/>
                <w:numId w:val="57"/>
              </w:numPr>
              <w:suppressAutoHyphens/>
              <w:bidi/>
              <w:spacing w:line="1" w:lineRule="atLeast"/>
              <w:ind w:leftChars="-1" w:left="1" w:hangingChars="1" w:hanging="3"/>
              <w:contextualSpacing/>
              <w:textDirection w:val="btLr"/>
              <w:textAlignment w:val="top"/>
              <w:outlineLvl w:val="0"/>
              <w:rPr>
                <w:rFonts w:ascii="Simplified Arabic" w:eastAsia="Simplified Arabic" w:hAnsi="Simplified Arabic" w:cs="Simplified Arabic"/>
                <w:color w:val="000000"/>
                <w:position w:val="-1"/>
                <w:sz w:val="32"/>
                <w:szCs w:val="32"/>
              </w:rPr>
            </w:pPr>
            <w:r w:rsidRPr="00F0278C">
              <w:rPr>
                <w:rFonts w:ascii="Cambria" w:eastAsia="Calibri" w:hAnsi="Cambria" w:cs="Khalid Art bold" w:hint="cs"/>
                <w:b/>
                <w:bCs/>
                <w:color w:val="000000"/>
                <w:position w:val="-1"/>
                <w:sz w:val="28"/>
                <w:szCs w:val="28"/>
                <w:rtl/>
                <w:lang w:bidi="ar-IQ"/>
              </w:rPr>
              <w:t xml:space="preserve">مخرجات التعلم </w:t>
            </w:r>
          </w:p>
        </w:tc>
      </w:tr>
      <w:tr w:rsidR="00F0278C" w:rsidRPr="00F0278C" w14:paraId="26A6EE2B"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vAlign w:val="center"/>
            <w:hideMark/>
          </w:tcPr>
          <w:p w14:paraId="0FFA878B"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color w:val="000000"/>
                <w:position w:val="-1"/>
                <w:sz w:val="28"/>
                <w:szCs w:val="28"/>
                <w:rtl/>
                <w:lang w:val="" w:bidi="ar-IQ"/>
              </w:rPr>
              <w:t>1</w:t>
            </w:r>
            <w:r w:rsidRPr="00F0278C">
              <w:rPr>
                <w:rFonts w:ascii="Simplified Arabic" w:hAnsi="Simplified Arabic" w:cs="Simplified Arabic"/>
                <w:b/>
                <w:bCs/>
                <w:color w:val="000000"/>
                <w:position w:val="-1"/>
                <w:sz w:val="28"/>
                <w:szCs w:val="28"/>
                <w:rtl/>
                <w:lang w:val="" w:bidi="ar-IQ"/>
              </w:rPr>
              <w:t>. المعرفة والفهم:</w:t>
            </w:r>
          </w:p>
          <w:p w14:paraId="192EA375"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معرفة مسائل الإلهيات: يكون الطالب قادرًا على بيان مفهوم الإلهيات وأهم موضوعاتها، مثل: وجود الله تعالى، ووحدانيته، وصفاته، وأفعاله، وما يتصل بذلك من قضايا التوحيد.</w:t>
            </w:r>
          </w:p>
          <w:p w14:paraId="2D418FA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4731C753"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فهم أدلة العقيدة: يدرك الطالب الأدلة الشرعية والعقلية المتعلقة بمسائل الإلهيات، ويفهم دلالاتها وفق منهج الأشاعرة في الاستدلال والتقرير.</w:t>
            </w:r>
          </w:p>
          <w:p w14:paraId="5BB88F12"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52559029"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hint="cs"/>
                <w:b/>
                <w:bCs/>
                <w:color w:val="000000"/>
                <w:position w:val="-1"/>
                <w:sz w:val="28"/>
                <w:szCs w:val="28"/>
                <w:rtl/>
                <w:lang w:val="" w:bidi="ar-IQ"/>
              </w:rPr>
              <w:t>-</w:t>
            </w:r>
            <w:r w:rsidRPr="00F0278C">
              <w:rPr>
                <w:rFonts w:ascii="Simplified Arabic" w:hAnsi="Simplified Arabic" w:cs="Simplified Arabic"/>
                <w:b/>
                <w:bCs/>
                <w:color w:val="000000"/>
                <w:position w:val="-1"/>
                <w:sz w:val="28"/>
                <w:szCs w:val="28"/>
                <w:rtl/>
                <w:lang w:val="" w:bidi="ar-IQ"/>
              </w:rPr>
              <w:t>2المهارات العقلية:</w:t>
            </w:r>
          </w:p>
          <w:p w14:paraId="378860F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05FBD48C"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تحليل القضايا العقدية: يتمكن الطالب من تحليل مسائل الإلهيات وبيان مقاصدها، والتمييز بين الاعتقاد الصحيح والانحرافات العقدية في باب التوحيد والصفات.</w:t>
            </w:r>
          </w:p>
          <w:p w14:paraId="2915ADEB"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3FBDC68B"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الاستدلال والمناقشة: يستطيع الطالب مناقشة الشبهات المثارة حول قضايا الإلهيات والرد عليها بالأدلة العقلية والنقلية وفق منهج الأشاعرة في الاستدلال والتقرير.</w:t>
            </w:r>
          </w:p>
          <w:p w14:paraId="6E76A8D8"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hint="cs"/>
                <w:b/>
                <w:bCs/>
                <w:color w:val="000000"/>
                <w:position w:val="-1"/>
                <w:sz w:val="28"/>
                <w:szCs w:val="28"/>
                <w:rtl/>
                <w:lang w:val="" w:bidi="ar-IQ"/>
              </w:rPr>
              <w:t xml:space="preserve"> </w:t>
            </w:r>
            <w:r w:rsidRPr="00F0278C">
              <w:rPr>
                <w:rFonts w:ascii="Simplified Arabic" w:hAnsi="Simplified Arabic" w:cs="Simplified Arabic"/>
                <w:b/>
                <w:bCs/>
                <w:color w:val="000000"/>
                <w:position w:val="-1"/>
                <w:sz w:val="28"/>
                <w:szCs w:val="28"/>
                <w:rtl/>
                <w:lang w:val="" w:bidi="ar-IQ"/>
              </w:rPr>
              <w:t>3</w:t>
            </w:r>
            <w:r w:rsidRPr="00F0278C">
              <w:rPr>
                <w:rFonts w:ascii="Simplified Arabic" w:hAnsi="Simplified Arabic" w:cs="Simplified Arabic" w:hint="cs"/>
                <w:b/>
                <w:bCs/>
                <w:color w:val="000000"/>
                <w:position w:val="-1"/>
                <w:sz w:val="28"/>
                <w:szCs w:val="28"/>
                <w:rtl/>
                <w:lang w:val="" w:bidi="ar-IQ"/>
              </w:rPr>
              <w:t xml:space="preserve"> - </w:t>
            </w:r>
            <w:r w:rsidRPr="00F0278C">
              <w:rPr>
                <w:rFonts w:ascii="Simplified Arabic" w:hAnsi="Simplified Arabic" w:cs="Simplified Arabic"/>
                <w:b/>
                <w:bCs/>
                <w:color w:val="000000"/>
                <w:position w:val="-1"/>
                <w:sz w:val="28"/>
                <w:szCs w:val="28"/>
                <w:rtl/>
                <w:lang w:val="" w:bidi="ar-IQ"/>
              </w:rPr>
              <w:t>المهارات التطبيقية:</w:t>
            </w:r>
          </w:p>
          <w:p w14:paraId="59386B5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6479DE36"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تطبيق المنهج العلمي في العقيدة: يتمكن الطالب من استخراج الأدلة من النصوص الشرعية وربطها بمسائل الإلهيات المختلفة وفق منهج الاستدلال المعتمد في علم الكلام.</w:t>
            </w:r>
          </w:p>
          <w:p w14:paraId="324EAB03"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0F03736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ربط العقيدة بالسلوك: يطبق الطالب الآثار الإيمانية المترتبة على الإيمان بالله تعالى ومعرفته وأسمائه وصفاته في سلوكه العملي وحياته اليومية.</w:t>
            </w:r>
          </w:p>
          <w:p w14:paraId="126FCE34"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66465DC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4. المهارات البحثية:</w:t>
            </w:r>
          </w:p>
          <w:p w14:paraId="34899B87"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البحث في المصادر العقدية: يكتسب الطالب القدرة على الرجوع إلى المصادر المعتمدة في علم الإلهيات وتحليل النصوص المتعلقة بقضايا التوحيد والصفات والأفعال الإلهية.</w:t>
            </w:r>
          </w:p>
          <w:p w14:paraId="1E204EE8"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إعداد دراسات عقدية: يتمكن الطالب من إعداد بحوث أو تقارير علمية تتناول موضوعات الإلهيات وتحليلها وفق المنهج العلمي المعتمد في الدراسات العقدية.</w:t>
            </w:r>
          </w:p>
          <w:p w14:paraId="587FCAFC"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399B01EF"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5. المهارات الشخصية والعامة:</w:t>
            </w:r>
          </w:p>
          <w:p w14:paraId="0AA6063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1E4A38E4"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التعلم الذاتي: يُظهر الطالب القدرة على متابعة التعلم في مجال الإلهيات من خلال المصادر العلمية المختلفة.</w:t>
            </w:r>
          </w:p>
          <w:p w14:paraId="2075376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التواصل العلمي: يكتسب الطالب القدرة على عرض القضايا المتعلقة بالإلهيات ونتائج بحوثه بوضوح في الكتابة والمناقشة.</w:t>
            </w:r>
          </w:p>
          <w:p w14:paraId="4BDC3E1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تعزيز اليقين والانضباط العلمي: يلتزم الطالب بالمنهج الصحيح في تلقي مسائل الإلهيات، مع ترسيخ اليقين بالله تعالى وما يجب له من الصفات وما يستحيل عليه وفق الأدلة الشرعية والعقلية.</w:t>
            </w:r>
          </w:p>
          <w:p w14:paraId="5B45FA7A"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F0278C">
              <w:rPr>
                <w:rFonts w:ascii="Simplified Arabic" w:hAnsi="Simplified Arabic" w:cs="Simplified Arabic"/>
                <w:b/>
                <w:bCs/>
                <w:color w:val="000000"/>
                <w:position w:val="-1"/>
                <w:sz w:val="28"/>
                <w:szCs w:val="28"/>
                <w:rtl/>
                <w:lang w:val="" w:bidi="ar-IQ"/>
              </w:rPr>
              <w:t>وتهدف هذه المخرجات إلى إعداد الطالب ليكون متمكنًا في مسائل الإلهيات، قادرًا على الفهم والتحليل والاستدلال، مع ربط المعرفة العقدية بالواقع الإيماني والسلوكي.</w:t>
            </w:r>
          </w:p>
        </w:tc>
      </w:tr>
      <w:tr w:rsidR="00F0278C" w:rsidRPr="00F0278C" w14:paraId="72C26ECF"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0BA4E9" w14:textId="77777777" w:rsidR="00F0278C" w:rsidRPr="00F0278C" w:rsidRDefault="00F0278C" w:rsidP="00F0278C">
            <w:pPr>
              <w:numPr>
                <w:ilvl w:val="0"/>
                <w:numId w:val="57"/>
              </w:numPr>
              <w:suppressAutoHyphens/>
              <w:bidi/>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b/>
                <w:bCs/>
                <w:color w:val="000000"/>
                <w:position w:val="-1"/>
                <w:sz w:val="28"/>
                <w:szCs w:val="28"/>
                <w:rtl/>
                <w:lang w:bidi="ar-IQ"/>
              </w:rPr>
              <w:lastRenderedPageBreak/>
              <w:t xml:space="preserve"> طرائق التعليم والتعلم</w:t>
            </w:r>
          </w:p>
        </w:tc>
      </w:tr>
      <w:tr w:rsidR="00F0278C" w:rsidRPr="00F0278C" w14:paraId="18E5DDFD"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hideMark/>
          </w:tcPr>
          <w:p w14:paraId="2821F842" w14:textId="77777777" w:rsidR="00F0278C" w:rsidRPr="00F0278C" w:rsidRDefault="00F0278C" w:rsidP="00F0278C">
            <w:pPr>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r w:rsidRPr="00F0278C">
              <w:rPr>
                <w:rFonts w:ascii="Simplified Arabic" w:hAnsi="Simplified Arabic" w:cs="Simplified Arabic"/>
                <w:color w:val="000000"/>
                <w:position w:val="-1"/>
                <w:sz w:val="28"/>
                <w:szCs w:val="28"/>
                <w:rtl/>
                <w:lang w:val="" w:bidi="ar-IQ"/>
              </w:rPr>
              <w:t>المحاضرات النظرية: عرض موضوعات العقيدة الإسلامية (الإلهيات) عرضًا علميًا منهجيًا، مع بيان الأدلة العقلية والنقلية ومناقشة أقوال العلماء.</w:t>
            </w:r>
          </w:p>
          <w:p w14:paraId="3A3DB599" w14:textId="77777777" w:rsidR="00F0278C" w:rsidRPr="00F0278C" w:rsidRDefault="00F0278C" w:rsidP="00F0278C">
            <w:pPr>
              <w:numPr>
                <w:ilvl w:val="0"/>
                <w:numId w:val="58"/>
              </w:numPr>
              <w:suppressAutoHyphens/>
              <w:autoSpaceDE w:val="0"/>
              <w:autoSpaceDN w:val="0"/>
              <w:bidi/>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rtl/>
                <w:lang w:val="" w:bidi="ar-IQ"/>
              </w:rPr>
            </w:pPr>
            <w:r w:rsidRPr="00F0278C">
              <w:rPr>
                <w:rFonts w:ascii="Simplified Arabic" w:eastAsia="Calibri" w:hAnsi="Simplified Arabic" w:cs="Simplified Arabic"/>
                <w:color w:val="000000"/>
                <w:position w:val="-1"/>
                <w:sz w:val="28"/>
                <w:szCs w:val="28"/>
                <w:rtl/>
                <w:lang w:val="" w:bidi="ar-IQ"/>
              </w:rPr>
              <w:t>دروس تطبيقية: تدريب الطلبة على تحليل النصوص الشرعية والكلامية المتعلقة بمسائل الإلهيات، واستخراج الأدلة منها، مع مناقشتها بصورة تفاعلية داخل القاعة الدراسية.</w:t>
            </w:r>
          </w:p>
          <w:p w14:paraId="6C6C7C35" w14:textId="77777777" w:rsidR="00F0278C" w:rsidRPr="00F0278C" w:rsidRDefault="00F0278C" w:rsidP="00F0278C">
            <w:pPr>
              <w:numPr>
                <w:ilvl w:val="0"/>
                <w:numId w:val="58"/>
              </w:numPr>
              <w:tabs>
                <w:tab w:val="left" w:pos="89"/>
              </w:tabs>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hAnsi="Simplified Arabic" w:cs="Simplified Arabic"/>
                <w:color w:val="000000"/>
                <w:position w:val="-1"/>
                <w:sz w:val="28"/>
                <w:szCs w:val="28"/>
                <w:rtl/>
                <w:lang w:val="" w:bidi="ar-IQ"/>
              </w:rPr>
              <w:lastRenderedPageBreak/>
              <w:t>تقييمات مستمرة: إجراء اختبارات شفوية وتحريرية وتقويمات مرحلية لقياس مدى فهم الطلبة للمفاهيم العقدية في باب الإلهيات وقدرتهم على الاستدلال والتحليل.</w:t>
            </w:r>
          </w:p>
        </w:tc>
      </w:tr>
      <w:tr w:rsidR="00F0278C" w:rsidRPr="00F0278C" w14:paraId="26501488"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581F991" w14:textId="77777777" w:rsidR="00F0278C" w:rsidRPr="00F0278C" w:rsidRDefault="00F0278C" w:rsidP="00F0278C">
            <w:pPr>
              <w:numPr>
                <w:ilvl w:val="0"/>
                <w:numId w:val="57"/>
              </w:numPr>
              <w:suppressAutoHyphens/>
              <w:bidi/>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b/>
                <w:bCs/>
                <w:color w:val="000000"/>
                <w:position w:val="-1"/>
                <w:sz w:val="28"/>
                <w:szCs w:val="28"/>
                <w:rtl/>
                <w:lang w:bidi="ar-IQ"/>
              </w:rPr>
              <w:lastRenderedPageBreak/>
              <w:t xml:space="preserve"> طرائق التقييم</w:t>
            </w:r>
          </w:p>
        </w:tc>
      </w:tr>
      <w:tr w:rsidR="00F0278C" w:rsidRPr="00F0278C" w14:paraId="09CA98FD"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hideMark/>
          </w:tcPr>
          <w:p w14:paraId="69306B9D" w14:textId="77777777" w:rsidR="00F0278C" w:rsidRPr="00F0278C" w:rsidRDefault="00F0278C" w:rsidP="00F0278C">
            <w:pPr>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color w:val="000000"/>
                <w:position w:val="-1"/>
                <w:sz w:val="28"/>
                <w:szCs w:val="28"/>
                <w:rtl/>
                <w:lang w:val="" w:bidi="ar-IQ"/>
              </w:rPr>
              <w:t>الاختبارات اليومية</w:t>
            </w:r>
          </w:p>
          <w:p w14:paraId="019D4772"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hAnsi="Simplified Arabic" w:cs="Simplified Arabic"/>
                <w:color w:val="000000"/>
                <w:position w:val="-1"/>
                <w:sz w:val="28"/>
                <w:szCs w:val="28"/>
                <w:rtl/>
                <w:lang w:val="" w:bidi="ar-IQ"/>
              </w:rPr>
              <w:t xml:space="preserve">    الاختبارات الشهرية</w:t>
            </w:r>
          </w:p>
        </w:tc>
      </w:tr>
      <w:tr w:rsidR="00F0278C" w:rsidRPr="00F0278C" w14:paraId="2AE22AF5"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C5BDAB5" w14:textId="77777777" w:rsidR="00F0278C" w:rsidRPr="00F0278C" w:rsidRDefault="00F0278C" w:rsidP="00F0278C">
            <w:pPr>
              <w:numPr>
                <w:ilvl w:val="0"/>
                <w:numId w:val="57"/>
              </w:numPr>
              <w:suppressAutoHyphens/>
              <w:bidi/>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b/>
                <w:bCs/>
                <w:color w:val="000000"/>
                <w:position w:val="-1"/>
                <w:sz w:val="28"/>
                <w:szCs w:val="28"/>
                <w:rtl/>
                <w:lang w:bidi="ar-IQ"/>
              </w:rPr>
              <w:t>تقييم المقرر</w:t>
            </w:r>
          </w:p>
        </w:tc>
      </w:tr>
      <w:tr w:rsidR="00F0278C" w:rsidRPr="00F0278C" w14:paraId="734F8A3A"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hideMark/>
          </w:tcPr>
          <w:p w14:paraId="4196C907"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r w:rsidRPr="00F0278C">
              <w:rPr>
                <w:rFonts w:ascii="Simplified Arabic" w:eastAsia="Calibri" w:hAnsi="Simplified Arabic" w:cs="Simplified Arabic"/>
                <w:color w:val="000000"/>
                <w:position w:val="-1"/>
                <w:sz w:val="28"/>
                <w:szCs w:val="28"/>
                <w:rtl/>
                <w:lang w:bidi="ar-IQ"/>
              </w:rPr>
              <w:t xml:space="preserve">توزيع الدرجة من 100 على وفق المهام المكلف بها الطالب مثل التحضير اليومي والامتحانات اليومية </w:t>
            </w:r>
          </w:p>
          <w:p w14:paraId="50AAEB15"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r w:rsidRPr="00F0278C">
              <w:rPr>
                <w:rFonts w:ascii="Simplified Arabic" w:eastAsia="Calibri" w:hAnsi="Simplified Arabic" w:cs="Simplified Arabic"/>
                <w:color w:val="000000"/>
                <w:position w:val="-1"/>
                <w:sz w:val="28"/>
                <w:szCs w:val="28"/>
                <w:rtl/>
                <w:lang w:bidi="ar-IQ"/>
              </w:rPr>
              <w:t xml:space="preserve">والشفوية والشهرية والتحريرية والتقارير .... الخ </w:t>
            </w:r>
          </w:p>
          <w:p w14:paraId="480960CA"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r w:rsidRPr="00F0278C">
              <w:rPr>
                <w:rFonts w:ascii="Simplified Arabic" w:eastAsia="Calibri" w:hAnsi="Simplified Arabic" w:cs="Simplified Arabic"/>
                <w:color w:val="000000"/>
                <w:position w:val="-1"/>
                <w:sz w:val="28"/>
                <w:szCs w:val="28"/>
                <w:rtl/>
                <w:lang w:bidi="ar-IQ"/>
              </w:rPr>
              <w:t>1-  الامتحان الشهري   30 درجة</w:t>
            </w:r>
          </w:p>
          <w:p w14:paraId="2AD30F42"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r w:rsidRPr="00F0278C">
              <w:rPr>
                <w:rFonts w:ascii="Simplified Arabic" w:eastAsia="Calibri" w:hAnsi="Simplified Arabic" w:cs="Simplified Arabic"/>
                <w:color w:val="000000"/>
                <w:position w:val="-1"/>
                <w:sz w:val="28"/>
                <w:szCs w:val="28"/>
                <w:rtl/>
                <w:lang w:bidi="ar-IQ"/>
              </w:rPr>
              <w:t>2- القيام ببحوث مختصرة تناقش داخل الصف الدراسي مع التحضير اليومي 10 درجات</w:t>
            </w:r>
          </w:p>
          <w:p w14:paraId="7DFD23B3"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color w:val="000000"/>
                <w:position w:val="-1"/>
                <w:sz w:val="28"/>
                <w:szCs w:val="28"/>
                <w:rtl/>
                <w:lang w:bidi="ar-IQ"/>
              </w:rPr>
              <w:t>3- الامتحان النهائي 60 درجة</w:t>
            </w:r>
          </w:p>
        </w:tc>
      </w:tr>
      <w:tr w:rsidR="00F0278C" w:rsidRPr="00F0278C" w14:paraId="615D8424"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D76CB2E" w14:textId="77777777" w:rsidR="00F0278C" w:rsidRPr="00F0278C" w:rsidRDefault="00F0278C" w:rsidP="00F0278C">
            <w:pPr>
              <w:numPr>
                <w:ilvl w:val="0"/>
                <w:numId w:val="57"/>
              </w:numPr>
              <w:suppressAutoHyphens/>
              <w:bidi/>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b/>
                <w:bCs/>
                <w:color w:val="000000"/>
                <w:position w:val="-1"/>
                <w:sz w:val="28"/>
                <w:szCs w:val="28"/>
                <w:rtl/>
                <w:lang w:bidi="ar-IQ"/>
              </w:rPr>
              <w:t>مصادر التعلم والتدريس</w:t>
            </w:r>
            <w:r w:rsidRPr="00F0278C">
              <w:rPr>
                <w:rFonts w:ascii="Simplified Arabic" w:eastAsia="Calibri" w:hAnsi="Simplified Arabic" w:cs="Simplified Arabic"/>
                <w:color w:val="000000"/>
                <w:position w:val="-1"/>
                <w:sz w:val="28"/>
                <w:szCs w:val="28"/>
                <w:rtl/>
                <w:lang w:bidi="ar-IQ"/>
              </w:rPr>
              <w:t xml:space="preserve"> </w:t>
            </w:r>
          </w:p>
        </w:tc>
      </w:tr>
      <w:tr w:rsidR="00F0278C" w:rsidRPr="00F0278C" w14:paraId="00896934" w14:textId="77777777" w:rsidTr="00824924">
        <w:tc>
          <w:tcPr>
            <w:tcW w:w="4224" w:type="dxa"/>
            <w:gridSpan w:val="7"/>
            <w:tcBorders>
              <w:top w:val="single" w:sz="4" w:space="0" w:color="auto"/>
              <w:left w:val="single" w:sz="4" w:space="0" w:color="auto"/>
              <w:bottom w:val="single" w:sz="4" w:space="0" w:color="auto"/>
              <w:right w:val="single" w:sz="4" w:space="0" w:color="auto"/>
            </w:tcBorders>
            <w:hideMark/>
          </w:tcPr>
          <w:p w14:paraId="5BA35083" w14:textId="77777777" w:rsidR="00F0278C" w:rsidRPr="00F0278C" w:rsidRDefault="00F0278C" w:rsidP="00F0278C">
            <w:pPr>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position w:val="-1"/>
                <w:sz w:val="28"/>
                <w:szCs w:val="28"/>
                <w:rtl/>
                <w:lang w:bidi="ar-IQ"/>
              </w:rPr>
              <w:t>الكتب المقررة المطلوبة (المنهجية أن وجدت)</w:t>
            </w:r>
          </w:p>
        </w:tc>
        <w:tc>
          <w:tcPr>
            <w:tcW w:w="5662" w:type="dxa"/>
            <w:gridSpan w:val="3"/>
            <w:tcBorders>
              <w:top w:val="single" w:sz="4" w:space="0" w:color="auto"/>
              <w:left w:val="single" w:sz="4" w:space="0" w:color="auto"/>
              <w:bottom w:val="single" w:sz="4" w:space="0" w:color="auto"/>
              <w:right w:val="single" w:sz="4" w:space="0" w:color="auto"/>
            </w:tcBorders>
            <w:hideMark/>
          </w:tcPr>
          <w:p w14:paraId="23549FF6"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hint="cs"/>
                <w:color w:val="000000"/>
                <w:position w:val="-1"/>
                <w:sz w:val="28"/>
                <w:szCs w:val="28"/>
                <w:rtl/>
                <w:lang w:bidi="ar-IQ"/>
              </w:rPr>
              <w:t>العقيدة الاسلامية ومذاهبها : الدكتور قحطان الدوري.</w:t>
            </w:r>
          </w:p>
        </w:tc>
      </w:tr>
      <w:tr w:rsidR="00F0278C" w:rsidRPr="00F0278C" w14:paraId="0959F41D" w14:textId="77777777" w:rsidTr="00824924">
        <w:tc>
          <w:tcPr>
            <w:tcW w:w="4224" w:type="dxa"/>
            <w:gridSpan w:val="7"/>
            <w:tcBorders>
              <w:top w:val="single" w:sz="4" w:space="0" w:color="auto"/>
              <w:left w:val="single" w:sz="4" w:space="0" w:color="auto"/>
              <w:bottom w:val="single" w:sz="4" w:space="0" w:color="auto"/>
              <w:right w:val="single" w:sz="4" w:space="0" w:color="auto"/>
            </w:tcBorders>
            <w:hideMark/>
          </w:tcPr>
          <w:p w14:paraId="32959249" w14:textId="77777777" w:rsidR="00F0278C" w:rsidRPr="00F0278C" w:rsidRDefault="00F0278C" w:rsidP="00F0278C">
            <w:pPr>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position w:val="-1"/>
                <w:sz w:val="28"/>
                <w:szCs w:val="28"/>
                <w:rtl/>
                <w:lang w:bidi="ar-IQ"/>
              </w:rPr>
              <w:t>المراجع الرئيسة ( المصادر)</w:t>
            </w:r>
          </w:p>
        </w:tc>
        <w:tc>
          <w:tcPr>
            <w:tcW w:w="5662" w:type="dxa"/>
            <w:gridSpan w:val="3"/>
            <w:tcBorders>
              <w:top w:val="single" w:sz="4" w:space="0" w:color="auto"/>
              <w:left w:val="single" w:sz="4" w:space="0" w:color="auto"/>
              <w:bottom w:val="single" w:sz="4" w:space="0" w:color="auto"/>
              <w:right w:val="single" w:sz="4" w:space="0" w:color="auto"/>
            </w:tcBorders>
            <w:hideMark/>
          </w:tcPr>
          <w:p w14:paraId="2F19BC4F" w14:textId="77777777" w:rsidR="00F0278C" w:rsidRPr="00F0278C" w:rsidRDefault="00F0278C" w:rsidP="00F0278C">
            <w:pPr>
              <w:keepNext/>
              <w:shd w:val="clear" w:color="auto" w:fill="FFFFFF"/>
              <w:suppressAutoHyphens/>
              <w:bidi/>
              <w:spacing w:after="150" w:line="1" w:lineRule="atLeast"/>
              <w:ind w:leftChars="-1" w:left="2" w:hangingChars="1" w:hanging="4"/>
              <w:textDirection w:val="btLr"/>
              <w:textAlignment w:val="top"/>
              <w:outlineLvl w:val="1"/>
              <w:rPr>
                <w:rFonts w:ascii="Helvetica" w:hAnsi="Helvetica"/>
                <w:color w:val="333333"/>
                <w:position w:val="-1"/>
                <w:sz w:val="38"/>
                <w:szCs w:val="38"/>
              </w:rPr>
            </w:pPr>
            <w:r w:rsidRPr="00F0278C">
              <w:rPr>
                <w:rFonts w:ascii="Helvetica" w:hAnsi="Helvetica"/>
                <w:color w:val="333333"/>
                <w:position w:val="-1"/>
                <w:sz w:val="38"/>
                <w:szCs w:val="38"/>
                <w:rtl/>
              </w:rPr>
              <w:t>متن السنوسية ام البراهين</w:t>
            </w:r>
          </w:p>
        </w:tc>
      </w:tr>
      <w:tr w:rsidR="00F0278C" w:rsidRPr="00F0278C" w14:paraId="3CEFBB86" w14:textId="77777777" w:rsidTr="00824924">
        <w:tc>
          <w:tcPr>
            <w:tcW w:w="4224" w:type="dxa"/>
            <w:gridSpan w:val="7"/>
            <w:tcBorders>
              <w:top w:val="single" w:sz="4" w:space="0" w:color="auto"/>
              <w:left w:val="single" w:sz="4" w:space="0" w:color="auto"/>
              <w:bottom w:val="single" w:sz="4" w:space="0" w:color="auto"/>
              <w:right w:val="single" w:sz="4" w:space="0" w:color="auto"/>
            </w:tcBorders>
            <w:hideMark/>
          </w:tcPr>
          <w:p w14:paraId="5AF6AA5A" w14:textId="77777777" w:rsidR="00F0278C" w:rsidRPr="00F0278C" w:rsidRDefault="00F0278C" w:rsidP="00F0278C">
            <w:pPr>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position w:val="-1"/>
                <w:sz w:val="28"/>
                <w:szCs w:val="28"/>
                <w:rtl/>
                <w:lang w:bidi="ar-IQ"/>
              </w:rPr>
              <w:t>الكتب والمراجع الساندة التي يوصى بها (المجلات العلمية، التقارير.... )</w:t>
            </w:r>
          </w:p>
        </w:tc>
        <w:tc>
          <w:tcPr>
            <w:tcW w:w="5662" w:type="dxa"/>
            <w:gridSpan w:val="3"/>
            <w:tcBorders>
              <w:top w:val="single" w:sz="4" w:space="0" w:color="auto"/>
              <w:left w:val="single" w:sz="4" w:space="0" w:color="auto"/>
              <w:bottom w:val="single" w:sz="4" w:space="0" w:color="auto"/>
              <w:right w:val="single" w:sz="4" w:space="0" w:color="auto"/>
            </w:tcBorders>
            <w:hideMark/>
          </w:tcPr>
          <w:p w14:paraId="43F22E87"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p>
        </w:tc>
      </w:tr>
      <w:tr w:rsidR="00F0278C" w:rsidRPr="00F0278C" w14:paraId="092D6891" w14:textId="77777777" w:rsidTr="00824924">
        <w:tc>
          <w:tcPr>
            <w:tcW w:w="2607" w:type="dxa"/>
            <w:gridSpan w:val="5"/>
            <w:tcBorders>
              <w:top w:val="single" w:sz="4" w:space="0" w:color="auto"/>
              <w:left w:val="single" w:sz="4" w:space="0" w:color="auto"/>
              <w:bottom w:val="single" w:sz="4" w:space="0" w:color="auto"/>
              <w:right w:val="single" w:sz="4" w:space="0" w:color="auto"/>
            </w:tcBorders>
            <w:hideMark/>
          </w:tcPr>
          <w:p w14:paraId="53F9CC49" w14:textId="77777777" w:rsidR="00F0278C" w:rsidRPr="00F0278C" w:rsidRDefault="00F0278C" w:rsidP="00F0278C">
            <w:pPr>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lang w:bidi="ar-IQ"/>
              </w:rPr>
            </w:pPr>
            <w:r w:rsidRPr="00F0278C">
              <w:rPr>
                <w:rFonts w:ascii="Simplified Arabic" w:eastAsia="Calibri" w:hAnsi="Simplified Arabic" w:cs="Simplified Arabic"/>
                <w:b/>
                <w:bCs/>
                <w:position w:val="-1"/>
                <w:sz w:val="28"/>
                <w:szCs w:val="28"/>
                <w:rtl/>
                <w:lang w:bidi="ar-IQ"/>
              </w:rPr>
              <w:t>المراجع الإلكترونية، مواقع الانترنيت</w:t>
            </w:r>
          </w:p>
        </w:tc>
        <w:tc>
          <w:tcPr>
            <w:tcW w:w="7279" w:type="dxa"/>
            <w:gridSpan w:val="5"/>
            <w:tcBorders>
              <w:top w:val="single" w:sz="4" w:space="0" w:color="auto"/>
              <w:left w:val="single" w:sz="4" w:space="0" w:color="auto"/>
              <w:bottom w:val="single" w:sz="4" w:space="0" w:color="auto"/>
              <w:right w:val="single" w:sz="4" w:space="0" w:color="auto"/>
            </w:tcBorders>
            <w:hideMark/>
          </w:tcPr>
          <w:p w14:paraId="311EE6BC"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p>
          <w:p w14:paraId="09868873"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p>
        </w:tc>
      </w:tr>
    </w:tbl>
    <w:p w14:paraId="32194007" w14:textId="77777777" w:rsidR="00D84393" w:rsidRDefault="00D84393" w:rsidP="00D84393">
      <w:pPr>
        <w:tabs>
          <w:tab w:val="left" w:pos="1697"/>
        </w:tabs>
        <w:bidi/>
        <w:ind w:hanging="2"/>
        <w:rPr>
          <w:rFonts w:ascii="Calibri" w:eastAsia="Calibri" w:hAnsi="Calibri" w:cs="Arial"/>
          <w:b/>
          <w:bCs/>
          <w:sz w:val="44"/>
          <w:szCs w:val="44"/>
          <w:u w:val="single"/>
          <w:rtl/>
          <w:lang w:bidi="ar-IQ"/>
        </w:rPr>
      </w:pPr>
    </w:p>
    <w:p w14:paraId="45AED876"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7279828D"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19B0AE75"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608E96CF"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0061C56A"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2934FFBB"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50E43194"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32EBDF3E"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27D55605" w14:textId="77777777" w:rsidR="006B6AE6" w:rsidRPr="006B6AE6" w:rsidRDefault="006B6AE6" w:rsidP="006B6AE6">
      <w:pPr>
        <w:bidi/>
        <w:spacing w:after="200" w:line="276" w:lineRule="auto"/>
        <w:jc w:val="center"/>
        <w:rPr>
          <w:rFonts w:eastAsia="Calibri"/>
          <w:b/>
          <w:bCs/>
          <w:sz w:val="36"/>
          <w:szCs w:val="36"/>
          <w:rtl/>
          <w:lang w:bidi="ar-IQ"/>
        </w:rPr>
      </w:pPr>
      <w:r w:rsidRPr="006B6AE6">
        <w:rPr>
          <w:rFonts w:eastAsia="Calibr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6B6AE6" w:rsidRPr="006B6AE6" w14:paraId="61A07E2C" w14:textId="77777777" w:rsidTr="00FB2512">
        <w:tc>
          <w:tcPr>
            <w:tcW w:w="9781" w:type="dxa"/>
            <w:gridSpan w:val="3"/>
            <w:shd w:val="clear" w:color="auto" w:fill="DEEAF6"/>
          </w:tcPr>
          <w:p w14:paraId="3E51C287" w14:textId="77777777" w:rsidR="006B6AE6" w:rsidRPr="006B6AE6" w:rsidRDefault="006B6AE6" w:rsidP="00F01F88">
            <w:pPr>
              <w:bidi/>
              <w:spacing w:after="200" w:line="276" w:lineRule="auto"/>
              <w:ind w:left="360"/>
              <w:rPr>
                <w:rFonts w:eastAsia="Calibri"/>
                <w:b/>
                <w:bCs/>
                <w:sz w:val="28"/>
                <w:szCs w:val="28"/>
                <w:rtl/>
                <w:lang w:bidi="ar-IQ"/>
              </w:rPr>
            </w:pPr>
            <w:r w:rsidRPr="006B6AE6">
              <w:rPr>
                <w:rFonts w:eastAsia="Calibri"/>
                <w:b/>
                <w:bCs/>
                <w:sz w:val="28"/>
                <w:szCs w:val="28"/>
                <w:rtl/>
                <w:lang w:bidi="ar-IQ"/>
              </w:rPr>
              <w:t>اسم المقرر</w:t>
            </w:r>
          </w:p>
        </w:tc>
      </w:tr>
      <w:tr w:rsidR="006B6AE6" w:rsidRPr="006B6AE6" w14:paraId="7BA958B3" w14:textId="77777777" w:rsidTr="00FB2512">
        <w:tc>
          <w:tcPr>
            <w:tcW w:w="9781" w:type="dxa"/>
            <w:gridSpan w:val="3"/>
          </w:tcPr>
          <w:p w14:paraId="6515429C" w14:textId="77777777" w:rsidR="006B6AE6" w:rsidRPr="006B6AE6" w:rsidRDefault="006B6AE6" w:rsidP="00F01F88">
            <w:pPr>
              <w:bidi/>
              <w:spacing w:after="200" w:line="276" w:lineRule="auto"/>
              <w:rPr>
                <w:rFonts w:eastAsia="Calibri"/>
                <w:b/>
                <w:bCs/>
                <w:sz w:val="28"/>
                <w:szCs w:val="28"/>
                <w:rtl/>
                <w:lang w:bidi="ar-IQ"/>
              </w:rPr>
            </w:pPr>
            <w:r w:rsidRPr="006B6AE6">
              <w:rPr>
                <w:rFonts w:eastAsia="Calibri" w:hint="cs"/>
                <w:b/>
                <w:bCs/>
                <w:sz w:val="28"/>
                <w:szCs w:val="28"/>
                <w:rtl/>
                <w:lang w:bidi="ar-IQ"/>
              </w:rPr>
              <w:t>الفرق الاسلامية- المرحلة الثالثة</w:t>
            </w:r>
          </w:p>
        </w:tc>
      </w:tr>
      <w:tr w:rsidR="006B6AE6" w:rsidRPr="006B6AE6" w14:paraId="250A47FF" w14:textId="77777777" w:rsidTr="00FB2512">
        <w:tc>
          <w:tcPr>
            <w:tcW w:w="9781" w:type="dxa"/>
            <w:gridSpan w:val="3"/>
            <w:shd w:val="clear" w:color="auto" w:fill="DEEAF6"/>
          </w:tcPr>
          <w:p w14:paraId="2ABCB8CD" w14:textId="77777777" w:rsidR="006B6AE6" w:rsidRPr="006B6AE6" w:rsidRDefault="006B6AE6" w:rsidP="00F01F88">
            <w:pPr>
              <w:bidi/>
              <w:spacing w:after="200" w:line="276" w:lineRule="auto"/>
              <w:ind w:left="360"/>
              <w:rPr>
                <w:rFonts w:eastAsia="Calibri"/>
                <w:b/>
                <w:bCs/>
                <w:sz w:val="28"/>
                <w:szCs w:val="28"/>
                <w:rtl/>
                <w:lang w:bidi="ar-IQ"/>
              </w:rPr>
            </w:pPr>
            <w:r w:rsidRPr="006B6AE6">
              <w:rPr>
                <w:rFonts w:eastAsia="Calibri"/>
                <w:b/>
                <w:bCs/>
                <w:sz w:val="28"/>
                <w:szCs w:val="28"/>
                <w:rtl/>
                <w:lang w:bidi="ar-IQ"/>
              </w:rPr>
              <w:t>رمز المقرر</w:t>
            </w:r>
          </w:p>
        </w:tc>
      </w:tr>
      <w:tr w:rsidR="006B6AE6" w:rsidRPr="006B6AE6" w14:paraId="3335A3C4" w14:textId="77777777" w:rsidTr="00FB2512">
        <w:tc>
          <w:tcPr>
            <w:tcW w:w="9781" w:type="dxa"/>
            <w:gridSpan w:val="3"/>
          </w:tcPr>
          <w:p w14:paraId="1678CBF8" w14:textId="77777777" w:rsidR="006B6AE6" w:rsidRPr="006B6AE6" w:rsidRDefault="006B6AE6" w:rsidP="00F01F88">
            <w:pPr>
              <w:bidi/>
              <w:spacing w:after="200" w:line="276" w:lineRule="auto"/>
              <w:rPr>
                <w:rFonts w:eastAsia="Calibri"/>
                <w:b/>
                <w:bCs/>
                <w:sz w:val="28"/>
                <w:szCs w:val="28"/>
                <w:lang w:bidi="ar-IQ"/>
              </w:rPr>
            </w:pPr>
            <w:r w:rsidRPr="006B6AE6">
              <w:rPr>
                <w:rFonts w:eastAsia="Calibri"/>
                <w:b/>
                <w:bCs/>
                <w:sz w:val="28"/>
                <w:szCs w:val="28"/>
                <w:lang w:bidi="ar-IQ"/>
              </w:rPr>
              <w:t>RIS 317</w:t>
            </w:r>
          </w:p>
        </w:tc>
      </w:tr>
      <w:tr w:rsidR="006B6AE6" w:rsidRPr="006B6AE6" w14:paraId="24D9FB03" w14:textId="77777777" w:rsidTr="00FB2512">
        <w:tc>
          <w:tcPr>
            <w:tcW w:w="9781" w:type="dxa"/>
            <w:gridSpan w:val="3"/>
            <w:shd w:val="clear" w:color="auto" w:fill="DEEAF6"/>
          </w:tcPr>
          <w:p w14:paraId="2BD8524C" w14:textId="77777777" w:rsidR="006B6AE6" w:rsidRPr="006B6AE6" w:rsidRDefault="006B6AE6" w:rsidP="00F01F88">
            <w:pPr>
              <w:bidi/>
              <w:spacing w:after="200" w:line="276" w:lineRule="auto"/>
              <w:ind w:left="360"/>
              <w:rPr>
                <w:rFonts w:eastAsia="Calibri"/>
                <w:b/>
                <w:bCs/>
                <w:sz w:val="28"/>
                <w:szCs w:val="28"/>
                <w:rtl/>
                <w:lang w:bidi="ar-IQ"/>
              </w:rPr>
            </w:pPr>
            <w:r w:rsidRPr="006B6AE6">
              <w:rPr>
                <w:rFonts w:eastAsia="Calibri"/>
                <w:b/>
                <w:bCs/>
                <w:sz w:val="28"/>
                <w:szCs w:val="28"/>
                <w:rtl/>
                <w:lang w:bidi="ar-IQ"/>
              </w:rPr>
              <w:t>الفصل / السنة</w:t>
            </w:r>
          </w:p>
        </w:tc>
      </w:tr>
      <w:tr w:rsidR="006B6AE6" w:rsidRPr="006B6AE6" w14:paraId="08A8A352" w14:textId="77777777" w:rsidTr="00FB2512">
        <w:tc>
          <w:tcPr>
            <w:tcW w:w="9781" w:type="dxa"/>
            <w:gridSpan w:val="3"/>
          </w:tcPr>
          <w:p w14:paraId="597F6DEB" w14:textId="77777777" w:rsidR="006B6AE6" w:rsidRPr="006B6AE6" w:rsidRDefault="006B6AE6" w:rsidP="00F01F88">
            <w:pPr>
              <w:bidi/>
              <w:spacing w:after="200" w:line="276" w:lineRule="auto"/>
              <w:rPr>
                <w:rFonts w:eastAsia="Calibri"/>
                <w:b/>
                <w:bCs/>
                <w:sz w:val="28"/>
                <w:szCs w:val="28"/>
                <w:rtl/>
                <w:lang w:bidi="ar-IQ"/>
              </w:rPr>
            </w:pPr>
            <w:r w:rsidRPr="006B6AE6">
              <w:rPr>
                <w:rFonts w:eastAsia="Calibri" w:hint="cs"/>
                <w:b/>
                <w:bCs/>
                <w:sz w:val="28"/>
                <w:szCs w:val="28"/>
                <w:rtl/>
                <w:lang w:bidi="ar-IQ"/>
              </w:rPr>
              <w:t>سنوي</w:t>
            </w:r>
          </w:p>
        </w:tc>
      </w:tr>
      <w:tr w:rsidR="006B6AE6" w:rsidRPr="006B6AE6" w14:paraId="12E80156" w14:textId="77777777" w:rsidTr="00FB2512">
        <w:tc>
          <w:tcPr>
            <w:tcW w:w="9781" w:type="dxa"/>
            <w:gridSpan w:val="3"/>
            <w:shd w:val="clear" w:color="auto" w:fill="DEEAF6"/>
          </w:tcPr>
          <w:p w14:paraId="488E3730" w14:textId="77777777" w:rsidR="006B6AE6" w:rsidRPr="006B6AE6" w:rsidRDefault="006B6AE6" w:rsidP="00F01F88">
            <w:pPr>
              <w:bidi/>
              <w:spacing w:after="200" w:line="276" w:lineRule="auto"/>
              <w:ind w:left="360"/>
              <w:rPr>
                <w:rFonts w:eastAsia="Calibri"/>
                <w:b/>
                <w:bCs/>
                <w:sz w:val="28"/>
                <w:szCs w:val="28"/>
                <w:rtl/>
                <w:lang w:bidi="ar-IQ"/>
              </w:rPr>
            </w:pPr>
            <w:r w:rsidRPr="006B6AE6">
              <w:rPr>
                <w:rFonts w:eastAsia="Calibri"/>
                <w:b/>
                <w:bCs/>
                <w:sz w:val="28"/>
                <w:szCs w:val="28"/>
                <w:rtl/>
                <w:lang w:bidi="ar-IQ"/>
              </w:rPr>
              <w:t>تاريخ إعداد هذا الوصف</w:t>
            </w:r>
          </w:p>
        </w:tc>
      </w:tr>
      <w:tr w:rsidR="006B6AE6" w:rsidRPr="006B6AE6" w14:paraId="1E7598D7" w14:textId="77777777" w:rsidTr="00FB2512">
        <w:tc>
          <w:tcPr>
            <w:tcW w:w="9781" w:type="dxa"/>
            <w:gridSpan w:val="3"/>
          </w:tcPr>
          <w:p w14:paraId="6987EC00" w14:textId="20AFC58B" w:rsidR="006B6AE6" w:rsidRPr="006B6AE6" w:rsidRDefault="00F01F88" w:rsidP="00F01F88">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6B6AE6" w:rsidRPr="006B6AE6" w14:paraId="4930794F" w14:textId="77777777" w:rsidTr="00FB2512">
        <w:tc>
          <w:tcPr>
            <w:tcW w:w="9781" w:type="dxa"/>
            <w:gridSpan w:val="3"/>
            <w:shd w:val="clear" w:color="auto" w:fill="DEEAF6"/>
          </w:tcPr>
          <w:p w14:paraId="2075259B" w14:textId="77777777" w:rsidR="006B6AE6" w:rsidRPr="006B6AE6" w:rsidRDefault="006B6AE6" w:rsidP="00F01F88">
            <w:pPr>
              <w:bidi/>
              <w:spacing w:after="200" w:line="276" w:lineRule="auto"/>
              <w:ind w:left="360"/>
              <w:rPr>
                <w:rFonts w:eastAsia="Calibri"/>
                <w:b/>
                <w:bCs/>
                <w:sz w:val="28"/>
                <w:szCs w:val="28"/>
                <w:rtl/>
              </w:rPr>
            </w:pPr>
            <w:r w:rsidRPr="006B6AE6">
              <w:rPr>
                <w:rFonts w:eastAsia="Calibri"/>
                <w:b/>
                <w:bCs/>
                <w:sz w:val="28"/>
                <w:szCs w:val="28"/>
                <w:rtl/>
              </w:rPr>
              <w:t xml:space="preserve">أشكال الحضور المتاحة </w:t>
            </w:r>
          </w:p>
        </w:tc>
      </w:tr>
      <w:tr w:rsidR="006B6AE6" w:rsidRPr="006B6AE6" w14:paraId="251ECAFD" w14:textId="77777777" w:rsidTr="00FB2512">
        <w:tc>
          <w:tcPr>
            <w:tcW w:w="9781" w:type="dxa"/>
            <w:gridSpan w:val="3"/>
          </w:tcPr>
          <w:p w14:paraId="63AAA8E8" w14:textId="77777777" w:rsidR="006B6AE6" w:rsidRPr="006B6AE6" w:rsidRDefault="006B6AE6" w:rsidP="00F01F88">
            <w:pPr>
              <w:bidi/>
              <w:spacing w:after="200" w:line="276" w:lineRule="auto"/>
              <w:rPr>
                <w:rFonts w:eastAsia="Calibri"/>
                <w:b/>
                <w:bCs/>
                <w:sz w:val="28"/>
                <w:szCs w:val="28"/>
                <w:rtl/>
                <w:lang w:bidi="ar-IQ"/>
              </w:rPr>
            </w:pPr>
            <w:r w:rsidRPr="006B6AE6">
              <w:rPr>
                <w:rFonts w:eastAsia="Calibri" w:hint="cs"/>
                <w:b/>
                <w:bCs/>
                <w:sz w:val="28"/>
                <w:szCs w:val="28"/>
                <w:rtl/>
                <w:lang w:bidi="ar-IQ"/>
              </w:rPr>
              <w:t xml:space="preserve">حضوري </w:t>
            </w:r>
          </w:p>
        </w:tc>
      </w:tr>
      <w:tr w:rsidR="006B6AE6" w:rsidRPr="006B6AE6" w14:paraId="16FE606C" w14:textId="77777777" w:rsidTr="00FB2512">
        <w:tc>
          <w:tcPr>
            <w:tcW w:w="9781" w:type="dxa"/>
            <w:gridSpan w:val="3"/>
            <w:shd w:val="clear" w:color="auto" w:fill="DEEAF6"/>
          </w:tcPr>
          <w:p w14:paraId="295E054F" w14:textId="77777777" w:rsidR="006B6AE6" w:rsidRPr="006B6AE6" w:rsidRDefault="006B6AE6" w:rsidP="00F01F88">
            <w:pPr>
              <w:bidi/>
              <w:spacing w:after="200" w:line="276" w:lineRule="auto"/>
              <w:ind w:left="360"/>
              <w:rPr>
                <w:rFonts w:eastAsia="Calibri"/>
                <w:b/>
                <w:bCs/>
                <w:sz w:val="28"/>
                <w:szCs w:val="28"/>
                <w:rtl/>
              </w:rPr>
            </w:pPr>
            <w:r w:rsidRPr="006B6AE6">
              <w:rPr>
                <w:rFonts w:eastAsia="Calibri"/>
                <w:b/>
                <w:bCs/>
                <w:sz w:val="28"/>
                <w:szCs w:val="28"/>
                <w:rtl/>
              </w:rPr>
              <w:t>عدد الساعات الدراسية (الكلي)/ عدد الوحدات (الكلي)</w:t>
            </w:r>
          </w:p>
        </w:tc>
      </w:tr>
      <w:tr w:rsidR="006B6AE6" w:rsidRPr="006B6AE6" w14:paraId="3BAE508E" w14:textId="77777777" w:rsidTr="00FB2512">
        <w:tc>
          <w:tcPr>
            <w:tcW w:w="9781" w:type="dxa"/>
            <w:gridSpan w:val="3"/>
          </w:tcPr>
          <w:p w14:paraId="37C5D5F8" w14:textId="77777777" w:rsidR="006B6AE6" w:rsidRPr="006B6AE6" w:rsidRDefault="006B6AE6" w:rsidP="00F01F88">
            <w:pPr>
              <w:bidi/>
              <w:spacing w:after="200" w:line="276" w:lineRule="auto"/>
              <w:rPr>
                <w:rFonts w:eastAsia="Calibri"/>
                <w:b/>
                <w:bCs/>
                <w:sz w:val="28"/>
                <w:szCs w:val="28"/>
                <w:rtl/>
                <w:lang w:bidi="ar-IQ"/>
              </w:rPr>
            </w:pPr>
            <w:r w:rsidRPr="006B6AE6">
              <w:rPr>
                <w:rFonts w:eastAsia="Calibri" w:hint="cs"/>
                <w:b/>
                <w:bCs/>
                <w:sz w:val="28"/>
                <w:szCs w:val="28"/>
                <w:rtl/>
                <w:lang w:bidi="ar-IQ"/>
              </w:rPr>
              <w:t>60 ساعة /120 وحدة</w:t>
            </w:r>
          </w:p>
        </w:tc>
      </w:tr>
      <w:tr w:rsidR="006B6AE6" w:rsidRPr="006B6AE6" w14:paraId="40C6BD44" w14:textId="77777777" w:rsidTr="00FB2512">
        <w:tc>
          <w:tcPr>
            <w:tcW w:w="9781" w:type="dxa"/>
            <w:gridSpan w:val="3"/>
            <w:shd w:val="clear" w:color="auto" w:fill="DEEAF6"/>
          </w:tcPr>
          <w:p w14:paraId="295519AD" w14:textId="77777777" w:rsidR="006B6AE6" w:rsidRPr="006B6AE6" w:rsidRDefault="006B6AE6" w:rsidP="00F01F88">
            <w:pPr>
              <w:bidi/>
              <w:spacing w:after="200" w:line="276" w:lineRule="auto"/>
              <w:ind w:left="360"/>
              <w:rPr>
                <w:rFonts w:eastAsia="Calibri"/>
                <w:b/>
                <w:bCs/>
                <w:sz w:val="28"/>
                <w:szCs w:val="28"/>
                <w:rtl/>
              </w:rPr>
            </w:pPr>
            <w:r w:rsidRPr="006B6AE6">
              <w:rPr>
                <w:rFonts w:eastAsia="Calibri"/>
                <w:b/>
                <w:bCs/>
                <w:sz w:val="28"/>
                <w:szCs w:val="28"/>
                <w:rtl/>
              </w:rPr>
              <w:t xml:space="preserve">اسم مسؤول المقرر الدراسي </w:t>
            </w:r>
            <w:proofErr w:type="gramStart"/>
            <w:r w:rsidRPr="006B6AE6">
              <w:rPr>
                <w:rFonts w:eastAsia="Calibri"/>
                <w:b/>
                <w:bCs/>
                <w:sz w:val="28"/>
                <w:szCs w:val="28"/>
                <w:rtl/>
              </w:rPr>
              <w:t>( اذا</w:t>
            </w:r>
            <w:proofErr w:type="gramEnd"/>
            <w:r w:rsidRPr="006B6AE6">
              <w:rPr>
                <w:rFonts w:eastAsia="Calibri"/>
                <w:b/>
                <w:bCs/>
                <w:sz w:val="28"/>
                <w:szCs w:val="28"/>
                <w:rtl/>
              </w:rPr>
              <w:t xml:space="preserve"> اكثر من اسم يذكر) </w:t>
            </w:r>
          </w:p>
        </w:tc>
      </w:tr>
      <w:tr w:rsidR="006B6AE6" w:rsidRPr="006B6AE6" w14:paraId="3BF5CDD7" w14:textId="77777777" w:rsidTr="00FB2512">
        <w:tc>
          <w:tcPr>
            <w:tcW w:w="9781" w:type="dxa"/>
            <w:gridSpan w:val="3"/>
          </w:tcPr>
          <w:p w14:paraId="2357B51E" w14:textId="77777777" w:rsidR="006B6AE6" w:rsidRPr="006B6AE6" w:rsidRDefault="006B6AE6" w:rsidP="00F01F88">
            <w:pPr>
              <w:bidi/>
              <w:rPr>
                <w:rFonts w:eastAsia="Calibri"/>
                <w:b/>
                <w:bCs/>
                <w:sz w:val="28"/>
                <w:szCs w:val="28"/>
                <w:rtl/>
                <w:lang w:bidi="ar-IQ"/>
              </w:rPr>
            </w:pPr>
            <w:r w:rsidRPr="006B6AE6">
              <w:rPr>
                <w:rFonts w:eastAsia="Calibri"/>
                <w:b/>
                <w:bCs/>
                <w:sz w:val="28"/>
                <w:szCs w:val="28"/>
                <w:rtl/>
                <w:lang w:bidi="ar-IQ"/>
              </w:rPr>
              <w:t xml:space="preserve">1- الاسم: </w:t>
            </w:r>
            <w:r w:rsidRPr="006B6AE6">
              <w:rPr>
                <w:rFonts w:eastAsia="Calibri" w:hint="cs"/>
                <w:b/>
                <w:bCs/>
                <w:sz w:val="28"/>
                <w:szCs w:val="28"/>
                <w:rtl/>
                <w:lang w:bidi="ar-IQ"/>
              </w:rPr>
              <w:t>قتيبة ابراهيم محمد</w:t>
            </w:r>
          </w:p>
          <w:p w14:paraId="76CC0A73" w14:textId="77777777" w:rsidR="006B6AE6" w:rsidRPr="006B6AE6" w:rsidRDefault="006B6AE6" w:rsidP="00F01F88">
            <w:pPr>
              <w:bidi/>
              <w:rPr>
                <w:rFonts w:eastAsia="Calibri"/>
                <w:b/>
                <w:bCs/>
                <w:sz w:val="28"/>
                <w:szCs w:val="28"/>
                <w:rtl/>
                <w:lang w:bidi="ar-IQ"/>
              </w:rPr>
            </w:pPr>
            <w:r w:rsidRPr="006B6AE6">
              <w:rPr>
                <w:rFonts w:eastAsia="Calibri"/>
                <w:b/>
                <w:bCs/>
                <w:sz w:val="28"/>
                <w:szCs w:val="28"/>
                <w:rtl/>
                <w:lang w:bidi="ar-IQ"/>
              </w:rPr>
              <w:t>ال</w:t>
            </w:r>
            <w:r w:rsidRPr="006B6AE6">
              <w:rPr>
                <w:rFonts w:eastAsia="Calibri"/>
                <w:b/>
                <w:bCs/>
                <w:sz w:val="28"/>
                <w:szCs w:val="28"/>
                <w:rtl/>
              </w:rPr>
              <w:t>آ</w:t>
            </w:r>
            <w:r w:rsidRPr="006B6AE6">
              <w:rPr>
                <w:rFonts w:eastAsia="Calibri"/>
                <w:b/>
                <w:bCs/>
                <w:sz w:val="28"/>
                <w:szCs w:val="28"/>
                <w:rtl/>
                <w:lang w:bidi="ar-IQ"/>
              </w:rPr>
              <w:t xml:space="preserve">يميل : </w:t>
            </w:r>
            <w:r w:rsidR="000C4361">
              <w:fldChar w:fldCharType="begin"/>
            </w:r>
            <w:r w:rsidR="000C4361">
              <w:instrText>HYPERLINK "mailto:qutaiba.ibrahem@imamaladham.edu.iq"</w:instrText>
            </w:r>
            <w:r w:rsidR="000C4361">
              <w:fldChar w:fldCharType="separate"/>
            </w:r>
            <w:r w:rsidRPr="006B6AE6">
              <w:rPr>
                <w:rFonts w:eastAsia="Calibri"/>
                <w:b/>
                <w:bCs/>
                <w:color w:val="0000FF"/>
                <w:sz w:val="28"/>
                <w:szCs w:val="28"/>
                <w:u w:val="single"/>
                <w:lang w:bidi="ar-IQ"/>
              </w:rPr>
              <w:t>qutaiba.ibrahem@imamaladham.edu.iq</w:t>
            </w:r>
            <w:r w:rsidR="000C4361">
              <w:rPr>
                <w:rFonts w:eastAsia="Calibri"/>
                <w:b/>
                <w:bCs/>
                <w:color w:val="0000FF"/>
                <w:sz w:val="28"/>
                <w:szCs w:val="28"/>
                <w:u w:val="single"/>
                <w:lang w:bidi="ar-IQ"/>
              </w:rPr>
              <w:fldChar w:fldCharType="end"/>
            </w:r>
          </w:p>
          <w:p w14:paraId="0CB9D3B8" w14:textId="77777777" w:rsidR="006B6AE6" w:rsidRPr="006B6AE6" w:rsidRDefault="006B6AE6" w:rsidP="00F01F88">
            <w:pPr>
              <w:bidi/>
              <w:rPr>
                <w:rFonts w:eastAsia="Calibri"/>
                <w:b/>
                <w:bCs/>
                <w:sz w:val="28"/>
                <w:szCs w:val="28"/>
                <w:rtl/>
                <w:lang w:bidi="ar-IQ"/>
              </w:rPr>
            </w:pPr>
          </w:p>
          <w:p w14:paraId="4FFBE9B9" w14:textId="77777777" w:rsidR="006B6AE6" w:rsidRPr="006B6AE6" w:rsidRDefault="006B6AE6" w:rsidP="00F01F88">
            <w:pPr>
              <w:bidi/>
              <w:rPr>
                <w:rFonts w:eastAsia="Calibri"/>
                <w:b/>
                <w:bCs/>
                <w:sz w:val="28"/>
                <w:szCs w:val="28"/>
                <w:rtl/>
                <w:lang w:bidi="ar-IQ"/>
              </w:rPr>
            </w:pPr>
            <w:r w:rsidRPr="006B6AE6">
              <w:rPr>
                <w:rFonts w:eastAsia="Calibri" w:hint="cs"/>
                <w:b/>
                <w:bCs/>
                <w:sz w:val="28"/>
                <w:szCs w:val="28"/>
                <w:rtl/>
                <w:lang w:bidi="ar-IQ"/>
              </w:rPr>
              <w:t>2. الاسم:</w:t>
            </w:r>
          </w:p>
          <w:p w14:paraId="0E423AAC" w14:textId="77777777" w:rsidR="006B6AE6" w:rsidRPr="006B6AE6" w:rsidRDefault="006B6AE6" w:rsidP="00F01F88">
            <w:pPr>
              <w:bidi/>
              <w:rPr>
                <w:rFonts w:eastAsia="Calibri"/>
                <w:b/>
                <w:bCs/>
                <w:sz w:val="28"/>
                <w:szCs w:val="28"/>
                <w:rtl/>
                <w:lang w:bidi="ar-IQ"/>
              </w:rPr>
            </w:pPr>
            <w:r w:rsidRPr="006B6AE6">
              <w:rPr>
                <w:rFonts w:eastAsia="Calibri" w:hint="cs"/>
                <w:b/>
                <w:bCs/>
                <w:sz w:val="28"/>
                <w:szCs w:val="28"/>
                <w:rtl/>
                <w:lang w:bidi="ar-IQ"/>
              </w:rPr>
              <w:t>الايميل:</w:t>
            </w:r>
          </w:p>
          <w:p w14:paraId="1DD19182" w14:textId="77777777" w:rsidR="006B6AE6" w:rsidRPr="006B6AE6" w:rsidRDefault="006B6AE6" w:rsidP="00F01F88">
            <w:pPr>
              <w:bidi/>
              <w:rPr>
                <w:rFonts w:eastAsia="Calibri"/>
                <w:b/>
                <w:bCs/>
                <w:sz w:val="28"/>
                <w:szCs w:val="28"/>
                <w:rtl/>
                <w:lang w:bidi="ar-IQ"/>
              </w:rPr>
            </w:pPr>
          </w:p>
          <w:p w14:paraId="0BC7E479" w14:textId="77777777" w:rsidR="006B6AE6" w:rsidRPr="006B6AE6" w:rsidRDefault="006B6AE6" w:rsidP="00F01F88">
            <w:pPr>
              <w:bidi/>
              <w:rPr>
                <w:rFonts w:eastAsia="Calibri"/>
                <w:b/>
                <w:bCs/>
                <w:sz w:val="28"/>
                <w:szCs w:val="28"/>
                <w:rtl/>
                <w:lang w:bidi="ar-IQ"/>
              </w:rPr>
            </w:pPr>
            <w:r w:rsidRPr="006B6AE6">
              <w:rPr>
                <w:rFonts w:eastAsia="Calibri" w:hint="cs"/>
                <w:b/>
                <w:bCs/>
                <w:sz w:val="28"/>
                <w:szCs w:val="28"/>
                <w:rtl/>
                <w:lang w:bidi="ar-IQ"/>
              </w:rPr>
              <w:t>3. الاسم:</w:t>
            </w:r>
          </w:p>
          <w:p w14:paraId="0E94AAEF" w14:textId="77777777" w:rsidR="006B6AE6" w:rsidRPr="006B6AE6" w:rsidRDefault="006B6AE6" w:rsidP="00F01F88">
            <w:pPr>
              <w:bidi/>
              <w:rPr>
                <w:rFonts w:eastAsia="Calibri"/>
                <w:b/>
                <w:bCs/>
                <w:sz w:val="28"/>
                <w:szCs w:val="28"/>
                <w:lang w:bidi="ar-IQ"/>
              </w:rPr>
            </w:pPr>
            <w:r w:rsidRPr="006B6AE6">
              <w:rPr>
                <w:rFonts w:eastAsia="Calibri" w:hint="cs"/>
                <w:b/>
                <w:bCs/>
                <w:sz w:val="28"/>
                <w:szCs w:val="28"/>
                <w:rtl/>
                <w:lang w:bidi="ar-IQ"/>
              </w:rPr>
              <w:t>الايميل:</w:t>
            </w:r>
          </w:p>
          <w:p w14:paraId="786E5668" w14:textId="77777777" w:rsidR="006B6AE6" w:rsidRPr="006B6AE6" w:rsidRDefault="006B6AE6" w:rsidP="00F01F88">
            <w:pPr>
              <w:bidi/>
              <w:rPr>
                <w:rFonts w:eastAsia="Calibri"/>
                <w:b/>
                <w:bCs/>
                <w:sz w:val="28"/>
                <w:szCs w:val="28"/>
                <w:rtl/>
                <w:lang w:bidi="ar-IQ"/>
              </w:rPr>
            </w:pPr>
          </w:p>
        </w:tc>
      </w:tr>
      <w:tr w:rsidR="006B6AE6" w:rsidRPr="006B6AE6" w14:paraId="29D1FE92" w14:textId="77777777" w:rsidTr="00FB2512">
        <w:tc>
          <w:tcPr>
            <w:tcW w:w="9781" w:type="dxa"/>
            <w:gridSpan w:val="3"/>
            <w:shd w:val="clear" w:color="auto" w:fill="DEEAF6"/>
          </w:tcPr>
          <w:p w14:paraId="5FE686E6" w14:textId="77777777" w:rsidR="006B6AE6" w:rsidRPr="006B6AE6" w:rsidRDefault="006B6AE6" w:rsidP="00F01F88">
            <w:pPr>
              <w:bidi/>
              <w:spacing w:after="200" w:line="276" w:lineRule="auto"/>
              <w:ind w:left="360"/>
              <w:rPr>
                <w:rFonts w:eastAsia="Calibri"/>
                <w:b/>
                <w:bCs/>
                <w:sz w:val="32"/>
                <w:szCs w:val="32"/>
                <w:rtl/>
                <w:lang w:bidi="ar-IQ"/>
              </w:rPr>
            </w:pPr>
            <w:r w:rsidRPr="006B6AE6">
              <w:rPr>
                <w:rFonts w:eastAsia="Calibri"/>
                <w:b/>
                <w:bCs/>
                <w:sz w:val="32"/>
                <w:szCs w:val="32"/>
                <w:rtl/>
              </w:rPr>
              <w:t>اهداف</w:t>
            </w:r>
            <w:r w:rsidRPr="006B6AE6">
              <w:rPr>
                <w:rFonts w:eastAsia="Calibri"/>
                <w:b/>
                <w:bCs/>
                <w:sz w:val="32"/>
                <w:szCs w:val="32"/>
                <w:rtl/>
                <w:lang w:bidi="ar-IQ"/>
              </w:rPr>
              <w:t xml:space="preserve"> المقرر </w:t>
            </w:r>
          </w:p>
        </w:tc>
      </w:tr>
      <w:tr w:rsidR="006B6AE6" w:rsidRPr="006B6AE6" w14:paraId="4EC5AE7E" w14:textId="77777777" w:rsidTr="00FB2512">
        <w:trPr>
          <w:trHeight w:val="1805"/>
        </w:trPr>
        <w:tc>
          <w:tcPr>
            <w:tcW w:w="3118" w:type="dxa"/>
            <w:gridSpan w:val="2"/>
          </w:tcPr>
          <w:p w14:paraId="781FF8C8" w14:textId="77777777" w:rsidR="006B6AE6" w:rsidRPr="006B6AE6" w:rsidRDefault="006B6AE6" w:rsidP="00F01F88">
            <w:pPr>
              <w:bidi/>
              <w:spacing w:after="200" w:line="276" w:lineRule="auto"/>
              <w:rPr>
                <w:rFonts w:eastAsia="Calibri"/>
                <w:b/>
                <w:bCs/>
                <w:sz w:val="28"/>
                <w:szCs w:val="28"/>
                <w:rtl/>
                <w:lang w:bidi="ar-IQ"/>
              </w:rPr>
            </w:pPr>
            <w:r w:rsidRPr="006B6AE6">
              <w:rPr>
                <w:rFonts w:eastAsia="Calibri"/>
                <w:b/>
                <w:bCs/>
                <w:sz w:val="28"/>
                <w:szCs w:val="28"/>
                <w:rtl/>
                <w:lang w:bidi="ar-IQ"/>
              </w:rPr>
              <w:lastRenderedPageBreak/>
              <w:t>اهداف المادة الدراسية</w:t>
            </w:r>
          </w:p>
        </w:tc>
        <w:tc>
          <w:tcPr>
            <w:tcW w:w="6663" w:type="dxa"/>
          </w:tcPr>
          <w:p w14:paraId="7D981760" w14:textId="77777777" w:rsidR="006B6AE6" w:rsidRPr="006B6AE6" w:rsidRDefault="006B6AE6" w:rsidP="00F01F88">
            <w:pPr>
              <w:bidi/>
              <w:rPr>
                <w:rFonts w:eastAsia="Calibri"/>
                <w:b/>
                <w:bCs/>
                <w:sz w:val="28"/>
                <w:szCs w:val="28"/>
                <w:rtl/>
              </w:rPr>
            </w:pPr>
            <w:r w:rsidRPr="006B6AE6">
              <w:rPr>
                <w:rFonts w:eastAsia="Calibri"/>
                <w:b/>
                <w:bCs/>
                <w:sz w:val="28"/>
                <w:szCs w:val="28"/>
              </w:rPr>
              <w:t xml:space="preserve">• </w:t>
            </w:r>
            <w:r w:rsidRPr="006B6AE6">
              <w:rPr>
                <w:rFonts w:eastAsia="Calibri"/>
                <w:b/>
                <w:bCs/>
                <w:sz w:val="28"/>
                <w:szCs w:val="28"/>
                <w:rtl/>
              </w:rPr>
              <w:t>التعريف بنشأة الفرق الإسلامية وأسباب ظهورها</w:t>
            </w:r>
            <w:r w:rsidRPr="006B6AE6">
              <w:rPr>
                <w:rFonts w:eastAsia="Calibri"/>
                <w:b/>
                <w:bCs/>
                <w:sz w:val="28"/>
                <w:szCs w:val="28"/>
              </w:rPr>
              <w:t>.</w:t>
            </w:r>
            <w:r w:rsidRPr="006B6AE6">
              <w:rPr>
                <w:rFonts w:eastAsia="Calibri"/>
                <w:b/>
                <w:bCs/>
                <w:sz w:val="28"/>
                <w:szCs w:val="28"/>
              </w:rPr>
              <w:br/>
              <w:t xml:space="preserve">• </w:t>
            </w:r>
            <w:r w:rsidRPr="006B6AE6">
              <w:rPr>
                <w:rFonts w:eastAsia="Calibri"/>
                <w:b/>
                <w:bCs/>
                <w:sz w:val="28"/>
                <w:szCs w:val="28"/>
                <w:rtl/>
              </w:rPr>
              <w:t>بيان أصولها العقدية وأبرز قضاياها الفكرية</w:t>
            </w:r>
            <w:r w:rsidRPr="006B6AE6">
              <w:rPr>
                <w:rFonts w:eastAsia="Calibri"/>
                <w:b/>
                <w:bCs/>
                <w:sz w:val="28"/>
                <w:szCs w:val="28"/>
              </w:rPr>
              <w:t>.</w:t>
            </w:r>
            <w:r w:rsidRPr="006B6AE6">
              <w:rPr>
                <w:rFonts w:eastAsia="Calibri"/>
                <w:b/>
                <w:bCs/>
                <w:sz w:val="28"/>
                <w:szCs w:val="28"/>
              </w:rPr>
              <w:br/>
              <w:t xml:space="preserve">• </w:t>
            </w:r>
            <w:r w:rsidRPr="006B6AE6">
              <w:rPr>
                <w:rFonts w:eastAsia="Calibri"/>
                <w:b/>
                <w:bCs/>
                <w:sz w:val="28"/>
                <w:szCs w:val="28"/>
                <w:rtl/>
              </w:rPr>
              <w:t>التمييز بين الاتجاهات الكلامية وفق منهج علمي منضبط</w:t>
            </w:r>
            <w:r w:rsidRPr="006B6AE6">
              <w:rPr>
                <w:rFonts w:eastAsia="Calibri"/>
                <w:b/>
                <w:bCs/>
                <w:sz w:val="28"/>
                <w:szCs w:val="28"/>
              </w:rPr>
              <w:t>.</w:t>
            </w:r>
            <w:r w:rsidRPr="006B6AE6">
              <w:rPr>
                <w:rFonts w:eastAsia="Calibri"/>
                <w:b/>
                <w:bCs/>
                <w:sz w:val="28"/>
                <w:szCs w:val="28"/>
              </w:rPr>
              <w:br/>
              <w:t xml:space="preserve">• </w:t>
            </w:r>
            <w:r w:rsidRPr="006B6AE6">
              <w:rPr>
                <w:rFonts w:eastAsia="Calibri"/>
                <w:b/>
                <w:bCs/>
                <w:sz w:val="28"/>
                <w:szCs w:val="28"/>
                <w:rtl/>
              </w:rPr>
              <w:t>تقويم آرائها في ضوء الكتاب والسنة ومنهج أهل السنة والجماعة</w:t>
            </w:r>
            <w:r w:rsidRPr="006B6AE6">
              <w:rPr>
                <w:rFonts w:eastAsia="Calibri"/>
                <w:b/>
                <w:bCs/>
                <w:sz w:val="28"/>
                <w:szCs w:val="28"/>
              </w:rPr>
              <w:t>.</w:t>
            </w:r>
            <w:r w:rsidRPr="006B6AE6">
              <w:rPr>
                <w:rFonts w:eastAsia="Calibri"/>
                <w:b/>
                <w:bCs/>
                <w:sz w:val="28"/>
                <w:szCs w:val="28"/>
              </w:rPr>
              <w:br/>
              <w:t xml:space="preserve">• </w:t>
            </w:r>
            <w:r w:rsidRPr="006B6AE6">
              <w:rPr>
                <w:rFonts w:eastAsia="Calibri"/>
                <w:b/>
                <w:bCs/>
                <w:sz w:val="28"/>
                <w:szCs w:val="28"/>
                <w:rtl/>
              </w:rPr>
              <w:t>تنمية مهارة الحوار العلمي وتعزيز الوعي بأسباب الاختلاف وضوابطه</w:t>
            </w:r>
            <w:r w:rsidRPr="006B6AE6">
              <w:rPr>
                <w:rFonts w:eastAsia="Calibri"/>
                <w:b/>
                <w:bCs/>
                <w:sz w:val="28"/>
                <w:szCs w:val="28"/>
              </w:rPr>
              <w:t>.</w:t>
            </w:r>
          </w:p>
        </w:tc>
      </w:tr>
      <w:tr w:rsidR="006B6AE6" w:rsidRPr="006B6AE6" w14:paraId="48246531" w14:textId="77777777" w:rsidTr="00FB2512">
        <w:tc>
          <w:tcPr>
            <w:tcW w:w="9781" w:type="dxa"/>
            <w:gridSpan w:val="3"/>
            <w:shd w:val="clear" w:color="auto" w:fill="DEEAF6"/>
          </w:tcPr>
          <w:p w14:paraId="10C3F1EA" w14:textId="77777777" w:rsidR="006B6AE6" w:rsidRPr="006B6AE6" w:rsidRDefault="006B6AE6" w:rsidP="00F01F88">
            <w:pPr>
              <w:bidi/>
              <w:spacing w:after="200" w:line="276" w:lineRule="auto"/>
              <w:ind w:left="360"/>
              <w:rPr>
                <w:rFonts w:eastAsia="Calibri"/>
                <w:b/>
                <w:bCs/>
                <w:sz w:val="32"/>
                <w:szCs w:val="32"/>
                <w:rtl/>
                <w:lang w:bidi="ar-IQ"/>
              </w:rPr>
            </w:pPr>
            <w:r w:rsidRPr="006B6AE6">
              <w:rPr>
                <w:rFonts w:eastAsia="Calibri"/>
                <w:b/>
                <w:bCs/>
                <w:sz w:val="32"/>
                <w:szCs w:val="32"/>
                <w:rtl/>
                <w:lang w:bidi="ar-IQ"/>
              </w:rPr>
              <w:t xml:space="preserve">استراتيجيات التعليم والتعلم </w:t>
            </w:r>
          </w:p>
        </w:tc>
      </w:tr>
      <w:tr w:rsidR="006B6AE6" w:rsidRPr="006B6AE6" w14:paraId="7B261859" w14:textId="77777777" w:rsidTr="00FB2512">
        <w:tc>
          <w:tcPr>
            <w:tcW w:w="1574" w:type="dxa"/>
          </w:tcPr>
          <w:p w14:paraId="374AD1B5" w14:textId="77777777" w:rsidR="006B6AE6" w:rsidRPr="006B6AE6" w:rsidRDefault="006B6AE6" w:rsidP="00F01F88">
            <w:pPr>
              <w:bidi/>
              <w:spacing w:after="200" w:line="276" w:lineRule="auto"/>
              <w:rPr>
                <w:rFonts w:eastAsia="Calibri"/>
                <w:b/>
                <w:bCs/>
                <w:sz w:val="28"/>
                <w:szCs w:val="28"/>
                <w:rtl/>
                <w:lang w:bidi="ar-IQ"/>
              </w:rPr>
            </w:pPr>
            <w:r w:rsidRPr="006B6AE6">
              <w:rPr>
                <w:rFonts w:eastAsia="Calibri"/>
                <w:b/>
                <w:bCs/>
                <w:sz w:val="28"/>
                <w:szCs w:val="28"/>
                <w:rtl/>
                <w:lang w:bidi="ar-IQ"/>
              </w:rPr>
              <w:t>الاستراتيجية</w:t>
            </w:r>
          </w:p>
        </w:tc>
        <w:tc>
          <w:tcPr>
            <w:tcW w:w="8207" w:type="dxa"/>
            <w:gridSpan w:val="2"/>
          </w:tcPr>
          <w:p w14:paraId="4C5BDC7A" w14:textId="77777777" w:rsidR="006B6AE6" w:rsidRPr="006B6AE6" w:rsidRDefault="006B6AE6" w:rsidP="00F01F88">
            <w:pPr>
              <w:bidi/>
              <w:rPr>
                <w:rFonts w:eastAsia="Calibri"/>
                <w:b/>
                <w:bCs/>
                <w:sz w:val="28"/>
                <w:szCs w:val="28"/>
                <w:lang w:bidi="ar-IQ"/>
              </w:rPr>
            </w:pPr>
            <w:r w:rsidRPr="006B6AE6">
              <w:rPr>
                <w:rFonts w:eastAsia="Calibri"/>
                <w:b/>
                <w:bCs/>
                <w:sz w:val="28"/>
                <w:szCs w:val="28"/>
                <w:lang w:bidi="ar-IQ"/>
              </w:rPr>
              <w:t xml:space="preserve">• </w:t>
            </w:r>
            <w:r w:rsidRPr="006B6AE6">
              <w:rPr>
                <w:rFonts w:eastAsia="Calibri"/>
                <w:b/>
                <w:bCs/>
                <w:sz w:val="28"/>
                <w:szCs w:val="28"/>
                <w:rtl/>
              </w:rPr>
              <w:t>المحاضرة العلمية التحليلية لعرض المفاهيم والأصول</w:t>
            </w:r>
            <w:r w:rsidRPr="006B6AE6">
              <w:rPr>
                <w:rFonts w:eastAsia="Calibri"/>
                <w:b/>
                <w:bCs/>
                <w:sz w:val="28"/>
                <w:szCs w:val="28"/>
                <w:lang w:bidi="ar-IQ"/>
              </w:rPr>
              <w:t>.</w:t>
            </w:r>
            <w:r w:rsidRPr="006B6AE6">
              <w:rPr>
                <w:rFonts w:eastAsia="Calibri"/>
                <w:b/>
                <w:bCs/>
                <w:sz w:val="28"/>
                <w:szCs w:val="28"/>
                <w:lang w:bidi="ar-IQ"/>
              </w:rPr>
              <w:br/>
              <w:t xml:space="preserve">• </w:t>
            </w:r>
            <w:r w:rsidRPr="006B6AE6">
              <w:rPr>
                <w:rFonts w:eastAsia="Calibri"/>
                <w:b/>
                <w:bCs/>
                <w:sz w:val="28"/>
                <w:szCs w:val="28"/>
                <w:rtl/>
              </w:rPr>
              <w:t>المناقشة والحوار المنهجي في تحليل الآراء العقدية</w:t>
            </w:r>
            <w:r w:rsidRPr="006B6AE6">
              <w:rPr>
                <w:rFonts w:eastAsia="Calibri"/>
                <w:b/>
                <w:bCs/>
                <w:sz w:val="28"/>
                <w:szCs w:val="28"/>
                <w:lang w:bidi="ar-IQ"/>
              </w:rPr>
              <w:t>.</w:t>
            </w:r>
            <w:r w:rsidRPr="006B6AE6">
              <w:rPr>
                <w:rFonts w:eastAsia="Calibri"/>
                <w:b/>
                <w:bCs/>
                <w:sz w:val="28"/>
                <w:szCs w:val="28"/>
                <w:lang w:bidi="ar-IQ"/>
              </w:rPr>
              <w:br/>
              <w:t xml:space="preserve">• </w:t>
            </w:r>
            <w:r w:rsidRPr="006B6AE6">
              <w:rPr>
                <w:rFonts w:eastAsia="Calibri"/>
                <w:b/>
                <w:bCs/>
                <w:sz w:val="28"/>
                <w:szCs w:val="28"/>
                <w:rtl/>
              </w:rPr>
              <w:t>التعلّم القائم على المشكلات في معالجة القضايا الخلافية</w:t>
            </w:r>
            <w:r w:rsidRPr="006B6AE6">
              <w:rPr>
                <w:rFonts w:eastAsia="Calibri"/>
                <w:b/>
                <w:bCs/>
                <w:sz w:val="28"/>
                <w:szCs w:val="28"/>
                <w:lang w:bidi="ar-IQ"/>
              </w:rPr>
              <w:t>.</w:t>
            </w:r>
            <w:r w:rsidRPr="006B6AE6">
              <w:rPr>
                <w:rFonts w:eastAsia="Calibri"/>
                <w:b/>
                <w:bCs/>
                <w:sz w:val="28"/>
                <w:szCs w:val="28"/>
                <w:lang w:bidi="ar-IQ"/>
              </w:rPr>
              <w:br/>
              <w:t xml:space="preserve">• </w:t>
            </w:r>
            <w:r w:rsidRPr="006B6AE6">
              <w:rPr>
                <w:rFonts w:eastAsia="Calibri"/>
                <w:b/>
                <w:bCs/>
                <w:sz w:val="28"/>
                <w:szCs w:val="28"/>
                <w:rtl/>
              </w:rPr>
              <w:t>تحليل النصوص التراثية وربطها بالسياق المعاصر</w:t>
            </w:r>
            <w:r w:rsidRPr="006B6AE6">
              <w:rPr>
                <w:rFonts w:eastAsia="Calibri"/>
                <w:b/>
                <w:bCs/>
                <w:sz w:val="28"/>
                <w:szCs w:val="28"/>
                <w:lang w:bidi="ar-IQ"/>
              </w:rPr>
              <w:t>.</w:t>
            </w:r>
            <w:r w:rsidRPr="006B6AE6">
              <w:rPr>
                <w:rFonts w:eastAsia="Calibri"/>
                <w:b/>
                <w:bCs/>
                <w:sz w:val="28"/>
                <w:szCs w:val="28"/>
                <w:lang w:bidi="ar-IQ"/>
              </w:rPr>
              <w:br/>
              <w:t xml:space="preserve">• </w:t>
            </w:r>
            <w:r w:rsidRPr="006B6AE6">
              <w:rPr>
                <w:rFonts w:eastAsia="Calibri"/>
                <w:b/>
                <w:bCs/>
                <w:sz w:val="28"/>
                <w:szCs w:val="28"/>
                <w:rtl/>
              </w:rPr>
              <w:t>التكليفات البحثية والعروض العلمية لتنمية مهارات الاستقصاء والنقد</w:t>
            </w:r>
            <w:r w:rsidRPr="006B6AE6">
              <w:rPr>
                <w:rFonts w:eastAsia="Calibri"/>
                <w:b/>
                <w:bCs/>
                <w:sz w:val="28"/>
                <w:szCs w:val="28"/>
                <w:lang w:bidi="ar-IQ"/>
              </w:rPr>
              <w:t>.</w:t>
            </w:r>
            <w:r w:rsidRPr="006B6AE6">
              <w:rPr>
                <w:rFonts w:eastAsia="Calibri"/>
                <w:b/>
                <w:bCs/>
                <w:sz w:val="28"/>
                <w:szCs w:val="28"/>
                <w:lang w:bidi="ar-IQ"/>
              </w:rPr>
              <w:br/>
              <w:t xml:space="preserve">• </w:t>
            </w:r>
            <w:r w:rsidRPr="006B6AE6">
              <w:rPr>
                <w:rFonts w:eastAsia="Calibri"/>
                <w:b/>
                <w:bCs/>
                <w:sz w:val="28"/>
                <w:szCs w:val="28"/>
                <w:rtl/>
              </w:rPr>
              <w:t>التعلم التعاوني في دراسة الفرق واتجاهاتها</w:t>
            </w:r>
            <w:r w:rsidRPr="006B6AE6">
              <w:rPr>
                <w:rFonts w:eastAsia="Calibri"/>
                <w:b/>
                <w:bCs/>
                <w:sz w:val="28"/>
                <w:szCs w:val="28"/>
                <w:lang w:bidi="ar-IQ"/>
              </w:rPr>
              <w:t>.</w:t>
            </w:r>
          </w:p>
        </w:tc>
      </w:tr>
      <w:tr w:rsidR="006B6AE6" w:rsidRPr="006B6AE6" w14:paraId="12293159" w14:textId="77777777" w:rsidTr="00FB2512">
        <w:tc>
          <w:tcPr>
            <w:tcW w:w="9781" w:type="dxa"/>
            <w:gridSpan w:val="3"/>
            <w:shd w:val="clear" w:color="auto" w:fill="DEEAF6"/>
          </w:tcPr>
          <w:p w14:paraId="7F80FAF9" w14:textId="77777777" w:rsidR="006B6AE6" w:rsidRPr="006B6AE6" w:rsidRDefault="006B6AE6" w:rsidP="00F01F88">
            <w:pPr>
              <w:bidi/>
              <w:spacing w:after="200" w:line="276" w:lineRule="auto"/>
              <w:ind w:left="360"/>
              <w:rPr>
                <w:rFonts w:eastAsia="Calibri"/>
                <w:b/>
                <w:bCs/>
                <w:sz w:val="32"/>
                <w:szCs w:val="32"/>
                <w:rtl/>
                <w:lang w:bidi="ar-IQ"/>
              </w:rPr>
            </w:pPr>
            <w:r w:rsidRPr="006B6AE6">
              <w:rPr>
                <w:rFonts w:eastAsia="Calibri"/>
                <w:b/>
                <w:bCs/>
                <w:sz w:val="32"/>
                <w:szCs w:val="32"/>
                <w:rtl/>
                <w:lang w:bidi="ar-IQ"/>
              </w:rPr>
              <w:t>بنية المقرر</w:t>
            </w:r>
          </w:p>
        </w:tc>
      </w:tr>
    </w:tbl>
    <w:tbl>
      <w:tblPr>
        <w:tblStyle w:val="TableGrid6"/>
        <w:bidiVisual/>
        <w:tblW w:w="9781" w:type="dxa"/>
        <w:tblInd w:w="-505" w:type="dxa"/>
        <w:tblLayout w:type="fixed"/>
        <w:tblLook w:val="04A0" w:firstRow="1" w:lastRow="0" w:firstColumn="1" w:lastColumn="0" w:noHBand="0" w:noVBand="1"/>
      </w:tblPr>
      <w:tblGrid>
        <w:gridCol w:w="1231"/>
        <w:gridCol w:w="938"/>
        <w:gridCol w:w="1620"/>
        <w:gridCol w:w="2250"/>
        <w:gridCol w:w="1530"/>
        <w:gridCol w:w="2212"/>
      </w:tblGrid>
      <w:tr w:rsidR="006B6AE6" w:rsidRPr="006B6AE6" w14:paraId="6197515A" w14:textId="77777777" w:rsidTr="006B6AE6">
        <w:tc>
          <w:tcPr>
            <w:tcW w:w="1231" w:type="dxa"/>
            <w:shd w:val="clear" w:color="auto" w:fill="B6DDE8"/>
          </w:tcPr>
          <w:p w14:paraId="5156E5CB" w14:textId="77777777" w:rsidR="006B6AE6" w:rsidRPr="006B6AE6" w:rsidRDefault="006B6AE6" w:rsidP="006B6AE6">
            <w:pPr>
              <w:bidi/>
              <w:rPr>
                <w:rFonts w:ascii="Times New Roman" w:hAnsi="Times New Roman"/>
                <w:b/>
                <w:bCs/>
                <w:rtl/>
                <w:lang w:bidi="ar-IQ"/>
              </w:rPr>
            </w:pPr>
            <w:r w:rsidRPr="006B6AE6">
              <w:rPr>
                <w:rFonts w:ascii="Times New Roman" w:hAnsi="Times New Roman" w:hint="cs"/>
                <w:b/>
                <w:bCs/>
                <w:rtl/>
                <w:lang w:bidi="ar-IQ"/>
              </w:rPr>
              <w:t>الأسبوع</w:t>
            </w:r>
          </w:p>
        </w:tc>
        <w:tc>
          <w:tcPr>
            <w:tcW w:w="938" w:type="dxa"/>
            <w:shd w:val="clear" w:color="auto" w:fill="B6DDE8"/>
          </w:tcPr>
          <w:p w14:paraId="0DBA7B02" w14:textId="77777777" w:rsidR="006B6AE6" w:rsidRPr="006B6AE6" w:rsidRDefault="006B6AE6" w:rsidP="006B6AE6">
            <w:pPr>
              <w:bidi/>
              <w:rPr>
                <w:rFonts w:ascii="Times New Roman" w:hAnsi="Times New Roman"/>
                <w:b/>
                <w:bCs/>
                <w:rtl/>
                <w:lang w:bidi="ar-IQ"/>
              </w:rPr>
            </w:pPr>
            <w:r w:rsidRPr="006B6AE6">
              <w:rPr>
                <w:rFonts w:ascii="Times New Roman" w:hAnsi="Times New Roman" w:hint="cs"/>
                <w:b/>
                <w:bCs/>
                <w:rtl/>
                <w:lang w:bidi="ar-IQ"/>
              </w:rPr>
              <w:t>الساعات</w:t>
            </w:r>
          </w:p>
        </w:tc>
        <w:tc>
          <w:tcPr>
            <w:tcW w:w="1620" w:type="dxa"/>
            <w:shd w:val="clear" w:color="auto" w:fill="B6DDE8"/>
          </w:tcPr>
          <w:p w14:paraId="460DC289" w14:textId="77777777" w:rsidR="006B6AE6" w:rsidRPr="006B6AE6" w:rsidRDefault="006B6AE6" w:rsidP="006B6AE6">
            <w:pPr>
              <w:bidi/>
              <w:rPr>
                <w:rFonts w:ascii="Times New Roman" w:hAnsi="Times New Roman"/>
                <w:b/>
                <w:bCs/>
                <w:rtl/>
                <w:lang w:bidi="ar-IQ"/>
              </w:rPr>
            </w:pPr>
            <w:r w:rsidRPr="006B6AE6">
              <w:rPr>
                <w:rFonts w:ascii="Times New Roman" w:hAnsi="Times New Roman" w:hint="cs"/>
                <w:b/>
                <w:bCs/>
                <w:rtl/>
                <w:lang w:bidi="ar-IQ"/>
              </w:rPr>
              <w:t>مخرجات التعلم المطلوبة</w:t>
            </w:r>
          </w:p>
        </w:tc>
        <w:tc>
          <w:tcPr>
            <w:tcW w:w="2250" w:type="dxa"/>
            <w:shd w:val="clear" w:color="auto" w:fill="B6DDE8"/>
          </w:tcPr>
          <w:p w14:paraId="18ECCE33" w14:textId="77777777" w:rsidR="006B6AE6" w:rsidRPr="006B6AE6" w:rsidRDefault="006B6AE6" w:rsidP="006B6AE6">
            <w:pPr>
              <w:bidi/>
              <w:rPr>
                <w:rFonts w:ascii="Times New Roman" w:hAnsi="Times New Roman"/>
                <w:b/>
                <w:bCs/>
                <w:rtl/>
                <w:lang w:bidi="ar-IQ"/>
              </w:rPr>
            </w:pPr>
            <w:r w:rsidRPr="006B6AE6">
              <w:rPr>
                <w:rFonts w:ascii="Times New Roman" w:hAnsi="Times New Roman" w:hint="cs"/>
                <w:b/>
                <w:bCs/>
                <w:rtl/>
                <w:lang w:bidi="ar-IQ"/>
              </w:rPr>
              <w:t>اسم الوحدة او الموضوع</w:t>
            </w:r>
          </w:p>
        </w:tc>
        <w:tc>
          <w:tcPr>
            <w:tcW w:w="1530" w:type="dxa"/>
            <w:shd w:val="clear" w:color="auto" w:fill="B6DDE8"/>
          </w:tcPr>
          <w:p w14:paraId="4FAF387E" w14:textId="77777777" w:rsidR="006B6AE6" w:rsidRPr="006B6AE6" w:rsidRDefault="006B6AE6" w:rsidP="006B6AE6">
            <w:pPr>
              <w:bidi/>
              <w:rPr>
                <w:rFonts w:ascii="Times New Roman" w:hAnsi="Times New Roman"/>
                <w:b/>
                <w:bCs/>
                <w:rtl/>
                <w:lang w:bidi="ar-IQ"/>
              </w:rPr>
            </w:pPr>
            <w:r w:rsidRPr="006B6AE6">
              <w:rPr>
                <w:rFonts w:ascii="Times New Roman" w:hAnsi="Times New Roman" w:hint="cs"/>
                <w:b/>
                <w:bCs/>
                <w:rtl/>
                <w:lang w:bidi="ar-IQ"/>
              </w:rPr>
              <w:t>طريقة التعلم</w:t>
            </w:r>
          </w:p>
        </w:tc>
        <w:tc>
          <w:tcPr>
            <w:tcW w:w="2212" w:type="dxa"/>
            <w:shd w:val="clear" w:color="auto" w:fill="B6DDE8"/>
          </w:tcPr>
          <w:p w14:paraId="10171BEF" w14:textId="77777777" w:rsidR="006B6AE6" w:rsidRPr="006B6AE6" w:rsidRDefault="006B6AE6" w:rsidP="006B6AE6">
            <w:pPr>
              <w:bidi/>
              <w:rPr>
                <w:rFonts w:ascii="Times New Roman" w:hAnsi="Times New Roman"/>
                <w:b/>
                <w:bCs/>
                <w:rtl/>
                <w:lang w:bidi="ar-IQ"/>
              </w:rPr>
            </w:pPr>
            <w:r w:rsidRPr="006B6AE6">
              <w:rPr>
                <w:rFonts w:ascii="Times New Roman" w:hAnsi="Times New Roman" w:hint="cs"/>
                <w:b/>
                <w:bCs/>
                <w:rtl/>
                <w:lang w:bidi="ar-IQ"/>
              </w:rPr>
              <w:t>طريقة التقييم</w:t>
            </w:r>
          </w:p>
        </w:tc>
      </w:tr>
      <w:tr w:rsidR="006B6AE6" w:rsidRPr="006B6AE6" w14:paraId="0D478243" w14:textId="77777777" w:rsidTr="00FB2512">
        <w:tc>
          <w:tcPr>
            <w:tcW w:w="1231" w:type="dxa"/>
          </w:tcPr>
          <w:p w14:paraId="0518C603" w14:textId="77777777" w:rsidR="006B6AE6" w:rsidRPr="006B6AE6" w:rsidRDefault="006B6AE6" w:rsidP="006B6AE6">
            <w:pPr>
              <w:bidi/>
              <w:jc w:val="center"/>
              <w:rPr>
                <w:b/>
                <w:bCs/>
                <w:sz w:val="22"/>
                <w:szCs w:val="22"/>
                <w:rtl/>
                <w:lang w:bidi="ar-IQ"/>
              </w:rPr>
            </w:pPr>
            <w:r w:rsidRPr="006B6AE6">
              <w:rPr>
                <w:b/>
                <w:bCs/>
                <w:sz w:val="22"/>
                <w:szCs w:val="22"/>
                <w:rtl/>
                <w:lang w:bidi="ar-IQ"/>
              </w:rPr>
              <w:t>21/9/2025</w:t>
            </w:r>
          </w:p>
          <w:p w14:paraId="22710C2D" w14:textId="77777777" w:rsidR="006B6AE6" w:rsidRPr="006B6AE6" w:rsidRDefault="006B6AE6" w:rsidP="006B6AE6">
            <w:pPr>
              <w:bidi/>
              <w:jc w:val="center"/>
              <w:rPr>
                <w:b/>
                <w:bCs/>
                <w:sz w:val="22"/>
                <w:szCs w:val="22"/>
                <w:lang w:bidi="ar-IQ"/>
              </w:rPr>
            </w:pPr>
          </w:p>
        </w:tc>
        <w:tc>
          <w:tcPr>
            <w:tcW w:w="938" w:type="dxa"/>
          </w:tcPr>
          <w:p w14:paraId="65ECDED5"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4B2D6BF8" w14:textId="77777777" w:rsidR="006B6AE6" w:rsidRPr="006B6AE6" w:rsidRDefault="006B6AE6" w:rsidP="006B6AE6">
            <w:pPr>
              <w:tabs>
                <w:tab w:val="left" w:pos="642"/>
              </w:tabs>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يحلّل أسباب نشأتها التاريخية.</w:t>
            </w:r>
          </w:p>
          <w:p w14:paraId="2893D3B9" w14:textId="77777777" w:rsidR="006B6AE6" w:rsidRPr="006B6AE6" w:rsidRDefault="006B6AE6" w:rsidP="006B6AE6">
            <w:pPr>
              <w:tabs>
                <w:tab w:val="left" w:pos="642"/>
              </w:tabs>
              <w:autoSpaceDE w:val="0"/>
              <w:autoSpaceDN w:val="0"/>
              <w:bidi/>
              <w:adjustRightInd w:val="0"/>
              <w:rPr>
                <w:rFonts w:ascii="Cambria" w:hAnsi="Cambria"/>
                <w:b/>
                <w:bCs/>
                <w:color w:val="000000"/>
                <w:sz w:val="16"/>
                <w:szCs w:val="16"/>
                <w:rtl/>
              </w:rPr>
            </w:pPr>
          </w:p>
          <w:p w14:paraId="4A2E36C0" w14:textId="77777777" w:rsidR="006B6AE6" w:rsidRPr="006B6AE6" w:rsidRDefault="006B6AE6" w:rsidP="006B6AE6">
            <w:pPr>
              <w:tabs>
                <w:tab w:val="left" w:pos="642"/>
              </w:tabs>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يعلّل تطورها الفكري.</w:t>
            </w:r>
          </w:p>
        </w:tc>
        <w:tc>
          <w:tcPr>
            <w:tcW w:w="2250" w:type="dxa"/>
          </w:tcPr>
          <w:p w14:paraId="69F735B8"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تفسير نشأة المذاهب الاسلامية / حديث افتراق امتي رحمة</w:t>
            </w:r>
          </w:p>
        </w:tc>
        <w:tc>
          <w:tcPr>
            <w:tcW w:w="1530" w:type="dxa"/>
          </w:tcPr>
          <w:p w14:paraId="4BD4C91B"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3D33F4EA"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r w:rsidR="006B6AE6" w:rsidRPr="006B6AE6" w14:paraId="71BD53AD" w14:textId="77777777" w:rsidTr="00FB2512">
        <w:tc>
          <w:tcPr>
            <w:tcW w:w="1231" w:type="dxa"/>
          </w:tcPr>
          <w:p w14:paraId="0B5D023C" w14:textId="77777777" w:rsidR="006B6AE6" w:rsidRPr="006B6AE6" w:rsidRDefault="006B6AE6" w:rsidP="006B6AE6">
            <w:pPr>
              <w:bidi/>
              <w:jc w:val="center"/>
              <w:rPr>
                <w:b/>
                <w:bCs/>
                <w:sz w:val="22"/>
                <w:szCs w:val="22"/>
                <w:rtl/>
                <w:lang w:bidi="ar-IQ"/>
              </w:rPr>
            </w:pPr>
            <w:r w:rsidRPr="006B6AE6">
              <w:rPr>
                <w:b/>
                <w:bCs/>
                <w:sz w:val="22"/>
                <w:szCs w:val="22"/>
                <w:rtl/>
                <w:lang w:bidi="ar-IQ"/>
              </w:rPr>
              <w:t>28/9/2025</w:t>
            </w:r>
          </w:p>
          <w:p w14:paraId="0A2B6CA0" w14:textId="77777777" w:rsidR="006B6AE6" w:rsidRPr="006B6AE6" w:rsidRDefault="006B6AE6" w:rsidP="006B6AE6">
            <w:pPr>
              <w:bidi/>
              <w:jc w:val="center"/>
              <w:rPr>
                <w:b/>
                <w:bCs/>
                <w:sz w:val="22"/>
                <w:szCs w:val="22"/>
                <w:rtl/>
              </w:rPr>
            </w:pPr>
          </w:p>
        </w:tc>
        <w:tc>
          <w:tcPr>
            <w:tcW w:w="938" w:type="dxa"/>
          </w:tcPr>
          <w:p w14:paraId="3EF2EBC6"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84BE6DF" w14:textId="77777777" w:rsidR="006B6AE6" w:rsidRPr="006B6AE6" w:rsidRDefault="006B6AE6" w:rsidP="006B6AE6">
            <w:pPr>
              <w:tabs>
                <w:tab w:val="left" w:pos="642"/>
              </w:tabs>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يحلّل نشأتهم وأبرز فرقهم.</w:t>
            </w:r>
          </w:p>
          <w:p w14:paraId="62E4A79E" w14:textId="77777777" w:rsidR="006B6AE6" w:rsidRPr="006B6AE6" w:rsidRDefault="006B6AE6" w:rsidP="006B6AE6">
            <w:pPr>
              <w:tabs>
                <w:tab w:val="left" w:pos="642"/>
              </w:tabs>
              <w:autoSpaceDE w:val="0"/>
              <w:autoSpaceDN w:val="0"/>
              <w:bidi/>
              <w:adjustRightInd w:val="0"/>
              <w:rPr>
                <w:rFonts w:ascii="Cambria" w:hAnsi="Cambria"/>
                <w:b/>
                <w:bCs/>
                <w:color w:val="000000"/>
                <w:sz w:val="16"/>
                <w:szCs w:val="16"/>
                <w:rtl/>
              </w:rPr>
            </w:pPr>
          </w:p>
          <w:p w14:paraId="78FF317C" w14:textId="77777777" w:rsidR="006B6AE6" w:rsidRPr="006B6AE6" w:rsidRDefault="006B6AE6" w:rsidP="006B6AE6">
            <w:pPr>
              <w:tabs>
                <w:tab w:val="left" w:pos="642"/>
              </w:tabs>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ينقد آرائهم العقدية.</w:t>
            </w:r>
          </w:p>
        </w:tc>
        <w:tc>
          <w:tcPr>
            <w:tcW w:w="2250" w:type="dxa"/>
          </w:tcPr>
          <w:p w14:paraId="711A611F" w14:textId="77777777" w:rsidR="006B6AE6" w:rsidRPr="006B6AE6" w:rsidRDefault="006B6AE6" w:rsidP="006B6AE6">
            <w:pPr>
              <w:bidi/>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الخوارج, اسماؤهم, فرقهم, عبادتهم, آراؤهم, الاباضية</w:t>
            </w:r>
          </w:p>
        </w:tc>
        <w:tc>
          <w:tcPr>
            <w:tcW w:w="1530" w:type="dxa"/>
          </w:tcPr>
          <w:p w14:paraId="1C0CE4DD"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35B4BCD7"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الاداء الصفي والامتحانات</w:t>
            </w:r>
          </w:p>
        </w:tc>
      </w:tr>
      <w:tr w:rsidR="006B6AE6" w:rsidRPr="006B6AE6" w14:paraId="2093CA93" w14:textId="77777777" w:rsidTr="00FB2512">
        <w:tc>
          <w:tcPr>
            <w:tcW w:w="1231" w:type="dxa"/>
          </w:tcPr>
          <w:p w14:paraId="0740104F" w14:textId="77777777" w:rsidR="006B6AE6" w:rsidRPr="006B6AE6" w:rsidRDefault="006B6AE6" w:rsidP="006B6AE6">
            <w:pPr>
              <w:bidi/>
              <w:jc w:val="center"/>
              <w:rPr>
                <w:b/>
                <w:bCs/>
                <w:sz w:val="22"/>
                <w:szCs w:val="22"/>
                <w:rtl/>
                <w:lang w:bidi="ar-IQ"/>
              </w:rPr>
            </w:pPr>
            <w:r w:rsidRPr="006B6AE6">
              <w:rPr>
                <w:b/>
                <w:bCs/>
                <w:sz w:val="22"/>
                <w:szCs w:val="22"/>
                <w:rtl/>
                <w:lang w:bidi="ar-IQ"/>
              </w:rPr>
              <w:t>5/10/2025</w:t>
            </w:r>
          </w:p>
          <w:p w14:paraId="3FBE4EF0" w14:textId="77777777" w:rsidR="006B6AE6" w:rsidRPr="006B6AE6" w:rsidRDefault="006B6AE6" w:rsidP="006B6AE6">
            <w:pPr>
              <w:bidi/>
              <w:jc w:val="center"/>
              <w:rPr>
                <w:b/>
                <w:bCs/>
                <w:sz w:val="22"/>
                <w:szCs w:val="22"/>
                <w:rtl/>
              </w:rPr>
            </w:pPr>
          </w:p>
        </w:tc>
        <w:tc>
          <w:tcPr>
            <w:tcW w:w="938" w:type="dxa"/>
          </w:tcPr>
          <w:p w14:paraId="02E7156C"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762D879A" w14:textId="77777777" w:rsidR="006B6AE6" w:rsidRPr="006B6AE6" w:rsidRDefault="006B6AE6" w:rsidP="006B6AE6">
            <w:pPr>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يميّز بين اتجاهاتهم الرئيسة.</w:t>
            </w:r>
          </w:p>
          <w:p w14:paraId="4BB82811"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72E5EE29" w14:textId="77777777" w:rsidR="006B6AE6" w:rsidRPr="006B6AE6" w:rsidRDefault="006B6AE6" w:rsidP="006B6AE6">
            <w:pPr>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يحلّل أصولهم العقدية.</w:t>
            </w:r>
          </w:p>
        </w:tc>
        <w:tc>
          <w:tcPr>
            <w:tcW w:w="2250" w:type="dxa"/>
          </w:tcPr>
          <w:p w14:paraId="79EEA0DD"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الشيعة, الغلاة, الزيدية.</w:t>
            </w:r>
          </w:p>
        </w:tc>
        <w:tc>
          <w:tcPr>
            <w:tcW w:w="1530" w:type="dxa"/>
          </w:tcPr>
          <w:p w14:paraId="529E35CC"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1A82A229"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r w:rsidR="006B6AE6" w:rsidRPr="006B6AE6" w14:paraId="43857399" w14:textId="77777777" w:rsidTr="00FB2512">
        <w:tc>
          <w:tcPr>
            <w:tcW w:w="1231" w:type="dxa"/>
          </w:tcPr>
          <w:p w14:paraId="60CF2E69" w14:textId="77777777" w:rsidR="006B6AE6" w:rsidRPr="006B6AE6" w:rsidRDefault="006B6AE6" w:rsidP="006B6AE6">
            <w:pPr>
              <w:bidi/>
              <w:jc w:val="center"/>
              <w:rPr>
                <w:b/>
                <w:bCs/>
                <w:sz w:val="22"/>
                <w:szCs w:val="22"/>
                <w:rtl/>
                <w:lang w:bidi="ar-IQ"/>
              </w:rPr>
            </w:pPr>
            <w:r w:rsidRPr="006B6AE6">
              <w:rPr>
                <w:b/>
                <w:bCs/>
                <w:sz w:val="22"/>
                <w:szCs w:val="22"/>
                <w:rtl/>
                <w:lang w:bidi="ar-IQ"/>
              </w:rPr>
              <w:t>12/10/2025</w:t>
            </w:r>
          </w:p>
          <w:p w14:paraId="07345727" w14:textId="77777777" w:rsidR="006B6AE6" w:rsidRPr="006B6AE6" w:rsidRDefault="006B6AE6" w:rsidP="006B6AE6">
            <w:pPr>
              <w:bidi/>
              <w:jc w:val="center"/>
              <w:rPr>
                <w:b/>
                <w:bCs/>
                <w:sz w:val="22"/>
                <w:szCs w:val="22"/>
                <w:rtl/>
              </w:rPr>
            </w:pPr>
          </w:p>
        </w:tc>
        <w:tc>
          <w:tcPr>
            <w:tcW w:w="938" w:type="dxa"/>
          </w:tcPr>
          <w:p w14:paraId="7E0020F2"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65FCE371" w14:textId="77777777" w:rsidR="006B6AE6" w:rsidRPr="006B6AE6" w:rsidRDefault="006B6AE6" w:rsidP="006B6AE6">
            <w:pPr>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يصنّف فرقهم الداخلية.</w:t>
            </w:r>
          </w:p>
          <w:p w14:paraId="31AE45E3"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05BBD528" w14:textId="77777777" w:rsidR="006B6AE6" w:rsidRPr="006B6AE6" w:rsidRDefault="006B6AE6" w:rsidP="006B6AE6">
            <w:pPr>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يبيّن خصائص كل فرقة.</w:t>
            </w:r>
          </w:p>
        </w:tc>
        <w:tc>
          <w:tcPr>
            <w:tcW w:w="2250" w:type="dxa"/>
          </w:tcPr>
          <w:p w14:paraId="11ED2225"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الامامية, الاسماعيلية, الاثنا عشرية.</w:t>
            </w:r>
          </w:p>
        </w:tc>
        <w:tc>
          <w:tcPr>
            <w:tcW w:w="1530" w:type="dxa"/>
          </w:tcPr>
          <w:p w14:paraId="5143AB46"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2C0E815C"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الاداء الصفي والامتحانات</w:t>
            </w:r>
          </w:p>
        </w:tc>
      </w:tr>
      <w:tr w:rsidR="006B6AE6" w:rsidRPr="006B6AE6" w14:paraId="3316F7F4" w14:textId="77777777" w:rsidTr="00FB2512">
        <w:tc>
          <w:tcPr>
            <w:tcW w:w="1231" w:type="dxa"/>
          </w:tcPr>
          <w:p w14:paraId="71B091DD" w14:textId="77777777" w:rsidR="006B6AE6" w:rsidRPr="006B6AE6" w:rsidRDefault="006B6AE6" w:rsidP="006B6AE6">
            <w:pPr>
              <w:bidi/>
              <w:jc w:val="center"/>
              <w:rPr>
                <w:b/>
                <w:bCs/>
                <w:sz w:val="22"/>
                <w:szCs w:val="22"/>
                <w:rtl/>
                <w:lang w:bidi="ar-IQ"/>
              </w:rPr>
            </w:pPr>
            <w:r w:rsidRPr="006B6AE6">
              <w:rPr>
                <w:b/>
                <w:bCs/>
                <w:sz w:val="22"/>
                <w:szCs w:val="22"/>
                <w:rtl/>
                <w:lang w:bidi="ar-IQ"/>
              </w:rPr>
              <w:t>19/10/2025</w:t>
            </w:r>
          </w:p>
          <w:p w14:paraId="1DD8D0F6" w14:textId="77777777" w:rsidR="006B6AE6" w:rsidRPr="006B6AE6" w:rsidRDefault="006B6AE6" w:rsidP="006B6AE6">
            <w:pPr>
              <w:bidi/>
              <w:jc w:val="center"/>
              <w:rPr>
                <w:b/>
                <w:bCs/>
                <w:sz w:val="22"/>
                <w:szCs w:val="22"/>
                <w:rtl/>
              </w:rPr>
            </w:pPr>
          </w:p>
        </w:tc>
        <w:tc>
          <w:tcPr>
            <w:tcW w:w="938" w:type="dxa"/>
          </w:tcPr>
          <w:p w14:paraId="21D522A5"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89ECD0A" w14:textId="77777777" w:rsidR="006B6AE6" w:rsidRPr="006B6AE6" w:rsidRDefault="006B6AE6" w:rsidP="006B6AE6">
            <w:pPr>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يفسّر ظروف نشأتهم.</w:t>
            </w:r>
          </w:p>
          <w:p w14:paraId="4F2CBBD8"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022F24B0" w14:textId="77777777" w:rsidR="006B6AE6" w:rsidRPr="006B6AE6" w:rsidRDefault="006B6AE6" w:rsidP="006B6AE6">
            <w:pPr>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يعلّل أسباب تسميتهم.</w:t>
            </w:r>
          </w:p>
          <w:p w14:paraId="659F37E5"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283042BB" w14:textId="77777777" w:rsidR="006B6AE6" w:rsidRPr="006B6AE6" w:rsidRDefault="006B6AE6" w:rsidP="006B6AE6">
            <w:pPr>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فرق المرجئة وآراؤهم</w:t>
            </w:r>
          </w:p>
        </w:tc>
        <w:tc>
          <w:tcPr>
            <w:tcW w:w="2250" w:type="dxa"/>
          </w:tcPr>
          <w:p w14:paraId="5E7CD80C"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المرجئة, نشأة المرجئة.</w:t>
            </w:r>
          </w:p>
        </w:tc>
        <w:tc>
          <w:tcPr>
            <w:tcW w:w="1530" w:type="dxa"/>
          </w:tcPr>
          <w:p w14:paraId="76793593"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230933DA"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r w:rsidR="006B6AE6" w:rsidRPr="006B6AE6" w14:paraId="3C1A97E2" w14:textId="77777777" w:rsidTr="00FB2512">
        <w:tc>
          <w:tcPr>
            <w:tcW w:w="1231" w:type="dxa"/>
          </w:tcPr>
          <w:p w14:paraId="1333299B" w14:textId="77777777" w:rsidR="006B6AE6" w:rsidRPr="006B6AE6" w:rsidRDefault="006B6AE6" w:rsidP="006B6AE6">
            <w:pPr>
              <w:bidi/>
              <w:jc w:val="center"/>
              <w:rPr>
                <w:b/>
                <w:bCs/>
                <w:sz w:val="22"/>
                <w:szCs w:val="22"/>
                <w:rtl/>
                <w:lang w:bidi="ar-IQ"/>
              </w:rPr>
            </w:pPr>
            <w:r w:rsidRPr="006B6AE6">
              <w:rPr>
                <w:b/>
                <w:bCs/>
                <w:sz w:val="22"/>
                <w:szCs w:val="22"/>
                <w:rtl/>
                <w:lang w:bidi="ar-IQ"/>
              </w:rPr>
              <w:t>26/10/2025</w:t>
            </w:r>
          </w:p>
          <w:p w14:paraId="2CCFCA3E" w14:textId="77777777" w:rsidR="006B6AE6" w:rsidRPr="006B6AE6" w:rsidRDefault="006B6AE6" w:rsidP="006B6AE6">
            <w:pPr>
              <w:bidi/>
              <w:jc w:val="center"/>
              <w:rPr>
                <w:b/>
                <w:bCs/>
                <w:sz w:val="22"/>
                <w:szCs w:val="22"/>
                <w:rtl/>
              </w:rPr>
            </w:pPr>
          </w:p>
        </w:tc>
        <w:tc>
          <w:tcPr>
            <w:tcW w:w="938" w:type="dxa"/>
          </w:tcPr>
          <w:p w14:paraId="3A8E896F"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93B4A29" w14:textId="77777777" w:rsidR="006B6AE6" w:rsidRPr="006B6AE6" w:rsidRDefault="006B6AE6" w:rsidP="006B6AE6">
            <w:pPr>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يحدّد أبرز فرقهم.</w:t>
            </w:r>
          </w:p>
          <w:p w14:paraId="4298AA69"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75CE5BBA" w14:textId="77777777" w:rsidR="006B6AE6" w:rsidRPr="006B6AE6" w:rsidRDefault="006B6AE6" w:rsidP="006B6AE6">
            <w:pPr>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يحلّل مفهوم الإرجاء لديهم.</w:t>
            </w:r>
          </w:p>
        </w:tc>
        <w:tc>
          <w:tcPr>
            <w:tcW w:w="2250" w:type="dxa"/>
          </w:tcPr>
          <w:p w14:paraId="08A1E9C2"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فرق المرجئة, آراؤهم.</w:t>
            </w:r>
          </w:p>
        </w:tc>
        <w:tc>
          <w:tcPr>
            <w:tcW w:w="1530" w:type="dxa"/>
          </w:tcPr>
          <w:p w14:paraId="46915C44"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518D7DA9"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الاداء الصفي والامتحانات</w:t>
            </w:r>
          </w:p>
        </w:tc>
      </w:tr>
      <w:tr w:rsidR="006B6AE6" w:rsidRPr="006B6AE6" w14:paraId="362F8395" w14:textId="77777777" w:rsidTr="00FB2512">
        <w:tc>
          <w:tcPr>
            <w:tcW w:w="1231" w:type="dxa"/>
          </w:tcPr>
          <w:p w14:paraId="63418A9F" w14:textId="77777777" w:rsidR="006B6AE6" w:rsidRPr="006B6AE6" w:rsidRDefault="006B6AE6" w:rsidP="006B6AE6">
            <w:pPr>
              <w:bidi/>
              <w:jc w:val="center"/>
              <w:rPr>
                <w:b/>
                <w:bCs/>
                <w:sz w:val="22"/>
                <w:szCs w:val="22"/>
                <w:rtl/>
                <w:lang w:bidi="ar-IQ"/>
              </w:rPr>
            </w:pPr>
            <w:r w:rsidRPr="006B6AE6">
              <w:rPr>
                <w:b/>
                <w:bCs/>
                <w:sz w:val="22"/>
                <w:szCs w:val="22"/>
                <w:rtl/>
                <w:lang w:bidi="ar-IQ"/>
              </w:rPr>
              <w:t>2/11/2025</w:t>
            </w:r>
          </w:p>
          <w:p w14:paraId="646FE793" w14:textId="77777777" w:rsidR="006B6AE6" w:rsidRPr="006B6AE6" w:rsidRDefault="006B6AE6" w:rsidP="006B6AE6">
            <w:pPr>
              <w:bidi/>
              <w:jc w:val="center"/>
              <w:rPr>
                <w:b/>
                <w:bCs/>
                <w:sz w:val="22"/>
                <w:szCs w:val="22"/>
                <w:rtl/>
              </w:rPr>
            </w:pPr>
          </w:p>
        </w:tc>
        <w:tc>
          <w:tcPr>
            <w:tcW w:w="938" w:type="dxa"/>
          </w:tcPr>
          <w:p w14:paraId="3413EF3C"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7BCD9BCC" w14:textId="77777777" w:rsidR="006B6AE6" w:rsidRPr="006B6AE6" w:rsidRDefault="006B6AE6" w:rsidP="006B6AE6">
            <w:pPr>
              <w:autoSpaceDE w:val="0"/>
              <w:autoSpaceDN w:val="0"/>
              <w:bidi/>
              <w:adjustRightInd w:val="0"/>
              <w:rPr>
                <w:rFonts w:ascii="Cambria" w:hAnsi="Cambria"/>
                <w:b/>
                <w:bCs/>
                <w:sz w:val="16"/>
                <w:szCs w:val="16"/>
                <w:rtl/>
              </w:rPr>
            </w:pPr>
            <w:r w:rsidRPr="006B6AE6">
              <w:rPr>
                <w:rFonts w:ascii="Cambria" w:hAnsi="Cambria"/>
                <w:b/>
                <w:bCs/>
                <w:sz w:val="16"/>
                <w:szCs w:val="16"/>
                <w:rtl/>
              </w:rPr>
              <w:t>يحدّد مصادر قولهم بالقدر.</w:t>
            </w:r>
          </w:p>
          <w:p w14:paraId="19DEDA7F" w14:textId="77777777" w:rsidR="006B6AE6" w:rsidRPr="006B6AE6" w:rsidRDefault="006B6AE6" w:rsidP="006B6AE6">
            <w:pPr>
              <w:autoSpaceDE w:val="0"/>
              <w:autoSpaceDN w:val="0"/>
              <w:bidi/>
              <w:adjustRightInd w:val="0"/>
              <w:rPr>
                <w:rFonts w:ascii="Cambria" w:hAnsi="Cambria"/>
                <w:b/>
                <w:bCs/>
                <w:sz w:val="16"/>
                <w:szCs w:val="16"/>
                <w:rtl/>
              </w:rPr>
            </w:pPr>
          </w:p>
          <w:p w14:paraId="1570F782" w14:textId="77777777" w:rsidR="006B6AE6" w:rsidRPr="006B6AE6" w:rsidRDefault="006B6AE6" w:rsidP="006B6AE6">
            <w:pPr>
              <w:autoSpaceDE w:val="0"/>
              <w:autoSpaceDN w:val="0"/>
              <w:bidi/>
              <w:adjustRightInd w:val="0"/>
              <w:rPr>
                <w:rFonts w:ascii="Cambria" w:hAnsi="Cambria"/>
                <w:b/>
                <w:bCs/>
                <w:sz w:val="16"/>
                <w:szCs w:val="16"/>
              </w:rPr>
            </w:pPr>
            <w:r w:rsidRPr="006B6AE6">
              <w:rPr>
                <w:rFonts w:ascii="Cambria" w:hAnsi="Cambria"/>
                <w:b/>
                <w:bCs/>
                <w:sz w:val="16"/>
                <w:szCs w:val="16"/>
                <w:rtl/>
              </w:rPr>
              <w:t>يفسّر سبب تسميتهم.</w:t>
            </w:r>
          </w:p>
        </w:tc>
        <w:tc>
          <w:tcPr>
            <w:tcW w:w="2250" w:type="dxa"/>
          </w:tcPr>
          <w:p w14:paraId="29D3E0A3"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القدرية, مصدر آرائهم, سبب التسمية.</w:t>
            </w:r>
          </w:p>
        </w:tc>
        <w:tc>
          <w:tcPr>
            <w:tcW w:w="1530" w:type="dxa"/>
          </w:tcPr>
          <w:p w14:paraId="405D9FB6"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62C4E26E"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r w:rsidR="006B6AE6" w:rsidRPr="006B6AE6" w14:paraId="76E38689" w14:textId="77777777" w:rsidTr="00FB2512">
        <w:tc>
          <w:tcPr>
            <w:tcW w:w="1231" w:type="dxa"/>
          </w:tcPr>
          <w:p w14:paraId="57D7BB00" w14:textId="77777777" w:rsidR="006B6AE6" w:rsidRPr="006B6AE6" w:rsidRDefault="006B6AE6" w:rsidP="006B6AE6">
            <w:pPr>
              <w:bidi/>
              <w:jc w:val="center"/>
              <w:rPr>
                <w:b/>
                <w:bCs/>
                <w:sz w:val="22"/>
                <w:szCs w:val="22"/>
                <w:rtl/>
                <w:lang w:bidi="ar-IQ"/>
              </w:rPr>
            </w:pPr>
            <w:r w:rsidRPr="006B6AE6">
              <w:rPr>
                <w:b/>
                <w:bCs/>
                <w:sz w:val="22"/>
                <w:szCs w:val="22"/>
                <w:rtl/>
                <w:lang w:bidi="ar-IQ"/>
              </w:rPr>
              <w:t>9/11/2025</w:t>
            </w:r>
          </w:p>
          <w:p w14:paraId="0A2DE0F8" w14:textId="77777777" w:rsidR="006B6AE6" w:rsidRPr="006B6AE6" w:rsidRDefault="006B6AE6" w:rsidP="006B6AE6">
            <w:pPr>
              <w:bidi/>
              <w:jc w:val="center"/>
              <w:rPr>
                <w:b/>
                <w:bCs/>
                <w:sz w:val="22"/>
                <w:szCs w:val="22"/>
                <w:rtl/>
              </w:rPr>
            </w:pPr>
          </w:p>
        </w:tc>
        <w:tc>
          <w:tcPr>
            <w:tcW w:w="938" w:type="dxa"/>
          </w:tcPr>
          <w:p w14:paraId="1D1C4823"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61082979" w14:textId="77777777" w:rsidR="006B6AE6" w:rsidRPr="006B6AE6" w:rsidRDefault="006B6AE6" w:rsidP="006B6AE6">
            <w:pPr>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يبيّن مفهوم الجبر.</w:t>
            </w:r>
          </w:p>
          <w:p w14:paraId="112C0118"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6032AC0A" w14:textId="77777777" w:rsidR="006B6AE6" w:rsidRPr="006B6AE6" w:rsidRDefault="006B6AE6" w:rsidP="006B6AE6">
            <w:pPr>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ينقد آثاره العقدية.</w:t>
            </w:r>
          </w:p>
        </w:tc>
        <w:tc>
          <w:tcPr>
            <w:tcW w:w="2250" w:type="dxa"/>
          </w:tcPr>
          <w:p w14:paraId="12FEEFED" w14:textId="77777777" w:rsidR="006B6AE6" w:rsidRPr="006B6AE6" w:rsidRDefault="006B6AE6" w:rsidP="006B6AE6">
            <w:pPr>
              <w:bidi/>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آراء الجبرية.</w:t>
            </w:r>
          </w:p>
        </w:tc>
        <w:tc>
          <w:tcPr>
            <w:tcW w:w="1530" w:type="dxa"/>
          </w:tcPr>
          <w:p w14:paraId="594706FA"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14E38149"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الاداء الصفي والامتحانات</w:t>
            </w:r>
          </w:p>
        </w:tc>
      </w:tr>
      <w:tr w:rsidR="006B6AE6" w:rsidRPr="006B6AE6" w14:paraId="2531CED0" w14:textId="77777777" w:rsidTr="00FB2512">
        <w:tc>
          <w:tcPr>
            <w:tcW w:w="1231" w:type="dxa"/>
          </w:tcPr>
          <w:p w14:paraId="11AD3EBE" w14:textId="77777777" w:rsidR="006B6AE6" w:rsidRPr="006B6AE6" w:rsidRDefault="006B6AE6" w:rsidP="006B6AE6">
            <w:pPr>
              <w:bidi/>
              <w:jc w:val="center"/>
              <w:rPr>
                <w:b/>
                <w:bCs/>
                <w:sz w:val="22"/>
                <w:szCs w:val="22"/>
                <w:rtl/>
                <w:lang w:bidi="ar-IQ"/>
              </w:rPr>
            </w:pPr>
            <w:r w:rsidRPr="006B6AE6">
              <w:rPr>
                <w:b/>
                <w:bCs/>
                <w:sz w:val="22"/>
                <w:szCs w:val="22"/>
                <w:rtl/>
                <w:lang w:bidi="ar-IQ"/>
              </w:rPr>
              <w:t>16/11/2025</w:t>
            </w:r>
          </w:p>
          <w:p w14:paraId="3E4CB400" w14:textId="77777777" w:rsidR="006B6AE6" w:rsidRPr="006B6AE6" w:rsidRDefault="006B6AE6" w:rsidP="006B6AE6">
            <w:pPr>
              <w:bidi/>
              <w:jc w:val="center"/>
              <w:rPr>
                <w:b/>
                <w:bCs/>
                <w:sz w:val="22"/>
                <w:szCs w:val="22"/>
                <w:rtl/>
              </w:rPr>
            </w:pPr>
          </w:p>
        </w:tc>
        <w:tc>
          <w:tcPr>
            <w:tcW w:w="938" w:type="dxa"/>
          </w:tcPr>
          <w:p w14:paraId="1FA22796"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AD57930" w14:textId="77777777" w:rsidR="006B6AE6" w:rsidRPr="006B6AE6" w:rsidRDefault="006B6AE6" w:rsidP="006B6AE6">
            <w:pPr>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يفسّر سبب تسميتهم.</w:t>
            </w:r>
          </w:p>
          <w:p w14:paraId="5A96FC27"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6D545C93" w14:textId="77777777" w:rsidR="006B6AE6" w:rsidRPr="006B6AE6" w:rsidRDefault="006B6AE6" w:rsidP="006B6AE6">
            <w:pPr>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يربطها بسياقها التاريخي.</w:t>
            </w:r>
          </w:p>
        </w:tc>
        <w:tc>
          <w:tcPr>
            <w:tcW w:w="2250" w:type="dxa"/>
          </w:tcPr>
          <w:p w14:paraId="58706FA2"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 xml:space="preserve">المعتزلة. تسميتهم. </w:t>
            </w:r>
          </w:p>
        </w:tc>
        <w:tc>
          <w:tcPr>
            <w:tcW w:w="1530" w:type="dxa"/>
          </w:tcPr>
          <w:p w14:paraId="6C7779FB"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3E8F941C"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r w:rsidR="006B6AE6" w:rsidRPr="006B6AE6" w14:paraId="726A50D1" w14:textId="77777777" w:rsidTr="00FB2512">
        <w:tc>
          <w:tcPr>
            <w:tcW w:w="1231" w:type="dxa"/>
          </w:tcPr>
          <w:p w14:paraId="02D7D6D6" w14:textId="77777777" w:rsidR="006B6AE6" w:rsidRPr="006B6AE6" w:rsidRDefault="006B6AE6" w:rsidP="006B6AE6">
            <w:pPr>
              <w:bidi/>
              <w:jc w:val="center"/>
              <w:rPr>
                <w:b/>
                <w:bCs/>
                <w:sz w:val="22"/>
                <w:szCs w:val="22"/>
                <w:rtl/>
                <w:lang w:bidi="ar-IQ"/>
              </w:rPr>
            </w:pPr>
            <w:r w:rsidRPr="006B6AE6">
              <w:rPr>
                <w:b/>
                <w:bCs/>
                <w:sz w:val="22"/>
                <w:szCs w:val="22"/>
                <w:rtl/>
                <w:lang w:bidi="ar-IQ"/>
              </w:rPr>
              <w:t>23/11/2025</w:t>
            </w:r>
          </w:p>
          <w:p w14:paraId="2D5977FB" w14:textId="77777777" w:rsidR="006B6AE6" w:rsidRPr="006B6AE6" w:rsidRDefault="006B6AE6" w:rsidP="006B6AE6">
            <w:pPr>
              <w:bidi/>
              <w:jc w:val="center"/>
              <w:rPr>
                <w:b/>
                <w:bCs/>
                <w:sz w:val="22"/>
                <w:szCs w:val="22"/>
                <w:rtl/>
              </w:rPr>
            </w:pPr>
          </w:p>
        </w:tc>
        <w:tc>
          <w:tcPr>
            <w:tcW w:w="938" w:type="dxa"/>
          </w:tcPr>
          <w:p w14:paraId="5C5CA06A"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6882F73E" w14:textId="77777777" w:rsidR="006B6AE6" w:rsidRPr="006B6AE6" w:rsidRDefault="006B6AE6" w:rsidP="006B6AE6">
            <w:pPr>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يشرح مفهوم التوحيد عندهم.</w:t>
            </w:r>
          </w:p>
          <w:p w14:paraId="03540594"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4966C280" w14:textId="77777777" w:rsidR="006B6AE6" w:rsidRPr="006B6AE6" w:rsidRDefault="006B6AE6" w:rsidP="006B6AE6">
            <w:pPr>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يحلّل لوازمه العقدية.</w:t>
            </w:r>
          </w:p>
        </w:tc>
        <w:tc>
          <w:tcPr>
            <w:tcW w:w="2250" w:type="dxa"/>
          </w:tcPr>
          <w:p w14:paraId="06408A23" w14:textId="77777777" w:rsidR="006B6AE6" w:rsidRPr="006B6AE6" w:rsidRDefault="006B6AE6" w:rsidP="006B6AE6">
            <w:pPr>
              <w:bidi/>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اصول المعتزلة, الاصل الاول التوحيد</w:t>
            </w:r>
          </w:p>
        </w:tc>
        <w:tc>
          <w:tcPr>
            <w:tcW w:w="1530" w:type="dxa"/>
          </w:tcPr>
          <w:p w14:paraId="75001ED4"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20AB9B1C"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الاداء الصفي والامتحانات</w:t>
            </w:r>
          </w:p>
        </w:tc>
      </w:tr>
      <w:tr w:rsidR="006B6AE6" w:rsidRPr="006B6AE6" w14:paraId="5461A42F" w14:textId="77777777" w:rsidTr="00FB2512">
        <w:tc>
          <w:tcPr>
            <w:tcW w:w="1231" w:type="dxa"/>
          </w:tcPr>
          <w:p w14:paraId="73AB6559" w14:textId="77777777" w:rsidR="006B6AE6" w:rsidRPr="006B6AE6" w:rsidRDefault="006B6AE6" w:rsidP="006B6AE6">
            <w:pPr>
              <w:bidi/>
              <w:jc w:val="center"/>
              <w:rPr>
                <w:b/>
                <w:bCs/>
                <w:sz w:val="22"/>
                <w:szCs w:val="22"/>
                <w:rtl/>
                <w:lang w:bidi="ar-IQ"/>
              </w:rPr>
            </w:pPr>
            <w:r w:rsidRPr="006B6AE6">
              <w:rPr>
                <w:b/>
                <w:bCs/>
                <w:sz w:val="22"/>
                <w:szCs w:val="22"/>
                <w:rtl/>
                <w:lang w:bidi="ar-IQ"/>
              </w:rPr>
              <w:lastRenderedPageBreak/>
              <w:t>30/11/2025</w:t>
            </w:r>
          </w:p>
          <w:p w14:paraId="115BF841" w14:textId="77777777" w:rsidR="006B6AE6" w:rsidRPr="006B6AE6" w:rsidRDefault="006B6AE6" w:rsidP="006B6AE6">
            <w:pPr>
              <w:bidi/>
              <w:jc w:val="center"/>
              <w:rPr>
                <w:b/>
                <w:bCs/>
                <w:sz w:val="22"/>
                <w:szCs w:val="22"/>
                <w:rtl/>
              </w:rPr>
            </w:pPr>
          </w:p>
        </w:tc>
        <w:tc>
          <w:tcPr>
            <w:tcW w:w="938" w:type="dxa"/>
          </w:tcPr>
          <w:p w14:paraId="104F7EE7"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54C41A9D" w14:textId="77777777" w:rsidR="006B6AE6" w:rsidRPr="006B6AE6" w:rsidRDefault="006B6AE6" w:rsidP="006B6AE6">
            <w:pPr>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يفسّر مفهوم العدل لديهم.</w:t>
            </w:r>
          </w:p>
          <w:p w14:paraId="023DE9CE"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1C3F457A" w14:textId="77777777" w:rsidR="006B6AE6" w:rsidRPr="006B6AE6" w:rsidRDefault="006B6AE6" w:rsidP="006B6AE6">
            <w:pPr>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يستنبط نتائجه الكلامية.</w:t>
            </w:r>
          </w:p>
        </w:tc>
        <w:tc>
          <w:tcPr>
            <w:tcW w:w="2250" w:type="dxa"/>
          </w:tcPr>
          <w:p w14:paraId="4259114B" w14:textId="77777777" w:rsidR="006B6AE6" w:rsidRPr="006B6AE6" w:rsidRDefault="006B6AE6" w:rsidP="006B6AE6">
            <w:pPr>
              <w:bidi/>
              <w:ind w:left="452" w:hanging="425"/>
              <w:rPr>
                <w:rFonts w:ascii="Simplified Arabic" w:hAnsi="Simplified Arabic" w:cs="Simplified Arabic"/>
                <w:b/>
                <w:bCs/>
                <w:color w:val="333333"/>
                <w:sz w:val="16"/>
                <w:szCs w:val="16"/>
                <w:lang w:bidi="ar-IQ"/>
              </w:rPr>
            </w:pPr>
            <w:r w:rsidRPr="006B6AE6">
              <w:rPr>
                <w:rFonts w:ascii="Simplified Arabic" w:hAnsi="Simplified Arabic" w:cs="Simplified Arabic" w:hint="cs"/>
                <w:b/>
                <w:bCs/>
                <w:color w:val="333333"/>
                <w:sz w:val="16"/>
                <w:szCs w:val="16"/>
                <w:rtl/>
                <w:lang w:bidi="ar-IQ"/>
              </w:rPr>
              <w:t>الاصل الثاني العدل ومعناه.</w:t>
            </w:r>
          </w:p>
        </w:tc>
        <w:tc>
          <w:tcPr>
            <w:tcW w:w="1530" w:type="dxa"/>
          </w:tcPr>
          <w:p w14:paraId="6DF94F06"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10597EC9"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r w:rsidR="006B6AE6" w:rsidRPr="006B6AE6" w14:paraId="541DA0E2" w14:textId="77777777" w:rsidTr="00FB2512">
        <w:tc>
          <w:tcPr>
            <w:tcW w:w="1231" w:type="dxa"/>
          </w:tcPr>
          <w:p w14:paraId="40E47DA2" w14:textId="77777777" w:rsidR="006B6AE6" w:rsidRPr="006B6AE6" w:rsidRDefault="006B6AE6" w:rsidP="006B6AE6">
            <w:pPr>
              <w:bidi/>
              <w:jc w:val="center"/>
              <w:rPr>
                <w:b/>
                <w:bCs/>
                <w:sz w:val="22"/>
                <w:szCs w:val="22"/>
                <w:rtl/>
                <w:lang w:bidi="ar-IQ"/>
              </w:rPr>
            </w:pPr>
            <w:r w:rsidRPr="006B6AE6">
              <w:rPr>
                <w:b/>
                <w:bCs/>
                <w:sz w:val="22"/>
                <w:szCs w:val="22"/>
                <w:rtl/>
                <w:lang w:bidi="ar-IQ"/>
              </w:rPr>
              <w:t>7/12/2025</w:t>
            </w:r>
          </w:p>
          <w:p w14:paraId="18B49289" w14:textId="77777777" w:rsidR="006B6AE6" w:rsidRPr="006B6AE6" w:rsidRDefault="006B6AE6" w:rsidP="006B6AE6">
            <w:pPr>
              <w:bidi/>
              <w:jc w:val="center"/>
              <w:rPr>
                <w:b/>
                <w:bCs/>
                <w:sz w:val="22"/>
                <w:szCs w:val="22"/>
                <w:rtl/>
              </w:rPr>
            </w:pPr>
          </w:p>
        </w:tc>
        <w:tc>
          <w:tcPr>
            <w:tcW w:w="938" w:type="dxa"/>
          </w:tcPr>
          <w:p w14:paraId="62664DB6"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9C024F3" w14:textId="77777777" w:rsidR="006B6AE6" w:rsidRPr="006B6AE6" w:rsidRDefault="006B6AE6" w:rsidP="006B6AE6">
            <w:pPr>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يوضّح معناه العقلي.</w:t>
            </w:r>
          </w:p>
          <w:p w14:paraId="2B562BFC"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23E234BF" w14:textId="77777777" w:rsidR="006B6AE6" w:rsidRPr="006B6AE6" w:rsidRDefault="006B6AE6" w:rsidP="006B6AE6">
            <w:pPr>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ينقد تطبيقاته العقدية.</w:t>
            </w:r>
          </w:p>
        </w:tc>
        <w:tc>
          <w:tcPr>
            <w:tcW w:w="2250" w:type="dxa"/>
          </w:tcPr>
          <w:p w14:paraId="380E40D4"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التحسين والتقبيح</w:t>
            </w:r>
          </w:p>
        </w:tc>
        <w:tc>
          <w:tcPr>
            <w:tcW w:w="1530" w:type="dxa"/>
          </w:tcPr>
          <w:p w14:paraId="15D9DCC2"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61F6CCDA"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الاداء الصفي والامتحانات</w:t>
            </w:r>
          </w:p>
        </w:tc>
      </w:tr>
      <w:tr w:rsidR="006B6AE6" w:rsidRPr="006B6AE6" w14:paraId="3A973084" w14:textId="77777777" w:rsidTr="00FB2512">
        <w:tc>
          <w:tcPr>
            <w:tcW w:w="1231" w:type="dxa"/>
          </w:tcPr>
          <w:p w14:paraId="0FB1E834" w14:textId="77777777" w:rsidR="006B6AE6" w:rsidRPr="006B6AE6" w:rsidRDefault="006B6AE6" w:rsidP="006B6AE6">
            <w:pPr>
              <w:bidi/>
              <w:jc w:val="center"/>
              <w:rPr>
                <w:b/>
                <w:bCs/>
                <w:sz w:val="22"/>
                <w:szCs w:val="22"/>
                <w:rtl/>
                <w:lang w:bidi="ar-IQ"/>
              </w:rPr>
            </w:pPr>
            <w:r w:rsidRPr="006B6AE6">
              <w:rPr>
                <w:b/>
                <w:bCs/>
                <w:sz w:val="22"/>
                <w:szCs w:val="22"/>
                <w:rtl/>
                <w:lang w:bidi="ar-IQ"/>
              </w:rPr>
              <w:t>14/12/2025</w:t>
            </w:r>
          </w:p>
          <w:p w14:paraId="3725CE29" w14:textId="77777777" w:rsidR="006B6AE6" w:rsidRPr="006B6AE6" w:rsidRDefault="006B6AE6" w:rsidP="006B6AE6">
            <w:pPr>
              <w:bidi/>
              <w:jc w:val="center"/>
              <w:rPr>
                <w:b/>
                <w:bCs/>
                <w:sz w:val="22"/>
                <w:szCs w:val="22"/>
                <w:rtl/>
              </w:rPr>
            </w:pPr>
          </w:p>
        </w:tc>
        <w:tc>
          <w:tcPr>
            <w:tcW w:w="938" w:type="dxa"/>
          </w:tcPr>
          <w:p w14:paraId="4062C85F"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8ADB74F" w14:textId="77777777" w:rsidR="006B6AE6" w:rsidRPr="006B6AE6" w:rsidRDefault="006B6AE6" w:rsidP="006B6AE6">
            <w:pPr>
              <w:autoSpaceDE w:val="0"/>
              <w:autoSpaceDN w:val="0"/>
              <w:bidi/>
              <w:adjustRightInd w:val="0"/>
              <w:rPr>
                <w:rFonts w:ascii="Cambria" w:hAnsi="Cambria"/>
                <w:b/>
                <w:bCs/>
                <w:color w:val="000000"/>
                <w:sz w:val="16"/>
                <w:szCs w:val="16"/>
                <w:rtl/>
              </w:rPr>
            </w:pPr>
            <w:r w:rsidRPr="006B6AE6">
              <w:rPr>
                <w:rFonts w:ascii="Cambria" w:hAnsi="Cambria"/>
                <w:b/>
                <w:bCs/>
                <w:color w:val="000000"/>
                <w:sz w:val="16"/>
                <w:szCs w:val="16"/>
                <w:rtl/>
              </w:rPr>
              <w:t>يعلّل القول بوجوبه.</w:t>
            </w:r>
          </w:p>
          <w:p w14:paraId="2B5E2086"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551291D1" w14:textId="77777777" w:rsidR="006B6AE6" w:rsidRPr="006B6AE6" w:rsidRDefault="006B6AE6" w:rsidP="006B6AE6">
            <w:pPr>
              <w:autoSpaceDE w:val="0"/>
              <w:autoSpaceDN w:val="0"/>
              <w:bidi/>
              <w:adjustRightInd w:val="0"/>
              <w:rPr>
                <w:rFonts w:ascii="Cambria" w:hAnsi="Cambria"/>
                <w:b/>
                <w:bCs/>
                <w:color w:val="000000"/>
                <w:sz w:val="16"/>
                <w:szCs w:val="16"/>
              </w:rPr>
            </w:pPr>
            <w:r w:rsidRPr="006B6AE6">
              <w:rPr>
                <w:rFonts w:ascii="Cambria" w:hAnsi="Cambria"/>
                <w:b/>
                <w:bCs/>
                <w:color w:val="000000"/>
                <w:sz w:val="16"/>
                <w:szCs w:val="16"/>
                <w:rtl/>
              </w:rPr>
              <w:t>يقارن بمذهب أهل السنة.</w:t>
            </w:r>
          </w:p>
        </w:tc>
        <w:tc>
          <w:tcPr>
            <w:tcW w:w="2250" w:type="dxa"/>
          </w:tcPr>
          <w:p w14:paraId="4470D04C"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وجوب بعثة الرسل</w:t>
            </w:r>
          </w:p>
        </w:tc>
        <w:tc>
          <w:tcPr>
            <w:tcW w:w="1530" w:type="dxa"/>
          </w:tcPr>
          <w:p w14:paraId="36F3D77D"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439EB51F"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r w:rsidR="006B6AE6" w:rsidRPr="006B6AE6" w14:paraId="1AA88EE5" w14:textId="77777777" w:rsidTr="00FB2512">
        <w:tc>
          <w:tcPr>
            <w:tcW w:w="1231" w:type="dxa"/>
          </w:tcPr>
          <w:p w14:paraId="552D1204" w14:textId="77777777" w:rsidR="006B6AE6" w:rsidRPr="006B6AE6" w:rsidRDefault="006B6AE6" w:rsidP="006B6AE6">
            <w:pPr>
              <w:bidi/>
              <w:jc w:val="center"/>
              <w:rPr>
                <w:b/>
                <w:bCs/>
                <w:sz w:val="22"/>
                <w:szCs w:val="22"/>
                <w:rtl/>
              </w:rPr>
            </w:pPr>
            <w:r w:rsidRPr="006B6AE6">
              <w:rPr>
                <w:b/>
                <w:bCs/>
                <w:sz w:val="22"/>
                <w:szCs w:val="22"/>
                <w:rtl/>
                <w:lang w:bidi="ar-IQ"/>
              </w:rPr>
              <w:t>21/12/2025</w:t>
            </w:r>
          </w:p>
        </w:tc>
        <w:tc>
          <w:tcPr>
            <w:tcW w:w="938" w:type="dxa"/>
          </w:tcPr>
          <w:p w14:paraId="3D190A08"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4A2A1F0" w14:textId="77777777" w:rsidR="006B6AE6" w:rsidRPr="006B6AE6" w:rsidRDefault="006B6AE6" w:rsidP="006B6AE6">
            <w:pPr>
              <w:autoSpaceDE w:val="0"/>
              <w:autoSpaceDN w:val="0"/>
              <w:bidi/>
              <w:adjustRightInd w:val="0"/>
              <w:rPr>
                <w:rFonts w:ascii="Cambria" w:hAnsi="Cambria"/>
                <w:b/>
                <w:bCs/>
                <w:sz w:val="16"/>
                <w:szCs w:val="16"/>
                <w:rtl/>
              </w:rPr>
            </w:pPr>
            <w:r w:rsidRPr="006B6AE6">
              <w:rPr>
                <w:rFonts w:ascii="Cambria" w:hAnsi="Cambria"/>
                <w:b/>
                <w:bCs/>
                <w:sz w:val="16"/>
                <w:szCs w:val="16"/>
                <w:rtl/>
              </w:rPr>
              <w:t>يشرح موقفهم منهما.</w:t>
            </w:r>
          </w:p>
          <w:p w14:paraId="6E2B1D2C" w14:textId="77777777" w:rsidR="006B6AE6" w:rsidRPr="006B6AE6" w:rsidRDefault="006B6AE6" w:rsidP="006B6AE6">
            <w:pPr>
              <w:autoSpaceDE w:val="0"/>
              <w:autoSpaceDN w:val="0"/>
              <w:bidi/>
              <w:adjustRightInd w:val="0"/>
              <w:rPr>
                <w:rFonts w:ascii="Cambria" w:hAnsi="Cambria"/>
                <w:b/>
                <w:bCs/>
                <w:sz w:val="16"/>
                <w:szCs w:val="16"/>
                <w:rtl/>
              </w:rPr>
            </w:pPr>
          </w:p>
          <w:p w14:paraId="070B088A" w14:textId="77777777" w:rsidR="006B6AE6" w:rsidRPr="006B6AE6" w:rsidRDefault="006B6AE6" w:rsidP="006B6AE6">
            <w:pPr>
              <w:autoSpaceDE w:val="0"/>
              <w:autoSpaceDN w:val="0"/>
              <w:bidi/>
              <w:adjustRightInd w:val="0"/>
              <w:rPr>
                <w:rFonts w:ascii="Cambria" w:hAnsi="Cambria"/>
                <w:b/>
                <w:bCs/>
                <w:sz w:val="16"/>
                <w:szCs w:val="16"/>
              </w:rPr>
            </w:pPr>
            <w:r w:rsidRPr="006B6AE6">
              <w:rPr>
                <w:rFonts w:ascii="Cambria" w:hAnsi="Cambria"/>
                <w:b/>
                <w:bCs/>
                <w:sz w:val="16"/>
                <w:szCs w:val="16"/>
                <w:rtl/>
              </w:rPr>
              <w:t>يحلّل أثره في الحكم.</w:t>
            </w:r>
          </w:p>
        </w:tc>
        <w:tc>
          <w:tcPr>
            <w:tcW w:w="2250" w:type="dxa"/>
          </w:tcPr>
          <w:p w14:paraId="4D534ACF"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الاصل الثالث, الوعد والوعيد</w:t>
            </w:r>
          </w:p>
        </w:tc>
        <w:tc>
          <w:tcPr>
            <w:tcW w:w="1530" w:type="dxa"/>
          </w:tcPr>
          <w:p w14:paraId="0F69B547"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655C229B"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الاداء الصفي والامتحانات</w:t>
            </w:r>
          </w:p>
        </w:tc>
      </w:tr>
      <w:tr w:rsidR="006B6AE6" w:rsidRPr="006B6AE6" w14:paraId="3818B8FC" w14:textId="77777777" w:rsidTr="00FB2512">
        <w:trPr>
          <w:trHeight w:val="58"/>
        </w:trPr>
        <w:tc>
          <w:tcPr>
            <w:tcW w:w="1231" w:type="dxa"/>
          </w:tcPr>
          <w:p w14:paraId="4F7EA0F6" w14:textId="77777777" w:rsidR="006B6AE6" w:rsidRPr="006B6AE6" w:rsidRDefault="006B6AE6" w:rsidP="006B6AE6">
            <w:pPr>
              <w:bidi/>
              <w:jc w:val="center"/>
              <w:rPr>
                <w:b/>
                <w:bCs/>
                <w:sz w:val="22"/>
                <w:szCs w:val="22"/>
                <w:rtl/>
              </w:rPr>
            </w:pPr>
            <w:r w:rsidRPr="006B6AE6">
              <w:rPr>
                <w:rFonts w:hint="cs"/>
                <w:b/>
                <w:bCs/>
                <w:sz w:val="22"/>
                <w:szCs w:val="22"/>
                <w:rtl/>
              </w:rPr>
              <w:t>28/12/2025</w:t>
            </w:r>
          </w:p>
        </w:tc>
        <w:tc>
          <w:tcPr>
            <w:tcW w:w="938" w:type="dxa"/>
          </w:tcPr>
          <w:p w14:paraId="47F1D8EE"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41BFAF4"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يبيّن حججهم فيه.</w:t>
            </w:r>
          </w:p>
          <w:p w14:paraId="607729F9"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56920C4C"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يردّ عليها علميًا.</w:t>
            </w:r>
          </w:p>
        </w:tc>
        <w:tc>
          <w:tcPr>
            <w:tcW w:w="2250" w:type="dxa"/>
          </w:tcPr>
          <w:p w14:paraId="3BEEAD74"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انكار الشفاعة.</w:t>
            </w:r>
          </w:p>
        </w:tc>
        <w:tc>
          <w:tcPr>
            <w:tcW w:w="1530" w:type="dxa"/>
          </w:tcPr>
          <w:p w14:paraId="4E811FEB"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4AB25FF9"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r w:rsidR="006B6AE6" w:rsidRPr="006B6AE6" w14:paraId="67ABBFF7" w14:textId="77777777" w:rsidTr="00FB2512">
        <w:trPr>
          <w:trHeight w:val="58"/>
        </w:trPr>
        <w:tc>
          <w:tcPr>
            <w:tcW w:w="1231" w:type="dxa"/>
          </w:tcPr>
          <w:p w14:paraId="277D7A1C" w14:textId="77777777" w:rsidR="006B6AE6" w:rsidRPr="006B6AE6" w:rsidRDefault="006B6AE6" w:rsidP="006B6AE6">
            <w:pPr>
              <w:bidi/>
              <w:jc w:val="center"/>
              <w:rPr>
                <w:b/>
                <w:bCs/>
                <w:sz w:val="22"/>
                <w:szCs w:val="22"/>
                <w:rtl/>
              </w:rPr>
            </w:pPr>
            <w:r w:rsidRPr="006B6AE6">
              <w:rPr>
                <w:b/>
                <w:bCs/>
                <w:sz w:val="22"/>
                <w:szCs w:val="22"/>
                <w:rtl/>
              </w:rPr>
              <w:t>1/2/2026</w:t>
            </w:r>
          </w:p>
          <w:p w14:paraId="13C2407E" w14:textId="77777777" w:rsidR="006B6AE6" w:rsidRPr="006B6AE6" w:rsidRDefault="006B6AE6" w:rsidP="006B6AE6">
            <w:pPr>
              <w:bidi/>
              <w:jc w:val="center"/>
              <w:rPr>
                <w:b/>
                <w:bCs/>
                <w:sz w:val="22"/>
                <w:szCs w:val="22"/>
                <w:rtl/>
              </w:rPr>
            </w:pPr>
          </w:p>
        </w:tc>
        <w:tc>
          <w:tcPr>
            <w:tcW w:w="938" w:type="dxa"/>
          </w:tcPr>
          <w:p w14:paraId="1E30DDB8"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53B69B4F"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يفسّر مفهومها العقدي.</w:t>
            </w:r>
          </w:p>
          <w:p w14:paraId="1F70F9C5"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4C2ACCC3"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يميّزها عن مذهب السنة.</w:t>
            </w:r>
          </w:p>
        </w:tc>
        <w:tc>
          <w:tcPr>
            <w:tcW w:w="2250" w:type="dxa"/>
          </w:tcPr>
          <w:p w14:paraId="20FE38A6" w14:textId="77777777" w:rsidR="006B6AE6" w:rsidRPr="006B6AE6" w:rsidRDefault="006B6AE6" w:rsidP="006B6AE6">
            <w:pPr>
              <w:bidi/>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الاصل الرابع منزلة بين المنزلتين</w:t>
            </w:r>
          </w:p>
        </w:tc>
        <w:tc>
          <w:tcPr>
            <w:tcW w:w="1530" w:type="dxa"/>
          </w:tcPr>
          <w:p w14:paraId="53CFE9AE"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6A44ACF2"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الاداء الصفي والامتحانات</w:t>
            </w:r>
          </w:p>
        </w:tc>
      </w:tr>
      <w:tr w:rsidR="006B6AE6" w:rsidRPr="006B6AE6" w14:paraId="1EDADF22" w14:textId="77777777" w:rsidTr="00FB2512">
        <w:trPr>
          <w:trHeight w:val="58"/>
        </w:trPr>
        <w:tc>
          <w:tcPr>
            <w:tcW w:w="1231" w:type="dxa"/>
          </w:tcPr>
          <w:p w14:paraId="42F050D4" w14:textId="77777777" w:rsidR="006B6AE6" w:rsidRPr="006B6AE6" w:rsidRDefault="006B6AE6" w:rsidP="006B6AE6">
            <w:pPr>
              <w:bidi/>
              <w:jc w:val="center"/>
              <w:rPr>
                <w:b/>
                <w:bCs/>
                <w:sz w:val="22"/>
                <w:szCs w:val="22"/>
                <w:rtl/>
              </w:rPr>
            </w:pPr>
            <w:r w:rsidRPr="006B6AE6">
              <w:rPr>
                <w:b/>
                <w:bCs/>
                <w:sz w:val="22"/>
                <w:szCs w:val="22"/>
                <w:rtl/>
              </w:rPr>
              <w:t>8/2/2026</w:t>
            </w:r>
          </w:p>
          <w:p w14:paraId="1859B6A6" w14:textId="77777777" w:rsidR="006B6AE6" w:rsidRPr="006B6AE6" w:rsidRDefault="006B6AE6" w:rsidP="006B6AE6">
            <w:pPr>
              <w:bidi/>
              <w:jc w:val="center"/>
              <w:rPr>
                <w:b/>
                <w:bCs/>
                <w:sz w:val="22"/>
                <w:szCs w:val="22"/>
                <w:rtl/>
              </w:rPr>
            </w:pPr>
          </w:p>
        </w:tc>
        <w:tc>
          <w:tcPr>
            <w:tcW w:w="938" w:type="dxa"/>
          </w:tcPr>
          <w:p w14:paraId="44C0CBC8"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33568A74"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يحلّل أسباب الاختلاف.</w:t>
            </w:r>
          </w:p>
          <w:p w14:paraId="1A0A52F8"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191DAADE"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يقارن مناهجها العقدية.</w:t>
            </w:r>
          </w:p>
        </w:tc>
        <w:tc>
          <w:tcPr>
            <w:tcW w:w="2250" w:type="dxa"/>
          </w:tcPr>
          <w:p w14:paraId="2230D806" w14:textId="77777777" w:rsidR="006B6AE6" w:rsidRPr="006B6AE6" w:rsidRDefault="006B6AE6" w:rsidP="006B6AE6">
            <w:pPr>
              <w:bidi/>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اختلاف الفرق الاسلامية</w:t>
            </w:r>
          </w:p>
        </w:tc>
        <w:tc>
          <w:tcPr>
            <w:tcW w:w="1530" w:type="dxa"/>
          </w:tcPr>
          <w:p w14:paraId="46DC1BB2"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051F5A61"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r w:rsidR="006B6AE6" w:rsidRPr="006B6AE6" w14:paraId="08F6979F" w14:textId="77777777" w:rsidTr="00FB2512">
        <w:trPr>
          <w:trHeight w:val="58"/>
        </w:trPr>
        <w:tc>
          <w:tcPr>
            <w:tcW w:w="1231" w:type="dxa"/>
          </w:tcPr>
          <w:p w14:paraId="4DAECF0D" w14:textId="77777777" w:rsidR="006B6AE6" w:rsidRPr="006B6AE6" w:rsidRDefault="006B6AE6" w:rsidP="006B6AE6">
            <w:pPr>
              <w:bidi/>
              <w:jc w:val="center"/>
              <w:rPr>
                <w:b/>
                <w:bCs/>
                <w:sz w:val="22"/>
                <w:szCs w:val="22"/>
                <w:rtl/>
              </w:rPr>
            </w:pPr>
            <w:r w:rsidRPr="006B6AE6">
              <w:rPr>
                <w:b/>
                <w:bCs/>
                <w:sz w:val="22"/>
                <w:szCs w:val="22"/>
                <w:rtl/>
              </w:rPr>
              <w:t>15/2/2026</w:t>
            </w:r>
          </w:p>
          <w:p w14:paraId="464A0C4D" w14:textId="77777777" w:rsidR="006B6AE6" w:rsidRPr="006B6AE6" w:rsidRDefault="006B6AE6" w:rsidP="006B6AE6">
            <w:pPr>
              <w:bidi/>
              <w:jc w:val="center"/>
              <w:rPr>
                <w:b/>
                <w:bCs/>
                <w:sz w:val="22"/>
                <w:szCs w:val="22"/>
                <w:rtl/>
              </w:rPr>
            </w:pPr>
          </w:p>
        </w:tc>
        <w:tc>
          <w:tcPr>
            <w:tcW w:w="938" w:type="dxa"/>
          </w:tcPr>
          <w:p w14:paraId="21C6B300"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5ECDD659"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يشرح مفهومه عندهم.</w:t>
            </w:r>
          </w:p>
          <w:p w14:paraId="19A4FBE3"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695FE7FD"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يبيّن تطبيقه السياسي.</w:t>
            </w:r>
          </w:p>
        </w:tc>
        <w:tc>
          <w:tcPr>
            <w:tcW w:w="2250" w:type="dxa"/>
          </w:tcPr>
          <w:p w14:paraId="1F53BB6A"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الاصل الخامس الامر بالمعروف والنهي عن المنكر.</w:t>
            </w:r>
          </w:p>
        </w:tc>
        <w:tc>
          <w:tcPr>
            <w:tcW w:w="1530" w:type="dxa"/>
          </w:tcPr>
          <w:p w14:paraId="6A499790"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24486926"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الاداء الصفي والامتحانات</w:t>
            </w:r>
          </w:p>
        </w:tc>
      </w:tr>
      <w:tr w:rsidR="006B6AE6" w:rsidRPr="006B6AE6" w14:paraId="3528C1C1" w14:textId="77777777" w:rsidTr="00FB2512">
        <w:trPr>
          <w:trHeight w:val="58"/>
        </w:trPr>
        <w:tc>
          <w:tcPr>
            <w:tcW w:w="1231" w:type="dxa"/>
          </w:tcPr>
          <w:p w14:paraId="772366CE" w14:textId="77777777" w:rsidR="006B6AE6" w:rsidRPr="006B6AE6" w:rsidRDefault="006B6AE6" w:rsidP="006B6AE6">
            <w:pPr>
              <w:bidi/>
              <w:jc w:val="center"/>
              <w:rPr>
                <w:b/>
                <w:bCs/>
                <w:sz w:val="22"/>
                <w:szCs w:val="22"/>
                <w:rtl/>
              </w:rPr>
            </w:pPr>
            <w:r w:rsidRPr="006B6AE6">
              <w:rPr>
                <w:b/>
                <w:bCs/>
                <w:sz w:val="22"/>
                <w:szCs w:val="22"/>
                <w:rtl/>
              </w:rPr>
              <w:t>22/2/2026</w:t>
            </w:r>
          </w:p>
          <w:p w14:paraId="242BE7F2" w14:textId="77777777" w:rsidR="006B6AE6" w:rsidRPr="006B6AE6" w:rsidRDefault="006B6AE6" w:rsidP="006B6AE6">
            <w:pPr>
              <w:bidi/>
              <w:jc w:val="center"/>
              <w:rPr>
                <w:b/>
                <w:bCs/>
                <w:sz w:val="22"/>
                <w:szCs w:val="22"/>
                <w:rtl/>
              </w:rPr>
            </w:pPr>
          </w:p>
        </w:tc>
        <w:tc>
          <w:tcPr>
            <w:tcW w:w="938" w:type="dxa"/>
          </w:tcPr>
          <w:p w14:paraId="436DF32D"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6C16CB07"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يصنّف فرقهم الرئيسة.</w:t>
            </w:r>
          </w:p>
          <w:p w14:paraId="4177C8E6"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2B62F50D"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يحلّل اختلافاتهم العقدية.</w:t>
            </w:r>
          </w:p>
        </w:tc>
        <w:tc>
          <w:tcPr>
            <w:tcW w:w="2250" w:type="dxa"/>
          </w:tcPr>
          <w:p w14:paraId="0E5FB0DE"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فرق  المعتزلة</w:t>
            </w:r>
          </w:p>
        </w:tc>
        <w:tc>
          <w:tcPr>
            <w:tcW w:w="1530" w:type="dxa"/>
          </w:tcPr>
          <w:p w14:paraId="0810F085"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0CE7D6D1"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r w:rsidR="006B6AE6" w:rsidRPr="006B6AE6" w14:paraId="69B8FC06" w14:textId="77777777" w:rsidTr="00FB2512">
        <w:trPr>
          <w:trHeight w:val="58"/>
        </w:trPr>
        <w:tc>
          <w:tcPr>
            <w:tcW w:w="1231" w:type="dxa"/>
          </w:tcPr>
          <w:p w14:paraId="779DDAEF" w14:textId="77777777" w:rsidR="006B6AE6" w:rsidRPr="006B6AE6" w:rsidRDefault="006B6AE6" w:rsidP="006B6AE6">
            <w:pPr>
              <w:bidi/>
              <w:jc w:val="center"/>
              <w:rPr>
                <w:b/>
                <w:bCs/>
                <w:sz w:val="22"/>
                <w:szCs w:val="22"/>
                <w:rtl/>
              </w:rPr>
            </w:pPr>
            <w:r w:rsidRPr="006B6AE6">
              <w:rPr>
                <w:b/>
                <w:bCs/>
                <w:sz w:val="22"/>
                <w:szCs w:val="22"/>
                <w:rtl/>
              </w:rPr>
              <w:t>1/3/2026</w:t>
            </w:r>
          </w:p>
          <w:p w14:paraId="7DE4EA26" w14:textId="77777777" w:rsidR="006B6AE6" w:rsidRPr="006B6AE6" w:rsidRDefault="006B6AE6" w:rsidP="006B6AE6">
            <w:pPr>
              <w:bidi/>
              <w:jc w:val="center"/>
              <w:rPr>
                <w:b/>
                <w:bCs/>
                <w:sz w:val="22"/>
                <w:szCs w:val="22"/>
                <w:rtl/>
              </w:rPr>
            </w:pPr>
          </w:p>
        </w:tc>
        <w:tc>
          <w:tcPr>
            <w:tcW w:w="938" w:type="dxa"/>
          </w:tcPr>
          <w:p w14:paraId="51F7A03A"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3CAA49E"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يشرح أصول مذهبه.</w:t>
            </w:r>
          </w:p>
          <w:p w14:paraId="301A092E"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71DF03FF"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يبيّن منهجه الكلامي.</w:t>
            </w:r>
          </w:p>
        </w:tc>
        <w:tc>
          <w:tcPr>
            <w:tcW w:w="2250" w:type="dxa"/>
          </w:tcPr>
          <w:p w14:paraId="13A9491F"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 xml:space="preserve">الاشاعرة .. مذهب الاشعري </w:t>
            </w:r>
          </w:p>
        </w:tc>
        <w:tc>
          <w:tcPr>
            <w:tcW w:w="1530" w:type="dxa"/>
          </w:tcPr>
          <w:p w14:paraId="6066EAEC"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674F5692"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w:t>
            </w:r>
            <w:r w:rsidRPr="006B6AE6">
              <w:rPr>
                <w:rFonts w:ascii="Cambria" w:hAnsi="Cambria" w:hint="cs"/>
                <w:b/>
                <w:bCs/>
                <w:color w:val="000000"/>
                <w:rtl/>
              </w:rPr>
              <w:t>زيارات الميدانية</w:t>
            </w:r>
          </w:p>
        </w:tc>
      </w:tr>
      <w:tr w:rsidR="006B6AE6" w:rsidRPr="006B6AE6" w14:paraId="23D8F90C" w14:textId="77777777" w:rsidTr="00FB2512">
        <w:trPr>
          <w:trHeight w:val="58"/>
        </w:trPr>
        <w:tc>
          <w:tcPr>
            <w:tcW w:w="1231" w:type="dxa"/>
          </w:tcPr>
          <w:p w14:paraId="78A95BFA" w14:textId="77777777" w:rsidR="006B6AE6" w:rsidRPr="006B6AE6" w:rsidRDefault="006B6AE6" w:rsidP="006B6AE6">
            <w:pPr>
              <w:bidi/>
              <w:jc w:val="center"/>
              <w:rPr>
                <w:b/>
                <w:bCs/>
                <w:sz w:val="22"/>
                <w:szCs w:val="22"/>
                <w:rtl/>
              </w:rPr>
            </w:pPr>
            <w:r w:rsidRPr="006B6AE6">
              <w:rPr>
                <w:b/>
                <w:bCs/>
                <w:sz w:val="22"/>
                <w:szCs w:val="22"/>
                <w:rtl/>
              </w:rPr>
              <w:t>8/3/2026</w:t>
            </w:r>
          </w:p>
          <w:p w14:paraId="143A71F2" w14:textId="77777777" w:rsidR="006B6AE6" w:rsidRPr="006B6AE6" w:rsidRDefault="006B6AE6" w:rsidP="006B6AE6">
            <w:pPr>
              <w:bidi/>
              <w:jc w:val="center"/>
              <w:rPr>
                <w:b/>
                <w:bCs/>
                <w:sz w:val="22"/>
                <w:szCs w:val="22"/>
                <w:rtl/>
              </w:rPr>
            </w:pPr>
          </w:p>
        </w:tc>
        <w:tc>
          <w:tcPr>
            <w:tcW w:w="938" w:type="dxa"/>
          </w:tcPr>
          <w:p w14:paraId="21320897"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17803AC3"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يستعرض جوانب عبادته.</w:t>
            </w:r>
          </w:p>
          <w:p w14:paraId="2D5AFD45"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16B2FCE9"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يحلّل أبرز آرائه.</w:t>
            </w:r>
          </w:p>
        </w:tc>
        <w:tc>
          <w:tcPr>
            <w:tcW w:w="2250" w:type="dxa"/>
          </w:tcPr>
          <w:p w14:paraId="6B9D3D00"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عبادته وآراؤه.</w:t>
            </w:r>
          </w:p>
        </w:tc>
        <w:tc>
          <w:tcPr>
            <w:tcW w:w="1530" w:type="dxa"/>
          </w:tcPr>
          <w:p w14:paraId="0A3A1859" w14:textId="77777777" w:rsidR="006B6AE6" w:rsidRPr="006B6AE6" w:rsidRDefault="006B6AE6" w:rsidP="006B6AE6">
            <w:pPr>
              <w:bidi/>
              <w:rPr>
                <w:sz w:val="22"/>
                <w:szCs w:val="22"/>
              </w:rPr>
            </w:pPr>
            <w:r w:rsidRPr="006B6AE6">
              <w:rPr>
                <w:rFonts w:ascii="Cambria" w:hAnsi="Cambria"/>
                <w:b/>
                <w:bCs/>
                <w:color w:val="000000"/>
                <w:rtl/>
              </w:rPr>
              <w:t>الطريقة القياسية</w:t>
            </w:r>
          </w:p>
        </w:tc>
        <w:tc>
          <w:tcPr>
            <w:tcW w:w="2212" w:type="dxa"/>
          </w:tcPr>
          <w:p w14:paraId="71C4BECF"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الزيارات الميدانية</w:t>
            </w:r>
          </w:p>
        </w:tc>
      </w:tr>
      <w:tr w:rsidR="006B6AE6" w:rsidRPr="006B6AE6" w14:paraId="40372787" w14:textId="77777777" w:rsidTr="00FB2512">
        <w:trPr>
          <w:trHeight w:val="58"/>
        </w:trPr>
        <w:tc>
          <w:tcPr>
            <w:tcW w:w="1231" w:type="dxa"/>
          </w:tcPr>
          <w:p w14:paraId="55D6FFEC" w14:textId="77777777" w:rsidR="006B6AE6" w:rsidRPr="006B6AE6" w:rsidRDefault="006B6AE6" w:rsidP="006B6AE6">
            <w:pPr>
              <w:bidi/>
              <w:jc w:val="center"/>
              <w:rPr>
                <w:b/>
                <w:bCs/>
                <w:sz w:val="22"/>
                <w:szCs w:val="22"/>
                <w:rtl/>
              </w:rPr>
            </w:pPr>
            <w:r w:rsidRPr="006B6AE6">
              <w:rPr>
                <w:b/>
                <w:bCs/>
                <w:sz w:val="22"/>
                <w:szCs w:val="22"/>
                <w:rtl/>
              </w:rPr>
              <w:t>15/3/2026</w:t>
            </w:r>
          </w:p>
          <w:p w14:paraId="3424F446" w14:textId="77777777" w:rsidR="006B6AE6" w:rsidRPr="006B6AE6" w:rsidRDefault="006B6AE6" w:rsidP="006B6AE6">
            <w:pPr>
              <w:bidi/>
              <w:jc w:val="center"/>
              <w:rPr>
                <w:b/>
                <w:bCs/>
                <w:sz w:val="22"/>
                <w:szCs w:val="22"/>
                <w:rtl/>
              </w:rPr>
            </w:pPr>
          </w:p>
        </w:tc>
        <w:tc>
          <w:tcPr>
            <w:tcW w:w="938" w:type="dxa"/>
          </w:tcPr>
          <w:p w14:paraId="08BBFEB8"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F2791CA"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يفسّر منهجه في التأويل.</w:t>
            </w:r>
          </w:p>
          <w:p w14:paraId="1C10CE06"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4BBC7546"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يقارن بمناهج المتكلمين.</w:t>
            </w:r>
          </w:p>
        </w:tc>
        <w:tc>
          <w:tcPr>
            <w:tcW w:w="2250" w:type="dxa"/>
          </w:tcPr>
          <w:p w14:paraId="17EBE802"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موقف الاشعري من التأويل</w:t>
            </w:r>
          </w:p>
        </w:tc>
        <w:tc>
          <w:tcPr>
            <w:tcW w:w="1530" w:type="dxa"/>
          </w:tcPr>
          <w:p w14:paraId="50304594" w14:textId="77777777" w:rsidR="006B6AE6" w:rsidRPr="006B6AE6" w:rsidRDefault="006B6AE6" w:rsidP="006B6AE6">
            <w:pPr>
              <w:bidi/>
              <w:rPr>
                <w:sz w:val="22"/>
                <w:szCs w:val="22"/>
              </w:rPr>
            </w:pPr>
            <w:r w:rsidRPr="006B6AE6">
              <w:rPr>
                <w:rFonts w:ascii="Cambria" w:hAnsi="Cambria"/>
                <w:b/>
                <w:bCs/>
                <w:color w:val="000000"/>
                <w:rtl/>
              </w:rPr>
              <w:t>الطريقة القياسية</w:t>
            </w:r>
          </w:p>
        </w:tc>
        <w:tc>
          <w:tcPr>
            <w:tcW w:w="2212" w:type="dxa"/>
          </w:tcPr>
          <w:p w14:paraId="66EA2916"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w:t>
            </w:r>
            <w:r w:rsidRPr="006B6AE6">
              <w:rPr>
                <w:rFonts w:ascii="Cambria" w:hAnsi="Cambria" w:hint="cs"/>
                <w:b/>
                <w:bCs/>
                <w:color w:val="000000"/>
                <w:rtl/>
              </w:rPr>
              <w:t>زيارات الميدانية</w:t>
            </w:r>
          </w:p>
        </w:tc>
      </w:tr>
      <w:tr w:rsidR="006B6AE6" w:rsidRPr="006B6AE6" w14:paraId="612E3AC5" w14:textId="77777777" w:rsidTr="00FB2512">
        <w:trPr>
          <w:trHeight w:val="58"/>
        </w:trPr>
        <w:tc>
          <w:tcPr>
            <w:tcW w:w="1231" w:type="dxa"/>
          </w:tcPr>
          <w:p w14:paraId="1EF44D85" w14:textId="77777777" w:rsidR="006B6AE6" w:rsidRPr="006B6AE6" w:rsidRDefault="006B6AE6" w:rsidP="006B6AE6">
            <w:pPr>
              <w:bidi/>
              <w:jc w:val="center"/>
              <w:rPr>
                <w:b/>
                <w:bCs/>
                <w:sz w:val="22"/>
                <w:szCs w:val="22"/>
                <w:rtl/>
              </w:rPr>
            </w:pPr>
            <w:r w:rsidRPr="006B6AE6">
              <w:rPr>
                <w:b/>
                <w:bCs/>
                <w:sz w:val="22"/>
                <w:szCs w:val="22"/>
                <w:rtl/>
              </w:rPr>
              <w:t>22/3/2026</w:t>
            </w:r>
          </w:p>
          <w:p w14:paraId="1D4EBB3D" w14:textId="77777777" w:rsidR="006B6AE6" w:rsidRPr="006B6AE6" w:rsidRDefault="006B6AE6" w:rsidP="006B6AE6">
            <w:pPr>
              <w:bidi/>
              <w:jc w:val="center"/>
              <w:rPr>
                <w:b/>
                <w:bCs/>
                <w:sz w:val="22"/>
                <w:szCs w:val="22"/>
                <w:rtl/>
              </w:rPr>
            </w:pPr>
          </w:p>
        </w:tc>
        <w:tc>
          <w:tcPr>
            <w:tcW w:w="938" w:type="dxa"/>
          </w:tcPr>
          <w:p w14:paraId="7071D76B"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5A620FEB"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يحدّد أبرز أعلامه.</w:t>
            </w:r>
          </w:p>
          <w:p w14:paraId="7F098182"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2ABA61F2"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يبيّن أثرهم العلمي.</w:t>
            </w:r>
          </w:p>
        </w:tc>
        <w:tc>
          <w:tcPr>
            <w:tcW w:w="2250" w:type="dxa"/>
          </w:tcPr>
          <w:p w14:paraId="4B4C555C"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اعيان مذهبه.</w:t>
            </w:r>
          </w:p>
        </w:tc>
        <w:tc>
          <w:tcPr>
            <w:tcW w:w="1530" w:type="dxa"/>
          </w:tcPr>
          <w:p w14:paraId="4A737919" w14:textId="77777777" w:rsidR="006B6AE6" w:rsidRPr="006B6AE6" w:rsidRDefault="006B6AE6" w:rsidP="006B6AE6">
            <w:pPr>
              <w:bidi/>
              <w:rPr>
                <w:sz w:val="22"/>
                <w:szCs w:val="22"/>
              </w:rPr>
            </w:pPr>
            <w:r w:rsidRPr="006B6AE6">
              <w:rPr>
                <w:rFonts w:ascii="Cambria" w:hAnsi="Cambria"/>
                <w:b/>
                <w:bCs/>
                <w:color w:val="000000"/>
                <w:rtl/>
              </w:rPr>
              <w:t>الطريقة القياسية</w:t>
            </w:r>
          </w:p>
        </w:tc>
        <w:tc>
          <w:tcPr>
            <w:tcW w:w="2212" w:type="dxa"/>
          </w:tcPr>
          <w:p w14:paraId="4AF98348"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الزيارات الميدانية</w:t>
            </w:r>
          </w:p>
        </w:tc>
      </w:tr>
      <w:tr w:rsidR="006B6AE6" w:rsidRPr="006B6AE6" w14:paraId="707C3F8F" w14:textId="77777777" w:rsidTr="00FB2512">
        <w:trPr>
          <w:trHeight w:val="58"/>
        </w:trPr>
        <w:tc>
          <w:tcPr>
            <w:tcW w:w="1231" w:type="dxa"/>
          </w:tcPr>
          <w:p w14:paraId="45917AB2" w14:textId="77777777" w:rsidR="006B6AE6" w:rsidRPr="006B6AE6" w:rsidRDefault="006B6AE6" w:rsidP="006B6AE6">
            <w:pPr>
              <w:bidi/>
              <w:jc w:val="center"/>
              <w:rPr>
                <w:b/>
                <w:bCs/>
                <w:sz w:val="22"/>
                <w:szCs w:val="22"/>
                <w:rtl/>
              </w:rPr>
            </w:pPr>
            <w:r w:rsidRPr="006B6AE6">
              <w:rPr>
                <w:b/>
                <w:bCs/>
                <w:sz w:val="22"/>
                <w:szCs w:val="22"/>
                <w:rtl/>
              </w:rPr>
              <w:t>29/3/2026</w:t>
            </w:r>
          </w:p>
          <w:p w14:paraId="791CE46A" w14:textId="77777777" w:rsidR="006B6AE6" w:rsidRPr="006B6AE6" w:rsidRDefault="006B6AE6" w:rsidP="006B6AE6">
            <w:pPr>
              <w:bidi/>
              <w:jc w:val="center"/>
              <w:rPr>
                <w:b/>
                <w:bCs/>
                <w:sz w:val="22"/>
                <w:szCs w:val="22"/>
                <w:rtl/>
              </w:rPr>
            </w:pPr>
          </w:p>
        </w:tc>
        <w:tc>
          <w:tcPr>
            <w:tcW w:w="938" w:type="dxa"/>
          </w:tcPr>
          <w:p w14:paraId="6473A9F8"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444C8BD9"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يعرّف بمؤسس المذهب.</w:t>
            </w:r>
          </w:p>
          <w:p w14:paraId="479DEE3B"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10C92494"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يشرح منهجه العقدي.</w:t>
            </w:r>
          </w:p>
        </w:tc>
        <w:tc>
          <w:tcPr>
            <w:tcW w:w="2250" w:type="dxa"/>
          </w:tcPr>
          <w:p w14:paraId="0F8CFEC3"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الماتريدية شيخ المذهب</w:t>
            </w:r>
          </w:p>
        </w:tc>
        <w:tc>
          <w:tcPr>
            <w:tcW w:w="1530" w:type="dxa"/>
          </w:tcPr>
          <w:p w14:paraId="2F162CC6" w14:textId="77777777" w:rsidR="006B6AE6" w:rsidRPr="006B6AE6" w:rsidRDefault="006B6AE6" w:rsidP="006B6AE6">
            <w:pPr>
              <w:bidi/>
              <w:rPr>
                <w:sz w:val="22"/>
                <w:szCs w:val="22"/>
              </w:rPr>
            </w:pPr>
            <w:r w:rsidRPr="006B6AE6">
              <w:rPr>
                <w:rFonts w:ascii="Cambria" w:hAnsi="Cambria"/>
                <w:b/>
                <w:bCs/>
                <w:color w:val="000000"/>
                <w:rtl/>
              </w:rPr>
              <w:t>الطريقة القياسية</w:t>
            </w:r>
          </w:p>
        </w:tc>
        <w:tc>
          <w:tcPr>
            <w:tcW w:w="2212" w:type="dxa"/>
          </w:tcPr>
          <w:p w14:paraId="00C068AC"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w:t>
            </w:r>
            <w:r w:rsidRPr="006B6AE6">
              <w:rPr>
                <w:rFonts w:ascii="Cambria" w:hAnsi="Cambria" w:hint="cs"/>
                <w:b/>
                <w:bCs/>
                <w:color w:val="000000"/>
                <w:rtl/>
              </w:rPr>
              <w:t>زيارات الميدانية</w:t>
            </w:r>
          </w:p>
        </w:tc>
      </w:tr>
      <w:tr w:rsidR="006B6AE6" w:rsidRPr="006B6AE6" w14:paraId="3B100759" w14:textId="77777777" w:rsidTr="00FB2512">
        <w:trPr>
          <w:trHeight w:val="58"/>
        </w:trPr>
        <w:tc>
          <w:tcPr>
            <w:tcW w:w="1231" w:type="dxa"/>
          </w:tcPr>
          <w:p w14:paraId="699F502D" w14:textId="77777777" w:rsidR="006B6AE6" w:rsidRPr="006B6AE6" w:rsidRDefault="006B6AE6" w:rsidP="006B6AE6">
            <w:pPr>
              <w:bidi/>
              <w:jc w:val="center"/>
              <w:rPr>
                <w:b/>
                <w:bCs/>
                <w:sz w:val="22"/>
                <w:szCs w:val="22"/>
                <w:rtl/>
              </w:rPr>
            </w:pPr>
            <w:r w:rsidRPr="006B6AE6">
              <w:rPr>
                <w:b/>
                <w:bCs/>
                <w:sz w:val="22"/>
                <w:szCs w:val="22"/>
                <w:rtl/>
              </w:rPr>
              <w:t>24/3/2024</w:t>
            </w:r>
          </w:p>
          <w:p w14:paraId="1FD3C410" w14:textId="77777777" w:rsidR="006B6AE6" w:rsidRPr="006B6AE6" w:rsidRDefault="006B6AE6" w:rsidP="006B6AE6">
            <w:pPr>
              <w:bidi/>
              <w:jc w:val="center"/>
              <w:rPr>
                <w:b/>
                <w:bCs/>
                <w:sz w:val="22"/>
                <w:szCs w:val="22"/>
                <w:rtl/>
              </w:rPr>
            </w:pPr>
          </w:p>
        </w:tc>
        <w:tc>
          <w:tcPr>
            <w:tcW w:w="938" w:type="dxa"/>
          </w:tcPr>
          <w:p w14:paraId="1A155B01"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4050E9E3"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يربط بين المنهجين.</w:t>
            </w:r>
          </w:p>
          <w:p w14:paraId="7B298FF7"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0484E328" w14:textId="77777777" w:rsidR="006B6AE6" w:rsidRPr="006B6AE6" w:rsidRDefault="006B6AE6" w:rsidP="006B6AE6">
            <w:pPr>
              <w:autoSpaceDE w:val="0"/>
              <w:autoSpaceDN w:val="0"/>
              <w:bidi/>
              <w:adjustRightInd w:val="0"/>
              <w:jc w:val="center"/>
              <w:rPr>
                <w:rFonts w:ascii="Cambria" w:hAnsi="Cambria"/>
                <w:b/>
                <w:bCs/>
                <w:color w:val="000000"/>
                <w:sz w:val="16"/>
                <w:szCs w:val="16"/>
                <w:rtl/>
                <w:lang w:bidi="ar-IQ"/>
              </w:rPr>
            </w:pPr>
            <w:r w:rsidRPr="006B6AE6">
              <w:rPr>
                <w:rFonts w:ascii="Cambria" w:hAnsi="Cambria"/>
                <w:b/>
                <w:bCs/>
                <w:color w:val="000000"/>
                <w:sz w:val="16"/>
                <w:szCs w:val="16"/>
                <w:rtl/>
                <w:lang w:bidi="ar-IQ"/>
              </w:rPr>
              <w:t>يحلّل أوجه الاتفاق.</w:t>
            </w:r>
          </w:p>
        </w:tc>
        <w:tc>
          <w:tcPr>
            <w:tcW w:w="2250" w:type="dxa"/>
          </w:tcPr>
          <w:p w14:paraId="790B22B6"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مذهبه مذهب الامام ابي حنيفة</w:t>
            </w:r>
          </w:p>
        </w:tc>
        <w:tc>
          <w:tcPr>
            <w:tcW w:w="1530" w:type="dxa"/>
          </w:tcPr>
          <w:p w14:paraId="3B3F8E43" w14:textId="77777777" w:rsidR="006B6AE6" w:rsidRPr="006B6AE6" w:rsidRDefault="006B6AE6" w:rsidP="006B6AE6">
            <w:pPr>
              <w:bidi/>
              <w:rPr>
                <w:sz w:val="22"/>
                <w:szCs w:val="22"/>
              </w:rPr>
            </w:pPr>
            <w:r w:rsidRPr="006B6AE6">
              <w:rPr>
                <w:rFonts w:ascii="Cambria" w:hAnsi="Cambria"/>
                <w:b/>
                <w:bCs/>
                <w:color w:val="000000"/>
                <w:rtl/>
              </w:rPr>
              <w:t>الطريقة القياسية</w:t>
            </w:r>
          </w:p>
        </w:tc>
        <w:tc>
          <w:tcPr>
            <w:tcW w:w="2212" w:type="dxa"/>
          </w:tcPr>
          <w:p w14:paraId="10417AC8"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الزيارات الميدانية</w:t>
            </w:r>
          </w:p>
        </w:tc>
      </w:tr>
      <w:tr w:rsidR="006B6AE6" w:rsidRPr="006B6AE6" w14:paraId="5635B81C" w14:textId="77777777" w:rsidTr="00FB2512">
        <w:trPr>
          <w:trHeight w:val="58"/>
        </w:trPr>
        <w:tc>
          <w:tcPr>
            <w:tcW w:w="1231" w:type="dxa"/>
          </w:tcPr>
          <w:p w14:paraId="70F6C01D" w14:textId="77777777" w:rsidR="006B6AE6" w:rsidRPr="006B6AE6" w:rsidRDefault="006B6AE6" w:rsidP="006B6AE6">
            <w:pPr>
              <w:bidi/>
              <w:jc w:val="center"/>
              <w:rPr>
                <w:b/>
                <w:bCs/>
                <w:sz w:val="22"/>
                <w:szCs w:val="22"/>
                <w:rtl/>
              </w:rPr>
            </w:pPr>
            <w:r w:rsidRPr="006B6AE6">
              <w:rPr>
                <w:b/>
                <w:bCs/>
                <w:sz w:val="22"/>
                <w:szCs w:val="22"/>
                <w:rtl/>
              </w:rPr>
              <w:t>31/3/2024</w:t>
            </w:r>
          </w:p>
          <w:p w14:paraId="4535101F" w14:textId="77777777" w:rsidR="006B6AE6" w:rsidRPr="006B6AE6" w:rsidRDefault="006B6AE6" w:rsidP="006B6AE6">
            <w:pPr>
              <w:bidi/>
              <w:jc w:val="center"/>
              <w:rPr>
                <w:b/>
                <w:bCs/>
                <w:sz w:val="22"/>
                <w:szCs w:val="22"/>
                <w:rtl/>
              </w:rPr>
            </w:pPr>
          </w:p>
        </w:tc>
        <w:tc>
          <w:tcPr>
            <w:tcW w:w="938" w:type="dxa"/>
          </w:tcPr>
          <w:p w14:paraId="1FB84B35"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7C29F0D7"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يحدّد مفهوم المصطلح.</w:t>
            </w:r>
          </w:p>
          <w:p w14:paraId="700957F9"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3180CCA4" w14:textId="77777777" w:rsidR="006B6AE6" w:rsidRPr="006B6AE6" w:rsidRDefault="006B6AE6" w:rsidP="006B6AE6">
            <w:pPr>
              <w:autoSpaceDE w:val="0"/>
              <w:autoSpaceDN w:val="0"/>
              <w:bidi/>
              <w:adjustRightInd w:val="0"/>
              <w:rPr>
                <w:sz w:val="16"/>
                <w:szCs w:val="16"/>
              </w:rPr>
            </w:pPr>
            <w:r w:rsidRPr="006B6AE6">
              <w:rPr>
                <w:rFonts w:ascii="Cambria" w:hAnsi="Cambria"/>
                <w:b/>
                <w:bCs/>
                <w:color w:val="000000"/>
                <w:sz w:val="16"/>
                <w:szCs w:val="16"/>
                <w:rtl/>
                <w:lang w:bidi="ar-IQ"/>
              </w:rPr>
              <w:t>يبيّن خصائص منهجهم.</w:t>
            </w:r>
          </w:p>
        </w:tc>
        <w:tc>
          <w:tcPr>
            <w:tcW w:w="2250" w:type="dxa"/>
          </w:tcPr>
          <w:p w14:paraId="353779AF"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اهل السنة والجماعة</w:t>
            </w:r>
          </w:p>
        </w:tc>
        <w:tc>
          <w:tcPr>
            <w:tcW w:w="1530" w:type="dxa"/>
          </w:tcPr>
          <w:p w14:paraId="2C43FAB4" w14:textId="77777777" w:rsidR="006B6AE6" w:rsidRPr="006B6AE6" w:rsidRDefault="006B6AE6" w:rsidP="006B6AE6">
            <w:pPr>
              <w:bidi/>
              <w:rPr>
                <w:sz w:val="22"/>
                <w:szCs w:val="22"/>
              </w:rPr>
            </w:pPr>
            <w:r w:rsidRPr="006B6AE6">
              <w:rPr>
                <w:rFonts w:ascii="Cambria" w:hAnsi="Cambria"/>
                <w:b/>
                <w:bCs/>
                <w:color w:val="000000"/>
                <w:rtl/>
              </w:rPr>
              <w:t>الطريقة القياسية</w:t>
            </w:r>
          </w:p>
        </w:tc>
        <w:tc>
          <w:tcPr>
            <w:tcW w:w="2212" w:type="dxa"/>
          </w:tcPr>
          <w:p w14:paraId="46F593D9"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w:t>
            </w:r>
            <w:r w:rsidRPr="006B6AE6">
              <w:rPr>
                <w:rFonts w:ascii="Cambria" w:hAnsi="Cambria" w:hint="cs"/>
                <w:b/>
                <w:bCs/>
                <w:color w:val="000000"/>
                <w:rtl/>
              </w:rPr>
              <w:t>زيارات الميدانية</w:t>
            </w:r>
          </w:p>
        </w:tc>
      </w:tr>
      <w:tr w:rsidR="006B6AE6" w:rsidRPr="006B6AE6" w14:paraId="767AB1D4" w14:textId="77777777" w:rsidTr="00FB2512">
        <w:trPr>
          <w:trHeight w:val="58"/>
        </w:trPr>
        <w:tc>
          <w:tcPr>
            <w:tcW w:w="1231" w:type="dxa"/>
          </w:tcPr>
          <w:p w14:paraId="65E4E090" w14:textId="77777777" w:rsidR="006B6AE6" w:rsidRPr="006B6AE6" w:rsidRDefault="006B6AE6" w:rsidP="006B6AE6">
            <w:pPr>
              <w:bidi/>
              <w:jc w:val="center"/>
              <w:rPr>
                <w:b/>
                <w:bCs/>
                <w:sz w:val="22"/>
                <w:szCs w:val="22"/>
                <w:rtl/>
              </w:rPr>
            </w:pPr>
            <w:r w:rsidRPr="006B6AE6">
              <w:rPr>
                <w:b/>
                <w:bCs/>
                <w:sz w:val="22"/>
                <w:szCs w:val="22"/>
                <w:rtl/>
              </w:rPr>
              <w:t>5/4/2026</w:t>
            </w:r>
          </w:p>
          <w:p w14:paraId="1887DEB7" w14:textId="77777777" w:rsidR="006B6AE6" w:rsidRPr="006B6AE6" w:rsidRDefault="006B6AE6" w:rsidP="006B6AE6">
            <w:pPr>
              <w:bidi/>
              <w:jc w:val="center"/>
              <w:rPr>
                <w:b/>
                <w:bCs/>
                <w:sz w:val="22"/>
                <w:szCs w:val="22"/>
                <w:rtl/>
              </w:rPr>
            </w:pPr>
          </w:p>
        </w:tc>
        <w:tc>
          <w:tcPr>
            <w:tcW w:w="938" w:type="dxa"/>
          </w:tcPr>
          <w:p w14:paraId="2F77C343"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08A9E55"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يقارن مسائل الخلاف.</w:t>
            </w:r>
          </w:p>
          <w:p w14:paraId="00E8F72D"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045F3A17"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يحلّل أسباب التباين.</w:t>
            </w:r>
          </w:p>
        </w:tc>
        <w:tc>
          <w:tcPr>
            <w:tcW w:w="2250" w:type="dxa"/>
          </w:tcPr>
          <w:p w14:paraId="5444356F"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الخلاف بين الاشاعرة والماتريدية.</w:t>
            </w:r>
          </w:p>
        </w:tc>
        <w:tc>
          <w:tcPr>
            <w:tcW w:w="1530" w:type="dxa"/>
          </w:tcPr>
          <w:p w14:paraId="57C2C7AF" w14:textId="77777777" w:rsidR="006B6AE6" w:rsidRPr="006B6AE6" w:rsidRDefault="006B6AE6" w:rsidP="006B6AE6">
            <w:pPr>
              <w:bidi/>
              <w:rPr>
                <w:sz w:val="22"/>
                <w:szCs w:val="22"/>
              </w:rPr>
            </w:pPr>
            <w:r w:rsidRPr="006B6AE6">
              <w:rPr>
                <w:rFonts w:ascii="Cambria" w:hAnsi="Cambria"/>
                <w:b/>
                <w:bCs/>
                <w:color w:val="000000"/>
                <w:rtl/>
              </w:rPr>
              <w:t>الطريقة القياسية</w:t>
            </w:r>
          </w:p>
        </w:tc>
        <w:tc>
          <w:tcPr>
            <w:tcW w:w="2212" w:type="dxa"/>
          </w:tcPr>
          <w:p w14:paraId="667375CA" w14:textId="77777777" w:rsidR="006B6AE6" w:rsidRPr="006B6AE6" w:rsidRDefault="006B6AE6" w:rsidP="006B6AE6">
            <w:pPr>
              <w:autoSpaceDE w:val="0"/>
              <w:autoSpaceDN w:val="0"/>
              <w:bidi/>
              <w:adjustRightInd w:val="0"/>
              <w:rPr>
                <w:rFonts w:ascii="Cambria" w:hAnsi="Cambria"/>
                <w:b/>
                <w:bCs/>
                <w:color w:val="000000"/>
                <w:rtl/>
                <w:lang w:bidi="ar-IQ"/>
              </w:rPr>
            </w:pPr>
            <w:r w:rsidRPr="006B6AE6">
              <w:rPr>
                <w:rFonts w:ascii="Cambria" w:hAnsi="Cambria"/>
                <w:b/>
                <w:bCs/>
                <w:color w:val="000000"/>
                <w:rtl/>
              </w:rPr>
              <w:t>الزيارات الميدانية</w:t>
            </w:r>
          </w:p>
        </w:tc>
      </w:tr>
      <w:tr w:rsidR="006B6AE6" w:rsidRPr="006B6AE6" w14:paraId="53A907A9" w14:textId="77777777" w:rsidTr="00FB2512">
        <w:trPr>
          <w:trHeight w:val="58"/>
        </w:trPr>
        <w:tc>
          <w:tcPr>
            <w:tcW w:w="1231" w:type="dxa"/>
          </w:tcPr>
          <w:p w14:paraId="5C04FDFC" w14:textId="77777777" w:rsidR="006B6AE6" w:rsidRPr="006B6AE6" w:rsidRDefault="006B6AE6" w:rsidP="006B6AE6">
            <w:pPr>
              <w:bidi/>
              <w:jc w:val="center"/>
              <w:rPr>
                <w:b/>
                <w:bCs/>
                <w:sz w:val="22"/>
                <w:szCs w:val="22"/>
                <w:rtl/>
              </w:rPr>
            </w:pPr>
            <w:r w:rsidRPr="006B6AE6">
              <w:rPr>
                <w:b/>
                <w:bCs/>
                <w:sz w:val="22"/>
                <w:szCs w:val="22"/>
                <w:rtl/>
              </w:rPr>
              <w:t>12/4/2026</w:t>
            </w:r>
          </w:p>
          <w:p w14:paraId="4690A302" w14:textId="77777777" w:rsidR="006B6AE6" w:rsidRPr="006B6AE6" w:rsidRDefault="006B6AE6" w:rsidP="006B6AE6">
            <w:pPr>
              <w:bidi/>
              <w:jc w:val="center"/>
              <w:rPr>
                <w:b/>
                <w:bCs/>
                <w:sz w:val="22"/>
                <w:szCs w:val="22"/>
                <w:rtl/>
              </w:rPr>
            </w:pPr>
          </w:p>
        </w:tc>
        <w:tc>
          <w:tcPr>
            <w:tcW w:w="938" w:type="dxa"/>
          </w:tcPr>
          <w:p w14:paraId="35CA643C"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307429D7" w14:textId="77777777" w:rsidR="006B6AE6" w:rsidRPr="006B6AE6" w:rsidRDefault="006B6AE6" w:rsidP="006B6AE6">
            <w:pPr>
              <w:bidi/>
              <w:rPr>
                <w:rFonts w:ascii="Cambria" w:hAnsi="Cambria"/>
                <w:b/>
                <w:bCs/>
                <w:color w:val="000000"/>
                <w:sz w:val="16"/>
                <w:szCs w:val="16"/>
                <w:rtl/>
                <w:lang w:bidi="ar-IQ"/>
              </w:rPr>
            </w:pPr>
            <w:r w:rsidRPr="006B6AE6">
              <w:rPr>
                <w:rFonts w:ascii="Cambria" w:hAnsi="Cambria"/>
                <w:b/>
                <w:bCs/>
                <w:color w:val="000000"/>
                <w:sz w:val="16"/>
                <w:szCs w:val="16"/>
                <w:rtl/>
                <w:lang w:bidi="ar-IQ"/>
              </w:rPr>
              <w:t>يشرح أبرز آرائه.</w:t>
            </w:r>
          </w:p>
          <w:p w14:paraId="7375E0FD" w14:textId="77777777" w:rsidR="006B6AE6" w:rsidRPr="006B6AE6" w:rsidRDefault="006B6AE6" w:rsidP="006B6AE6">
            <w:pPr>
              <w:bidi/>
              <w:rPr>
                <w:rFonts w:ascii="Cambria" w:hAnsi="Cambria"/>
                <w:b/>
                <w:bCs/>
                <w:color w:val="000000"/>
                <w:sz w:val="16"/>
                <w:szCs w:val="16"/>
                <w:rtl/>
                <w:lang w:bidi="ar-IQ"/>
              </w:rPr>
            </w:pPr>
          </w:p>
          <w:p w14:paraId="0C45397B" w14:textId="77777777" w:rsidR="006B6AE6" w:rsidRPr="006B6AE6" w:rsidRDefault="006B6AE6" w:rsidP="006B6AE6">
            <w:pPr>
              <w:bidi/>
              <w:rPr>
                <w:sz w:val="22"/>
                <w:szCs w:val="22"/>
              </w:rPr>
            </w:pPr>
            <w:r w:rsidRPr="006B6AE6">
              <w:rPr>
                <w:rFonts w:ascii="Cambria" w:hAnsi="Cambria"/>
                <w:b/>
                <w:bCs/>
                <w:color w:val="000000"/>
                <w:sz w:val="16"/>
                <w:szCs w:val="16"/>
                <w:rtl/>
                <w:lang w:bidi="ar-IQ"/>
              </w:rPr>
              <w:t>يستنبط أصول منهجه.</w:t>
            </w:r>
          </w:p>
        </w:tc>
        <w:tc>
          <w:tcPr>
            <w:tcW w:w="2250" w:type="dxa"/>
          </w:tcPr>
          <w:p w14:paraId="56BAE8FE"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آراء الامام ابي منصور الماتريدي.</w:t>
            </w:r>
          </w:p>
        </w:tc>
        <w:tc>
          <w:tcPr>
            <w:tcW w:w="1530" w:type="dxa"/>
          </w:tcPr>
          <w:p w14:paraId="5B8932C9" w14:textId="77777777" w:rsidR="006B6AE6" w:rsidRPr="006B6AE6" w:rsidRDefault="006B6AE6" w:rsidP="006B6AE6">
            <w:pPr>
              <w:bidi/>
              <w:rPr>
                <w:sz w:val="22"/>
                <w:szCs w:val="22"/>
              </w:rPr>
            </w:pPr>
            <w:r w:rsidRPr="006B6AE6">
              <w:rPr>
                <w:rFonts w:ascii="Cambria" w:hAnsi="Cambria"/>
                <w:b/>
                <w:bCs/>
                <w:color w:val="000000"/>
                <w:rtl/>
              </w:rPr>
              <w:t>الطريقة القياسية</w:t>
            </w:r>
          </w:p>
        </w:tc>
        <w:tc>
          <w:tcPr>
            <w:tcW w:w="2212" w:type="dxa"/>
          </w:tcPr>
          <w:p w14:paraId="396E330B"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hint="cs"/>
                <w:b/>
                <w:bCs/>
                <w:color w:val="000000"/>
                <w:rtl/>
              </w:rPr>
              <w:t>الزيارات الميدانية</w:t>
            </w:r>
          </w:p>
        </w:tc>
      </w:tr>
      <w:tr w:rsidR="006B6AE6" w:rsidRPr="006B6AE6" w14:paraId="56B90DC0" w14:textId="77777777" w:rsidTr="00FB2512">
        <w:trPr>
          <w:trHeight w:val="58"/>
        </w:trPr>
        <w:tc>
          <w:tcPr>
            <w:tcW w:w="1231" w:type="dxa"/>
          </w:tcPr>
          <w:p w14:paraId="1697AFFF" w14:textId="77777777" w:rsidR="006B6AE6" w:rsidRPr="006B6AE6" w:rsidRDefault="006B6AE6" w:rsidP="006B6AE6">
            <w:pPr>
              <w:bidi/>
              <w:jc w:val="center"/>
              <w:rPr>
                <w:b/>
                <w:bCs/>
                <w:sz w:val="22"/>
                <w:szCs w:val="22"/>
                <w:rtl/>
              </w:rPr>
            </w:pPr>
            <w:r w:rsidRPr="006B6AE6">
              <w:rPr>
                <w:b/>
                <w:bCs/>
                <w:sz w:val="22"/>
                <w:szCs w:val="22"/>
                <w:rtl/>
              </w:rPr>
              <w:t>19/4/2026</w:t>
            </w:r>
          </w:p>
          <w:p w14:paraId="544775B2" w14:textId="77777777" w:rsidR="006B6AE6" w:rsidRPr="006B6AE6" w:rsidRDefault="006B6AE6" w:rsidP="006B6AE6">
            <w:pPr>
              <w:bidi/>
              <w:jc w:val="center"/>
              <w:rPr>
                <w:b/>
                <w:bCs/>
                <w:sz w:val="22"/>
                <w:szCs w:val="22"/>
                <w:rtl/>
              </w:rPr>
            </w:pPr>
          </w:p>
        </w:tc>
        <w:tc>
          <w:tcPr>
            <w:tcW w:w="938" w:type="dxa"/>
          </w:tcPr>
          <w:p w14:paraId="547B0002" w14:textId="77777777" w:rsidR="006B6AE6" w:rsidRPr="006B6AE6" w:rsidRDefault="006B6AE6" w:rsidP="006B6AE6">
            <w:pPr>
              <w:bidi/>
              <w:rPr>
                <w:rFonts w:ascii="Times New Roman" w:hAnsi="Times New Roman"/>
                <w:b/>
                <w:bCs/>
                <w:sz w:val="28"/>
                <w:szCs w:val="28"/>
                <w:rtl/>
                <w:lang w:bidi="ar-IQ"/>
              </w:rPr>
            </w:pPr>
          </w:p>
        </w:tc>
        <w:tc>
          <w:tcPr>
            <w:tcW w:w="1620" w:type="dxa"/>
          </w:tcPr>
          <w:p w14:paraId="0DBC3E79"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يفسّر مفهوم الربوبية.</w:t>
            </w:r>
          </w:p>
          <w:p w14:paraId="09B55119"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0BF4D4D9"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يبيّن أدلتها النقلية.</w:t>
            </w:r>
          </w:p>
        </w:tc>
        <w:tc>
          <w:tcPr>
            <w:tcW w:w="2250" w:type="dxa"/>
          </w:tcPr>
          <w:p w14:paraId="4A96351D"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السلفية.. توحيد الربوبية.</w:t>
            </w:r>
          </w:p>
        </w:tc>
        <w:tc>
          <w:tcPr>
            <w:tcW w:w="1530" w:type="dxa"/>
          </w:tcPr>
          <w:p w14:paraId="7F8080C8"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7FD98465"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الاداء الصفي والامتحانات</w:t>
            </w:r>
          </w:p>
        </w:tc>
      </w:tr>
      <w:tr w:rsidR="006B6AE6" w:rsidRPr="006B6AE6" w14:paraId="5FA46F7D" w14:textId="77777777" w:rsidTr="00FB2512">
        <w:trPr>
          <w:trHeight w:val="58"/>
        </w:trPr>
        <w:tc>
          <w:tcPr>
            <w:tcW w:w="1231" w:type="dxa"/>
          </w:tcPr>
          <w:p w14:paraId="145170B8" w14:textId="77777777" w:rsidR="006B6AE6" w:rsidRPr="006B6AE6" w:rsidRDefault="006B6AE6" w:rsidP="006B6AE6">
            <w:pPr>
              <w:bidi/>
              <w:jc w:val="center"/>
              <w:rPr>
                <w:b/>
                <w:bCs/>
                <w:sz w:val="22"/>
                <w:szCs w:val="22"/>
                <w:rtl/>
              </w:rPr>
            </w:pPr>
            <w:r w:rsidRPr="006B6AE6">
              <w:rPr>
                <w:b/>
                <w:bCs/>
                <w:sz w:val="22"/>
                <w:szCs w:val="22"/>
                <w:rtl/>
              </w:rPr>
              <w:t>26/4/2026</w:t>
            </w:r>
          </w:p>
          <w:p w14:paraId="135E00E3" w14:textId="77777777" w:rsidR="006B6AE6" w:rsidRPr="006B6AE6" w:rsidRDefault="006B6AE6" w:rsidP="006B6AE6">
            <w:pPr>
              <w:bidi/>
              <w:jc w:val="center"/>
              <w:rPr>
                <w:b/>
                <w:bCs/>
                <w:sz w:val="22"/>
                <w:szCs w:val="22"/>
                <w:rtl/>
              </w:rPr>
            </w:pPr>
          </w:p>
        </w:tc>
        <w:tc>
          <w:tcPr>
            <w:tcW w:w="938" w:type="dxa"/>
          </w:tcPr>
          <w:p w14:paraId="1854C73B"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76BCFD8"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يعرض أقوال العلماء الناقدة.</w:t>
            </w:r>
          </w:p>
          <w:p w14:paraId="4E1147CB"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07FC04AD"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يحلّل مسألة الصفات.</w:t>
            </w:r>
          </w:p>
        </w:tc>
        <w:tc>
          <w:tcPr>
            <w:tcW w:w="2250" w:type="dxa"/>
          </w:tcPr>
          <w:p w14:paraId="6A4C10B9"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رد العلماء على ابن تيمية.. توحيد الاسماء والصفات.</w:t>
            </w:r>
          </w:p>
        </w:tc>
        <w:tc>
          <w:tcPr>
            <w:tcW w:w="1530" w:type="dxa"/>
          </w:tcPr>
          <w:p w14:paraId="032A8C09"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124AEE4B"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r w:rsidR="006B6AE6" w:rsidRPr="006B6AE6" w14:paraId="2D3AA654" w14:textId="77777777" w:rsidTr="00FB2512">
        <w:trPr>
          <w:trHeight w:val="58"/>
        </w:trPr>
        <w:tc>
          <w:tcPr>
            <w:tcW w:w="1231" w:type="dxa"/>
          </w:tcPr>
          <w:p w14:paraId="425600C0" w14:textId="77777777" w:rsidR="006B6AE6" w:rsidRPr="006B6AE6" w:rsidRDefault="006B6AE6" w:rsidP="006B6AE6">
            <w:pPr>
              <w:bidi/>
              <w:jc w:val="center"/>
              <w:rPr>
                <w:b/>
                <w:bCs/>
                <w:sz w:val="22"/>
                <w:szCs w:val="22"/>
                <w:rtl/>
              </w:rPr>
            </w:pPr>
            <w:r w:rsidRPr="006B6AE6">
              <w:rPr>
                <w:b/>
                <w:bCs/>
                <w:sz w:val="22"/>
                <w:szCs w:val="22"/>
                <w:rtl/>
              </w:rPr>
              <w:t>3/5/2026</w:t>
            </w:r>
          </w:p>
        </w:tc>
        <w:tc>
          <w:tcPr>
            <w:tcW w:w="938" w:type="dxa"/>
          </w:tcPr>
          <w:p w14:paraId="7867A6A1"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3B70695F"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يستخلص أصول الاعتقاد.</w:t>
            </w:r>
          </w:p>
          <w:p w14:paraId="62873727"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785BC49B"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يربطها بالنصوص الشرعية.</w:t>
            </w:r>
          </w:p>
        </w:tc>
        <w:tc>
          <w:tcPr>
            <w:tcW w:w="2250" w:type="dxa"/>
          </w:tcPr>
          <w:p w14:paraId="73926EA8" w14:textId="77777777" w:rsidR="006B6AE6" w:rsidRPr="006B6AE6" w:rsidRDefault="006B6AE6" w:rsidP="006B6AE6">
            <w:pPr>
              <w:bidi/>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 xml:space="preserve">اصول الدين عند اهل السنة والجماعة </w:t>
            </w:r>
          </w:p>
        </w:tc>
        <w:tc>
          <w:tcPr>
            <w:tcW w:w="1530" w:type="dxa"/>
          </w:tcPr>
          <w:p w14:paraId="53AC2914"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0EB0BC76"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b/>
                <w:bCs/>
                <w:color w:val="000000"/>
                <w:rtl/>
              </w:rPr>
              <w:t>الاداء الصفي والامتحانات</w:t>
            </w:r>
          </w:p>
        </w:tc>
      </w:tr>
      <w:tr w:rsidR="006B6AE6" w:rsidRPr="006B6AE6" w14:paraId="6AB76D06" w14:textId="77777777" w:rsidTr="00FB2512">
        <w:trPr>
          <w:trHeight w:val="58"/>
        </w:trPr>
        <w:tc>
          <w:tcPr>
            <w:tcW w:w="1231" w:type="dxa"/>
          </w:tcPr>
          <w:p w14:paraId="3E0BA57B" w14:textId="77777777" w:rsidR="006B6AE6" w:rsidRPr="006B6AE6" w:rsidRDefault="006B6AE6" w:rsidP="006B6AE6">
            <w:pPr>
              <w:bidi/>
              <w:jc w:val="center"/>
              <w:rPr>
                <w:b/>
                <w:bCs/>
                <w:sz w:val="22"/>
                <w:szCs w:val="22"/>
                <w:rtl/>
              </w:rPr>
            </w:pPr>
            <w:r w:rsidRPr="006B6AE6">
              <w:rPr>
                <w:rFonts w:hint="cs"/>
                <w:b/>
                <w:bCs/>
                <w:sz w:val="22"/>
                <w:szCs w:val="22"/>
                <w:rtl/>
              </w:rPr>
              <w:t>10/5/2026</w:t>
            </w:r>
          </w:p>
        </w:tc>
        <w:tc>
          <w:tcPr>
            <w:tcW w:w="938" w:type="dxa"/>
          </w:tcPr>
          <w:p w14:paraId="5FD825AA" w14:textId="77777777" w:rsidR="006B6AE6" w:rsidRPr="006B6AE6" w:rsidRDefault="006B6AE6" w:rsidP="006B6AE6">
            <w:pPr>
              <w:bidi/>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229DDA1"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يميّز بين الأصلين.</w:t>
            </w:r>
          </w:p>
          <w:p w14:paraId="1B280810"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69CA057C" w14:textId="77777777" w:rsidR="006B6AE6" w:rsidRPr="006B6AE6" w:rsidRDefault="006B6AE6" w:rsidP="006B6AE6">
            <w:pPr>
              <w:autoSpaceDE w:val="0"/>
              <w:autoSpaceDN w:val="0"/>
              <w:bidi/>
              <w:adjustRightInd w:val="0"/>
              <w:rPr>
                <w:rFonts w:ascii="Cambria" w:hAnsi="Cambria"/>
                <w:b/>
                <w:bCs/>
                <w:color w:val="000000"/>
                <w:sz w:val="16"/>
                <w:szCs w:val="16"/>
                <w:lang w:bidi="ar-IQ"/>
              </w:rPr>
            </w:pPr>
            <w:r w:rsidRPr="006B6AE6">
              <w:rPr>
                <w:rFonts w:ascii="Cambria" w:hAnsi="Cambria"/>
                <w:b/>
                <w:bCs/>
                <w:color w:val="000000"/>
                <w:sz w:val="16"/>
                <w:szCs w:val="16"/>
                <w:rtl/>
                <w:lang w:bidi="ar-IQ"/>
              </w:rPr>
              <w:t>يلخّص الضوابط المنهجية.</w:t>
            </w:r>
          </w:p>
        </w:tc>
        <w:tc>
          <w:tcPr>
            <w:tcW w:w="2250" w:type="dxa"/>
          </w:tcPr>
          <w:p w14:paraId="06415552" w14:textId="77777777" w:rsidR="006B6AE6" w:rsidRPr="006B6AE6" w:rsidRDefault="006B6AE6" w:rsidP="006B6AE6">
            <w:pPr>
              <w:bidi/>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الاصل الديني والاصل المذهبي.. خلاصة القول في الاصول.</w:t>
            </w:r>
          </w:p>
        </w:tc>
        <w:tc>
          <w:tcPr>
            <w:tcW w:w="1530" w:type="dxa"/>
          </w:tcPr>
          <w:p w14:paraId="1372D427" w14:textId="77777777" w:rsidR="006B6AE6" w:rsidRPr="006B6AE6" w:rsidRDefault="006B6AE6" w:rsidP="006B6AE6">
            <w:pPr>
              <w:autoSpaceDE w:val="0"/>
              <w:autoSpaceDN w:val="0"/>
              <w:bidi/>
              <w:adjustRightInd w:val="0"/>
              <w:rPr>
                <w:rFonts w:ascii="Cambria" w:hAnsi="Cambria"/>
                <w:b/>
                <w:bCs/>
                <w:color w:val="000000"/>
              </w:rPr>
            </w:pPr>
            <w:r w:rsidRPr="006B6AE6">
              <w:rPr>
                <w:rFonts w:ascii="Cambria" w:hAnsi="Cambria"/>
                <w:b/>
                <w:bCs/>
                <w:color w:val="000000"/>
                <w:rtl/>
              </w:rPr>
              <w:t>الطريقة القياسية</w:t>
            </w:r>
          </w:p>
        </w:tc>
        <w:tc>
          <w:tcPr>
            <w:tcW w:w="2212" w:type="dxa"/>
          </w:tcPr>
          <w:p w14:paraId="374199D6" w14:textId="77777777" w:rsidR="006B6AE6" w:rsidRPr="006B6AE6" w:rsidRDefault="006B6AE6" w:rsidP="006B6AE6">
            <w:pPr>
              <w:tabs>
                <w:tab w:val="left" w:pos="642"/>
              </w:tabs>
              <w:autoSpaceDE w:val="0"/>
              <w:autoSpaceDN w:val="0"/>
              <w:bidi/>
              <w:adjustRightInd w:val="0"/>
              <w:rPr>
                <w:rFonts w:ascii="Cambria" w:hAnsi="Cambria"/>
                <w:b/>
                <w:bCs/>
                <w:color w:val="000000"/>
              </w:rPr>
            </w:pPr>
            <w:r w:rsidRPr="006B6AE6">
              <w:rPr>
                <w:rFonts w:ascii="Cambria" w:hAnsi="Cambria" w:hint="cs"/>
                <w:b/>
                <w:bCs/>
                <w:color w:val="000000"/>
                <w:rtl/>
              </w:rPr>
              <w:t>الاداء الصفي والامتحانات</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6B6AE6" w:rsidRPr="006B6AE6" w14:paraId="04378D67" w14:textId="77777777" w:rsidTr="00FB2512">
        <w:tc>
          <w:tcPr>
            <w:tcW w:w="9781" w:type="dxa"/>
            <w:gridSpan w:val="2"/>
            <w:shd w:val="clear" w:color="auto" w:fill="DEEAF6"/>
          </w:tcPr>
          <w:p w14:paraId="19DE678F" w14:textId="77777777" w:rsidR="006B6AE6" w:rsidRPr="006B6AE6" w:rsidRDefault="006B6AE6" w:rsidP="00FB61DC">
            <w:pPr>
              <w:numPr>
                <w:ilvl w:val="0"/>
                <w:numId w:val="44"/>
              </w:numPr>
              <w:bidi/>
              <w:spacing w:after="200" w:line="276" w:lineRule="auto"/>
              <w:rPr>
                <w:rFonts w:eastAsia="Calibri"/>
                <w:b/>
                <w:bCs/>
                <w:sz w:val="32"/>
                <w:szCs w:val="32"/>
                <w:rtl/>
              </w:rPr>
            </w:pPr>
            <w:r w:rsidRPr="006B6AE6">
              <w:rPr>
                <w:rFonts w:eastAsia="Calibri"/>
                <w:b/>
                <w:bCs/>
                <w:sz w:val="32"/>
                <w:szCs w:val="32"/>
                <w:rtl/>
              </w:rPr>
              <w:lastRenderedPageBreak/>
              <w:t>تقييم المقرر</w:t>
            </w:r>
          </w:p>
        </w:tc>
      </w:tr>
      <w:tr w:rsidR="006B6AE6" w:rsidRPr="006B6AE6" w14:paraId="480710E6" w14:textId="77777777" w:rsidTr="00FB2512">
        <w:tc>
          <w:tcPr>
            <w:tcW w:w="9781" w:type="dxa"/>
            <w:gridSpan w:val="2"/>
          </w:tcPr>
          <w:p w14:paraId="62386196" w14:textId="77777777" w:rsidR="006B6AE6" w:rsidRPr="006B6AE6" w:rsidRDefault="006B6AE6" w:rsidP="006B6AE6">
            <w:pPr>
              <w:bidi/>
              <w:spacing w:after="200" w:line="276" w:lineRule="auto"/>
              <w:ind w:left="720"/>
              <w:rPr>
                <w:rFonts w:eastAsia="Calibri"/>
                <w:b/>
                <w:bCs/>
                <w:rtl/>
                <w:lang w:bidi="ar-IQ"/>
              </w:rPr>
            </w:pPr>
            <w:r w:rsidRPr="006B6AE6">
              <w:rPr>
                <w:rFonts w:eastAsia="Calibri" w:hint="cs"/>
                <w:b/>
                <w:bCs/>
                <w:rtl/>
                <w:lang w:bidi="ar-IQ"/>
              </w:rPr>
              <w:t>يعتمد الاستاذ الى تدريس علم الفرق بأسلوب يركز على ترسيخ وتعميق الفهم للفرق الاسلامية بعيدًا عن النزعات الطائفية والتكفير من خلال اعتماد الحوار العلمي واحترام التنوع المذهبي والعودة الى النصوص القطعية ومقاصد الشريعة.</w:t>
            </w:r>
          </w:p>
          <w:p w14:paraId="2804A809" w14:textId="77777777" w:rsidR="006B6AE6" w:rsidRPr="006B6AE6" w:rsidRDefault="006B6AE6" w:rsidP="006B6AE6">
            <w:pPr>
              <w:bidi/>
              <w:spacing w:after="200" w:line="276" w:lineRule="auto"/>
              <w:ind w:left="720"/>
              <w:rPr>
                <w:rFonts w:eastAsia="Calibri"/>
                <w:b/>
                <w:bCs/>
                <w:rtl/>
              </w:rPr>
            </w:pPr>
            <w:r w:rsidRPr="006B6AE6">
              <w:rPr>
                <w:rFonts w:eastAsia="Calibri" w:hint="cs"/>
                <w:b/>
                <w:bCs/>
                <w:rtl/>
              </w:rPr>
              <w:t>و</w:t>
            </w:r>
            <w:r w:rsidRPr="006B6AE6">
              <w:rPr>
                <w:rFonts w:eastAsia="Calibri"/>
                <w:b/>
                <w:bCs/>
                <w:rtl/>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55AF345D" w14:textId="77777777" w:rsidR="006B6AE6" w:rsidRPr="006B6AE6" w:rsidRDefault="006B6AE6" w:rsidP="00FB61DC">
            <w:pPr>
              <w:numPr>
                <w:ilvl w:val="0"/>
                <w:numId w:val="20"/>
              </w:numPr>
              <w:bidi/>
              <w:spacing w:after="200" w:line="276" w:lineRule="auto"/>
              <w:ind w:left="531"/>
              <w:contextualSpacing/>
              <w:rPr>
                <w:rFonts w:eastAsia="Calibri"/>
                <w:b/>
                <w:bCs/>
                <w:rtl/>
              </w:rPr>
            </w:pPr>
            <w:r w:rsidRPr="006B6AE6">
              <w:rPr>
                <w:rFonts w:eastAsia="Calibri"/>
                <w:b/>
                <w:bCs/>
                <w:rtl/>
              </w:rPr>
              <w:t xml:space="preserve">الامتحان الشهري </w:t>
            </w:r>
            <w:r w:rsidRPr="006B6AE6">
              <w:rPr>
                <w:rFonts w:eastAsia="Calibri" w:hint="cs"/>
                <w:b/>
                <w:bCs/>
                <w:rtl/>
              </w:rPr>
              <w:t>للكورس الاول 15 درجة + 5 درجة على المشاركة في الدرس محصلة الكورس 20 درجة.</w:t>
            </w:r>
          </w:p>
          <w:p w14:paraId="3D78BE7C" w14:textId="77777777" w:rsidR="006B6AE6" w:rsidRPr="006B6AE6" w:rsidRDefault="006B6AE6" w:rsidP="00FB61DC">
            <w:pPr>
              <w:numPr>
                <w:ilvl w:val="0"/>
                <w:numId w:val="20"/>
              </w:numPr>
              <w:bidi/>
              <w:spacing w:after="200" w:line="276" w:lineRule="auto"/>
              <w:ind w:left="531"/>
              <w:contextualSpacing/>
              <w:rPr>
                <w:rFonts w:eastAsia="Calibri"/>
                <w:b/>
                <w:bCs/>
              </w:rPr>
            </w:pPr>
            <w:r w:rsidRPr="006B6AE6">
              <w:rPr>
                <w:rFonts w:eastAsia="Calibri"/>
                <w:b/>
                <w:bCs/>
                <w:rtl/>
              </w:rPr>
              <w:t>الامتحان الشهري للكورس ال</w:t>
            </w:r>
            <w:r w:rsidRPr="006B6AE6">
              <w:rPr>
                <w:rFonts w:eastAsia="Calibri" w:hint="cs"/>
                <w:b/>
                <w:bCs/>
                <w:rtl/>
              </w:rPr>
              <w:t>ثاني</w:t>
            </w:r>
            <w:r w:rsidRPr="006B6AE6">
              <w:rPr>
                <w:rFonts w:eastAsia="Calibri"/>
                <w:b/>
                <w:bCs/>
                <w:rtl/>
              </w:rPr>
              <w:t xml:space="preserve"> 15 درجة + 5 درجة على المشاركة في الدرس محصلة الكورس 20 درجة</w:t>
            </w:r>
            <w:r w:rsidRPr="006B6AE6">
              <w:rPr>
                <w:rFonts w:eastAsia="Calibri" w:hint="cs"/>
                <w:b/>
                <w:bCs/>
                <w:rtl/>
              </w:rPr>
              <w:t>.</w:t>
            </w:r>
          </w:p>
          <w:p w14:paraId="5C3067B2" w14:textId="77777777" w:rsidR="006B6AE6" w:rsidRPr="006B6AE6" w:rsidRDefault="006B6AE6" w:rsidP="00FB61DC">
            <w:pPr>
              <w:numPr>
                <w:ilvl w:val="0"/>
                <w:numId w:val="20"/>
              </w:numPr>
              <w:bidi/>
              <w:spacing w:after="200" w:line="276" w:lineRule="auto"/>
              <w:ind w:left="531"/>
              <w:contextualSpacing/>
              <w:rPr>
                <w:rFonts w:eastAsia="Calibri"/>
                <w:b/>
                <w:bCs/>
                <w:rtl/>
              </w:rPr>
            </w:pPr>
            <w:r w:rsidRPr="006B6AE6">
              <w:rPr>
                <w:rFonts w:eastAsia="Calibri"/>
                <w:b/>
                <w:bCs/>
                <w:rtl/>
              </w:rPr>
              <w:t>متحان النهائي 60 درجة</w:t>
            </w:r>
          </w:p>
        </w:tc>
      </w:tr>
      <w:tr w:rsidR="006B6AE6" w:rsidRPr="006B6AE6" w14:paraId="3512B859" w14:textId="77777777" w:rsidTr="00FB2512">
        <w:tc>
          <w:tcPr>
            <w:tcW w:w="9781" w:type="dxa"/>
            <w:gridSpan w:val="2"/>
            <w:shd w:val="clear" w:color="auto" w:fill="DEEAF6"/>
          </w:tcPr>
          <w:p w14:paraId="52201D59" w14:textId="77777777" w:rsidR="006B6AE6" w:rsidRPr="006B6AE6" w:rsidRDefault="006B6AE6" w:rsidP="00FB61DC">
            <w:pPr>
              <w:numPr>
                <w:ilvl w:val="0"/>
                <w:numId w:val="44"/>
              </w:numPr>
              <w:bidi/>
              <w:spacing w:after="200" w:line="276" w:lineRule="auto"/>
              <w:rPr>
                <w:rFonts w:eastAsia="Calibri"/>
                <w:b/>
                <w:bCs/>
                <w:sz w:val="32"/>
                <w:szCs w:val="32"/>
                <w:rtl/>
              </w:rPr>
            </w:pPr>
            <w:r w:rsidRPr="006B6AE6">
              <w:rPr>
                <w:rFonts w:eastAsia="Calibri"/>
                <w:b/>
                <w:bCs/>
                <w:sz w:val="32"/>
                <w:szCs w:val="32"/>
                <w:rtl/>
                <w:lang w:bidi="ar-IQ"/>
              </w:rPr>
              <w:t xml:space="preserve">مصادر التعلم والتدريس </w:t>
            </w:r>
          </w:p>
        </w:tc>
      </w:tr>
      <w:tr w:rsidR="006B6AE6" w:rsidRPr="006B6AE6" w14:paraId="0FB4EE90" w14:textId="77777777" w:rsidTr="00FB2512">
        <w:tc>
          <w:tcPr>
            <w:tcW w:w="4536" w:type="dxa"/>
          </w:tcPr>
          <w:p w14:paraId="2A370015" w14:textId="77777777" w:rsidR="006B6AE6" w:rsidRPr="006B6AE6" w:rsidRDefault="006B6AE6" w:rsidP="006B6AE6">
            <w:pPr>
              <w:bidi/>
              <w:spacing w:after="200" w:line="276" w:lineRule="auto"/>
              <w:rPr>
                <w:rFonts w:eastAsia="Calibri"/>
                <w:b/>
                <w:bCs/>
                <w:sz w:val="28"/>
                <w:szCs w:val="28"/>
                <w:rtl/>
                <w:lang w:bidi="ar-IQ"/>
              </w:rPr>
            </w:pPr>
            <w:r w:rsidRPr="006B6AE6">
              <w:rPr>
                <w:rFonts w:eastAsia="Calibri"/>
                <w:b/>
                <w:bCs/>
                <w:sz w:val="28"/>
                <w:szCs w:val="28"/>
                <w:rtl/>
                <w:lang w:bidi="ar-IQ"/>
              </w:rPr>
              <w:t>الكتب المقررة المطلوبة ( المنهجية أن وجدت )</w:t>
            </w:r>
          </w:p>
        </w:tc>
        <w:tc>
          <w:tcPr>
            <w:tcW w:w="5245" w:type="dxa"/>
          </w:tcPr>
          <w:p w14:paraId="1B0ADFA0" w14:textId="77777777" w:rsidR="006B6AE6" w:rsidRPr="006B6AE6" w:rsidRDefault="006B6AE6" w:rsidP="006B6AE6">
            <w:pPr>
              <w:bidi/>
              <w:rPr>
                <w:rFonts w:eastAsia="Calibri"/>
                <w:b/>
                <w:bCs/>
                <w:sz w:val="28"/>
                <w:szCs w:val="28"/>
                <w:lang w:bidi="ar-IQ"/>
              </w:rPr>
            </w:pPr>
            <w:r w:rsidRPr="006B6AE6">
              <w:rPr>
                <w:rFonts w:eastAsia="Calibri" w:hint="cs"/>
                <w:b/>
                <w:bCs/>
                <w:sz w:val="28"/>
                <w:szCs w:val="28"/>
                <w:rtl/>
                <w:lang w:bidi="ar-IQ"/>
              </w:rPr>
              <w:t>كتاب ( العقيدة الاسلامية ومذاهبها) تاليف أ.د. قحطان عبد الرحمن الدوري. ( المذاهب الاسلامية)</w:t>
            </w:r>
          </w:p>
          <w:p w14:paraId="0B31C73C" w14:textId="77777777" w:rsidR="006B6AE6" w:rsidRPr="006B6AE6" w:rsidRDefault="006B6AE6" w:rsidP="006B6AE6">
            <w:pPr>
              <w:bidi/>
              <w:rPr>
                <w:rFonts w:eastAsia="Calibri"/>
                <w:b/>
                <w:bCs/>
                <w:sz w:val="28"/>
                <w:szCs w:val="28"/>
                <w:rtl/>
                <w:lang w:bidi="ar-IQ"/>
              </w:rPr>
            </w:pPr>
          </w:p>
        </w:tc>
      </w:tr>
      <w:tr w:rsidR="006B6AE6" w:rsidRPr="006B6AE6" w14:paraId="63F183DC" w14:textId="77777777" w:rsidTr="00FB2512">
        <w:trPr>
          <w:trHeight w:val="1097"/>
        </w:trPr>
        <w:tc>
          <w:tcPr>
            <w:tcW w:w="4536" w:type="dxa"/>
          </w:tcPr>
          <w:p w14:paraId="2B30D2C5" w14:textId="77777777" w:rsidR="006B6AE6" w:rsidRPr="006B6AE6" w:rsidRDefault="006B6AE6" w:rsidP="006B6AE6">
            <w:pPr>
              <w:bidi/>
              <w:spacing w:after="200" w:line="276" w:lineRule="auto"/>
              <w:rPr>
                <w:rFonts w:eastAsia="Calibri"/>
                <w:b/>
                <w:bCs/>
                <w:sz w:val="28"/>
                <w:szCs w:val="28"/>
                <w:rtl/>
                <w:lang w:bidi="ar-IQ"/>
              </w:rPr>
            </w:pPr>
            <w:r w:rsidRPr="006B6AE6">
              <w:rPr>
                <w:rFonts w:eastAsia="Calibri"/>
                <w:b/>
                <w:bCs/>
                <w:sz w:val="28"/>
                <w:szCs w:val="28"/>
                <w:rtl/>
                <w:lang w:bidi="ar-IQ"/>
              </w:rPr>
              <w:t>المراجع الرئيسة ( المصادر)</w:t>
            </w:r>
          </w:p>
        </w:tc>
        <w:tc>
          <w:tcPr>
            <w:tcW w:w="5245" w:type="dxa"/>
          </w:tcPr>
          <w:p w14:paraId="0B129BD9" w14:textId="77777777" w:rsidR="006B6AE6" w:rsidRPr="006B6AE6" w:rsidRDefault="006B6AE6" w:rsidP="006B6AE6">
            <w:pPr>
              <w:tabs>
                <w:tab w:val="left" w:pos="1575"/>
              </w:tabs>
              <w:bidi/>
              <w:rPr>
                <w:rFonts w:eastAsia="Calibri"/>
                <w:b/>
                <w:bCs/>
                <w:sz w:val="28"/>
                <w:szCs w:val="28"/>
                <w:rtl/>
                <w:lang w:bidi="ar-IQ"/>
              </w:rPr>
            </w:pPr>
            <w:r w:rsidRPr="006B6AE6">
              <w:rPr>
                <w:rFonts w:eastAsia="Calibri" w:hint="cs"/>
                <w:b/>
                <w:bCs/>
                <w:sz w:val="28"/>
                <w:szCs w:val="28"/>
                <w:rtl/>
                <w:lang w:bidi="ar-IQ"/>
              </w:rPr>
              <w:t>( العقيدة الاسلامية ومذاهبها ،أ.د. قحطان عبد الرحمن الدوري، 2012م، لبنان، ناشرون ط2.)</w:t>
            </w:r>
          </w:p>
        </w:tc>
      </w:tr>
      <w:tr w:rsidR="006B6AE6" w:rsidRPr="006B6AE6" w14:paraId="2E6DDC39" w14:textId="77777777" w:rsidTr="00FB2512">
        <w:tc>
          <w:tcPr>
            <w:tcW w:w="4536" w:type="dxa"/>
          </w:tcPr>
          <w:p w14:paraId="435C7952" w14:textId="77777777" w:rsidR="006B6AE6" w:rsidRPr="006B6AE6" w:rsidRDefault="006B6AE6" w:rsidP="006B6AE6">
            <w:pPr>
              <w:bidi/>
              <w:spacing w:after="200" w:line="276" w:lineRule="auto"/>
              <w:rPr>
                <w:rFonts w:eastAsia="Calibri"/>
                <w:b/>
                <w:bCs/>
                <w:sz w:val="28"/>
                <w:szCs w:val="28"/>
                <w:rtl/>
                <w:lang w:bidi="ar-IQ"/>
              </w:rPr>
            </w:pPr>
            <w:r w:rsidRPr="006B6AE6">
              <w:rPr>
                <w:rFonts w:eastAsia="Calibri"/>
                <w:b/>
                <w:bCs/>
                <w:sz w:val="28"/>
                <w:szCs w:val="28"/>
                <w:rtl/>
                <w:lang w:bidi="ar-IQ"/>
              </w:rPr>
              <w:t>الكتب والمراجع الساندة التي يوصى بها (المجلات العلمية، التقارير.... )</w:t>
            </w:r>
          </w:p>
        </w:tc>
        <w:tc>
          <w:tcPr>
            <w:tcW w:w="5245" w:type="dxa"/>
          </w:tcPr>
          <w:p w14:paraId="4DA715EE" w14:textId="77777777" w:rsidR="006B6AE6" w:rsidRPr="006B6AE6" w:rsidRDefault="006B6AE6" w:rsidP="006B6AE6">
            <w:pPr>
              <w:tabs>
                <w:tab w:val="left" w:pos="1575"/>
              </w:tabs>
              <w:bidi/>
              <w:rPr>
                <w:rFonts w:eastAsia="Calibri"/>
                <w:b/>
                <w:bCs/>
                <w:sz w:val="28"/>
                <w:szCs w:val="28"/>
                <w:lang w:bidi="ar-IQ"/>
              </w:rPr>
            </w:pPr>
          </w:p>
          <w:p w14:paraId="1E012ED1" w14:textId="77777777" w:rsidR="006B6AE6" w:rsidRPr="006B6AE6" w:rsidRDefault="006B6AE6" w:rsidP="006B6AE6">
            <w:pPr>
              <w:tabs>
                <w:tab w:val="left" w:pos="1575"/>
              </w:tabs>
              <w:bidi/>
              <w:rPr>
                <w:rFonts w:eastAsia="Calibri"/>
                <w:b/>
                <w:bCs/>
                <w:sz w:val="28"/>
                <w:szCs w:val="28"/>
                <w:rtl/>
              </w:rPr>
            </w:pPr>
            <w:r w:rsidRPr="006B6AE6">
              <w:rPr>
                <w:rFonts w:eastAsia="Calibri" w:hint="cs"/>
                <w:b/>
                <w:bCs/>
                <w:sz w:val="28"/>
                <w:szCs w:val="28"/>
                <w:rtl/>
              </w:rPr>
              <w:t xml:space="preserve">الملل </w:t>
            </w:r>
            <w:proofErr w:type="gramStart"/>
            <w:r w:rsidRPr="006B6AE6">
              <w:rPr>
                <w:rFonts w:eastAsia="Calibri" w:hint="cs"/>
                <w:b/>
                <w:bCs/>
                <w:sz w:val="28"/>
                <w:szCs w:val="28"/>
                <w:rtl/>
              </w:rPr>
              <w:t>والنحل,</w:t>
            </w:r>
            <w:proofErr w:type="gramEnd"/>
            <w:r w:rsidRPr="006B6AE6">
              <w:rPr>
                <w:rFonts w:eastAsia="Calibri" w:hint="cs"/>
                <w:b/>
                <w:bCs/>
                <w:sz w:val="28"/>
                <w:szCs w:val="28"/>
                <w:rtl/>
              </w:rPr>
              <w:t xml:space="preserve"> الفرق بين الفرق , مقالات الاسلاميين.</w:t>
            </w:r>
          </w:p>
        </w:tc>
      </w:tr>
      <w:tr w:rsidR="006B6AE6" w:rsidRPr="006B6AE6" w14:paraId="6730956C" w14:textId="77777777" w:rsidTr="00FB2512">
        <w:tc>
          <w:tcPr>
            <w:tcW w:w="4536" w:type="dxa"/>
          </w:tcPr>
          <w:p w14:paraId="47A63772" w14:textId="77777777" w:rsidR="006B6AE6" w:rsidRPr="006B6AE6" w:rsidRDefault="006B6AE6" w:rsidP="006B6AE6">
            <w:pPr>
              <w:bidi/>
              <w:spacing w:after="200" w:line="276" w:lineRule="auto"/>
              <w:rPr>
                <w:rFonts w:eastAsia="Calibri"/>
                <w:b/>
                <w:bCs/>
                <w:sz w:val="28"/>
                <w:szCs w:val="28"/>
                <w:rtl/>
                <w:lang w:bidi="ar-IQ"/>
              </w:rPr>
            </w:pPr>
            <w:r w:rsidRPr="006B6AE6">
              <w:rPr>
                <w:rFonts w:eastAsia="Calibri"/>
                <w:b/>
                <w:bCs/>
                <w:sz w:val="28"/>
                <w:szCs w:val="28"/>
                <w:rtl/>
                <w:lang w:bidi="ar-IQ"/>
              </w:rPr>
              <w:t>المراجع الإلكترونية ، مواقع الانترنيت</w:t>
            </w:r>
          </w:p>
        </w:tc>
        <w:tc>
          <w:tcPr>
            <w:tcW w:w="5245" w:type="dxa"/>
          </w:tcPr>
          <w:p w14:paraId="4EA9E7DB" w14:textId="77777777" w:rsidR="006B6AE6" w:rsidRPr="006B6AE6" w:rsidRDefault="006B6AE6" w:rsidP="006B6AE6">
            <w:pPr>
              <w:bidi/>
              <w:spacing w:after="200" w:line="276" w:lineRule="auto"/>
              <w:rPr>
                <w:rFonts w:eastAsia="Calibri"/>
                <w:b/>
                <w:bCs/>
                <w:sz w:val="28"/>
                <w:szCs w:val="28"/>
                <w:rtl/>
                <w:lang w:bidi="ar-IQ"/>
              </w:rPr>
            </w:pPr>
            <w:r w:rsidRPr="006B6AE6">
              <w:rPr>
                <w:rFonts w:eastAsia="Calibri"/>
                <w:b/>
                <w:bCs/>
                <w:sz w:val="28"/>
                <w:szCs w:val="28"/>
                <w:rtl/>
                <w:lang w:bidi="ar-IQ"/>
              </w:rPr>
              <w:t>مواقع الانترنت المختلفة وهي جمة في هذا التخصص</w:t>
            </w:r>
          </w:p>
        </w:tc>
      </w:tr>
    </w:tbl>
    <w:p w14:paraId="42F1ACA7"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30B92FC9"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612C3133"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7B41F73A"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6A4B2EDE"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2005FAE6"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0FB64F01"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377EFA87"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34613571"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4E1BF8E8"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115AD85B"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4E4C6355" w14:textId="77777777" w:rsidR="00974C37" w:rsidRPr="00974C37" w:rsidRDefault="00974C37" w:rsidP="00974C37">
      <w:pPr>
        <w:bidi/>
        <w:spacing w:after="200" w:line="276" w:lineRule="auto"/>
        <w:jc w:val="center"/>
        <w:rPr>
          <w:rFonts w:eastAsia="Calibri"/>
          <w:b/>
          <w:bCs/>
          <w:sz w:val="36"/>
          <w:szCs w:val="36"/>
          <w:rtl/>
          <w:lang w:bidi="ar-IQ"/>
        </w:rPr>
      </w:pPr>
      <w:r w:rsidRPr="00974C37">
        <w:rPr>
          <w:rFonts w:eastAsia="Calibr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974C37" w:rsidRPr="00974C37" w14:paraId="7DBFA6E1" w14:textId="77777777" w:rsidTr="00FB2512">
        <w:tc>
          <w:tcPr>
            <w:tcW w:w="9781" w:type="dxa"/>
            <w:gridSpan w:val="3"/>
            <w:shd w:val="clear" w:color="auto" w:fill="DEEAF6"/>
          </w:tcPr>
          <w:p w14:paraId="638B9AD4" w14:textId="77777777" w:rsidR="00974C37" w:rsidRPr="00974C37" w:rsidRDefault="00974C37" w:rsidP="00FB61DC">
            <w:pPr>
              <w:numPr>
                <w:ilvl w:val="0"/>
                <w:numId w:val="44"/>
              </w:numPr>
              <w:bidi/>
              <w:spacing w:after="200" w:line="276" w:lineRule="auto"/>
              <w:rPr>
                <w:rFonts w:eastAsia="Calibri"/>
                <w:b/>
                <w:bCs/>
                <w:sz w:val="28"/>
                <w:szCs w:val="28"/>
                <w:rtl/>
                <w:lang w:bidi="ar-IQ"/>
              </w:rPr>
            </w:pPr>
            <w:r w:rsidRPr="00974C37">
              <w:rPr>
                <w:rFonts w:eastAsia="Calibri"/>
                <w:b/>
                <w:bCs/>
                <w:sz w:val="28"/>
                <w:szCs w:val="28"/>
                <w:rtl/>
                <w:lang w:bidi="ar-IQ"/>
              </w:rPr>
              <w:t>اسم المقرر</w:t>
            </w:r>
          </w:p>
        </w:tc>
      </w:tr>
      <w:tr w:rsidR="00974C37" w:rsidRPr="00974C37" w14:paraId="7E7193AD" w14:textId="77777777" w:rsidTr="00FB2512">
        <w:tc>
          <w:tcPr>
            <w:tcW w:w="9781" w:type="dxa"/>
            <w:gridSpan w:val="3"/>
          </w:tcPr>
          <w:p w14:paraId="3C720D36" w14:textId="77777777" w:rsidR="00974C37" w:rsidRPr="00974C37" w:rsidRDefault="00974C37" w:rsidP="00974C37">
            <w:pPr>
              <w:bidi/>
              <w:spacing w:after="200" w:line="276" w:lineRule="auto"/>
              <w:rPr>
                <w:rFonts w:eastAsia="Calibri"/>
                <w:b/>
                <w:bCs/>
                <w:sz w:val="28"/>
                <w:szCs w:val="28"/>
                <w:rtl/>
                <w:lang w:bidi="ar-IQ"/>
              </w:rPr>
            </w:pPr>
            <w:r w:rsidRPr="00974C37">
              <w:rPr>
                <w:rFonts w:eastAsia="Calibri" w:hint="cs"/>
                <w:b/>
                <w:bCs/>
                <w:sz w:val="28"/>
                <w:szCs w:val="28"/>
                <w:rtl/>
                <w:lang w:bidi="ar-IQ"/>
              </w:rPr>
              <w:t>منهج بحث</w:t>
            </w:r>
          </w:p>
        </w:tc>
      </w:tr>
      <w:tr w:rsidR="00974C37" w:rsidRPr="00974C37" w14:paraId="0A990521" w14:textId="77777777" w:rsidTr="00FB2512">
        <w:tc>
          <w:tcPr>
            <w:tcW w:w="9781" w:type="dxa"/>
            <w:gridSpan w:val="3"/>
            <w:shd w:val="clear" w:color="auto" w:fill="DEEAF6"/>
          </w:tcPr>
          <w:p w14:paraId="663B437D" w14:textId="77777777" w:rsidR="00974C37" w:rsidRPr="00974C37" w:rsidRDefault="00974C37" w:rsidP="00FB61DC">
            <w:pPr>
              <w:numPr>
                <w:ilvl w:val="0"/>
                <w:numId w:val="44"/>
              </w:numPr>
              <w:bidi/>
              <w:spacing w:after="200" w:line="276" w:lineRule="auto"/>
              <w:rPr>
                <w:rFonts w:eastAsia="Calibri"/>
                <w:b/>
                <w:bCs/>
                <w:sz w:val="28"/>
                <w:szCs w:val="28"/>
                <w:rtl/>
                <w:lang w:bidi="ar-IQ"/>
              </w:rPr>
            </w:pPr>
            <w:r w:rsidRPr="00974C37">
              <w:rPr>
                <w:rFonts w:eastAsia="Calibri"/>
                <w:b/>
                <w:bCs/>
                <w:sz w:val="28"/>
                <w:szCs w:val="28"/>
                <w:rtl/>
                <w:lang w:bidi="ar-IQ"/>
              </w:rPr>
              <w:t>رمز المقرر</w:t>
            </w:r>
          </w:p>
        </w:tc>
      </w:tr>
      <w:tr w:rsidR="00974C37" w:rsidRPr="00974C37" w14:paraId="15629ED4" w14:textId="77777777" w:rsidTr="00FB2512">
        <w:tc>
          <w:tcPr>
            <w:tcW w:w="9781" w:type="dxa"/>
            <w:gridSpan w:val="3"/>
          </w:tcPr>
          <w:p w14:paraId="2B6679FD" w14:textId="77777777" w:rsidR="00974C37" w:rsidRPr="00974C37" w:rsidRDefault="00974C37" w:rsidP="00974C37">
            <w:pPr>
              <w:bidi/>
              <w:spacing w:after="200" w:line="276" w:lineRule="auto"/>
              <w:rPr>
                <w:rFonts w:eastAsia="Calibri"/>
                <w:b/>
                <w:bCs/>
                <w:sz w:val="28"/>
                <w:szCs w:val="28"/>
                <w:lang w:bidi="ar-IQ"/>
              </w:rPr>
            </w:pPr>
            <w:r w:rsidRPr="00974C37">
              <w:rPr>
                <w:rFonts w:eastAsia="Calibri"/>
                <w:b/>
                <w:bCs/>
                <w:sz w:val="28"/>
                <w:szCs w:val="28"/>
                <w:lang w:bidi="ar-IQ"/>
              </w:rPr>
              <w:t>EARM340</w:t>
            </w:r>
          </w:p>
        </w:tc>
      </w:tr>
      <w:tr w:rsidR="00974C37" w:rsidRPr="00974C37" w14:paraId="0ED23D75" w14:textId="77777777" w:rsidTr="00FB2512">
        <w:tc>
          <w:tcPr>
            <w:tcW w:w="9781" w:type="dxa"/>
            <w:gridSpan w:val="3"/>
            <w:shd w:val="clear" w:color="auto" w:fill="DEEAF6"/>
          </w:tcPr>
          <w:p w14:paraId="0373DC2C" w14:textId="77777777" w:rsidR="00974C37" w:rsidRPr="00974C37" w:rsidRDefault="00974C37" w:rsidP="00FB61DC">
            <w:pPr>
              <w:numPr>
                <w:ilvl w:val="0"/>
                <w:numId w:val="44"/>
              </w:numPr>
              <w:bidi/>
              <w:spacing w:after="200" w:line="276" w:lineRule="auto"/>
              <w:rPr>
                <w:rFonts w:eastAsia="Calibri"/>
                <w:b/>
                <w:bCs/>
                <w:sz w:val="28"/>
                <w:szCs w:val="28"/>
                <w:rtl/>
                <w:lang w:bidi="ar-IQ"/>
              </w:rPr>
            </w:pPr>
            <w:r w:rsidRPr="00974C37">
              <w:rPr>
                <w:rFonts w:eastAsia="Calibri"/>
                <w:b/>
                <w:bCs/>
                <w:sz w:val="28"/>
                <w:szCs w:val="28"/>
                <w:rtl/>
                <w:lang w:bidi="ar-IQ"/>
              </w:rPr>
              <w:t>الفصل / السنة</w:t>
            </w:r>
          </w:p>
        </w:tc>
      </w:tr>
      <w:tr w:rsidR="00974C37" w:rsidRPr="00974C37" w14:paraId="50DF4DC6" w14:textId="77777777" w:rsidTr="00FB2512">
        <w:tc>
          <w:tcPr>
            <w:tcW w:w="9781" w:type="dxa"/>
            <w:gridSpan w:val="3"/>
          </w:tcPr>
          <w:p w14:paraId="328C7132" w14:textId="77777777" w:rsidR="00974C37" w:rsidRPr="00974C37" w:rsidRDefault="00974C37" w:rsidP="00974C37">
            <w:pPr>
              <w:bidi/>
              <w:spacing w:after="200" w:line="276" w:lineRule="auto"/>
              <w:rPr>
                <w:rFonts w:eastAsia="Calibri"/>
                <w:b/>
                <w:bCs/>
                <w:sz w:val="28"/>
                <w:szCs w:val="28"/>
                <w:rtl/>
                <w:lang w:bidi="ar-IQ"/>
              </w:rPr>
            </w:pPr>
            <w:r w:rsidRPr="00974C37">
              <w:rPr>
                <w:rFonts w:eastAsia="Calibri" w:hint="cs"/>
                <w:b/>
                <w:bCs/>
                <w:sz w:val="28"/>
                <w:szCs w:val="28"/>
                <w:rtl/>
                <w:lang w:bidi="ar-IQ"/>
              </w:rPr>
              <w:t xml:space="preserve">2025 </w:t>
            </w:r>
            <w:r w:rsidRPr="00974C37">
              <w:rPr>
                <w:rFonts w:eastAsia="Calibri"/>
                <w:b/>
                <w:bCs/>
                <w:sz w:val="28"/>
                <w:szCs w:val="28"/>
                <w:rtl/>
                <w:lang w:bidi="ar-IQ"/>
              </w:rPr>
              <w:t>–</w:t>
            </w:r>
            <w:r w:rsidRPr="00974C37">
              <w:rPr>
                <w:rFonts w:eastAsia="Calibri" w:hint="cs"/>
                <w:b/>
                <w:bCs/>
                <w:sz w:val="28"/>
                <w:szCs w:val="28"/>
                <w:rtl/>
                <w:lang w:bidi="ar-IQ"/>
              </w:rPr>
              <w:t xml:space="preserve"> 2026 سنوي</w:t>
            </w:r>
          </w:p>
        </w:tc>
      </w:tr>
      <w:tr w:rsidR="00974C37" w:rsidRPr="00974C37" w14:paraId="1A475D8E" w14:textId="77777777" w:rsidTr="00FB2512">
        <w:tc>
          <w:tcPr>
            <w:tcW w:w="9781" w:type="dxa"/>
            <w:gridSpan w:val="3"/>
            <w:shd w:val="clear" w:color="auto" w:fill="DEEAF6"/>
          </w:tcPr>
          <w:p w14:paraId="21B79121" w14:textId="77777777" w:rsidR="00974C37" w:rsidRPr="00974C37" w:rsidRDefault="00974C37" w:rsidP="00FB61DC">
            <w:pPr>
              <w:numPr>
                <w:ilvl w:val="0"/>
                <w:numId w:val="44"/>
              </w:numPr>
              <w:bidi/>
              <w:spacing w:after="200" w:line="276" w:lineRule="auto"/>
              <w:rPr>
                <w:rFonts w:eastAsia="Calibri"/>
                <w:b/>
                <w:bCs/>
                <w:sz w:val="28"/>
                <w:szCs w:val="28"/>
                <w:rtl/>
                <w:lang w:bidi="ar-IQ"/>
              </w:rPr>
            </w:pPr>
            <w:r w:rsidRPr="00974C37">
              <w:rPr>
                <w:rFonts w:eastAsia="Calibri"/>
                <w:b/>
                <w:bCs/>
                <w:sz w:val="28"/>
                <w:szCs w:val="28"/>
                <w:rtl/>
                <w:lang w:bidi="ar-IQ"/>
              </w:rPr>
              <w:t>تاريخ إعداد هذا الوصف</w:t>
            </w:r>
          </w:p>
        </w:tc>
      </w:tr>
      <w:tr w:rsidR="00974C37" w:rsidRPr="00974C37" w14:paraId="3A345F20" w14:textId="77777777" w:rsidTr="00FB2512">
        <w:tc>
          <w:tcPr>
            <w:tcW w:w="9781" w:type="dxa"/>
            <w:gridSpan w:val="3"/>
          </w:tcPr>
          <w:p w14:paraId="3EDCDDC3" w14:textId="5C49BE31" w:rsidR="00974C37" w:rsidRPr="00974C37" w:rsidRDefault="00F01F88" w:rsidP="00974C37">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974C37" w:rsidRPr="00974C37" w14:paraId="4E190576" w14:textId="77777777" w:rsidTr="00FB2512">
        <w:tc>
          <w:tcPr>
            <w:tcW w:w="9781" w:type="dxa"/>
            <w:gridSpan w:val="3"/>
            <w:shd w:val="clear" w:color="auto" w:fill="DEEAF6"/>
          </w:tcPr>
          <w:p w14:paraId="06322DF0" w14:textId="77777777" w:rsidR="00974C37" w:rsidRPr="00974C37" w:rsidRDefault="00974C37" w:rsidP="00FB61DC">
            <w:pPr>
              <w:numPr>
                <w:ilvl w:val="0"/>
                <w:numId w:val="44"/>
              </w:numPr>
              <w:bidi/>
              <w:spacing w:after="200" w:line="276" w:lineRule="auto"/>
              <w:rPr>
                <w:rFonts w:eastAsia="Calibri"/>
                <w:b/>
                <w:bCs/>
                <w:sz w:val="28"/>
                <w:szCs w:val="28"/>
                <w:rtl/>
              </w:rPr>
            </w:pPr>
            <w:r w:rsidRPr="00974C37">
              <w:rPr>
                <w:rFonts w:eastAsia="Calibri"/>
                <w:b/>
                <w:bCs/>
                <w:sz w:val="28"/>
                <w:szCs w:val="28"/>
                <w:rtl/>
              </w:rPr>
              <w:t xml:space="preserve">أشكال الحضور المتاحة </w:t>
            </w:r>
          </w:p>
        </w:tc>
      </w:tr>
      <w:tr w:rsidR="00974C37" w:rsidRPr="00974C37" w14:paraId="039CDCBB" w14:textId="77777777" w:rsidTr="00FB2512">
        <w:tc>
          <w:tcPr>
            <w:tcW w:w="9781" w:type="dxa"/>
            <w:gridSpan w:val="3"/>
          </w:tcPr>
          <w:p w14:paraId="30F35F54" w14:textId="77777777" w:rsidR="00974C37" w:rsidRPr="00974C37" w:rsidRDefault="00974C37" w:rsidP="00974C37">
            <w:pPr>
              <w:bidi/>
              <w:spacing w:after="200" w:line="276" w:lineRule="auto"/>
              <w:rPr>
                <w:rFonts w:eastAsia="Calibri"/>
                <w:b/>
                <w:bCs/>
                <w:sz w:val="28"/>
                <w:szCs w:val="28"/>
                <w:rtl/>
                <w:lang w:bidi="ar-IQ"/>
              </w:rPr>
            </w:pPr>
            <w:r w:rsidRPr="00974C37">
              <w:rPr>
                <w:rFonts w:eastAsia="Calibri" w:hint="cs"/>
                <w:b/>
                <w:bCs/>
                <w:sz w:val="28"/>
                <w:szCs w:val="28"/>
                <w:rtl/>
                <w:lang w:bidi="ar-IQ"/>
              </w:rPr>
              <w:t>حضوري</w:t>
            </w:r>
          </w:p>
        </w:tc>
      </w:tr>
      <w:tr w:rsidR="00974C37" w:rsidRPr="00974C37" w14:paraId="4C8DE358" w14:textId="77777777" w:rsidTr="00FB2512">
        <w:tc>
          <w:tcPr>
            <w:tcW w:w="9781" w:type="dxa"/>
            <w:gridSpan w:val="3"/>
            <w:shd w:val="clear" w:color="auto" w:fill="DEEAF6"/>
          </w:tcPr>
          <w:p w14:paraId="33CCA2CA" w14:textId="77777777" w:rsidR="00974C37" w:rsidRPr="00974C37" w:rsidRDefault="00974C37" w:rsidP="00FB61DC">
            <w:pPr>
              <w:numPr>
                <w:ilvl w:val="0"/>
                <w:numId w:val="44"/>
              </w:numPr>
              <w:bidi/>
              <w:spacing w:after="200" w:line="276" w:lineRule="auto"/>
              <w:rPr>
                <w:rFonts w:eastAsia="Calibri"/>
                <w:b/>
                <w:bCs/>
                <w:sz w:val="28"/>
                <w:szCs w:val="28"/>
                <w:rtl/>
              </w:rPr>
            </w:pPr>
            <w:r w:rsidRPr="00974C37">
              <w:rPr>
                <w:rFonts w:eastAsia="Calibri"/>
                <w:b/>
                <w:bCs/>
                <w:sz w:val="28"/>
                <w:szCs w:val="28"/>
                <w:rtl/>
              </w:rPr>
              <w:t>عدد الساعات الدراسية (الكلي)/ عدد الوحدات (الكلي)</w:t>
            </w:r>
          </w:p>
        </w:tc>
      </w:tr>
      <w:tr w:rsidR="00974C37" w:rsidRPr="00974C37" w14:paraId="0882878F" w14:textId="77777777" w:rsidTr="00FB2512">
        <w:tc>
          <w:tcPr>
            <w:tcW w:w="9781" w:type="dxa"/>
            <w:gridSpan w:val="3"/>
          </w:tcPr>
          <w:p w14:paraId="7A577724" w14:textId="77777777" w:rsidR="00974C37" w:rsidRPr="00974C37" w:rsidRDefault="00974C37" w:rsidP="00974C37">
            <w:pPr>
              <w:bidi/>
              <w:spacing w:after="200" w:line="276" w:lineRule="auto"/>
              <w:rPr>
                <w:rFonts w:eastAsia="Calibri"/>
                <w:b/>
                <w:bCs/>
                <w:sz w:val="28"/>
                <w:szCs w:val="28"/>
                <w:rtl/>
                <w:lang w:bidi="ar-IQ"/>
              </w:rPr>
            </w:pPr>
            <w:r w:rsidRPr="00974C37">
              <w:rPr>
                <w:rFonts w:eastAsia="Calibri" w:hint="cs"/>
                <w:b/>
                <w:bCs/>
                <w:sz w:val="28"/>
                <w:szCs w:val="28"/>
                <w:rtl/>
                <w:lang w:bidi="ar-IQ"/>
              </w:rPr>
              <w:t>60 ساعة 90 وحدة</w:t>
            </w:r>
          </w:p>
        </w:tc>
      </w:tr>
      <w:tr w:rsidR="00974C37" w:rsidRPr="00974C37" w14:paraId="4BAFED5B" w14:textId="77777777" w:rsidTr="00FB2512">
        <w:tc>
          <w:tcPr>
            <w:tcW w:w="9781" w:type="dxa"/>
            <w:gridSpan w:val="3"/>
            <w:shd w:val="clear" w:color="auto" w:fill="DEEAF6"/>
          </w:tcPr>
          <w:p w14:paraId="12972695" w14:textId="77777777" w:rsidR="00974C37" w:rsidRPr="00974C37" w:rsidRDefault="00974C37" w:rsidP="00FB61DC">
            <w:pPr>
              <w:numPr>
                <w:ilvl w:val="0"/>
                <w:numId w:val="44"/>
              </w:numPr>
              <w:bidi/>
              <w:spacing w:after="200" w:line="276" w:lineRule="auto"/>
              <w:rPr>
                <w:rFonts w:eastAsia="Calibri"/>
                <w:b/>
                <w:bCs/>
                <w:sz w:val="28"/>
                <w:szCs w:val="28"/>
                <w:rtl/>
              </w:rPr>
            </w:pPr>
            <w:r w:rsidRPr="00974C37">
              <w:rPr>
                <w:rFonts w:eastAsia="Calibri"/>
                <w:b/>
                <w:bCs/>
                <w:sz w:val="28"/>
                <w:szCs w:val="28"/>
                <w:rtl/>
              </w:rPr>
              <w:t xml:space="preserve">اسم مسؤول المقرر الدراسي </w:t>
            </w:r>
            <w:proofErr w:type="gramStart"/>
            <w:r w:rsidRPr="00974C37">
              <w:rPr>
                <w:rFonts w:eastAsia="Calibri"/>
                <w:b/>
                <w:bCs/>
                <w:sz w:val="28"/>
                <w:szCs w:val="28"/>
                <w:rtl/>
              </w:rPr>
              <w:t>( اذا</w:t>
            </w:r>
            <w:proofErr w:type="gramEnd"/>
            <w:r w:rsidRPr="00974C37">
              <w:rPr>
                <w:rFonts w:eastAsia="Calibri"/>
                <w:b/>
                <w:bCs/>
                <w:sz w:val="28"/>
                <w:szCs w:val="28"/>
                <w:rtl/>
              </w:rPr>
              <w:t xml:space="preserve"> اكثر من اسم يذكر) </w:t>
            </w:r>
          </w:p>
        </w:tc>
      </w:tr>
      <w:tr w:rsidR="00974C37" w:rsidRPr="00974C37" w14:paraId="67DDBF36" w14:textId="77777777" w:rsidTr="00FB2512">
        <w:tc>
          <w:tcPr>
            <w:tcW w:w="9781" w:type="dxa"/>
            <w:gridSpan w:val="3"/>
          </w:tcPr>
          <w:p w14:paraId="3731A3FC" w14:textId="77777777" w:rsidR="00974C37" w:rsidRPr="00974C37" w:rsidRDefault="00974C37" w:rsidP="00974C37">
            <w:pPr>
              <w:bidi/>
              <w:rPr>
                <w:rFonts w:eastAsia="Calibri"/>
                <w:b/>
                <w:bCs/>
                <w:sz w:val="28"/>
                <w:szCs w:val="28"/>
                <w:rtl/>
                <w:lang w:bidi="ar-IQ"/>
              </w:rPr>
            </w:pPr>
            <w:r w:rsidRPr="00974C37">
              <w:rPr>
                <w:rFonts w:eastAsia="Calibri"/>
                <w:b/>
                <w:bCs/>
                <w:sz w:val="28"/>
                <w:szCs w:val="28"/>
                <w:rtl/>
                <w:lang w:bidi="ar-IQ"/>
              </w:rPr>
              <w:t xml:space="preserve">1- الاسم:   </w:t>
            </w:r>
            <w:r w:rsidRPr="00974C37">
              <w:rPr>
                <w:rFonts w:eastAsia="Calibri" w:hint="cs"/>
                <w:b/>
                <w:bCs/>
                <w:sz w:val="28"/>
                <w:szCs w:val="28"/>
                <w:rtl/>
                <w:lang w:bidi="ar-IQ"/>
              </w:rPr>
              <w:t>أ.د.حذيفة عبود مهدي</w:t>
            </w:r>
            <w:r w:rsidRPr="00974C37">
              <w:rPr>
                <w:rFonts w:eastAsia="Calibri"/>
                <w:b/>
                <w:bCs/>
                <w:sz w:val="28"/>
                <w:szCs w:val="28"/>
                <w:rtl/>
                <w:lang w:bidi="ar-IQ"/>
              </w:rPr>
              <w:t xml:space="preserve">   </w:t>
            </w:r>
          </w:p>
          <w:p w14:paraId="066CD1EB" w14:textId="77777777" w:rsidR="00974C37" w:rsidRPr="00974C37" w:rsidRDefault="00974C37" w:rsidP="00974C37">
            <w:pPr>
              <w:bidi/>
              <w:rPr>
                <w:rFonts w:eastAsia="Calibri"/>
                <w:b/>
                <w:bCs/>
                <w:sz w:val="28"/>
                <w:szCs w:val="28"/>
                <w:lang w:bidi="ar-IQ"/>
              </w:rPr>
            </w:pPr>
            <w:r w:rsidRPr="00974C37">
              <w:rPr>
                <w:rFonts w:eastAsia="Calibri"/>
                <w:b/>
                <w:bCs/>
                <w:sz w:val="28"/>
                <w:szCs w:val="28"/>
                <w:rtl/>
                <w:lang w:bidi="ar-IQ"/>
              </w:rPr>
              <w:t>ال</w:t>
            </w:r>
            <w:r w:rsidRPr="00974C37">
              <w:rPr>
                <w:rFonts w:eastAsia="Calibri"/>
                <w:b/>
                <w:bCs/>
                <w:sz w:val="28"/>
                <w:szCs w:val="28"/>
                <w:rtl/>
              </w:rPr>
              <w:t>آ</w:t>
            </w:r>
            <w:r w:rsidRPr="00974C37">
              <w:rPr>
                <w:rFonts w:eastAsia="Calibri"/>
                <w:b/>
                <w:bCs/>
                <w:sz w:val="28"/>
                <w:szCs w:val="28"/>
                <w:rtl/>
                <w:lang w:bidi="ar-IQ"/>
              </w:rPr>
              <w:t xml:space="preserve">يميل : </w:t>
            </w:r>
            <w:r w:rsidRPr="00974C37">
              <w:rPr>
                <w:rFonts w:eastAsia="Calibri"/>
                <w:b/>
                <w:bCs/>
                <w:sz w:val="28"/>
                <w:szCs w:val="28"/>
                <w:lang w:bidi="ar-IQ"/>
              </w:rPr>
              <w:t>huthaifaab@imamaladham.edu.iq</w:t>
            </w:r>
          </w:p>
          <w:p w14:paraId="17BDCFE8" w14:textId="77777777" w:rsidR="00974C37" w:rsidRPr="00974C37" w:rsidRDefault="00974C37" w:rsidP="00974C37">
            <w:pPr>
              <w:bidi/>
              <w:rPr>
                <w:rFonts w:ascii="Calibri" w:eastAsia="Calibri" w:hAnsi="Calibri" w:cs="Arial"/>
                <w:b/>
                <w:bCs/>
                <w:sz w:val="28"/>
                <w:szCs w:val="28"/>
                <w:rtl/>
                <w:lang w:bidi="ar-IQ"/>
              </w:rPr>
            </w:pPr>
            <w:r w:rsidRPr="00974C37">
              <w:rPr>
                <w:rFonts w:eastAsia="Calibri"/>
                <w:b/>
                <w:bCs/>
                <w:sz w:val="28"/>
                <w:szCs w:val="28"/>
                <w:rtl/>
              </w:rPr>
              <w:t xml:space="preserve"> </w:t>
            </w:r>
          </w:p>
        </w:tc>
      </w:tr>
      <w:tr w:rsidR="00974C37" w:rsidRPr="00974C37" w14:paraId="53C5C558" w14:textId="77777777" w:rsidTr="00FB2512">
        <w:tc>
          <w:tcPr>
            <w:tcW w:w="9781" w:type="dxa"/>
            <w:gridSpan w:val="3"/>
            <w:shd w:val="clear" w:color="auto" w:fill="DEEAF6"/>
          </w:tcPr>
          <w:p w14:paraId="40FD62D8" w14:textId="77777777" w:rsidR="00974C37" w:rsidRPr="00974C37" w:rsidRDefault="00974C37" w:rsidP="00FB61DC">
            <w:pPr>
              <w:numPr>
                <w:ilvl w:val="0"/>
                <w:numId w:val="44"/>
              </w:numPr>
              <w:bidi/>
              <w:spacing w:after="200" w:line="276" w:lineRule="auto"/>
              <w:rPr>
                <w:rFonts w:eastAsia="Calibri"/>
                <w:b/>
                <w:bCs/>
                <w:sz w:val="32"/>
                <w:szCs w:val="32"/>
                <w:rtl/>
                <w:lang w:bidi="ar-IQ"/>
              </w:rPr>
            </w:pPr>
            <w:r w:rsidRPr="00974C37">
              <w:rPr>
                <w:rFonts w:eastAsia="Calibri"/>
                <w:b/>
                <w:bCs/>
                <w:sz w:val="32"/>
                <w:szCs w:val="32"/>
                <w:rtl/>
              </w:rPr>
              <w:t>اهداف</w:t>
            </w:r>
            <w:r w:rsidRPr="00974C37">
              <w:rPr>
                <w:rFonts w:eastAsia="Calibri"/>
                <w:b/>
                <w:bCs/>
                <w:sz w:val="32"/>
                <w:szCs w:val="32"/>
                <w:rtl/>
                <w:lang w:bidi="ar-IQ"/>
              </w:rPr>
              <w:t xml:space="preserve"> المقرر </w:t>
            </w:r>
          </w:p>
        </w:tc>
      </w:tr>
      <w:tr w:rsidR="00974C37" w:rsidRPr="00974C37" w14:paraId="2DFD0F35" w14:textId="77777777" w:rsidTr="00FB2512">
        <w:trPr>
          <w:trHeight w:val="1805"/>
        </w:trPr>
        <w:tc>
          <w:tcPr>
            <w:tcW w:w="3118" w:type="dxa"/>
            <w:gridSpan w:val="2"/>
          </w:tcPr>
          <w:p w14:paraId="6530A8BE" w14:textId="77777777" w:rsidR="00974C37" w:rsidRPr="00974C37" w:rsidRDefault="00974C37" w:rsidP="00974C37">
            <w:pPr>
              <w:bidi/>
              <w:spacing w:after="200" w:line="276" w:lineRule="auto"/>
              <w:rPr>
                <w:rFonts w:eastAsia="Calibri"/>
                <w:b/>
                <w:bCs/>
                <w:sz w:val="28"/>
                <w:szCs w:val="28"/>
                <w:rtl/>
                <w:lang w:bidi="ar-IQ"/>
              </w:rPr>
            </w:pPr>
            <w:r w:rsidRPr="00974C37">
              <w:rPr>
                <w:rFonts w:eastAsia="Calibri"/>
                <w:b/>
                <w:bCs/>
                <w:sz w:val="28"/>
                <w:szCs w:val="28"/>
                <w:rtl/>
                <w:lang w:bidi="ar-IQ"/>
              </w:rPr>
              <w:t>اهداف المادة الدراسية</w:t>
            </w:r>
          </w:p>
        </w:tc>
        <w:tc>
          <w:tcPr>
            <w:tcW w:w="6663" w:type="dxa"/>
          </w:tcPr>
          <w:p w14:paraId="16C670D2" w14:textId="77777777" w:rsidR="00974C37" w:rsidRPr="00974C37" w:rsidRDefault="00974C37" w:rsidP="00974C37">
            <w:pPr>
              <w:bidi/>
            </w:pPr>
            <w:r w:rsidRPr="00974C37">
              <w:rPr>
                <w:rFonts w:hAnsi="Symbol"/>
              </w:rPr>
              <w:t xml:space="preserve"> </w:t>
            </w:r>
            <w:proofErr w:type="gramStart"/>
            <w:r w:rsidRPr="00974C37">
              <w:rPr>
                <w:rFonts w:hAnsi="Symbol"/>
              </w:rPr>
              <w:t></w:t>
            </w:r>
            <w:r w:rsidRPr="00974C37">
              <w:t xml:space="preserve">  </w:t>
            </w:r>
            <w:r w:rsidRPr="00974C37">
              <w:rPr>
                <w:rtl/>
              </w:rPr>
              <w:t>تنمية</w:t>
            </w:r>
            <w:proofErr w:type="gramEnd"/>
            <w:r w:rsidRPr="00974C37">
              <w:rPr>
                <w:rtl/>
              </w:rPr>
              <w:t xml:space="preserve"> التفكير العلمي المنهجي</w:t>
            </w:r>
            <w:r w:rsidRPr="00974C37">
              <w:t>.</w:t>
            </w:r>
          </w:p>
          <w:p w14:paraId="55E2DC10" w14:textId="77777777" w:rsidR="00974C37" w:rsidRPr="00974C37" w:rsidRDefault="00974C37" w:rsidP="00974C37">
            <w:pPr>
              <w:bidi/>
            </w:pPr>
            <w:r w:rsidRPr="00974C37">
              <w:rPr>
                <w:rFonts w:hAnsi="Symbol"/>
              </w:rPr>
              <w:t></w:t>
            </w:r>
            <w:r w:rsidRPr="00974C37">
              <w:t xml:space="preserve">  </w:t>
            </w:r>
            <w:r w:rsidRPr="00974C37">
              <w:rPr>
                <w:rFonts w:hint="cs"/>
                <w:rtl/>
              </w:rPr>
              <w:t xml:space="preserve"> </w:t>
            </w:r>
            <w:r w:rsidRPr="00974C37">
              <w:rPr>
                <w:rtl/>
              </w:rPr>
              <w:t>إكساب مهارة صياغة مشكلة البحث وأهدافه</w:t>
            </w:r>
            <w:r w:rsidRPr="00974C37">
              <w:t>.</w:t>
            </w:r>
          </w:p>
          <w:p w14:paraId="7B213F5B" w14:textId="77777777" w:rsidR="00974C37" w:rsidRPr="00974C37" w:rsidRDefault="00974C37" w:rsidP="00974C37">
            <w:pPr>
              <w:bidi/>
            </w:pPr>
            <w:r w:rsidRPr="00974C37">
              <w:rPr>
                <w:rFonts w:hAnsi="Symbol"/>
              </w:rPr>
              <w:t xml:space="preserve"> </w:t>
            </w:r>
            <w:proofErr w:type="gramStart"/>
            <w:r w:rsidRPr="00974C37">
              <w:rPr>
                <w:rFonts w:hAnsi="Symbol"/>
              </w:rPr>
              <w:t></w:t>
            </w:r>
            <w:r w:rsidRPr="00974C37">
              <w:t xml:space="preserve">  </w:t>
            </w:r>
            <w:r w:rsidRPr="00974C37">
              <w:rPr>
                <w:rtl/>
              </w:rPr>
              <w:t>التعرف</w:t>
            </w:r>
            <w:proofErr w:type="gramEnd"/>
            <w:r w:rsidRPr="00974C37">
              <w:rPr>
                <w:rtl/>
              </w:rPr>
              <w:t xml:space="preserve"> على مناهج البحث وأدواته</w:t>
            </w:r>
            <w:r w:rsidRPr="00974C37">
              <w:t>.</w:t>
            </w:r>
          </w:p>
          <w:p w14:paraId="45887554" w14:textId="77777777" w:rsidR="00974C37" w:rsidRPr="00974C37" w:rsidRDefault="00974C37" w:rsidP="00974C37">
            <w:pPr>
              <w:bidi/>
            </w:pPr>
            <w:r w:rsidRPr="00974C37">
              <w:rPr>
                <w:rFonts w:hAnsi="Symbol"/>
              </w:rPr>
              <w:t xml:space="preserve"> </w:t>
            </w:r>
            <w:proofErr w:type="gramStart"/>
            <w:r w:rsidRPr="00974C37">
              <w:rPr>
                <w:rFonts w:hAnsi="Symbol"/>
              </w:rPr>
              <w:t></w:t>
            </w:r>
            <w:r w:rsidRPr="00974C37">
              <w:t xml:space="preserve">  </w:t>
            </w:r>
            <w:r w:rsidRPr="00974C37">
              <w:rPr>
                <w:rtl/>
              </w:rPr>
              <w:t>تدريب</w:t>
            </w:r>
            <w:proofErr w:type="gramEnd"/>
            <w:r w:rsidRPr="00974C37">
              <w:rPr>
                <w:rtl/>
              </w:rPr>
              <w:t xml:space="preserve"> الطلبة على إعداد خطة بحث علمية</w:t>
            </w:r>
            <w:r w:rsidRPr="00974C37">
              <w:t>.</w:t>
            </w:r>
          </w:p>
          <w:p w14:paraId="1F09E751" w14:textId="77777777" w:rsidR="00974C37" w:rsidRPr="00974C37" w:rsidRDefault="00974C37" w:rsidP="00974C37">
            <w:pPr>
              <w:bidi/>
            </w:pPr>
            <w:r w:rsidRPr="00974C37">
              <w:rPr>
                <w:rFonts w:hAnsi="Symbol"/>
              </w:rPr>
              <w:t xml:space="preserve"> </w:t>
            </w:r>
            <w:proofErr w:type="gramStart"/>
            <w:r w:rsidRPr="00974C37">
              <w:rPr>
                <w:rFonts w:hAnsi="Symbol"/>
              </w:rPr>
              <w:t></w:t>
            </w:r>
            <w:r w:rsidRPr="00974C37">
              <w:t xml:space="preserve">  </w:t>
            </w:r>
            <w:r w:rsidRPr="00974C37">
              <w:rPr>
                <w:rtl/>
              </w:rPr>
              <w:t>الالتزام</w:t>
            </w:r>
            <w:proofErr w:type="gramEnd"/>
            <w:r w:rsidRPr="00974C37">
              <w:rPr>
                <w:rtl/>
              </w:rPr>
              <w:t xml:space="preserve"> بالأمانة العلمية والتوثيق الصحيح</w:t>
            </w:r>
            <w:r w:rsidRPr="00974C37">
              <w:t>.</w:t>
            </w:r>
          </w:p>
          <w:p w14:paraId="59FBD30F" w14:textId="77777777" w:rsidR="00974C37" w:rsidRPr="00974C37" w:rsidRDefault="00974C37" w:rsidP="00974C37">
            <w:pPr>
              <w:bidi/>
            </w:pPr>
          </w:p>
          <w:p w14:paraId="2CDCCEFA" w14:textId="77777777" w:rsidR="00974C37" w:rsidRPr="00974C37" w:rsidRDefault="00974C37" w:rsidP="00974C37">
            <w:pPr>
              <w:bidi/>
              <w:rPr>
                <w:rtl/>
              </w:rPr>
            </w:pPr>
            <w:r w:rsidRPr="00974C37">
              <w:t>.</w:t>
            </w:r>
          </w:p>
        </w:tc>
      </w:tr>
      <w:tr w:rsidR="00974C37" w:rsidRPr="00974C37" w14:paraId="282234CA" w14:textId="77777777" w:rsidTr="00FB2512">
        <w:tc>
          <w:tcPr>
            <w:tcW w:w="9781" w:type="dxa"/>
            <w:gridSpan w:val="3"/>
            <w:shd w:val="clear" w:color="auto" w:fill="DEEAF6"/>
          </w:tcPr>
          <w:p w14:paraId="603D3B8B" w14:textId="77777777" w:rsidR="00974C37" w:rsidRPr="00974C37" w:rsidRDefault="00974C37" w:rsidP="00FB61DC">
            <w:pPr>
              <w:numPr>
                <w:ilvl w:val="0"/>
                <w:numId w:val="44"/>
              </w:numPr>
              <w:bidi/>
              <w:spacing w:after="200" w:line="276" w:lineRule="auto"/>
              <w:rPr>
                <w:rFonts w:eastAsia="Calibri"/>
                <w:b/>
                <w:bCs/>
                <w:sz w:val="32"/>
                <w:szCs w:val="32"/>
                <w:rtl/>
                <w:lang w:bidi="ar-IQ"/>
              </w:rPr>
            </w:pPr>
            <w:r w:rsidRPr="00974C37">
              <w:rPr>
                <w:rFonts w:eastAsia="Calibri"/>
                <w:b/>
                <w:bCs/>
                <w:sz w:val="32"/>
                <w:szCs w:val="32"/>
                <w:rtl/>
                <w:lang w:bidi="ar-IQ"/>
              </w:rPr>
              <w:t xml:space="preserve">استراتيجيات التعليم والتعلم </w:t>
            </w:r>
          </w:p>
        </w:tc>
      </w:tr>
      <w:tr w:rsidR="00974C37" w:rsidRPr="00974C37" w14:paraId="7F511FE0" w14:textId="77777777" w:rsidTr="00FB2512">
        <w:tc>
          <w:tcPr>
            <w:tcW w:w="1574" w:type="dxa"/>
          </w:tcPr>
          <w:p w14:paraId="434FF56F" w14:textId="77777777" w:rsidR="00974C37" w:rsidRPr="00974C37" w:rsidRDefault="00974C37" w:rsidP="00974C37">
            <w:pPr>
              <w:bidi/>
              <w:spacing w:after="200" w:line="276" w:lineRule="auto"/>
              <w:rPr>
                <w:rFonts w:eastAsia="Calibri"/>
                <w:b/>
                <w:bCs/>
                <w:sz w:val="28"/>
                <w:szCs w:val="28"/>
                <w:rtl/>
                <w:lang w:bidi="ar-IQ"/>
              </w:rPr>
            </w:pPr>
            <w:r w:rsidRPr="00974C37">
              <w:rPr>
                <w:rFonts w:eastAsia="Calibri"/>
                <w:b/>
                <w:bCs/>
                <w:sz w:val="28"/>
                <w:szCs w:val="28"/>
                <w:rtl/>
                <w:lang w:bidi="ar-IQ"/>
              </w:rPr>
              <w:lastRenderedPageBreak/>
              <w:t>الاستراتيجية</w:t>
            </w:r>
          </w:p>
        </w:tc>
        <w:tc>
          <w:tcPr>
            <w:tcW w:w="8207" w:type="dxa"/>
            <w:gridSpan w:val="2"/>
          </w:tcPr>
          <w:p w14:paraId="6D878B2C" w14:textId="77777777" w:rsidR="00974C37" w:rsidRPr="00974C37" w:rsidRDefault="00974C37" w:rsidP="00974C37">
            <w:pPr>
              <w:bidi/>
            </w:pPr>
            <w:r w:rsidRPr="00974C37">
              <w:rPr>
                <w:rFonts w:hAnsi="Symbol"/>
              </w:rPr>
              <w:t xml:space="preserve"> </w:t>
            </w:r>
            <w:proofErr w:type="gramStart"/>
            <w:r w:rsidRPr="00974C37">
              <w:rPr>
                <w:rFonts w:hAnsi="Symbol"/>
              </w:rPr>
              <w:t></w:t>
            </w:r>
            <w:r w:rsidRPr="00974C37">
              <w:t xml:space="preserve">  </w:t>
            </w:r>
            <w:r w:rsidRPr="00974C37">
              <w:rPr>
                <w:rtl/>
              </w:rPr>
              <w:t>المحاضرة</w:t>
            </w:r>
            <w:proofErr w:type="gramEnd"/>
            <w:r w:rsidRPr="00974C37">
              <w:rPr>
                <w:rtl/>
              </w:rPr>
              <w:t xml:space="preserve"> التفاعلية</w:t>
            </w:r>
            <w:r w:rsidRPr="00974C37">
              <w:t>.</w:t>
            </w:r>
          </w:p>
          <w:p w14:paraId="03F30DC0" w14:textId="77777777" w:rsidR="00974C37" w:rsidRPr="00974C37" w:rsidRDefault="00974C37" w:rsidP="00974C37">
            <w:pPr>
              <w:bidi/>
            </w:pPr>
            <w:proofErr w:type="gramStart"/>
            <w:r w:rsidRPr="00974C37">
              <w:rPr>
                <w:rFonts w:hAnsi="Symbol"/>
              </w:rPr>
              <w:t></w:t>
            </w:r>
            <w:r w:rsidRPr="00974C37">
              <w:t xml:space="preserve">  </w:t>
            </w:r>
            <w:r w:rsidRPr="00974C37">
              <w:rPr>
                <w:rtl/>
              </w:rPr>
              <w:t>التعلم</w:t>
            </w:r>
            <w:proofErr w:type="gramEnd"/>
            <w:r w:rsidRPr="00974C37">
              <w:rPr>
                <w:rtl/>
              </w:rPr>
              <w:t xml:space="preserve"> القائم على المشكلات</w:t>
            </w:r>
            <w:r w:rsidRPr="00974C37">
              <w:t xml:space="preserve"> </w:t>
            </w:r>
          </w:p>
          <w:p w14:paraId="1E632E7B" w14:textId="77777777" w:rsidR="00974C37" w:rsidRPr="00974C37" w:rsidRDefault="00974C37" w:rsidP="00974C37">
            <w:pPr>
              <w:bidi/>
            </w:pPr>
            <w:proofErr w:type="gramStart"/>
            <w:r w:rsidRPr="00974C37">
              <w:rPr>
                <w:rFonts w:hAnsi="Symbol"/>
              </w:rPr>
              <w:t></w:t>
            </w:r>
            <w:r w:rsidRPr="00974C37">
              <w:t xml:space="preserve">  </w:t>
            </w:r>
            <w:r w:rsidRPr="00974C37">
              <w:rPr>
                <w:rtl/>
              </w:rPr>
              <w:t>المناقشات</w:t>
            </w:r>
            <w:proofErr w:type="gramEnd"/>
            <w:r w:rsidRPr="00974C37">
              <w:rPr>
                <w:rtl/>
              </w:rPr>
              <w:t xml:space="preserve"> العلمية وحلقات البحث</w:t>
            </w:r>
            <w:r w:rsidRPr="00974C37">
              <w:t>.</w:t>
            </w:r>
            <w:r w:rsidRPr="00974C37">
              <w:rPr>
                <w:rFonts w:hint="cs"/>
                <w:rtl/>
              </w:rPr>
              <w:t xml:space="preserve"> </w:t>
            </w:r>
            <w:r w:rsidRPr="00974C37">
              <w:rPr>
                <w:rtl/>
              </w:rPr>
              <w:t>عرض البحوث وتقديم التغذية الراجعة</w:t>
            </w:r>
            <w:r w:rsidRPr="00974C37">
              <w:t>.</w:t>
            </w:r>
          </w:p>
          <w:p w14:paraId="5DFAF335" w14:textId="77777777" w:rsidR="00974C37" w:rsidRPr="00974C37" w:rsidRDefault="00974C37" w:rsidP="00974C37">
            <w:pPr>
              <w:bidi/>
              <w:rPr>
                <w:rtl/>
              </w:rPr>
            </w:pPr>
            <w:proofErr w:type="gramStart"/>
            <w:r w:rsidRPr="00974C37">
              <w:rPr>
                <w:rFonts w:hAnsi="Symbol"/>
              </w:rPr>
              <w:t></w:t>
            </w:r>
            <w:r w:rsidRPr="00974C37">
              <w:t xml:space="preserve">  </w:t>
            </w:r>
            <w:r w:rsidRPr="00974C37">
              <w:rPr>
                <w:rtl/>
              </w:rPr>
              <w:t>التعلم</w:t>
            </w:r>
            <w:proofErr w:type="gramEnd"/>
            <w:r w:rsidRPr="00974C37">
              <w:rPr>
                <w:rtl/>
              </w:rPr>
              <w:t xml:space="preserve"> التعاوني (العمل ضمن مجموعات)</w:t>
            </w:r>
            <w:r w:rsidRPr="00974C37">
              <w:t>.</w:t>
            </w:r>
            <w:r w:rsidRPr="00974C37">
              <w:rPr>
                <w:rtl/>
              </w:rPr>
              <w:t xml:space="preserve"> التطبيق العملي لإعداد خطة بحث</w:t>
            </w:r>
            <w:r w:rsidRPr="00974C37">
              <w:t>.</w:t>
            </w:r>
            <w:r w:rsidRPr="00974C37">
              <w:rPr>
                <w:rFonts w:ascii="Calibri" w:eastAsia="Calibri" w:hAnsi="Calibri" w:cs="Arial"/>
                <w:sz w:val="22"/>
                <w:szCs w:val="22"/>
              </w:rPr>
              <w:t>.</w:t>
            </w:r>
          </w:p>
        </w:tc>
      </w:tr>
      <w:tr w:rsidR="00974C37" w:rsidRPr="00974C37" w14:paraId="615B95BF" w14:textId="77777777" w:rsidTr="00FB2512">
        <w:tc>
          <w:tcPr>
            <w:tcW w:w="9781" w:type="dxa"/>
            <w:gridSpan w:val="3"/>
            <w:shd w:val="clear" w:color="auto" w:fill="DEEAF6"/>
          </w:tcPr>
          <w:p w14:paraId="6640DC98" w14:textId="77777777" w:rsidR="00974C37" w:rsidRPr="00974C37" w:rsidRDefault="00974C37" w:rsidP="00FB61DC">
            <w:pPr>
              <w:numPr>
                <w:ilvl w:val="0"/>
                <w:numId w:val="44"/>
              </w:numPr>
              <w:bidi/>
              <w:spacing w:after="200" w:line="276" w:lineRule="auto"/>
              <w:rPr>
                <w:rFonts w:eastAsia="Calibri"/>
                <w:b/>
                <w:bCs/>
                <w:sz w:val="32"/>
                <w:szCs w:val="32"/>
                <w:rtl/>
                <w:lang w:bidi="ar-IQ"/>
              </w:rPr>
            </w:pPr>
            <w:r w:rsidRPr="00974C37">
              <w:rPr>
                <w:rFonts w:eastAsia="Calibri"/>
                <w:b/>
                <w:bCs/>
                <w:sz w:val="32"/>
                <w:szCs w:val="32"/>
                <w:rtl/>
                <w:lang w:bidi="ar-IQ"/>
              </w:rPr>
              <w:t>بنية المقرر</w:t>
            </w:r>
          </w:p>
        </w:tc>
      </w:tr>
    </w:tbl>
    <w:p w14:paraId="118CBB1F" w14:textId="77777777" w:rsidR="00974C37" w:rsidRPr="00974C37" w:rsidRDefault="00974C37" w:rsidP="00974C37">
      <w:pPr>
        <w:bidi/>
        <w:spacing w:line="276" w:lineRule="auto"/>
        <w:rPr>
          <w:rFonts w:ascii="Calibri" w:eastAsia="Calibri" w:hAnsi="Calibri" w:cs="Arial"/>
          <w:vanish/>
          <w:sz w:val="22"/>
          <w:szCs w:val="22"/>
        </w:rPr>
      </w:pPr>
    </w:p>
    <w:tbl>
      <w:tblPr>
        <w:bidiVisual/>
        <w:tblW w:w="10212"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991"/>
        <w:gridCol w:w="1816"/>
        <w:gridCol w:w="1819"/>
        <w:gridCol w:w="2037"/>
        <w:gridCol w:w="2268"/>
      </w:tblGrid>
      <w:tr w:rsidR="00974C37" w:rsidRPr="00974C37" w14:paraId="4CF24368" w14:textId="77777777" w:rsidTr="00FB2512">
        <w:tc>
          <w:tcPr>
            <w:tcW w:w="1281" w:type="dxa"/>
            <w:shd w:val="clear" w:color="auto" w:fill="B6DDE8"/>
          </w:tcPr>
          <w:p w14:paraId="5EF35BF7"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الأسبوع</w:t>
            </w:r>
          </w:p>
        </w:tc>
        <w:tc>
          <w:tcPr>
            <w:tcW w:w="991" w:type="dxa"/>
            <w:shd w:val="clear" w:color="auto" w:fill="B6DDE8"/>
          </w:tcPr>
          <w:p w14:paraId="391C0C6A" w14:textId="77777777" w:rsidR="00974C37" w:rsidRPr="00974C37" w:rsidRDefault="00974C37" w:rsidP="00974C37">
            <w:pPr>
              <w:bidi/>
              <w:contextualSpacing/>
              <w:rPr>
                <w:rFonts w:eastAsia="Calibri"/>
                <w:b/>
                <w:bCs/>
                <w:sz w:val="28"/>
                <w:szCs w:val="28"/>
                <w:rtl/>
                <w:lang w:bidi="ar-IQ"/>
              </w:rPr>
            </w:pPr>
            <w:r w:rsidRPr="00974C37">
              <w:rPr>
                <w:rFonts w:eastAsia="Calibri" w:hint="cs"/>
                <w:b/>
                <w:bCs/>
                <w:sz w:val="28"/>
                <w:szCs w:val="28"/>
                <w:rtl/>
                <w:lang w:bidi="ar-IQ"/>
              </w:rPr>
              <w:t>الساعات</w:t>
            </w:r>
          </w:p>
        </w:tc>
        <w:tc>
          <w:tcPr>
            <w:tcW w:w="1816" w:type="dxa"/>
            <w:shd w:val="clear" w:color="auto" w:fill="B6DDE8"/>
          </w:tcPr>
          <w:p w14:paraId="041517C0" w14:textId="77777777" w:rsidR="00974C37" w:rsidRPr="00974C37" w:rsidRDefault="00974C37" w:rsidP="00974C37">
            <w:pPr>
              <w:bidi/>
              <w:contextualSpacing/>
              <w:rPr>
                <w:rFonts w:eastAsia="Calibri"/>
                <w:b/>
                <w:bCs/>
                <w:sz w:val="28"/>
                <w:szCs w:val="28"/>
                <w:rtl/>
                <w:lang w:bidi="ar-IQ"/>
              </w:rPr>
            </w:pPr>
            <w:r w:rsidRPr="00974C37">
              <w:rPr>
                <w:rFonts w:eastAsia="Calibri" w:hint="cs"/>
                <w:b/>
                <w:bCs/>
                <w:sz w:val="28"/>
                <w:szCs w:val="28"/>
                <w:rtl/>
                <w:lang w:bidi="ar-IQ"/>
              </w:rPr>
              <w:t>مخرجات التعلم المطلوبة</w:t>
            </w:r>
          </w:p>
        </w:tc>
        <w:tc>
          <w:tcPr>
            <w:tcW w:w="1819" w:type="dxa"/>
            <w:shd w:val="clear" w:color="auto" w:fill="B6DDE8"/>
          </w:tcPr>
          <w:p w14:paraId="383CE10A"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اسم الوحدة او الموضوع</w:t>
            </w:r>
          </w:p>
        </w:tc>
        <w:tc>
          <w:tcPr>
            <w:tcW w:w="2037" w:type="dxa"/>
            <w:shd w:val="clear" w:color="auto" w:fill="B6DDE8"/>
          </w:tcPr>
          <w:p w14:paraId="129210A1"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طريقة التعلم</w:t>
            </w:r>
          </w:p>
        </w:tc>
        <w:tc>
          <w:tcPr>
            <w:tcW w:w="2268" w:type="dxa"/>
            <w:shd w:val="clear" w:color="auto" w:fill="B6DDE8"/>
          </w:tcPr>
          <w:p w14:paraId="0894BBB8" w14:textId="77777777" w:rsidR="00974C37" w:rsidRPr="00974C37" w:rsidRDefault="00974C37" w:rsidP="00974C37">
            <w:pPr>
              <w:bidi/>
              <w:contextualSpacing/>
              <w:rPr>
                <w:rFonts w:eastAsia="Calibri"/>
                <w:b/>
                <w:bCs/>
                <w:sz w:val="28"/>
                <w:szCs w:val="28"/>
                <w:rtl/>
                <w:lang w:bidi="ar-IQ"/>
              </w:rPr>
            </w:pPr>
            <w:r w:rsidRPr="00974C37">
              <w:rPr>
                <w:rFonts w:eastAsia="Calibri" w:hint="cs"/>
                <w:b/>
                <w:bCs/>
                <w:sz w:val="28"/>
                <w:szCs w:val="28"/>
                <w:rtl/>
                <w:lang w:bidi="ar-IQ"/>
              </w:rPr>
              <w:t>طريقة التقييم</w:t>
            </w:r>
          </w:p>
        </w:tc>
      </w:tr>
      <w:tr w:rsidR="00974C37" w:rsidRPr="00974C37" w14:paraId="52C5D8AD" w14:textId="77777777" w:rsidTr="00FB2512">
        <w:tc>
          <w:tcPr>
            <w:tcW w:w="1281" w:type="dxa"/>
          </w:tcPr>
          <w:p w14:paraId="0510C427" w14:textId="77777777" w:rsidR="00974C37" w:rsidRPr="00974C37" w:rsidRDefault="00974C37" w:rsidP="00974C37">
            <w:pPr>
              <w:shd w:val="clear" w:color="auto" w:fill="FFFFFF"/>
              <w:tabs>
                <w:tab w:val="left" w:pos="642"/>
              </w:tabs>
              <w:bidi/>
              <w:rPr>
                <w:rFonts w:eastAsia="Cambria"/>
                <w:b/>
                <w:bCs/>
                <w:sz w:val="28"/>
                <w:szCs w:val="28"/>
                <w:lang w:bidi="ar-IQ"/>
              </w:rPr>
            </w:pPr>
            <w:r w:rsidRPr="00974C37">
              <w:rPr>
                <w:rFonts w:ascii="Simplified Arabic" w:hAnsi="Simplified Arabic" w:cs="Generator Black" w:hint="cs"/>
                <w:b/>
                <w:bCs/>
                <w:sz w:val="18"/>
                <w:szCs w:val="18"/>
                <w:rtl/>
                <w:lang w:bidi="ar-IQ"/>
              </w:rPr>
              <w:t>21/9/2025</w:t>
            </w:r>
          </w:p>
        </w:tc>
        <w:tc>
          <w:tcPr>
            <w:tcW w:w="991" w:type="dxa"/>
          </w:tcPr>
          <w:p w14:paraId="6F41B7B3"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47313C52" w14:textId="77777777" w:rsidR="00974C37" w:rsidRPr="00974C37" w:rsidRDefault="00974C37" w:rsidP="00974C37">
            <w:pPr>
              <w:tabs>
                <w:tab w:val="left" w:pos="642"/>
              </w:tabs>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فهم أساسيات ومناهج البحث العلمي.</w:t>
            </w:r>
          </w:p>
        </w:tc>
        <w:tc>
          <w:tcPr>
            <w:tcW w:w="1819" w:type="dxa"/>
          </w:tcPr>
          <w:p w14:paraId="46E3FE04" w14:textId="77777777" w:rsidR="00974C37" w:rsidRPr="00974C37" w:rsidRDefault="00974C37" w:rsidP="00974C37">
            <w:pPr>
              <w:tabs>
                <w:tab w:val="left" w:pos="642"/>
              </w:tabs>
              <w:autoSpaceDE w:val="0"/>
              <w:autoSpaceDN w:val="0"/>
              <w:bidi/>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t>البحث العلمي .. مفاهيم وتعريفات</w:t>
            </w:r>
          </w:p>
        </w:tc>
        <w:tc>
          <w:tcPr>
            <w:tcW w:w="2037" w:type="dxa"/>
          </w:tcPr>
          <w:p w14:paraId="3394AC55" w14:textId="77777777" w:rsidR="00974C37" w:rsidRPr="00974C37" w:rsidRDefault="00974C37" w:rsidP="00974C37">
            <w:pPr>
              <w:tabs>
                <w:tab w:val="left" w:pos="642"/>
              </w:tabs>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69A3FA4A" w14:textId="77777777" w:rsidR="00974C37" w:rsidRPr="00974C37" w:rsidRDefault="00974C37" w:rsidP="00974C37">
            <w:pPr>
              <w:keepNext/>
              <w:bidi/>
              <w:spacing w:line="256" w:lineRule="auto"/>
              <w:jc w:val="center"/>
              <w:outlineLvl w:val="1"/>
              <w:rPr>
                <w:rFonts w:ascii="Arial" w:eastAsia="Calibri" w:hAnsi="Arial" w:cs="Arial"/>
                <w:color w:val="000000"/>
                <w:sz w:val="22"/>
                <w:szCs w:val="22"/>
                <w:lang w:bidi="ar-IQ"/>
              </w:rPr>
            </w:pPr>
            <w:r w:rsidRPr="00974C37">
              <w:rPr>
                <w:rFonts w:ascii="Arial" w:eastAsia="Calibri" w:hAnsi="Arial" w:cs="Arial"/>
                <w:sz w:val="22"/>
                <w:szCs w:val="22"/>
                <w:rtl/>
                <w:lang w:bidi="ar-IQ"/>
              </w:rPr>
              <w:t>الاداء الصفي والامتحانات</w:t>
            </w:r>
          </w:p>
        </w:tc>
      </w:tr>
      <w:tr w:rsidR="00974C37" w:rsidRPr="00974C37" w14:paraId="14FD7842" w14:textId="77777777" w:rsidTr="00FB2512">
        <w:tc>
          <w:tcPr>
            <w:tcW w:w="1281" w:type="dxa"/>
          </w:tcPr>
          <w:p w14:paraId="0B163EFD" w14:textId="77777777" w:rsidR="00974C37" w:rsidRPr="00974C37" w:rsidRDefault="00974C37" w:rsidP="00974C37">
            <w:pPr>
              <w:shd w:val="clear" w:color="auto" w:fill="FFFFFF"/>
              <w:bidi/>
              <w:rPr>
                <w:rFonts w:eastAsia="Cambria"/>
                <w:b/>
                <w:bCs/>
                <w:sz w:val="28"/>
                <w:szCs w:val="28"/>
              </w:rPr>
            </w:pPr>
            <w:r w:rsidRPr="00974C37">
              <w:rPr>
                <w:rFonts w:ascii="Simplified Arabic" w:hAnsi="Simplified Arabic" w:cs="Generator Black" w:hint="cs"/>
                <w:b/>
                <w:bCs/>
                <w:sz w:val="18"/>
                <w:szCs w:val="18"/>
                <w:rtl/>
                <w:lang w:bidi="ar-IQ"/>
              </w:rPr>
              <w:t xml:space="preserve">28/9/2025 </w:t>
            </w:r>
          </w:p>
        </w:tc>
        <w:tc>
          <w:tcPr>
            <w:tcW w:w="991" w:type="dxa"/>
          </w:tcPr>
          <w:p w14:paraId="6F7B3717"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4FD5C9F" w14:textId="77777777" w:rsidR="00974C37" w:rsidRPr="00974C37" w:rsidRDefault="00974C37" w:rsidP="00974C37">
            <w:pPr>
              <w:tabs>
                <w:tab w:val="left" w:pos="642"/>
              </w:tabs>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فهم أساسيات ومناهج البحث العلمي</w:t>
            </w:r>
            <w:r w:rsidRPr="00974C37">
              <w:rPr>
                <w:rFonts w:ascii="Arial" w:eastAsia="Calibri" w:hAnsi="Arial" w:cs="Arial"/>
                <w:sz w:val="22"/>
                <w:szCs w:val="22"/>
              </w:rPr>
              <w:t>.</w:t>
            </w:r>
          </w:p>
        </w:tc>
        <w:tc>
          <w:tcPr>
            <w:tcW w:w="1819" w:type="dxa"/>
          </w:tcPr>
          <w:p w14:paraId="66D735EC" w14:textId="77777777" w:rsidR="00974C37" w:rsidRPr="00974C37" w:rsidRDefault="00974C37" w:rsidP="00974C37">
            <w:pPr>
              <w:tabs>
                <w:tab w:val="left" w:pos="642"/>
              </w:tabs>
              <w:autoSpaceDE w:val="0"/>
              <w:autoSpaceDN w:val="0"/>
              <w:bidi/>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t>أسباب ضعف البحث العلمي</w:t>
            </w:r>
          </w:p>
        </w:tc>
        <w:tc>
          <w:tcPr>
            <w:tcW w:w="2037" w:type="dxa"/>
          </w:tcPr>
          <w:p w14:paraId="693C89BB" w14:textId="77777777" w:rsidR="00974C37" w:rsidRPr="00974C37" w:rsidRDefault="00974C37" w:rsidP="00974C37">
            <w:pPr>
              <w:tabs>
                <w:tab w:val="left" w:pos="642"/>
              </w:tabs>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527CB375" w14:textId="77777777" w:rsidR="00974C37" w:rsidRPr="00974C37" w:rsidRDefault="00974C37" w:rsidP="00974C37">
            <w:pPr>
              <w:keepNext/>
              <w:bidi/>
              <w:spacing w:line="256" w:lineRule="auto"/>
              <w:jc w:val="center"/>
              <w:outlineLvl w:val="1"/>
              <w:rPr>
                <w:rFonts w:ascii="Arial" w:eastAsia="Calibri" w:hAnsi="Arial" w:cs="Arial"/>
                <w:color w:val="000000"/>
                <w:sz w:val="22"/>
                <w:szCs w:val="22"/>
                <w:lang w:bidi="ar-IQ"/>
              </w:rPr>
            </w:pPr>
            <w:r w:rsidRPr="00974C37">
              <w:rPr>
                <w:rFonts w:ascii="Arial" w:eastAsia="Calibri" w:hAnsi="Arial" w:cs="Arial"/>
                <w:sz w:val="22"/>
                <w:szCs w:val="22"/>
                <w:rtl/>
                <w:lang w:bidi="ar-IQ"/>
              </w:rPr>
              <w:t>الاداء الصفي والامتحانات</w:t>
            </w:r>
          </w:p>
        </w:tc>
      </w:tr>
      <w:tr w:rsidR="00974C37" w:rsidRPr="00974C37" w14:paraId="66BD7544" w14:textId="77777777" w:rsidTr="00FB2512">
        <w:tc>
          <w:tcPr>
            <w:tcW w:w="1281" w:type="dxa"/>
          </w:tcPr>
          <w:p w14:paraId="5AFB2CE7" w14:textId="77777777" w:rsidR="00974C37" w:rsidRPr="00974C37" w:rsidRDefault="00974C37" w:rsidP="00974C37">
            <w:pPr>
              <w:shd w:val="clear" w:color="auto" w:fill="FFFFFF"/>
              <w:bidi/>
              <w:rPr>
                <w:rFonts w:eastAsia="Cambria"/>
                <w:b/>
                <w:bCs/>
                <w:sz w:val="28"/>
                <w:szCs w:val="28"/>
              </w:rPr>
            </w:pPr>
            <w:r w:rsidRPr="00974C37">
              <w:rPr>
                <w:rFonts w:ascii="Simplified Arabic" w:hAnsi="Simplified Arabic" w:cs="Generator Black" w:hint="cs"/>
                <w:b/>
                <w:bCs/>
                <w:sz w:val="18"/>
                <w:szCs w:val="18"/>
                <w:rtl/>
                <w:lang w:bidi="ar-IQ"/>
              </w:rPr>
              <w:t>5/10/2025</w:t>
            </w:r>
          </w:p>
        </w:tc>
        <w:tc>
          <w:tcPr>
            <w:tcW w:w="991" w:type="dxa"/>
          </w:tcPr>
          <w:p w14:paraId="70F68B35"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3D4762A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فهم أساسيات ومناهج البحث العلمي</w:t>
            </w:r>
            <w:r w:rsidRPr="00974C37">
              <w:rPr>
                <w:rFonts w:ascii="Arial" w:eastAsia="Calibri" w:hAnsi="Arial" w:cs="Arial"/>
                <w:sz w:val="22"/>
                <w:szCs w:val="22"/>
              </w:rPr>
              <w:t>.</w:t>
            </w:r>
          </w:p>
        </w:tc>
        <w:tc>
          <w:tcPr>
            <w:tcW w:w="1819" w:type="dxa"/>
          </w:tcPr>
          <w:p w14:paraId="76A1220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t>صفات الباحث</w:t>
            </w:r>
          </w:p>
        </w:tc>
        <w:tc>
          <w:tcPr>
            <w:tcW w:w="2037" w:type="dxa"/>
          </w:tcPr>
          <w:p w14:paraId="1EA3FDBA"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14499A9F"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75B2F943" w14:textId="77777777" w:rsidTr="00FB2512">
        <w:tc>
          <w:tcPr>
            <w:tcW w:w="1281" w:type="dxa"/>
          </w:tcPr>
          <w:p w14:paraId="0D4891B1" w14:textId="77777777" w:rsidR="00974C37" w:rsidRPr="00974C37" w:rsidRDefault="00974C37" w:rsidP="00974C37">
            <w:pPr>
              <w:shd w:val="clear" w:color="auto" w:fill="FFFFFF"/>
              <w:bidi/>
              <w:rPr>
                <w:rFonts w:eastAsia="Cambria"/>
                <w:b/>
                <w:bCs/>
                <w:sz w:val="28"/>
                <w:szCs w:val="28"/>
                <w:lang w:bidi="ar-IQ"/>
              </w:rPr>
            </w:pPr>
            <w:r w:rsidRPr="00974C37">
              <w:rPr>
                <w:rFonts w:ascii="Simplified Arabic" w:hAnsi="Simplified Arabic" w:cs="Generator Black" w:hint="cs"/>
                <w:b/>
                <w:bCs/>
                <w:sz w:val="18"/>
                <w:szCs w:val="18"/>
                <w:rtl/>
                <w:lang w:bidi="ar-IQ"/>
              </w:rPr>
              <w:t>12/10/2025</w:t>
            </w:r>
          </w:p>
        </w:tc>
        <w:tc>
          <w:tcPr>
            <w:tcW w:w="991" w:type="dxa"/>
          </w:tcPr>
          <w:p w14:paraId="3409DA90"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7912A70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فهم أساسيات ومناهج البحث العلمي</w:t>
            </w:r>
            <w:r w:rsidRPr="00974C37">
              <w:rPr>
                <w:rFonts w:ascii="Arial" w:eastAsia="Calibri" w:hAnsi="Arial" w:cs="Arial"/>
                <w:sz w:val="22"/>
                <w:szCs w:val="22"/>
              </w:rPr>
              <w:t>.</w:t>
            </w:r>
          </w:p>
        </w:tc>
        <w:tc>
          <w:tcPr>
            <w:tcW w:w="1819" w:type="dxa"/>
          </w:tcPr>
          <w:p w14:paraId="5B9F3DF1"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t>أهمية البحث بالنسبة للبحث</w:t>
            </w:r>
          </w:p>
        </w:tc>
        <w:tc>
          <w:tcPr>
            <w:tcW w:w="2037" w:type="dxa"/>
          </w:tcPr>
          <w:p w14:paraId="07182497"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444066C2"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4A23177F" w14:textId="77777777" w:rsidTr="00FB2512">
        <w:tc>
          <w:tcPr>
            <w:tcW w:w="1281" w:type="dxa"/>
          </w:tcPr>
          <w:p w14:paraId="6E1188E8" w14:textId="77777777" w:rsidR="00974C37" w:rsidRPr="00974C37" w:rsidRDefault="00974C37" w:rsidP="00974C37">
            <w:pPr>
              <w:shd w:val="clear" w:color="auto" w:fill="FFFFFF"/>
              <w:bidi/>
              <w:rPr>
                <w:rFonts w:eastAsia="Cambria"/>
                <w:b/>
                <w:bCs/>
                <w:sz w:val="28"/>
                <w:szCs w:val="28"/>
              </w:rPr>
            </w:pPr>
            <w:r w:rsidRPr="00974C37">
              <w:rPr>
                <w:rFonts w:ascii="Simplified Arabic" w:hAnsi="Simplified Arabic" w:cs="Generator Black" w:hint="cs"/>
                <w:b/>
                <w:bCs/>
                <w:sz w:val="18"/>
                <w:szCs w:val="18"/>
                <w:rtl/>
                <w:lang w:bidi="ar-IQ"/>
              </w:rPr>
              <w:t>19/10/2025</w:t>
            </w:r>
          </w:p>
        </w:tc>
        <w:tc>
          <w:tcPr>
            <w:tcW w:w="991" w:type="dxa"/>
          </w:tcPr>
          <w:p w14:paraId="31BE1901"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4D2046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فهم أساسيات ومناهج البحث العلمي</w:t>
            </w:r>
            <w:r w:rsidRPr="00974C37">
              <w:rPr>
                <w:rFonts w:ascii="Arial" w:eastAsia="Calibri" w:hAnsi="Arial" w:cs="Arial"/>
                <w:sz w:val="22"/>
                <w:szCs w:val="22"/>
              </w:rPr>
              <w:t>.</w:t>
            </w:r>
          </w:p>
        </w:tc>
        <w:tc>
          <w:tcPr>
            <w:tcW w:w="1819" w:type="dxa"/>
          </w:tcPr>
          <w:p w14:paraId="68005A88"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t>اختيار موضوع البحث</w:t>
            </w:r>
          </w:p>
        </w:tc>
        <w:tc>
          <w:tcPr>
            <w:tcW w:w="2037" w:type="dxa"/>
          </w:tcPr>
          <w:p w14:paraId="709DEF31"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75EE1831"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3AC16928" w14:textId="77777777" w:rsidTr="00FB2512">
        <w:tc>
          <w:tcPr>
            <w:tcW w:w="1281" w:type="dxa"/>
          </w:tcPr>
          <w:p w14:paraId="3F493B2E" w14:textId="77777777" w:rsidR="00974C37" w:rsidRPr="00974C37" w:rsidRDefault="00974C37" w:rsidP="00974C37">
            <w:pPr>
              <w:shd w:val="clear" w:color="auto" w:fill="FFFFFF"/>
              <w:bidi/>
              <w:rPr>
                <w:rFonts w:eastAsia="Cambria"/>
                <w:b/>
                <w:bCs/>
                <w:sz w:val="28"/>
                <w:szCs w:val="28"/>
              </w:rPr>
            </w:pPr>
            <w:r w:rsidRPr="00974C37">
              <w:rPr>
                <w:rFonts w:ascii="Simplified Arabic" w:hAnsi="Simplified Arabic" w:cs="Generator Black" w:hint="cs"/>
                <w:b/>
                <w:bCs/>
                <w:sz w:val="18"/>
                <w:szCs w:val="18"/>
                <w:rtl/>
                <w:lang w:bidi="ar-IQ"/>
              </w:rPr>
              <w:t>26/10/2025</w:t>
            </w:r>
          </w:p>
        </w:tc>
        <w:tc>
          <w:tcPr>
            <w:tcW w:w="991" w:type="dxa"/>
          </w:tcPr>
          <w:p w14:paraId="77701798"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224611CA"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صياغة مشكلة وخطة بحث علمية</w:t>
            </w:r>
          </w:p>
        </w:tc>
        <w:tc>
          <w:tcPr>
            <w:tcW w:w="1819" w:type="dxa"/>
          </w:tcPr>
          <w:p w14:paraId="752537B0"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الاعداد للبحث</w:t>
            </w:r>
          </w:p>
        </w:tc>
        <w:tc>
          <w:tcPr>
            <w:tcW w:w="2037" w:type="dxa"/>
          </w:tcPr>
          <w:p w14:paraId="2FD65BD1"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4D8D2496"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5F78B5BC" w14:textId="77777777" w:rsidTr="00FB2512">
        <w:tc>
          <w:tcPr>
            <w:tcW w:w="1281" w:type="dxa"/>
          </w:tcPr>
          <w:p w14:paraId="28EBF521" w14:textId="77777777" w:rsidR="00974C37" w:rsidRPr="00974C37" w:rsidRDefault="00974C37" w:rsidP="00974C37">
            <w:pPr>
              <w:shd w:val="clear" w:color="auto" w:fill="FFFFFF"/>
              <w:bidi/>
              <w:rPr>
                <w:rFonts w:eastAsia="Cambria"/>
                <w:b/>
                <w:bCs/>
                <w:sz w:val="28"/>
                <w:szCs w:val="28"/>
              </w:rPr>
            </w:pPr>
            <w:r w:rsidRPr="00974C37">
              <w:rPr>
                <w:rFonts w:ascii="Simplified Arabic" w:hAnsi="Simplified Arabic" w:cs="Generator Black" w:hint="cs"/>
                <w:b/>
                <w:bCs/>
                <w:sz w:val="18"/>
                <w:szCs w:val="18"/>
                <w:rtl/>
              </w:rPr>
              <w:t>2/11/2025</w:t>
            </w:r>
          </w:p>
        </w:tc>
        <w:tc>
          <w:tcPr>
            <w:tcW w:w="991" w:type="dxa"/>
          </w:tcPr>
          <w:p w14:paraId="7F27C568"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33CD1F7E" w14:textId="77777777" w:rsidR="00974C37" w:rsidRPr="00974C37" w:rsidRDefault="00974C37" w:rsidP="00974C37">
            <w:pPr>
              <w:autoSpaceDE w:val="0"/>
              <w:autoSpaceDN w:val="0"/>
              <w:bidi/>
              <w:adjustRightInd w:val="0"/>
              <w:jc w:val="center"/>
              <w:rPr>
                <w:rFonts w:ascii="Arial" w:hAnsi="Arial" w:cs="Arial"/>
                <w:color w:val="FF0000"/>
                <w:sz w:val="22"/>
                <w:szCs w:val="22"/>
              </w:rPr>
            </w:pPr>
            <w:r w:rsidRPr="00974C37">
              <w:rPr>
                <w:rFonts w:ascii="Arial" w:eastAsia="Calibri" w:hAnsi="Arial" w:cs="Arial"/>
                <w:sz w:val="22"/>
                <w:szCs w:val="22"/>
                <w:rtl/>
              </w:rPr>
              <w:t>اختيار أدوات جمع البيانات المناسبة</w:t>
            </w:r>
            <w:r w:rsidRPr="00974C37">
              <w:rPr>
                <w:rFonts w:ascii="Arial" w:eastAsia="Calibri" w:hAnsi="Arial" w:cs="Arial"/>
                <w:sz w:val="22"/>
                <w:szCs w:val="22"/>
              </w:rPr>
              <w:t>..</w:t>
            </w:r>
          </w:p>
        </w:tc>
        <w:tc>
          <w:tcPr>
            <w:tcW w:w="1819" w:type="dxa"/>
          </w:tcPr>
          <w:p w14:paraId="5F3DF03A" w14:textId="77777777" w:rsidR="00974C37" w:rsidRPr="00974C37" w:rsidRDefault="00974C37" w:rsidP="00974C37">
            <w:pPr>
              <w:autoSpaceDE w:val="0"/>
              <w:autoSpaceDN w:val="0"/>
              <w:bidi/>
              <w:adjustRightInd w:val="0"/>
              <w:jc w:val="center"/>
              <w:rPr>
                <w:rFonts w:ascii="Arial" w:hAnsi="Arial" w:cs="Arial"/>
                <w:color w:val="FF0000"/>
                <w:sz w:val="22"/>
                <w:szCs w:val="22"/>
              </w:rPr>
            </w:pPr>
            <w:r w:rsidRPr="00974C37">
              <w:rPr>
                <w:rFonts w:ascii="Arial" w:eastAsia="Calibri" w:hAnsi="Arial" w:cs="Arial"/>
                <w:sz w:val="22"/>
                <w:szCs w:val="22"/>
                <w:rtl/>
              </w:rPr>
              <w:t>مصادر البحث</w:t>
            </w:r>
          </w:p>
        </w:tc>
        <w:tc>
          <w:tcPr>
            <w:tcW w:w="2037" w:type="dxa"/>
          </w:tcPr>
          <w:p w14:paraId="6635B789" w14:textId="77777777" w:rsidR="00974C37" w:rsidRPr="00974C37" w:rsidRDefault="00974C37" w:rsidP="00974C37">
            <w:pPr>
              <w:autoSpaceDE w:val="0"/>
              <w:autoSpaceDN w:val="0"/>
              <w:bidi/>
              <w:adjustRightInd w:val="0"/>
              <w:jc w:val="center"/>
              <w:rPr>
                <w:rFonts w:ascii="Arial" w:hAnsi="Arial" w:cs="Arial"/>
                <w:color w:val="FF0000"/>
                <w:sz w:val="22"/>
                <w:szCs w:val="22"/>
              </w:rPr>
            </w:pPr>
            <w:r w:rsidRPr="00974C37">
              <w:rPr>
                <w:rFonts w:ascii="Arial" w:hAnsi="Arial" w:cs="Arial"/>
                <w:color w:val="000000"/>
                <w:sz w:val="22"/>
                <w:szCs w:val="22"/>
                <w:rtl/>
              </w:rPr>
              <w:t>الالقاء والمشاركة</w:t>
            </w:r>
          </w:p>
        </w:tc>
        <w:tc>
          <w:tcPr>
            <w:tcW w:w="2268" w:type="dxa"/>
          </w:tcPr>
          <w:p w14:paraId="35CEF423" w14:textId="77777777" w:rsidR="00974C37" w:rsidRPr="00974C37" w:rsidRDefault="00974C37" w:rsidP="00974C37">
            <w:pPr>
              <w:autoSpaceDE w:val="0"/>
              <w:autoSpaceDN w:val="0"/>
              <w:bidi/>
              <w:adjustRightInd w:val="0"/>
              <w:jc w:val="center"/>
              <w:rPr>
                <w:rFonts w:ascii="Arial" w:hAnsi="Arial" w:cs="Arial"/>
                <w:color w:val="FF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4777DEEC" w14:textId="77777777" w:rsidTr="00FB2512">
        <w:tc>
          <w:tcPr>
            <w:tcW w:w="1281" w:type="dxa"/>
          </w:tcPr>
          <w:p w14:paraId="34E0D107" w14:textId="77777777" w:rsidR="00974C37" w:rsidRPr="00974C37" w:rsidRDefault="00974C37" w:rsidP="00974C37">
            <w:pPr>
              <w:shd w:val="clear" w:color="auto" w:fill="FFFFFF"/>
              <w:bidi/>
              <w:rPr>
                <w:rFonts w:eastAsia="Cambria"/>
                <w:b/>
                <w:bCs/>
                <w:sz w:val="28"/>
                <w:szCs w:val="28"/>
              </w:rPr>
            </w:pPr>
            <w:r w:rsidRPr="00974C37">
              <w:rPr>
                <w:rFonts w:ascii="Simplified Arabic" w:hAnsi="Simplified Arabic" w:cs="Generator Black" w:hint="cs"/>
                <w:b/>
                <w:bCs/>
                <w:sz w:val="18"/>
                <w:szCs w:val="18"/>
                <w:rtl/>
              </w:rPr>
              <w:t>9/11/2025</w:t>
            </w:r>
          </w:p>
        </w:tc>
        <w:tc>
          <w:tcPr>
            <w:tcW w:w="991" w:type="dxa"/>
          </w:tcPr>
          <w:p w14:paraId="2FBFCA51"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BC157E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الالتزام بالتوثيق والأمانة العلمية</w:t>
            </w:r>
          </w:p>
        </w:tc>
        <w:tc>
          <w:tcPr>
            <w:tcW w:w="1819" w:type="dxa"/>
          </w:tcPr>
          <w:p w14:paraId="7356D20C"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كيفية تسجيل المعلومات عن المصادر</w:t>
            </w:r>
          </w:p>
        </w:tc>
        <w:tc>
          <w:tcPr>
            <w:tcW w:w="2037" w:type="dxa"/>
          </w:tcPr>
          <w:p w14:paraId="64C503FA"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75368421"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2D882932" w14:textId="77777777" w:rsidTr="00FB2512">
        <w:tc>
          <w:tcPr>
            <w:tcW w:w="1281" w:type="dxa"/>
          </w:tcPr>
          <w:p w14:paraId="5CAFE42A" w14:textId="77777777" w:rsidR="00974C37" w:rsidRPr="00974C37" w:rsidRDefault="00974C37" w:rsidP="00974C37">
            <w:pPr>
              <w:shd w:val="clear" w:color="auto" w:fill="FFFFFF"/>
              <w:bidi/>
              <w:rPr>
                <w:rFonts w:eastAsia="Cambria"/>
                <w:b/>
                <w:bCs/>
                <w:sz w:val="28"/>
                <w:szCs w:val="28"/>
              </w:rPr>
            </w:pPr>
            <w:r w:rsidRPr="00974C37">
              <w:rPr>
                <w:rFonts w:ascii="Simplified Arabic" w:hAnsi="Simplified Arabic" w:cs="Generator Black" w:hint="cs"/>
                <w:b/>
                <w:bCs/>
                <w:sz w:val="18"/>
                <w:szCs w:val="18"/>
                <w:rtl/>
                <w:lang w:bidi="ar-IQ"/>
              </w:rPr>
              <w:t>16/11/2025</w:t>
            </w:r>
          </w:p>
        </w:tc>
        <w:tc>
          <w:tcPr>
            <w:tcW w:w="991" w:type="dxa"/>
          </w:tcPr>
          <w:p w14:paraId="62D116B1"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0A6072AC"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الالتزام بالتوثيق والأمانة العلمية</w:t>
            </w:r>
            <w:r w:rsidRPr="00974C37">
              <w:rPr>
                <w:rFonts w:ascii="Arial" w:eastAsia="Calibri" w:hAnsi="Arial" w:cs="Arial"/>
                <w:sz w:val="22"/>
                <w:szCs w:val="22"/>
              </w:rPr>
              <w:t>.</w:t>
            </w:r>
          </w:p>
        </w:tc>
        <w:tc>
          <w:tcPr>
            <w:tcW w:w="1819" w:type="dxa"/>
          </w:tcPr>
          <w:p w14:paraId="311BF951"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تدوين المعلومات</w:t>
            </w:r>
          </w:p>
        </w:tc>
        <w:tc>
          <w:tcPr>
            <w:tcW w:w="2037" w:type="dxa"/>
          </w:tcPr>
          <w:p w14:paraId="1938612F"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22F509DD"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52B0637D" w14:textId="77777777" w:rsidTr="00FB2512">
        <w:tc>
          <w:tcPr>
            <w:tcW w:w="1281" w:type="dxa"/>
          </w:tcPr>
          <w:p w14:paraId="5BA128B2" w14:textId="77777777" w:rsidR="00974C37" w:rsidRPr="00974C37" w:rsidRDefault="00974C37" w:rsidP="00974C37">
            <w:pPr>
              <w:shd w:val="clear" w:color="auto" w:fill="FFFFFF"/>
              <w:bidi/>
              <w:rPr>
                <w:rFonts w:eastAsia="Cambria"/>
                <w:b/>
                <w:bCs/>
                <w:sz w:val="28"/>
                <w:szCs w:val="28"/>
              </w:rPr>
            </w:pPr>
            <w:r w:rsidRPr="00974C37">
              <w:rPr>
                <w:rFonts w:ascii="Simplified Arabic" w:hAnsi="Simplified Arabic" w:cs="Generator Black" w:hint="cs"/>
                <w:b/>
                <w:bCs/>
                <w:sz w:val="18"/>
                <w:szCs w:val="18"/>
                <w:rtl/>
              </w:rPr>
              <w:t>23/11/2025</w:t>
            </w:r>
          </w:p>
        </w:tc>
        <w:tc>
          <w:tcPr>
            <w:tcW w:w="991" w:type="dxa"/>
          </w:tcPr>
          <w:p w14:paraId="50A32415"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1DAC174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فهم أساسيات ومناهج البحث العلمي</w:t>
            </w:r>
            <w:r w:rsidRPr="00974C37">
              <w:rPr>
                <w:rFonts w:ascii="Arial" w:eastAsia="Calibri" w:hAnsi="Arial" w:cs="Arial"/>
                <w:sz w:val="22"/>
                <w:szCs w:val="22"/>
              </w:rPr>
              <w:t>.</w:t>
            </w:r>
          </w:p>
        </w:tc>
        <w:tc>
          <w:tcPr>
            <w:tcW w:w="1819" w:type="dxa"/>
          </w:tcPr>
          <w:p w14:paraId="6E064DA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كتابة البحث</w:t>
            </w:r>
          </w:p>
        </w:tc>
        <w:tc>
          <w:tcPr>
            <w:tcW w:w="2037" w:type="dxa"/>
          </w:tcPr>
          <w:p w14:paraId="02DE8685"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2DDB5749"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410A6E4B" w14:textId="77777777" w:rsidTr="00FB2512">
        <w:tc>
          <w:tcPr>
            <w:tcW w:w="1281" w:type="dxa"/>
          </w:tcPr>
          <w:p w14:paraId="53E58654" w14:textId="77777777" w:rsidR="00974C37" w:rsidRPr="00974C37" w:rsidRDefault="00974C37" w:rsidP="00974C37">
            <w:pPr>
              <w:shd w:val="clear" w:color="auto" w:fill="FFFFFF"/>
              <w:bidi/>
              <w:rPr>
                <w:rFonts w:eastAsia="Cambria"/>
                <w:b/>
                <w:bCs/>
                <w:sz w:val="28"/>
                <w:szCs w:val="28"/>
              </w:rPr>
            </w:pPr>
            <w:r w:rsidRPr="00974C37">
              <w:rPr>
                <w:rFonts w:ascii="Simplified Arabic" w:hAnsi="Simplified Arabic" w:cs="Generator Black" w:hint="cs"/>
                <w:b/>
                <w:bCs/>
                <w:sz w:val="18"/>
                <w:szCs w:val="18"/>
                <w:rtl/>
              </w:rPr>
              <w:t>30/11/2025</w:t>
            </w:r>
          </w:p>
        </w:tc>
        <w:tc>
          <w:tcPr>
            <w:tcW w:w="991" w:type="dxa"/>
          </w:tcPr>
          <w:p w14:paraId="275F2F24"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09A03DC4"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فهم أساسيات ومناهج البحث العلمي</w:t>
            </w:r>
            <w:r w:rsidRPr="00974C37">
              <w:rPr>
                <w:rFonts w:ascii="Arial" w:eastAsia="Calibri" w:hAnsi="Arial" w:cs="Arial"/>
                <w:sz w:val="22"/>
                <w:szCs w:val="22"/>
              </w:rPr>
              <w:t>.</w:t>
            </w:r>
          </w:p>
        </w:tc>
        <w:tc>
          <w:tcPr>
            <w:tcW w:w="1819" w:type="dxa"/>
          </w:tcPr>
          <w:p w14:paraId="636E38D4"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التهميش وفائدته</w:t>
            </w:r>
          </w:p>
        </w:tc>
        <w:tc>
          <w:tcPr>
            <w:tcW w:w="2037" w:type="dxa"/>
          </w:tcPr>
          <w:p w14:paraId="168718CD"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57CF26A5"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4730B8F8" w14:textId="77777777" w:rsidTr="00FB2512">
        <w:tc>
          <w:tcPr>
            <w:tcW w:w="1281" w:type="dxa"/>
          </w:tcPr>
          <w:p w14:paraId="483611BB" w14:textId="77777777" w:rsidR="00974C37" w:rsidRPr="00974C37" w:rsidRDefault="00974C37" w:rsidP="00974C37">
            <w:pPr>
              <w:shd w:val="clear" w:color="auto" w:fill="FFFFFF"/>
              <w:bidi/>
              <w:rPr>
                <w:rFonts w:eastAsia="Cambria"/>
                <w:b/>
                <w:bCs/>
                <w:sz w:val="28"/>
                <w:szCs w:val="28"/>
              </w:rPr>
            </w:pPr>
            <w:r w:rsidRPr="00974C37">
              <w:rPr>
                <w:rFonts w:ascii="Simplified Arabic" w:hAnsi="Simplified Arabic" w:cs="Generator Black" w:hint="cs"/>
                <w:b/>
                <w:bCs/>
                <w:sz w:val="18"/>
                <w:szCs w:val="18"/>
                <w:rtl/>
              </w:rPr>
              <w:t>7/12/2025</w:t>
            </w:r>
          </w:p>
        </w:tc>
        <w:tc>
          <w:tcPr>
            <w:tcW w:w="991" w:type="dxa"/>
          </w:tcPr>
          <w:p w14:paraId="5D530EA5"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5665B65E"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فهم أساسيات ومناهج البحث العلمي</w:t>
            </w:r>
            <w:r w:rsidRPr="00974C37">
              <w:rPr>
                <w:rFonts w:ascii="Arial" w:eastAsia="Calibri" w:hAnsi="Arial" w:cs="Arial"/>
                <w:sz w:val="22"/>
                <w:szCs w:val="22"/>
              </w:rPr>
              <w:t>.</w:t>
            </w:r>
          </w:p>
        </w:tc>
        <w:tc>
          <w:tcPr>
            <w:tcW w:w="1819" w:type="dxa"/>
          </w:tcPr>
          <w:p w14:paraId="1712199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علامات الترقيم</w:t>
            </w:r>
          </w:p>
        </w:tc>
        <w:tc>
          <w:tcPr>
            <w:tcW w:w="2037" w:type="dxa"/>
          </w:tcPr>
          <w:p w14:paraId="2C6D008A"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6CBA6E92"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56B5D2DC" w14:textId="77777777" w:rsidTr="00FB2512">
        <w:tc>
          <w:tcPr>
            <w:tcW w:w="1281" w:type="dxa"/>
          </w:tcPr>
          <w:p w14:paraId="3334EB85" w14:textId="77777777" w:rsidR="00974C37" w:rsidRPr="00974C37" w:rsidRDefault="00974C37" w:rsidP="00974C37">
            <w:pPr>
              <w:shd w:val="clear" w:color="auto" w:fill="FFFFFF"/>
              <w:bidi/>
              <w:rPr>
                <w:rFonts w:eastAsia="Cambria"/>
                <w:b/>
                <w:bCs/>
                <w:sz w:val="28"/>
                <w:szCs w:val="28"/>
              </w:rPr>
            </w:pPr>
            <w:r w:rsidRPr="00974C37">
              <w:rPr>
                <w:rFonts w:ascii="Simplified Arabic" w:hAnsi="Simplified Arabic" w:cs="Generator Black" w:hint="cs"/>
                <w:b/>
                <w:bCs/>
                <w:sz w:val="18"/>
                <w:szCs w:val="18"/>
                <w:rtl/>
              </w:rPr>
              <w:t>14/12/2025</w:t>
            </w:r>
          </w:p>
        </w:tc>
        <w:tc>
          <w:tcPr>
            <w:tcW w:w="991" w:type="dxa"/>
          </w:tcPr>
          <w:p w14:paraId="103C1699"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C3BB7C8"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فهم أساسيات ومناهج البحث العلمي</w:t>
            </w:r>
            <w:r w:rsidRPr="00974C37">
              <w:rPr>
                <w:rFonts w:ascii="Arial" w:eastAsia="Calibri" w:hAnsi="Arial" w:cs="Arial"/>
                <w:sz w:val="22"/>
                <w:szCs w:val="22"/>
              </w:rPr>
              <w:t>.</w:t>
            </w:r>
          </w:p>
        </w:tc>
        <w:tc>
          <w:tcPr>
            <w:tcW w:w="1819" w:type="dxa"/>
          </w:tcPr>
          <w:p w14:paraId="4A066971"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طباعة البحث</w:t>
            </w:r>
          </w:p>
        </w:tc>
        <w:tc>
          <w:tcPr>
            <w:tcW w:w="2037" w:type="dxa"/>
          </w:tcPr>
          <w:p w14:paraId="73080291"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155771CF"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3520AA10" w14:textId="77777777" w:rsidTr="00FB2512">
        <w:tc>
          <w:tcPr>
            <w:tcW w:w="1281" w:type="dxa"/>
          </w:tcPr>
          <w:p w14:paraId="186738C3" w14:textId="77777777" w:rsidR="00974C37" w:rsidRPr="00974C37" w:rsidRDefault="00974C37" w:rsidP="00974C37">
            <w:pPr>
              <w:shd w:val="clear" w:color="auto" w:fill="FFFFFF"/>
              <w:bidi/>
              <w:rPr>
                <w:rFonts w:eastAsia="Cambria"/>
                <w:b/>
                <w:bCs/>
                <w:sz w:val="28"/>
                <w:szCs w:val="28"/>
                <w:rtl/>
              </w:rPr>
            </w:pPr>
            <w:r w:rsidRPr="00974C37">
              <w:rPr>
                <w:rFonts w:ascii="Simplified Arabic" w:hAnsi="Simplified Arabic" w:cs="Generator Black" w:hint="cs"/>
                <w:b/>
                <w:bCs/>
                <w:sz w:val="18"/>
                <w:szCs w:val="18"/>
                <w:rtl/>
              </w:rPr>
              <w:t>21/12/2025</w:t>
            </w:r>
          </w:p>
        </w:tc>
        <w:tc>
          <w:tcPr>
            <w:tcW w:w="991" w:type="dxa"/>
          </w:tcPr>
          <w:p w14:paraId="4AF94776"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583763AA" w14:textId="77777777" w:rsidR="00974C37" w:rsidRPr="00974C37" w:rsidRDefault="00974C37" w:rsidP="00974C37">
            <w:pPr>
              <w:autoSpaceDE w:val="0"/>
              <w:autoSpaceDN w:val="0"/>
              <w:bidi/>
              <w:adjustRightInd w:val="0"/>
              <w:jc w:val="center"/>
              <w:rPr>
                <w:rFonts w:ascii="Arial" w:hAnsi="Arial" w:cs="Arial"/>
                <w:color w:val="FF0000"/>
                <w:sz w:val="22"/>
                <w:szCs w:val="22"/>
              </w:rPr>
            </w:pPr>
            <w:r w:rsidRPr="00974C37">
              <w:rPr>
                <w:rFonts w:ascii="Arial" w:eastAsia="Calibri" w:hAnsi="Arial" w:cs="Arial"/>
                <w:sz w:val="22"/>
                <w:szCs w:val="22"/>
                <w:rtl/>
              </w:rPr>
              <w:t>فهم أساسيات ومناهج البحث العلمي</w:t>
            </w:r>
            <w:r w:rsidRPr="00974C37">
              <w:rPr>
                <w:rFonts w:ascii="Arial" w:eastAsia="Calibri" w:hAnsi="Arial" w:cs="Arial"/>
                <w:sz w:val="22"/>
                <w:szCs w:val="22"/>
              </w:rPr>
              <w:t>.</w:t>
            </w:r>
          </w:p>
        </w:tc>
        <w:tc>
          <w:tcPr>
            <w:tcW w:w="1819" w:type="dxa"/>
          </w:tcPr>
          <w:p w14:paraId="5FF75CE1" w14:textId="77777777" w:rsidR="00974C37" w:rsidRPr="00974C37" w:rsidRDefault="00974C37" w:rsidP="00974C37">
            <w:pPr>
              <w:autoSpaceDE w:val="0"/>
              <w:autoSpaceDN w:val="0"/>
              <w:bidi/>
              <w:adjustRightInd w:val="0"/>
              <w:jc w:val="center"/>
              <w:rPr>
                <w:rFonts w:ascii="Arial" w:hAnsi="Arial" w:cs="Arial"/>
                <w:color w:val="FF0000"/>
                <w:sz w:val="22"/>
                <w:szCs w:val="22"/>
              </w:rPr>
            </w:pPr>
            <w:r w:rsidRPr="00974C37">
              <w:rPr>
                <w:rFonts w:ascii="Arial" w:eastAsia="Calibri" w:hAnsi="Arial" w:cs="Arial"/>
                <w:sz w:val="22"/>
                <w:szCs w:val="22"/>
                <w:rtl/>
              </w:rPr>
              <w:t>الإهداء</w:t>
            </w:r>
          </w:p>
        </w:tc>
        <w:tc>
          <w:tcPr>
            <w:tcW w:w="2037" w:type="dxa"/>
          </w:tcPr>
          <w:p w14:paraId="2FB301B3" w14:textId="77777777" w:rsidR="00974C37" w:rsidRPr="00974C37" w:rsidRDefault="00974C37" w:rsidP="00974C37">
            <w:pPr>
              <w:autoSpaceDE w:val="0"/>
              <w:autoSpaceDN w:val="0"/>
              <w:bidi/>
              <w:adjustRightInd w:val="0"/>
              <w:jc w:val="center"/>
              <w:rPr>
                <w:rFonts w:ascii="Arial" w:hAnsi="Arial" w:cs="Arial"/>
                <w:color w:val="FF0000"/>
                <w:sz w:val="22"/>
                <w:szCs w:val="22"/>
              </w:rPr>
            </w:pPr>
            <w:r w:rsidRPr="00974C37">
              <w:rPr>
                <w:rFonts w:ascii="Arial" w:hAnsi="Arial" w:cs="Arial"/>
                <w:color w:val="000000"/>
                <w:sz w:val="22"/>
                <w:szCs w:val="22"/>
                <w:rtl/>
              </w:rPr>
              <w:t>الالقاء والمشاركة</w:t>
            </w:r>
          </w:p>
        </w:tc>
        <w:tc>
          <w:tcPr>
            <w:tcW w:w="2268" w:type="dxa"/>
          </w:tcPr>
          <w:p w14:paraId="01550154" w14:textId="77777777" w:rsidR="00974C37" w:rsidRPr="00974C37" w:rsidRDefault="00974C37" w:rsidP="00974C37">
            <w:pPr>
              <w:autoSpaceDE w:val="0"/>
              <w:autoSpaceDN w:val="0"/>
              <w:bidi/>
              <w:adjustRightInd w:val="0"/>
              <w:jc w:val="center"/>
              <w:rPr>
                <w:rFonts w:ascii="Arial" w:hAnsi="Arial" w:cs="Arial"/>
                <w:color w:val="FF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4FF01BEF" w14:textId="77777777" w:rsidTr="00FB2512">
        <w:trPr>
          <w:trHeight w:val="58"/>
        </w:trPr>
        <w:tc>
          <w:tcPr>
            <w:tcW w:w="1281" w:type="dxa"/>
          </w:tcPr>
          <w:p w14:paraId="41290AA5" w14:textId="77777777" w:rsidR="00974C37" w:rsidRPr="00974C37" w:rsidRDefault="00974C37" w:rsidP="00974C37">
            <w:pPr>
              <w:shd w:val="clear" w:color="auto" w:fill="FFFFFF"/>
              <w:bidi/>
              <w:rPr>
                <w:rFonts w:eastAsia="Cambria"/>
                <w:b/>
                <w:bCs/>
                <w:sz w:val="28"/>
                <w:szCs w:val="28"/>
                <w:rtl/>
              </w:rPr>
            </w:pPr>
            <w:r w:rsidRPr="00974C37">
              <w:rPr>
                <w:rFonts w:ascii="Simplified Arabic" w:hAnsi="Simplified Arabic" w:cs="Generator Black" w:hint="cs"/>
                <w:b/>
                <w:bCs/>
                <w:sz w:val="18"/>
                <w:szCs w:val="18"/>
                <w:rtl/>
              </w:rPr>
              <w:t xml:space="preserve">28/12/2025 </w:t>
            </w:r>
          </w:p>
        </w:tc>
        <w:tc>
          <w:tcPr>
            <w:tcW w:w="991" w:type="dxa"/>
          </w:tcPr>
          <w:p w14:paraId="5E8A3152"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769302FC" w14:textId="77777777" w:rsidR="00974C37" w:rsidRPr="00974C37" w:rsidRDefault="00974C37" w:rsidP="00974C37">
            <w:pPr>
              <w:autoSpaceDE w:val="0"/>
              <w:autoSpaceDN w:val="0"/>
              <w:bidi/>
              <w:adjustRightInd w:val="0"/>
              <w:jc w:val="center"/>
              <w:rPr>
                <w:rFonts w:ascii="Arial" w:hAnsi="Arial" w:cs="Arial"/>
                <w:color w:val="000000"/>
                <w:sz w:val="22"/>
                <w:szCs w:val="22"/>
                <w:lang w:bidi="ar-IQ"/>
              </w:rPr>
            </w:pPr>
            <w:r w:rsidRPr="00974C37">
              <w:rPr>
                <w:rFonts w:ascii="Arial" w:eastAsia="Calibri" w:hAnsi="Arial" w:cs="Arial"/>
                <w:sz w:val="22"/>
                <w:szCs w:val="22"/>
                <w:rtl/>
              </w:rPr>
              <w:t>فهم أساسيات ومناهج البحث العلمي</w:t>
            </w:r>
            <w:r w:rsidRPr="00974C37">
              <w:rPr>
                <w:rFonts w:ascii="Arial" w:eastAsia="Calibri" w:hAnsi="Arial" w:cs="Arial"/>
                <w:sz w:val="22"/>
                <w:szCs w:val="22"/>
              </w:rPr>
              <w:t>.</w:t>
            </w:r>
          </w:p>
        </w:tc>
        <w:tc>
          <w:tcPr>
            <w:tcW w:w="1819" w:type="dxa"/>
          </w:tcPr>
          <w:p w14:paraId="00E6627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lang w:bidi="ar-IQ"/>
              </w:rPr>
              <w:t>قائمة المراجع</w:t>
            </w:r>
          </w:p>
        </w:tc>
        <w:tc>
          <w:tcPr>
            <w:tcW w:w="2037" w:type="dxa"/>
          </w:tcPr>
          <w:p w14:paraId="215CAF93"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7BC8584A"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4FE8ACC1" w14:textId="77777777" w:rsidTr="00FB2512">
        <w:trPr>
          <w:trHeight w:val="58"/>
        </w:trPr>
        <w:tc>
          <w:tcPr>
            <w:tcW w:w="1281" w:type="dxa"/>
          </w:tcPr>
          <w:p w14:paraId="496C8A99" w14:textId="77777777" w:rsidR="00974C37" w:rsidRPr="00974C37" w:rsidRDefault="00974C37" w:rsidP="00974C37">
            <w:pPr>
              <w:shd w:val="clear" w:color="auto" w:fill="FFFFFF"/>
              <w:bidi/>
              <w:rPr>
                <w:rFonts w:eastAsia="Cambria"/>
                <w:b/>
                <w:bCs/>
                <w:sz w:val="28"/>
                <w:szCs w:val="28"/>
                <w:rtl/>
              </w:rPr>
            </w:pPr>
            <w:r w:rsidRPr="00974C37">
              <w:rPr>
                <w:rFonts w:ascii="Simplified Arabic" w:hAnsi="Simplified Arabic" w:cs="Generator Black" w:hint="cs"/>
                <w:b/>
                <w:bCs/>
                <w:sz w:val="18"/>
                <w:szCs w:val="18"/>
                <w:rtl/>
              </w:rPr>
              <w:t xml:space="preserve">1/2/2026 </w:t>
            </w:r>
          </w:p>
        </w:tc>
        <w:tc>
          <w:tcPr>
            <w:tcW w:w="991" w:type="dxa"/>
          </w:tcPr>
          <w:p w14:paraId="640DE333"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03D210A5"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معرفة أسس وقواعد تحقيق المخطوطات</w:t>
            </w:r>
          </w:p>
        </w:tc>
        <w:tc>
          <w:tcPr>
            <w:tcW w:w="1819" w:type="dxa"/>
          </w:tcPr>
          <w:p w14:paraId="2CD539BF"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تعريف علم المخطوطات</w:t>
            </w:r>
          </w:p>
        </w:tc>
        <w:tc>
          <w:tcPr>
            <w:tcW w:w="2037" w:type="dxa"/>
          </w:tcPr>
          <w:p w14:paraId="0B1529E2"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45F4803E"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0B606D51" w14:textId="77777777" w:rsidTr="00FB2512">
        <w:trPr>
          <w:trHeight w:val="58"/>
        </w:trPr>
        <w:tc>
          <w:tcPr>
            <w:tcW w:w="1281" w:type="dxa"/>
          </w:tcPr>
          <w:p w14:paraId="2C3846F9" w14:textId="77777777" w:rsidR="00974C37" w:rsidRPr="00974C37" w:rsidRDefault="00974C37" w:rsidP="00974C37">
            <w:pPr>
              <w:shd w:val="clear" w:color="auto" w:fill="FFFFFF"/>
              <w:bidi/>
              <w:rPr>
                <w:rFonts w:eastAsia="Cambria"/>
                <w:b/>
                <w:bCs/>
                <w:sz w:val="28"/>
                <w:szCs w:val="28"/>
                <w:rtl/>
              </w:rPr>
            </w:pPr>
            <w:r w:rsidRPr="00974C37">
              <w:rPr>
                <w:rFonts w:ascii="Simplified Arabic" w:hAnsi="Simplified Arabic" w:cs="Generator Black" w:hint="cs"/>
                <w:b/>
                <w:bCs/>
                <w:sz w:val="18"/>
                <w:szCs w:val="18"/>
                <w:rtl/>
                <w:lang w:bidi="ar-IQ"/>
              </w:rPr>
              <w:t>8</w:t>
            </w:r>
            <w:r w:rsidRPr="00974C37">
              <w:rPr>
                <w:rFonts w:ascii="Simplified Arabic" w:hAnsi="Simplified Arabic" w:cs="Generator Black"/>
                <w:b/>
                <w:bCs/>
                <w:sz w:val="18"/>
                <w:szCs w:val="18"/>
                <w:rtl/>
                <w:lang w:bidi="ar-IQ"/>
              </w:rPr>
              <w:t>/</w:t>
            </w:r>
            <w:r w:rsidRPr="00974C37">
              <w:rPr>
                <w:rFonts w:ascii="Simplified Arabic" w:hAnsi="Simplified Arabic" w:cs="Generator Black" w:hint="cs"/>
                <w:b/>
                <w:bCs/>
                <w:sz w:val="18"/>
                <w:szCs w:val="18"/>
                <w:rtl/>
                <w:lang w:bidi="ar-IQ"/>
              </w:rPr>
              <w:t>2</w:t>
            </w:r>
            <w:r w:rsidRPr="00974C37">
              <w:rPr>
                <w:rFonts w:ascii="Simplified Arabic" w:hAnsi="Simplified Arabic" w:cs="Generator Black"/>
                <w:b/>
                <w:bCs/>
                <w:sz w:val="18"/>
                <w:szCs w:val="18"/>
                <w:rtl/>
                <w:lang w:bidi="ar-IQ"/>
              </w:rPr>
              <w:t>/202</w:t>
            </w:r>
            <w:r w:rsidRPr="00974C37">
              <w:rPr>
                <w:rFonts w:ascii="Simplified Arabic" w:hAnsi="Simplified Arabic" w:cs="Generator Black" w:hint="cs"/>
                <w:b/>
                <w:bCs/>
                <w:sz w:val="18"/>
                <w:szCs w:val="18"/>
                <w:rtl/>
                <w:lang w:bidi="ar-IQ"/>
              </w:rPr>
              <w:t>6</w:t>
            </w:r>
          </w:p>
        </w:tc>
        <w:tc>
          <w:tcPr>
            <w:tcW w:w="991" w:type="dxa"/>
          </w:tcPr>
          <w:p w14:paraId="060796A7"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C2B3020"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معرفة أسس وقواعد تحقيق المخطوطات</w:t>
            </w:r>
          </w:p>
        </w:tc>
        <w:tc>
          <w:tcPr>
            <w:tcW w:w="1819" w:type="dxa"/>
          </w:tcPr>
          <w:p w14:paraId="4FE222F3"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قواعد علم المخطوطات</w:t>
            </w:r>
          </w:p>
        </w:tc>
        <w:tc>
          <w:tcPr>
            <w:tcW w:w="2037" w:type="dxa"/>
          </w:tcPr>
          <w:p w14:paraId="3163B0B3"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587E967F"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2CA2D91E" w14:textId="77777777" w:rsidTr="00FB2512">
        <w:trPr>
          <w:trHeight w:val="58"/>
        </w:trPr>
        <w:tc>
          <w:tcPr>
            <w:tcW w:w="1281" w:type="dxa"/>
          </w:tcPr>
          <w:p w14:paraId="0D4E747A" w14:textId="77777777" w:rsidR="00974C37" w:rsidRPr="00974C37" w:rsidRDefault="00974C37" w:rsidP="00974C37">
            <w:pPr>
              <w:shd w:val="clear" w:color="auto" w:fill="FFFFFF"/>
              <w:bidi/>
              <w:rPr>
                <w:rFonts w:eastAsia="Cambria"/>
                <w:b/>
                <w:bCs/>
                <w:sz w:val="28"/>
                <w:szCs w:val="28"/>
                <w:rtl/>
              </w:rPr>
            </w:pPr>
            <w:r w:rsidRPr="00974C37">
              <w:rPr>
                <w:rFonts w:ascii="Simplified Arabic" w:hAnsi="Simplified Arabic" w:cs="Generator Black" w:hint="cs"/>
                <w:b/>
                <w:bCs/>
                <w:sz w:val="18"/>
                <w:szCs w:val="18"/>
                <w:rtl/>
              </w:rPr>
              <w:t>15/2/2026</w:t>
            </w:r>
          </w:p>
        </w:tc>
        <w:tc>
          <w:tcPr>
            <w:tcW w:w="991" w:type="dxa"/>
          </w:tcPr>
          <w:p w14:paraId="15D71AB4"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78282F93" w14:textId="77777777" w:rsidR="00974C37" w:rsidRPr="00974C37" w:rsidRDefault="00974C37" w:rsidP="00974C37">
            <w:pPr>
              <w:autoSpaceDE w:val="0"/>
              <w:autoSpaceDN w:val="0"/>
              <w:bidi/>
              <w:adjustRightInd w:val="0"/>
              <w:jc w:val="center"/>
              <w:rPr>
                <w:rFonts w:ascii="Arial" w:hAnsi="Arial" w:cs="Arial"/>
                <w:color w:val="000000"/>
                <w:sz w:val="22"/>
                <w:szCs w:val="22"/>
                <w:lang w:bidi="ar-IQ"/>
              </w:rPr>
            </w:pPr>
            <w:r w:rsidRPr="00974C37">
              <w:rPr>
                <w:rFonts w:ascii="Arial" w:eastAsia="Calibri" w:hAnsi="Arial" w:cs="Arial"/>
                <w:sz w:val="22"/>
                <w:szCs w:val="22"/>
                <w:rtl/>
              </w:rPr>
              <w:t>إخراج نصٍّ محقَّق إخراجًا علميًا سليمًا</w:t>
            </w:r>
            <w:r w:rsidRPr="00974C37">
              <w:rPr>
                <w:rFonts w:ascii="Arial" w:eastAsia="Calibri" w:hAnsi="Arial" w:cs="Arial"/>
                <w:sz w:val="22"/>
                <w:szCs w:val="22"/>
              </w:rPr>
              <w:t>.</w:t>
            </w:r>
          </w:p>
        </w:tc>
        <w:tc>
          <w:tcPr>
            <w:tcW w:w="1819" w:type="dxa"/>
          </w:tcPr>
          <w:p w14:paraId="38B5FF7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اعادة التحقيق</w:t>
            </w:r>
          </w:p>
        </w:tc>
        <w:tc>
          <w:tcPr>
            <w:tcW w:w="2037" w:type="dxa"/>
          </w:tcPr>
          <w:p w14:paraId="3916ECDF"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3F8A0306" w14:textId="77777777" w:rsidR="00974C37" w:rsidRPr="00974C37" w:rsidRDefault="00974C37" w:rsidP="00974C37">
            <w:pPr>
              <w:autoSpaceDE w:val="0"/>
              <w:autoSpaceDN w:val="0"/>
              <w:bidi/>
              <w:adjustRightInd w:val="0"/>
              <w:rPr>
                <w:rFonts w:ascii="Arial" w:hAnsi="Arial" w:cs="Arial"/>
                <w:color w:val="000000"/>
                <w:sz w:val="22"/>
                <w:szCs w:val="22"/>
                <w:lang w:bidi="ar-IQ"/>
              </w:rPr>
            </w:pPr>
            <w:r w:rsidRPr="00974C37">
              <w:rPr>
                <w:rFonts w:ascii="Arial" w:eastAsia="Calibri" w:hAnsi="Arial" w:cs="Arial"/>
                <w:sz w:val="22"/>
                <w:szCs w:val="22"/>
                <w:rtl/>
                <w:lang w:bidi="ar-IQ"/>
              </w:rPr>
              <w:t>الاداء الصفي والامتحانات</w:t>
            </w:r>
          </w:p>
        </w:tc>
      </w:tr>
      <w:tr w:rsidR="00974C37" w:rsidRPr="00974C37" w14:paraId="4F7E1D08" w14:textId="77777777" w:rsidTr="00FB2512">
        <w:trPr>
          <w:trHeight w:val="58"/>
        </w:trPr>
        <w:tc>
          <w:tcPr>
            <w:tcW w:w="1281" w:type="dxa"/>
          </w:tcPr>
          <w:p w14:paraId="7E7028DD" w14:textId="77777777" w:rsidR="00974C37" w:rsidRPr="00974C37" w:rsidRDefault="00974C37" w:rsidP="00974C37">
            <w:pPr>
              <w:shd w:val="clear" w:color="auto" w:fill="FFFFFF"/>
              <w:bidi/>
              <w:rPr>
                <w:rFonts w:eastAsia="Cambria"/>
                <w:b/>
                <w:bCs/>
                <w:sz w:val="28"/>
                <w:szCs w:val="28"/>
                <w:rtl/>
              </w:rPr>
            </w:pPr>
            <w:r w:rsidRPr="00974C37">
              <w:rPr>
                <w:rFonts w:ascii="Simplified Arabic" w:hAnsi="Simplified Arabic" w:cs="Generator Black" w:hint="cs"/>
                <w:b/>
                <w:bCs/>
                <w:sz w:val="18"/>
                <w:szCs w:val="18"/>
                <w:rtl/>
              </w:rPr>
              <w:t>22/2/2026</w:t>
            </w:r>
          </w:p>
        </w:tc>
        <w:tc>
          <w:tcPr>
            <w:tcW w:w="991" w:type="dxa"/>
          </w:tcPr>
          <w:p w14:paraId="2FDCA5BD"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3ECF1C73" w14:textId="77777777" w:rsidR="00974C37" w:rsidRPr="00974C37" w:rsidRDefault="00974C37" w:rsidP="00974C37">
            <w:pPr>
              <w:autoSpaceDE w:val="0"/>
              <w:autoSpaceDN w:val="0"/>
              <w:bidi/>
              <w:adjustRightInd w:val="0"/>
              <w:jc w:val="center"/>
              <w:rPr>
                <w:rFonts w:ascii="Arial" w:hAnsi="Arial" w:cs="Arial"/>
                <w:color w:val="000000"/>
                <w:sz w:val="22"/>
                <w:szCs w:val="22"/>
                <w:lang w:bidi="ar-IQ"/>
              </w:rPr>
            </w:pPr>
            <w:r w:rsidRPr="00974C37">
              <w:rPr>
                <w:rFonts w:ascii="Arial" w:eastAsia="Calibri" w:hAnsi="Arial" w:cs="Arial"/>
                <w:sz w:val="22"/>
                <w:szCs w:val="22"/>
                <w:rtl/>
              </w:rPr>
              <w:t>إخراج نصٍّ محقَّق إخراجًا علميًا سليمًا</w:t>
            </w:r>
            <w:r w:rsidRPr="00974C37">
              <w:rPr>
                <w:rFonts w:ascii="Arial" w:eastAsia="Calibri" w:hAnsi="Arial" w:cs="Arial"/>
                <w:sz w:val="22"/>
                <w:szCs w:val="22"/>
              </w:rPr>
              <w:t>.</w:t>
            </w:r>
          </w:p>
        </w:tc>
        <w:tc>
          <w:tcPr>
            <w:tcW w:w="1819" w:type="dxa"/>
          </w:tcPr>
          <w:p w14:paraId="2A834AFC"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t>صفات المحقق</w:t>
            </w:r>
          </w:p>
        </w:tc>
        <w:tc>
          <w:tcPr>
            <w:tcW w:w="2037" w:type="dxa"/>
          </w:tcPr>
          <w:p w14:paraId="09E06BE8"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01986C44"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34C2A118" w14:textId="77777777" w:rsidTr="00FB2512">
        <w:trPr>
          <w:trHeight w:val="58"/>
        </w:trPr>
        <w:tc>
          <w:tcPr>
            <w:tcW w:w="1281" w:type="dxa"/>
          </w:tcPr>
          <w:p w14:paraId="342C9BD1" w14:textId="77777777" w:rsidR="00974C37" w:rsidRPr="00974C37" w:rsidRDefault="00974C37" w:rsidP="00974C37">
            <w:pPr>
              <w:shd w:val="clear" w:color="auto" w:fill="FFFFFF"/>
              <w:bidi/>
              <w:rPr>
                <w:rFonts w:eastAsia="Cambria"/>
                <w:b/>
                <w:bCs/>
                <w:sz w:val="28"/>
                <w:szCs w:val="28"/>
                <w:rtl/>
              </w:rPr>
            </w:pPr>
            <w:r w:rsidRPr="00974C37">
              <w:rPr>
                <w:rFonts w:ascii="Simplified Arabic" w:hAnsi="Simplified Arabic" w:cs="Generator Black" w:hint="cs"/>
                <w:b/>
                <w:bCs/>
                <w:sz w:val="18"/>
                <w:szCs w:val="18"/>
                <w:rtl/>
              </w:rPr>
              <w:t>1/3/2026</w:t>
            </w:r>
          </w:p>
        </w:tc>
        <w:tc>
          <w:tcPr>
            <w:tcW w:w="991" w:type="dxa"/>
          </w:tcPr>
          <w:p w14:paraId="2E62730C"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11E47033" w14:textId="77777777" w:rsidR="00974C37" w:rsidRPr="00974C37" w:rsidRDefault="00974C37" w:rsidP="00974C37">
            <w:pPr>
              <w:autoSpaceDE w:val="0"/>
              <w:autoSpaceDN w:val="0"/>
              <w:bidi/>
              <w:adjustRightInd w:val="0"/>
              <w:jc w:val="center"/>
              <w:rPr>
                <w:rFonts w:ascii="Arial" w:hAnsi="Arial" w:cs="Arial"/>
                <w:color w:val="000000"/>
                <w:sz w:val="22"/>
                <w:szCs w:val="22"/>
                <w:lang w:bidi="ar-IQ"/>
              </w:rPr>
            </w:pPr>
            <w:r w:rsidRPr="00974C37">
              <w:rPr>
                <w:rFonts w:ascii="Arial" w:hAnsi="Arial" w:cs="Arial"/>
                <w:color w:val="000000"/>
                <w:sz w:val="22"/>
                <w:szCs w:val="22"/>
                <w:rtl/>
                <w:lang w:bidi="ar-IQ"/>
              </w:rPr>
              <w:t>اختبار الفصل الثاني</w:t>
            </w:r>
          </w:p>
        </w:tc>
        <w:tc>
          <w:tcPr>
            <w:tcW w:w="1819" w:type="dxa"/>
          </w:tcPr>
          <w:p w14:paraId="03B10A08"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فهارس المطبوعات</w:t>
            </w:r>
          </w:p>
        </w:tc>
        <w:tc>
          <w:tcPr>
            <w:tcW w:w="2037" w:type="dxa"/>
          </w:tcPr>
          <w:p w14:paraId="39DA7C8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0DE8BDB6"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04DAE96B" w14:textId="77777777" w:rsidTr="00FB2512">
        <w:trPr>
          <w:trHeight w:val="58"/>
        </w:trPr>
        <w:tc>
          <w:tcPr>
            <w:tcW w:w="1281" w:type="dxa"/>
          </w:tcPr>
          <w:p w14:paraId="29AAF57B" w14:textId="77777777" w:rsidR="00974C37" w:rsidRPr="00974C37" w:rsidRDefault="00974C37" w:rsidP="00974C37">
            <w:pPr>
              <w:shd w:val="clear" w:color="auto" w:fill="FFFFFF"/>
              <w:bidi/>
              <w:rPr>
                <w:rFonts w:eastAsia="Cambria"/>
                <w:b/>
                <w:bCs/>
                <w:sz w:val="28"/>
                <w:szCs w:val="28"/>
                <w:rtl/>
              </w:rPr>
            </w:pPr>
            <w:r w:rsidRPr="00974C37">
              <w:rPr>
                <w:rFonts w:ascii="Simplified Arabic" w:hAnsi="Simplified Arabic" w:cs="Generator Black" w:hint="cs"/>
                <w:b/>
                <w:bCs/>
                <w:sz w:val="18"/>
                <w:szCs w:val="18"/>
                <w:rtl/>
              </w:rPr>
              <w:t>8/3/2026</w:t>
            </w:r>
          </w:p>
        </w:tc>
        <w:tc>
          <w:tcPr>
            <w:tcW w:w="991" w:type="dxa"/>
          </w:tcPr>
          <w:p w14:paraId="1E982868"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4E52E483" w14:textId="77777777" w:rsidR="00974C37" w:rsidRPr="00974C37" w:rsidRDefault="00974C37" w:rsidP="00974C37">
            <w:pPr>
              <w:autoSpaceDE w:val="0"/>
              <w:autoSpaceDN w:val="0"/>
              <w:bidi/>
              <w:adjustRightInd w:val="0"/>
              <w:jc w:val="center"/>
              <w:rPr>
                <w:rFonts w:ascii="Arial" w:hAnsi="Arial" w:cs="Arial"/>
                <w:color w:val="000000"/>
                <w:sz w:val="22"/>
                <w:szCs w:val="22"/>
                <w:lang w:bidi="ar-IQ"/>
              </w:rPr>
            </w:pPr>
            <w:r w:rsidRPr="00974C37">
              <w:rPr>
                <w:rFonts w:ascii="Arial" w:hAnsi="Arial" w:cs="Arial"/>
                <w:color w:val="000000"/>
                <w:sz w:val="22"/>
                <w:szCs w:val="22"/>
                <w:rtl/>
                <w:lang w:bidi="ar-IQ"/>
              </w:rPr>
              <w:t>دراسة استطلاعية</w:t>
            </w:r>
          </w:p>
        </w:tc>
        <w:tc>
          <w:tcPr>
            <w:tcW w:w="1819" w:type="dxa"/>
          </w:tcPr>
          <w:p w14:paraId="5D156169"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أماكن المخطوطات</w:t>
            </w:r>
          </w:p>
        </w:tc>
        <w:tc>
          <w:tcPr>
            <w:tcW w:w="2037" w:type="dxa"/>
          </w:tcPr>
          <w:p w14:paraId="1846E199"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724965FF"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53860AA1" w14:textId="77777777" w:rsidTr="00FB2512">
        <w:trPr>
          <w:trHeight w:val="58"/>
        </w:trPr>
        <w:tc>
          <w:tcPr>
            <w:tcW w:w="1281" w:type="dxa"/>
          </w:tcPr>
          <w:p w14:paraId="5D39520F" w14:textId="77777777" w:rsidR="00974C37" w:rsidRPr="00974C37" w:rsidRDefault="00974C37" w:rsidP="00974C37">
            <w:pPr>
              <w:shd w:val="clear" w:color="auto" w:fill="FFFFFF"/>
              <w:bidi/>
              <w:rPr>
                <w:rFonts w:eastAsia="Cambria"/>
                <w:b/>
                <w:bCs/>
                <w:sz w:val="28"/>
                <w:szCs w:val="28"/>
                <w:rtl/>
              </w:rPr>
            </w:pPr>
            <w:r w:rsidRPr="00974C37">
              <w:rPr>
                <w:rFonts w:ascii="Simplified Arabic" w:hAnsi="Simplified Arabic" w:cs="Generator Black" w:hint="cs"/>
                <w:b/>
                <w:bCs/>
                <w:sz w:val="18"/>
                <w:szCs w:val="18"/>
                <w:rtl/>
              </w:rPr>
              <w:lastRenderedPageBreak/>
              <w:t>15/3/2026</w:t>
            </w:r>
          </w:p>
        </w:tc>
        <w:tc>
          <w:tcPr>
            <w:tcW w:w="991" w:type="dxa"/>
          </w:tcPr>
          <w:p w14:paraId="7B0DFF62"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30B4F0E" w14:textId="77777777" w:rsidR="00974C37" w:rsidRPr="00974C37" w:rsidRDefault="00974C37" w:rsidP="00974C37">
            <w:pPr>
              <w:autoSpaceDE w:val="0"/>
              <w:autoSpaceDN w:val="0"/>
              <w:bidi/>
              <w:adjustRightInd w:val="0"/>
              <w:jc w:val="center"/>
              <w:rPr>
                <w:rFonts w:ascii="Arial" w:hAnsi="Arial" w:cs="Arial"/>
                <w:color w:val="000000"/>
                <w:sz w:val="22"/>
                <w:szCs w:val="22"/>
                <w:lang w:bidi="ar-IQ"/>
              </w:rPr>
            </w:pPr>
            <w:r w:rsidRPr="00974C37">
              <w:rPr>
                <w:rFonts w:ascii="Arial" w:eastAsia="Calibri" w:hAnsi="Arial" w:cs="Arial"/>
                <w:sz w:val="22"/>
                <w:szCs w:val="22"/>
                <w:rtl/>
              </w:rPr>
              <w:t>التمييز بين النسخ الخطية وتقويمها</w:t>
            </w:r>
            <w:r w:rsidRPr="00974C37">
              <w:rPr>
                <w:rFonts w:ascii="Arial" w:eastAsia="Calibri" w:hAnsi="Arial" w:cs="Arial"/>
                <w:sz w:val="22"/>
                <w:szCs w:val="22"/>
              </w:rPr>
              <w:t>.</w:t>
            </w:r>
          </w:p>
        </w:tc>
        <w:tc>
          <w:tcPr>
            <w:tcW w:w="1819" w:type="dxa"/>
          </w:tcPr>
          <w:p w14:paraId="43E4C10D"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جمع النسخ</w:t>
            </w:r>
          </w:p>
        </w:tc>
        <w:tc>
          <w:tcPr>
            <w:tcW w:w="2037" w:type="dxa"/>
          </w:tcPr>
          <w:p w14:paraId="39CED7F4"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4F3F8960"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208B7C79" w14:textId="77777777" w:rsidTr="00FB2512">
        <w:trPr>
          <w:trHeight w:val="58"/>
        </w:trPr>
        <w:tc>
          <w:tcPr>
            <w:tcW w:w="1281" w:type="dxa"/>
          </w:tcPr>
          <w:p w14:paraId="5852ABC3" w14:textId="77777777" w:rsidR="00974C37" w:rsidRPr="00974C37" w:rsidRDefault="00974C37" w:rsidP="00974C37">
            <w:pPr>
              <w:shd w:val="clear" w:color="auto" w:fill="FFFFFF"/>
              <w:bidi/>
              <w:rPr>
                <w:rFonts w:eastAsia="Cambria"/>
                <w:b/>
                <w:bCs/>
                <w:sz w:val="28"/>
                <w:szCs w:val="28"/>
                <w:rtl/>
              </w:rPr>
            </w:pPr>
            <w:r w:rsidRPr="00974C37">
              <w:rPr>
                <w:rFonts w:ascii="Simplified Arabic" w:hAnsi="Simplified Arabic" w:cs="Generator Black" w:hint="cs"/>
                <w:b/>
                <w:bCs/>
                <w:sz w:val="18"/>
                <w:szCs w:val="18"/>
                <w:rtl/>
                <w:lang w:bidi="ar-IQ"/>
              </w:rPr>
              <w:t>22/3/</w:t>
            </w:r>
            <w:r w:rsidRPr="00974C37">
              <w:rPr>
                <w:rFonts w:ascii="Simplified Arabic" w:hAnsi="Simplified Arabic" w:cs="Generator Black" w:hint="cs"/>
                <w:b/>
                <w:bCs/>
                <w:sz w:val="18"/>
                <w:szCs w:val="18"/>
                <w:rtl/>
              </w:rPr>
              <w:t>2026</w:t>
            </w:r>
          </w:p>
        </w:tc>
        <w:tc>
          <w:tcPr>
            <w:tcW w:w="991" w:type="dxa"/>
          </w:tcPr>
          <w:p w14:paraId="7694398B"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2F70844E" w14:textId="77777777" w:rsidR="00974C37" w:rsidRPr="00974C37" w:rsidRDefault="00974C37" w:rsidP="00974C37">
            <w:pPr>
              <w:autoSpaceDE w:val="0"/>
              <w:autoSpaceDN w:val="0"/>
              <w:bidi/>
              <w:adjustRightInd w:val="0"/>
              <w:jc w:val="center"/>
              <w:rPr>
                <w:rFonts w:ascii="Arial" w:hAnsi="Arial" w:cs="Arial"/>
                <w:color w:val="000000"/>
                <w:sz w:val="22"/>
                <w:szCs w:val="22"/>
                <w:lang w:bidi="ar-IQ"/>
              </w:rPr>
            </w:pPr>
            <w:r w:rsidRPr="00974C37">
              <w:rPr>
                <w:rFonts w:ascii="Arial" w:eastAsia="Calibri" w:hAnsi="Arial" w:cs="Arial"/>
                <w:sz w:val="22"/>
                <w:szCs w:val="22"/>
                <w:rtl/>
              </w:rPr>
              <w:t>التمييز بين النسخ الخطية وتقويمها</w:t>
            </w:r>
            <w:r w:rsidRPr="00974C37">
              <w:rPr>
                <w:rFonts w:ascii="Arial" w:eastAsia="Calibri" w:hAnsi="Arial" w:cs="Arial"/>
                <w:sz w:val="22"/>
                <w:szCs w:val="22"/>
              </w:rPr>
              <w:t>.</w:t>
            </w:r>
          </w:p>
        </w:tc>
        <w:tc>
          <w:tcPr>
            <w:tcW w:w="1819" w:type="dxa"/>
          </w:tcPr>
          <w:p w14:paraId="0A907317"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اعتماد النسخ</w:t>
            </w:r>
          </w:p>
        </w:tc>
        <w:tc>
          <w:tcPr>
            <w:tcW w:w="2037" w:type="dxa"/>
          </w:tcPr>
          <w:p w14:paraId="629BE928"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124C9F64"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45B44D62" w14:textId="77777777" w:rsidTr="00FB2512">
        <w:trPr>
          <w:trHeight w:val="58"/>
        </w:trPr>
        <w:tc>
          <w:tcPr>
            <w:tcW w:w="1281" w:type="dxa"/>
          </w:tcPr>
          <w:p w14:paraId="2232E9D4" w14:textId="77777777" w:rsidR="00974C37" w:rsidRPr="00974C37" w:rsidRDefault="00974C37" w:rsidP="00974C37">
            <w:pPr>
              <w:shd w:val="clear" w:color="auto" w:fill="FFFFFF"/>
              <w:bidi/>
              <w:rPr>
                <w:rFonts w:eastAsia="Cambria"/>
                <w:b/>
                <w:bCs/>
                <w:sz w:val="28"/>
                <w:szCs w:val="28"/>
                <w:rtl/>
              </w:rPr>
            </w:pPr>
            <w:r w:rsidRPr="00974C37">
              <w:rPr>
                <w:rFonts w:ascii="Simplified Arabic" w:hAnsi="Simplified Arabic" w:cs="Generator Black" w:hint="cs"/>
                <w:b/>
                <w:bCs/>
                <w:sz w:val="18"/>
                <w:szCs w:val="18"/>
                <w:rtl/>
              </w:rPr>
              <w:t>29/3/2026</w:t>
            </w:r>
          </w:p>
        </w:tc>
        <w:tc>
          <w:tcPr>
            <w:tcW w:w="991" w:type="dxa"/>
          </w:tcPr>
          <w:p w14:paraId="16412284"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5BD5D3C7" w14:textId="77777777" w:rsidR="00974C37" w:rsidRPr="00974C37" w:rsidRDefault="00974C37" w:rsidP="00974C37">
            <w:pPr>
              <w:autoSpaceDE w:val="0"/>
              <w:autoSpaceDN w:val="0"/>
              <w:bidi/>
              <w:adjustRightInd w:val="0"/>
              <w:jc w:val="center"/>
              <w:rPr>
                <w:rFonts w:ascii="Arial" w:hAnsi="Arial" w:cs="Arial"/>
                <w:color w:val="000000"/>
                <w:sz w:val="22"/>
                <w:szCs w:val="22"/>
                <w:lang w:bidi="ar-IQ"/>
              </w:rPr>
            </w:pPr>
            <w:r w:rsidRPr="00974C37">
              <w:rPr>
                <w:rFonts w:ascii="Arial" w:eastAsia="Calibri" w:hAnsi="Arial" w:cs="Arial"/>
                <w:sz w:val="22"/>
                <w:szCs w:val="22"/>
                <w:rtl/>
              </w:rPr>
              <w:t>إخراج نصٍّ محقَّق إخراجًا علميًا سليمًا</w:t>
            </w:r>
            <w:r w:rsidRPr="00974C37">
              <w:rPr>
                <w:rFonts w:ascii="Arial" w:eastAsia="Calibri" w:hAnsi="Arial" w:cs="Arial"/>
                <w:sz w:val="22"/>
                <w:szCs w:val="22"/>
              </w:rPr>
              <w:t>.</w:t>
            </w:r>
          </w:p>
        </w:tc>
        <w:tc>
          <w:tcPr>
            <w:tcW w:w="1819" w:type="dxa"/>
          </w:tcPr>
          <w:p w14:paraId="352A717B"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عملية النسخ</w:t>
            </w:r>
          </w:p>
        </w:tc>
        <w:tc>
          <w:tcPr>
            <w:tcW w:w="2037" w:type="dxa"/>
          </w:tcPr>
          <w:p w14:paraId="38503CA6"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hAnsi="Arial" w:cs="Arial"/>
                <w:color w:val="000000"/>
                <w:sz w:val="22"/>
                <w:szCs w:val="22"/>
                <w:rtl/>
              </w:rPr>
              <w:t>الالقاء والمشاركة</w:t>
            </w:r>
          </w:p>
        </w:tc>
        <w:tc>
          <w:tcPr>
            <w:tcW w:w="2268" w:type="dxa"/>
          </w:tcPr>
          <w:p w14:paraId="79337249" w14:textId="77777777" w:rsidR="00974C37" w:rsidRPr="00974C37" w:rsidRDefault="00974C37" w:rsidP="00974C37">
            <w:pPr>
              <w:autoSpaceDE w:val="0"/>
              <w:autoSpaceDN w:val="0"/>
              <w:bidi/>
              <w:adjustRightInd w:val="0"/>
              <w:rPr>
                <w:rFonts w:ascii="Arial" w:hAnsi="Arial" w:cs="Arial"/>
                <w:color w:val="000000"/>
                <w:sz w:val="22"/>
                <w:szCs w:val="22"/>
              </w:rPr>
            </w:pPr>
            <w:r w:rsidRPr="00974C37">
              <w:rPr>
                <w:rFonts w:ascii="Arial" w:eastAsia="Calibri" w:hAnsi="Arial" w:cs="Arial"/>
                <w:sz w:val="22"/>
                <w:szCs w:val="22"/>
                <w:rtl/>
                <w:lang w:bidi="ar-IQ"/>
              </w:rPr>
              <w:t>الاداء الصفي والامتحانات</w:t>
            </w:r>
          </w:p>
        </w:tc>
      </w:tr>
      <w:tr w:rsidR="00974C37" w:rsidRPr="00974C37" w14:paraId="0169396E" w14:textId="77777777" w:rsidTr="00FB2512">
        <w:trPr>
          <w:trHeight w:val="58"/>
        </w:trPr>
        <w:tc>
          <w:tcPr>
            <w:tcW w:w="1281" w:type="dxa"/>
          </w:tcPr>
          <w:p w14:paraId="310993FA" w14:textId="77777777" w:rsidR="00974C37" w:rsidRPr="00974C37" w:rsidRDefault="00974C37" w:rsidP="00974C37">
            <w:pPr>
              <w:shd w:val="clear" w:color="auto" w:fill="FFFFFF"/>
              <w:bidi/>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24/3/2024</w:t>
            </w:r>
          </w:p>
        </w:tc>
        <w:tc>
          <w:tcPr>
            <w:tcW w:w="991" w:type="dxa"/>
          </w:tcPr>
          <w:p w14:paraId="577E9C76"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2F452F03"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إخراج نصٍّ محقَّق إخراجًا علميًا سليمًا</w:t>
            </w:r>
          </w:p>
        </w:tc>
        <w:tc>
          <w:tcPr>
            <w:tcW w:w="1819" w:type="dxa"/>
          </w:tcPr>
          <w:p w14:paraId="0C295F42"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تقويم النص</w:t>
            </w:r>
          </w:p>
        </w:tc>
        <w:tc>
          <w:tcPr>
            <w:tcW w:w="2037" w:type="dxa"/>
          </w:tcPr>
          <w:p w14:paraId="2A38204C" w14:textId="77777777" w:rsidR="00974C37" w:rsidRPr="00974C37" w:rsidRDefault="00974C37" w:rsidP="00974C37">
            <w:pPr>
              <w:autoSpaceDE w:val="0"/>
              <w:autoSpaceDN w:val="0"/>
              <w:bidi/>
              <w:adjustRightInd w:val="0"/>
              <w:jc w:val="center"/>
              <w:rPr>
                <w:rFonts w:ascii="Arial" w:hAnsi="Arial" w:cs="Arial"/>
                <w:color w:val="000000"/>
                <w:sz w:val="22"/>
                <w:szCs w:val="22"/>
                <w:rtl/>
              </w:rPr>
            </w:pPr>
            <w:r w:rsidRPr="00974C37">
              <w:rPr>
                <w:rFonts w:ascii="Arial" w:hAnsi="Arial" w:cs="Arial"/>
                <w:color w:val="000000"/>
                <w:sz w:val="22"/>
                <w:szCs w:val="22"/>
                <w:rtl/>
              </w:rPr>
              <w:t>الالقاء والمشاركة</w:t>
            </w:r>
          </w:p>
        </w:tc>
        <w:tc>
          <w:tcPr>
            <w:tcW w:w="2268" w:type="dxa"/>
          </w:tcPr>
          <w:p w14:paraId="463BDBBA" w14:textId="77777777" w:rsidR="00974C37" w:rsidRPr="00974C37" w:rsidRDefault="00974C37" w:rsidP="00974C37">
            <w:pPr>
              <w:autoSpaceDE w:val="0"/>
              <w:autoSpaceDN w:val="0"/>
              <w:bidi/>
              <w:adjustRightInd w:val="0"/>
              <w:rPr>
                <w:rFonts w:ascii="Arial" w:eastAsia="Calibri" w:hAnsi="Arial" w:cs="Arial"/>
                <w:sz w:val="22"/>
                <w:szCs w:val="22"/>
                <w:rtl/>
                <w:lang w:bidi="ar-IQ"/>
              </w:rPr>
            </w:pPr>
            <w:r w:rsidRPr="00974C37">
              <w:rPr>
                <w:rFonts w:ascii="Arial" w:eastAsia="Calibri" w:hAnsi="Arial" w:cs="Arial"/>
                <w:sz w:val="22"/>
                <w:szCs w:val="22"/>
                <w:rtl/>
                <w:lang w:bidi="ar-IQ"/>
              </w:rPr>
              <w:t>الاداء الصفي والامتحانات</w:t>
            </w:r>
          </w:p>
        </w:tc>
      </w:tr>
      <w:tr w:rsidR="00974C37" w:rsidRPr="00974C37" w14:paraId="4C4D23DB" w14:textId="77777777" w:rsidTr="00FB2512">
        <w:trPr>
          <w:trHeight w:val="58"/>
        </w:trPr>
        <w:tc>
          <w:tcPr>
            <w:tcW w:w="1281" w:type="dxa"/>
          </w:tcPr>
          <w:p w14:paraId="3CCCCFAF" w14:textId="77777777" w:rsidR="00974C37" w:rsidRPr="00974C37" w:rsidRDefault="00974C37" w:rsidP="00974C37">
            <w:pPr>
              <w:shd w:val="clear" w:color="auto" w:fill="FFFFFF"/>
              <w:bidi/>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31/3/2024</w:t>
            </w:r>
          </w:p>
        </w:tc>
        <w:tc>
          <w:tcPr>
            <w:tcW w:w="991" w:type="dxa"/>
          </w:tcPr>
          <w:p w14:paraId="18483230"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24BA1090"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إخراج نصٍّ محقَّق إخراجًا علميًا سليمًا</w:t>
            </w:r>
          </w:p>
        </w:tc>
        <w:tc>
          <w:tcPr>
            <w:tcW w:w="1819" w:type="dxa"/>
          </w:tcPr>
          <w:p w14:paraId="111A35D6"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اصلاح خطأ المؤلف</w:t>
            </w:r>
          </w:p>
        </w:tc>
        <w:tc>
          <w:tcPr>
            <w:tcW w:w="2037" w:type="dxa"/>
          </w:tcPr>
          <w:p w14:paraId="35901E32" w14:textId="77777777" w:rsidR="00974C37" w:rsidRPr="00974C37" w:rsidRDefault="00974C37" w:rsidP="00974C37">
            <w:pPr>
              <w:autoSpaceDE w:val="0"/>
              <w:autoSpaceDN w:val="0"/>
              <w:bidi/>
              <w:adjustRightInd w:val="0"/>
              <w:jc w:val="center"/>
              <w:rPr>
                <w:rFonts w:ascii="Arial" w:hAnsi="Arial" w:cs="Arial"/>
                <w:color w:val="000000"/>
                <w:sz w:val="22"/>
                <w:szCs w:val="22"/>
                <w:rtl/>
              </w:rPr>
            </w:pPr>
            <w:r w:rsidRPr="00974C37">
              <w:rPr>
                <w:rFonts w:ascii="Arial" w:hAnsi="Arial" w:cs="Arial"/>
                <w:color w:val="000000"/>
                <w:sz w:val="22"/>
                <w:szCs w:val="22"/>
                <w:rtl/>
              </w:rPr>
              <w:t>الالقاء والمشاركة</w:t>
            </w:r>
          </w:p>
        </w:tc>
        <w:tc>
          <w:tcPr>
            <w:tcW w:w="2268" w:type="dxa"/>
          </w:tcPr>
          <w:p w14:paraId="74E33AA1" w14:textId="77777777" w:rsidR="00974C37" w:rsidRPr="00974C37" w:rsidRDefault="00974C37" w:rsidP="00974C37">
            <w:pPr>
              <w:autoSpaceDE w:val="0"/>
              <w:autoSpaceDN w:val="0"/>
              <w:bidi/>
              <w:adjustRightInd w:val="0"/>
              <w:rPr>
                <w:rFonts w:ascii="Arial" w:eastAsia="Calibri" w:hAnsi="Arial" w:cs="Arial"/>
                <w:sz w:val="22"/>
                <w:szCs w:val="22"/>
                <w:rtl/>
                <w:lang w:bidi="ar-IQ"/>
              </w:rPr>
            </w:pPr>
            <w:r w:rsidRPr="00974C37">
              <w:rPr>
                <w:rFonts w:ascii="Arial" w:eastAsia="Calibri" w:hAnsi="Arial" w:cs="Arial"/>
                <w:sz w:val="22"/>
                <w:szCs w:val="22"/>
                <w:rtl/>
                <w:lang w:bidi="ar-IQ"/>
              </w:rPr>
              <w:t>الاداء الصفي والامتحانات</w:t>
            </w:r>
          </w:p>
        </w:tc>
      </w:tr>
      <w:tr w:rsidR="00974C37" w:rsidRPr="00974C37" w14:paraId="0D5EF64F" w14:textId="77777777" w:rsidTr="00FB2512">
        <w:trPr>
          <w:trHeight w:val="58"/>
        </w:trPr>
        <w:tc>
          <w:tcPr>
            <w:tcW w:w="1281" w:type="dxa"/>
          </w:tcPr>
          <w:p w14:paraId="46655BA7" w14:textId="77777777" w:rsidR="00974C37" w:rsidRPr="00974C37" w:rsidRDefault="00974C37" w:rsidP="00974C37">
            <w:pPr>
              <w:shd w:val="clear" w:color="auto" w:fill="FFFFFF"/>
              <w:bidi/>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5/4/2026</w:t>
            </w:r>
          </w:p>
        </w:tc>
        <w:tc>
          <w:tcPr>
            <w:tcW w:w="991" w:type="dxa"/>
          </w:tcPr>
          <w:p w14:paraId="397A005E"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186CE2CE" w14:textId="77777777" w:rsidR="00974C37" w:rsidRPr="00974C37" w:rsidRDefault="00974C37" w:rsidP="00974C37">
            <w:pPr>
              <w:autoSpaceDE w:val="0"/>
              <w:autoSpaceDN w:val="0"/>
              <w:bidi/>
              <w:adjustRightInd w:val="0"/>
              <w:jc w:val="center"/>
              <w:rPr>
                <w:rFonts w:ascii="Arial" w:hAnsi="Arial" w:cs="Arial"/>
                <w:color w:val="000000"/>
                <w:sz w:val="22"/>
                <w:szCs w:val="22"/>
                <w:lang w:bidi="ar-IQ"/>
              </w:rPr>
            </w:pPr>
            <w:r w:rsidRPr="00974C37">
              <w:rPr>
                <w:rFonts w:ascii="Arial" w:eastAsia="Calibri" w:hAnsi="Arial" w:cs="Arial"/>
                <w:sz w:val="22"/>
                <w:szCs w:val="22"/>
                <w:rtl/>
              </w:rPr>
              <w:t>إخراج نصٍّ محقَّق إخراجًا علميًا سليمًا</w:t>
            </w:r>
            <w:r w:rsidRPr="00974C37">
              <w:rPr>
                <w:rFonts w:ascii="Arial" w:eastAsia="Calibri" w:hAnsi="Arial" w:cs="Arial"/>
                <w:sz w:val="22"/>
                <w:szCs w:val="22"/>
              </w:rPr>
              <w:t>.</w:t>
            </w:r>
          </w:p>
        </w:tc>
        <w:tc>
          <w:tcPr>
            <w:tcW w:w="1819" w:type="dxa"/>
          </w:tcPr>
          <w:p w14:paraId="2445A558"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عمل المحقق</w:t>
            </w:r>
          </w:p>
        </w:tc>
        <w:tc>
          <w:tcPr>
            <w:tcW w:w="2037" w:type="dxa"/>
          </w:tcPr>
          <w:p w14:paraId="1EE4F6C4" w14:textId="77777777" w:rsidR="00974C37" w:rsidRPr="00974C37" w:rsidRDefault="00974C37" w:rsidP="00974C37">
            <w:pPr>
              <w:autoSpaceDE w:val="0"/>
              <w:autoSpaceDN w:val="0"/>
              <w:bidi/>
              <w:adjustRightInd w:val="0"/>
              <w:jc w:val="center"/>
              <w:rPr>
                <w:rFonts w:ascii="Arial" w:hAnsi="Arial" w:cs="Arial"/>
                <w:color w:val="000000"/>
                <w:sz w:val="22"/>
                <w:szCs w:val="22"/>
                <w:rtl/>
              </w:rPr>
            </w:pPr>
            <w:r w:rsidRPr="00974C37">
              <w:rPr>
                <w:rFonts w:ascii="Arial" w:hAnsi="Arial" w:cs="Arial"/>
                <w:color w:val="000000"/>
                <w:sz w:val="22"/>
                <w:szCs w:val="22"/>
                <w:rtl/>
              </w:rPr>
              <w:t>الالقاء والمشاركة</w:t>
            </w:r>
          </w:p>
        </w:tc>
        <w:tc>
          <w:tcPr>
            <w:tcW w:w="2268" w:type="dxa"/>
          </w:tcPr>
          <w:p w14:paraId="50DB6FDB" w14:textId="77777777" w:rsidR="00974C37" w:rsidRPr="00974C37" w:rsidRDefault="00974C37" w:rsidP="00974C37">
            <w:pPr>
              <w:autoSpaceDE w:val="0"/>
              <w:autoSpaceDN w:val="0"/>
              <w:bidi/>
              <w:adjustRightInd w:val="0"/>
              <w:rPr>
                <w:rFonts w:ascii="Arial" w:eastAsia="Calibri" w:hAnsi="Arial" w:cs="Arial"/>
                <w:sz w:val="22"/>
                <w:szCs w:val="22"/>
                <w:rtl/>
                <w:lang w:bidi="ar-IQ"/>
              </w:rPr>
            </w:pPr>
            <w:r w:rsidRPr="00974C37">
              <w:rPr>
                <w:rFonts w:ascii="Arial" w:eastAsia="Calibri" w:hAnsi="Arial" w:cs="Arial"/>
                <w:sz w:val="22"/>
                <w:szCs w:val="22"/>
                <w:rtl/>
                <w:lang w:bidi="ar-IQ"/>
              </w:rPr>
              <w:t>الاداء الصفي والامتحانات</w:t>
            </w:r>
          </w:p>
        </w:tc>
      </w:tr>
      <w:tr w:rsidR="00974C37" w:rsidRPr="00974C37" w14:paraId="219F9214" w14:textId="77777777" w:rsidTr="00FB2512">
        <w:trPr>
          <w:trHeight w:val="58"/>
        </w:trPr>
        <w:tc>
          <w:tcPr>
            <w:tcW w:w="1281" w:type="dxa"/>
          </w:tcPr>
          <w:p w14:paraId="0F1BEEB2" w14:textId="77777777" w:rsidR="00974C37" w:rsidRPr="00974C37" w:rsidRDefault="00974C37" w:rsidP="00974C37">
            <w:pPr>
              <w:shd w:val="clear" w:color="auto" w:fill="FFFFFF"/>
              <w:bidi/>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12/4/2026</w:t>
            </w:r>
          </w:p>
        </w:tc>
        <w:tc>
          <w:tcPr>
            <w:tcW w:w="991" w:type="dxa"/>
          </w:tcPr>
          <w:p w14:paraId="3DA0ECC5"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1A80DB1" w14:textId="77777777" w:rsidR="00974C37" w:rsidRPr="00974C37" w:rsidRDefault="00974C37" w:rsidP="00974C37">
            <w:pPr>
              <w:autoSpaceDE w:val="0"/>
              <w:autoSpaceDN w:val="0"/>
              <w:bidi/>
              <w:adjustRightInd w:val="0"/>
              <w:jc w:val="center"/>
              <w:rPr>
                <w:rFonts w:ascii="Arial" w:hAnsi="Arial" w:cs="Arial"/>
                <w:color w:val="000000"/>
                <w:sz w:val="22"/>
                <w:szCs w:val="22"/>
                <w:lang w:bidi="ar-IQ"/>
              </w:rPr>
            </w:pPr>
            <w:r w:rsidRPr="00974C37">
              <w:rPr>
                <w:rFonts w:ascii="Arial" w:hAnsi="Arial" w:cs="Arial"/>
                <w:color w:val="000000"/>
                <w:sz w:val="22"/>
                <w:szCs w:val="22"/>
                <w:rtl/>
                <w:lang w:bidi="ar-IQ"/>
              </w:rPr>
              <w:t>عناوين موضحة</w:t>
            </w:r>
          </w:p>
        </w:tc>
        <w:tc>
          <w:tcPr>
            <w:tcW w:w="1819" w:type="dxa"/>
          </w:tcPr>
          <w:p w14:paraId="07222E20"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وضع العناوين</w:t>
            </w:r>
          </w:p>
        </w:tc>
        <w:tc>
          <w:tcPr>
            <w:tcW w:w="2037" w:type="dxa"/>
          </w:tcPr>
          <w:p w14:paraId="4550278A" w14:textId="77777777" w:rsidR="00974C37" w:rsidRPr="00974C37" w:rsidRDefault="00974C37" w:rsidP="00974C37">
            <w:pPr>
              <w:autoSpaceDE w:val="0"/>
              <w:autoSpaceDN w:val="0"/>
              <w:bidi/>
              <w:adjustRightInd w:val="0"/>
              <w:jc w:val="center"/>
              <w:rPr>
                <w:rFonts w:ascii="Arial" w:hAnsi="Arial" w:cs="Arial"/>
                <w:color w:val="000000"/>
                <w:sz w:val="22"/>
                <w:szCs w:val="22"/>
                <w:rtl/>
              </w:rPr>
            </w:pPr>
            <w:r w:rsidRPr="00974C37">
              <w:rPr>
                <w:rFonts w:ascii="Arial" w:hAnsi="Arial" w:cs="Arial"/>
                <w:color w:val="000000"/>
                <w:sz w:val="22"/>
                <w:szCs w:val="22"/>
                <w:rtl/>
              </w:rPr>
              <w:t>الالقاء والمشاركة</w:t>
            </w:r>
          </w:p>
        </w:tc>
        <w:tc>
          <w:tcPr>
            <w:tcW w:w="2268" w:type="dxa"/>
          </w:tcPr>
          <w:p w14:paraId="2F09AF87" w14:textId="77777777" w:rsidR="00974C37" w:rsidRPr="00974C37" w:rsidRDefault="00974C37" w:rsidP="00974C37">
            <w:pPr>
              <w:autoSpaceDE w:val="0"/>
              <w:autoSpaceDN w:val="0"/>
              <w:bidi/>
              <w:adjustRightInd w:val="0"/>
              <w:rPr>
                <w:rFonts w:ascii="Arial" w:eastAsia="Calibri" w:hAnsi="Arial" w:cs="Arial"/>
                <w:sz w:val="22"/>
                <w:szCs w:val="22"/>
                <w:rtl/>
                <w:lang w:bidi="ar-IQ"/>
              </w:rPr>
            </w:pPr>
            <w:r w:rsidRPr="00974C37">
              <w:rPr>
                <w:rFonts w:ascii="Arial" w:eastAsia="Calibri" w:hAnsi="Arial" w:cs="Arial"/>
                <w:sz w:val="22"/>
                <w:szCs w:val="22"/>
                <w:rtl/>
                <w:lang w:bidi="ar-IQ"/>
              </w:rPr>
              <w:t>الاداء الصفي والامتحانات</w:t>
            </w:r>
          </w:p>
        </w:tc>
      </w:tr>
      <w:tr w:rsidR="00974C37" w:rsidRPr="00974C37" w14:paraId="13D0B89D" w14:textId="77777777" w:rsidTr="00FB2512">
        <w:trPr>
          <w:trHeight w:val="58"/>
        </w:trPr>
        <w:tc>
          <w:tcPr>
            <w:tcW w:w="1281" w:type="dxa"/>
          </w:tcPr>
          <w:p w14:paraId="01B3E069" w14:textId="77777777" w:rsidR="00974C37" w:rsidRPr="00974C37" w:rsidRDefault="00974C37" w:rsidP="00974C37">
            <w:pPr>
              <w:shd w:val="clear" w:color="auto" w:fill="FFFFFF"/>
              <w:bidi/>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19/4/2026</w:t>
            </w:r>
          </w:p>
        </w:tc>
        <w:tc>
          <w:tcPr>
            <w:tcW w:w="991" w:type="dxa"/>
          </w:tcPr>
          <w:p w14:paraId="6CB4D922"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70FAE802"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معرفة أسس وقواعد تحقيق المخطوطات</w:t>
            </w:r>
          </w:p>
        </w:tc>
        <w:tc>
          <w:tcPr>
            <w:tcW w:w="1819" w:type="dxa"/>
          </w:tcPr>
          <w:p w14:paraId="64A392D4"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 xml:space="preserve">التعريف </w:t>
            </w:r>
            <w:proofErr w:type="spellStart"/>
            <w:r w:rsidRPr="00974C37">
              <w:rPr>
                <w:rFonts w:ascii="Arial" w:eastAsia="Calibri" w:hAnsi="Arial" w:cs="Arial"/>
                <w:sz w:val="22"/>
                <w:szCs w:val="22"/>
                <w:rtl/>
              </w:rPr>
              <w:t>بالاعلام</w:t>
            </w:r>
            <w:proofErr w:type="spellEnd"/>
          </w:p>
        </w:tc>
        <w:tc>
          <w:tcPr>
            <w:tcW w:w="2037" w:type="dxa"/>
          </w:tcPr>
          <w:p w14:paraId="7244C3D3" w14:textId="77777777" w:rsidR="00974C37" w:rsidRPr="00974C37" w:rsidRDefault="00974C37" w:rsidP="00974C37">
            <w:pPr>
              <w:autoSpaceDE w:val="0"/>
              <w:autoSpaceDN w:val="0"/>
              <w:bidi/>
              <w:adjustRightInd w:val="0"/>
              <w:jc w:val="center"/>
              <w:rPr>
                <w:rFonts w:ascii="Arial" w:hAnsi="Arial" w:cs="Arial"/>
                <w:color w:val="000000"/>
                <w:sz w:val="22"/>
                <w:szCs w:val="22"/>
                <w:rtl/>
              </w:rPr>
            </w:pPr>
            <w:r w:rsidRPr="00974C37">
              <w:rPr>
                <w:rFonts w:ascii="Arial" w:hAnsi="Arial" w:cs="Arial"/>
                <w:color w:val="000000"/>
                <w:sz w:val="22"/>
                <w:szCs w:val="22"/>
                <w:rtl/>
              </w:rPr>
              <w:t>الالقاء والمشاركة</w:t>
            </w:r>
          </w:p>
        </w:tc>
        <w:tc>
          <w:tcPr>
            <w:tcW w:w="2268" w:type="dxa"/>
          </w:tcPr>
          <w:p w14:paraId="53197CAC" w14:textId="77777777" w:rsidR="00974C37" w:rsidRPr="00974C37" w:rsidRDefault="00974C37" w:rsidP="00974C37">
            <w:pPr>
              <w:autoSpaceDE w:val="0"/>
              <w:autoSpaceDN w:val="0"/>
              <w:bidi/>
              <w:adjustRightInd w:val="0"/>
              <w:rPr>
                <w:rFonts w:ascii="Arial" w:eastAsia="Calibri" w:hAnsi="Arial" w:cs="Arial"/>
                <w:sz w:val="22"/>
                <w:szCs w:val="22"/>
                <w:rtl/>
                <w:lang w:bidi="ar-IQ"/>
              </w:rPr>
            </w:pPr>
            <w:r w:rsidRPr="00974C37">
              <w:rPr>
                <w:rFonts w:ascii="Arial" w:eastAsia="Calibri" w:hAnsi="Arial" w:cs="Arial"/>
                <w:sz w:val="22"/>
                <w:szCs w:val="22"/>
                <w:rtl/>
                <w:lang w:bidi="ar-IQ"/>
              </w:rPr>
              <w:t>الاداء الصفي والامتحانات</w:t>
            </w:r>
          </w:p>
        </w:tc>
      </w:tr>
      <w:tr w:rsidR="00974C37" w:rsidRPr="00974C37" w14:paraId="69CC7458" w14:textId="77777777" w:rsidTr="00FB2512">
        <w:trPr>
          <w:trHeight w:val="58"/>
        </w:trPr>
        <w:tc>
          <w:tcPr>
            <w:tcW w:w="1281" w:type="dxa"/>
          </w:tcPr>
          <w:p w14:paraId="4947289D" w14:textId="77777777" w:rsidR="00974C37" w:rsidRPr="00974C37" w:rsidRDefault="00974C37" w:rsidP="00974C37">
            <w:pPr>
              <w:shd w:val="clear" w:color="auto" w:fill="FFFFFF"/>
              <w:bidi/>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26/4/2026</w:t>
            </w:r>
          </w:p>
        </w:tc>
        <w:tc>
          <w:tcPr>
            <w:tcW w:w="991" w:type="dxa"/>
          </w:tcPr>
          <w:p w14:paraId="49EDF71C"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492DD27A"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معرفة أسس وقواعد تحقيق المخطوطات</w:t>
            </w:r>
          </w:p>
        </w:tc>
        <w:tc>
          <w:tcPr>
            <w:tcW w:w="1819" w:type="dxa"/>
          </w:tcPr>
          <w:p w14:paraId="7DF05BF9"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ما بعد التحقيق</w:t>
            </w:r>
          </w:p>
        </w:tc>
        <w:tc>
          <w:tcPr>
            <w:tcW w:w="2037" w:type="dxa"/>
          </w:tcPr>
          <w:p w14:paraId="09054E81" w14:textId="77777777" w:rsidR="00974C37" w:rsidRPr="00974C37" w:rsidRDefault="00974C37" w:rsidP="00974C37">
            <w:pPr>
              <w:autoSpaceDE w:val="0"/>
              <w:autoSpaceDN w:val="0"/>
              <w:bidi/>
              <w:adjustRightInd w:val="0"/>
              <w:jc w:val="center"/>
              <w:rPr>
                <w:rFonts w:ascii="Arial" w:hAnsi="Arial" w:cs="Arial"/>
                <w:color w:val="000000"/>
                <w:sz w:val="22"/>
                <w:szCs w:val="22"/>
                <w:rtl/>
              </w:rPr>
            </w:pPr>
            <w:r w:rsidRPr="00974C37">
              <w:rPr>
                <w:rFonts w:ascii="Arial" w:hAnsi="Arial" w:cs="Arial"/>
                <w:color w:val="000000"/>
                <w:sz w:val="22"/>
                <w:szCs w:val="22"/>
                <w:rtl/>
              </w:rPr>
              <w:t>الالقاء والمشاركة</w:t>
            </w:r>
          </w:p>
        </w:tc>
        <w:tc>
          <w:tcPr>
            <w:tcW w:w="2268" w:type="dxa"/>
          </w:tcPr>
          <w:p w14:paraId="2BA165D5" w14:textId="77777777" w:rsidR="00974C37" w:rsidRPr="00974C37" w:rsidRDefault="00974C37" w:rsidP="00974C37">
            <w:pPr>
              <w:autoSpaceDE w:val="0"/>
              <w:autoSpaceDN w:val="0"/>
              <w:bidi/>
              <w:adjustRightInd w:val="0"/>
              <w:rPr>
                <w:rFonts w:ascii="Arial" w:eastAsia="Calibri" w:hAnsi="Arial" w:cs="Arial"/>
                <w:sz w:val="22"/>
                <w:szCs w:val="22"/>
                <w:rtl/>
                <w:lang w:bidi="ar-IQ"/>
              </w:rPr>
            </w:pPr>
            <w:r w:rsidRPr="00974C37">
              <w:rPr>
                <w:rFonts w:ascii="Arial" w:eastAsia="Calibri" w:hAnsi="Arial" w:cs="Arial"/>
                <w:sz w:val="22"/>
                <w:szCs w:val="22"/>
                <w:rtl/>
                <w:lang w:bidi="ar-IQ"/>
              </w:rPr>
              <w:t>الاداء الصفي والامتحانات</w:t>
            </w:r>
          </w:p>
        </w:tc>
      </w:tr>
      <w:tr w:rsidR="00974C37" w:rsidRPr="00974C37" w14:paraId="5FA944EC" w14:textId="77777777" w:rsidTr="00FB2512">
        <w:trPr>
          <w:trHeight w:val="58"/>
        </w:trPr>
        <w:tc>
          <w:tcPr>
            <w:tcW w:w="1281" w:type="dxa"/>
          </w:tcPr>
          <w:p w14:paraId="6398373F" w14:textId="77777777" w:rsidR="00974C37" w:rsidRPr="00974C37" w:rsidRDefault="00974C37" w:rsidP="00974C37">
            <w:pPr>
              <w:shd w:val="clear" w:color="auto" w:fill="FFFFFF"/>
              <w:bidi/>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3/5/2026</w:t>
            </w:r>
          </w:p>
        </w:tc>
        <w:tc>
          <w:tcPr>
            <w:tcW w:w="991" w:type="dxa"/>
          </w:tcPr>
          <w:p w14:paraId="618C5F93"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13B759F"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توثيق النصوص وضبطها وفق المنهج العلمي</w:t>
            </w:r>
          </w:p>
        </w:tc>
        <w:tc>
          <w:tcPr>
            <w:tcW w:w="1819" w:type="dxa"/>
          </w:tcPr>
          <w:p w14:paraId="411C5231"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بيان منهج المحقق</w:t>
            </w:r>
          </w:p>
        </w:tc>
        <w:tc>
          <w:tcPr>
            <w:tcW w:w="2037" w:type="dxa"/>
          </w:tcPr>
          <w:p w14:paraId="7689FE2F" w14:textId="77777777" w:rsidR="00974C37" w:rsidRPr="00974C37" w:rsidRDefault="00974C37" w:rsidP="00974C37">
            <w:pPr>
              <w:autoSpaceDE w:val="0"/>
              <w:autoSpaceDN w:val="0"/>
              <w:bidi/>
              <w:adjustRightInd w:val="0"/>
              <w:jc w:val="center"/>
              <w:rPr>
                <w:rFonts w:ascii="Arial" w:hAnsi="Arial" w:cs="Arial"/>
                <w:color w:val="000000"/>
                <w:sz w:val="22"/>
                <w:szCs w:val="22"/>
                <w:rtl/>
              </w:rPr>
            </w:pPr>
            <w:r w:rsidRPr="00974C37">
              <w:rPr>
                <w:rFonts w:ascii="Arial" w:hAnsi="Arial" w:cs="Arial"/>
                <w:color w:val="000000"/>
                <w:sz w:val="22"/>
                <w:szCs w:val="22"/>
                <w:rtl/>
              </w:rPr>
              <w:t>الالقاء والمشاركة</w:t>
            </w:r>
          </w:p>
        </w:tc>
        <w:tc>
          <w:tcPr>
            <w:tcW w:w="2268" w:type="dxa"/>
          </w:tcPr>
          <w:p w14:paraId="26E94FDB" w14:textId="77777777" w:rsidR="00974C37" w:rsidRPr="00974C37" w:rsidRDefault="00974C37" w:rsidP="00974C37">
            <w:pPr>
              <w:autoSpaceDE w:val="0"/>
              <w:autoSpaceDN w:val="0"/>
              <w:bidi/>
              <w:adjustRightInd w:val="0"/>
              <w:rPr>
                <w:rFonts w:ascii="Arial" w:eastAsia="Calibri" w:hAnsi="Arial" w:cs="Arial"/>
                <w:sz w:val="22"/>
                <w:szCs w:val="22"/>
                <w:rtl/>
                <w:lang w:bidi="ar-IQ"/>
              </w:rPr>
            </w:pPr>
            <w:r w:rsidRPr="00974C37">
              <w:rPr>
                <w:rFonts w:ascii="Arial" w:eastAsia="Calibri" w:hAnsi="Arial" w:cs="Arial"/>
                <w:sz w:val="22"/>
                <w:szCs w:val="22"/>
                <w:rtl/>
                <w:lang w:bidi="ar-IQ"/>
              </w:rPr>
              <w:t>الاداء الصفي والامتحانات</w:t>
            </w:r>
          </w:p>
        </w:tc>
      </w:tr>
      <w:tr w:rsidR="00974C37" w:rsidRPr="00974C37" w14:paraId="5911E37D" w14:textId="77777777" w:rsidTr="00FB2512">
        <w:trPr>
          <w:trHeight w:val="58"/>
        </w:trPr>
        <w:tc>
          <w:tcPr>
            <w:tcW w:w="1281" w:type="dxa"/>
          </w:tcPr>
          <w:p w14:paraId="7BC5ECB2" w14:textId="77777777" w:rsidR="00974C37" w:rsidRPr="00974C37" w:rsidRDefault="00974C37" w:rsidP="00974C37">
            <w:pPr>
              <w:shd w:val="clear" w:color="auto" w:fill="FFFFFF"/>
              <w:bidi/>
              <w:rPr>
                <w:rFonts w:ascii="Simplified Arabic" w:hAnsi="Simplified Arabic" w:cs="Generator Black"/>
                <w:b/>
                <w:bCs/>
                <w:sz w:val="18"/>
                <w:szCs w:val="18"/>
                <w:rtl/>
              </w:rPr>
            </w:pPr>
            <w:r w:rsidRPr="00974C37">
              <w:rPr>
                <w:rFonts w:ascii="Simplified Arabic" w:hAnsi="Simplified Arabic" w:cs="Generator Black" w:hint="cs"/>
                <w:b/>
                <w:bCs/>
                <w:sz w:val="18"/>
                <w:szCs w:val="18"/>
                <w:rtl/>
                <w:lang w:bidi="ar-IQ"/>
              </w:rPr>
              <w:t>10/5/</w:t>
            </w:r>
            <w:r w:rsidRPr="00974C37">
              <w:rPr>
                <w:rFonts w:ascii="Simplified Arabic" w:hAnsi="Simplified Arabic" w:cs="Generator Black" w:hint="cs"/>
                <w:b/>
                <w:bCs/>
                <w:sz w:val="18"/>
                <w:szCs w:val="18"/>
                <w:rtl/>
              </w:rPr>
              <w:t>2026</w:t>
            </w:r>
          </w:p>
        </w:tc>
        <w:tc>
          <w:tcPr>
            <w:tcW w:w="991" w:type="dxa"/>
          </w:tcPr>
          <w:p w14:paraId="73165622" w14:textId="77777777" w:rsidR="00974C37" w:rsidRPr="00974C37" w:rsidRDefault="00974C37" w:rsidP="00974C37">
            <w:pPr>
              <w:bidi/>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3AF33EBA"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rPr>
              <w:t>معرفة أسس وقواعد تحقيق المخطوطات</w:t>
            </w:r>
          </w:p>
        </w:tc>
        <w:tc>
          <w:tcPr>
            <w:tcW w:w="1819" w:type="dxa"/>
          </w:tcPr>
          <w:p w14:paraId="20BA4076" w14:textId="77777777" w:rsidR="00974C37" w:rsidRPr="00974C37" w:rsidRDefault="00974C37" w:rsidP="00974C37">
            <w:pPr>
              <w:autoSpaceDE w:val="0"/>
              <w:autoSpaceDN w:val="0"/>
              <w:bidi/>
              <w:adjustRightInd w:val="0"/>
              <w:jc w:val="center"/>
              <w:rPr>
                <w:rFonts w:ascii="Arial" w:hAnsi="Arial" w:cs="Arial"/>
                <w:color w:val="000000"/>
                <w:sz w:val="22"/>
                <w:szCs w:val="22"/>
              </w:rPr>
            </w:pPr>
            <w:r w:rsidRPr="00974C37">
              <w:rPr>
                <w:rFonts w:ascii="Arial" w:eastAsia="Calibri" w:hAnsi="Arial" w:cs="Arial"/>
                <w:sz w:val="22"/>
                <w:szCs w:val="22"/>
                <w:rtl/>
                <w:lang w:bidi="ar-IQ"/>
              </w:rPr>
              <w:t>مراجعة</w:t>
            </w:r>
          </w:p>
        </w:tc>
        <w:tc>
          <w:tcPr>
            <w:tcW w:w="2037" w:type="dxa"/>
          </w:tcPr>
          <w:p w14:paraId="2447AF02" w14:textId="77777777" w:rsidR="00974C37" w:rsidRPr="00974C37" w:rsidRDefault="00974C37" w:rsidP="00974C37">
            <w:pPr>
              <w:autoSpaceDE w:val="0"/>
              <w:autoSpaceDN w:val="0"/>
              <w:bidi/>
              <w:adjustRightInd w:val="0"/>
              <w:jc w:val="center"/>
              <w:rPr>
                <w:rFonts w:ascii="Arial" w:hAnsi="Arial" w:cs="Arial"/>
                <w:color w:val="000000"/>
                <w:sz w:val="22"/>
                <w:szCs w:val="22"/>
                <w:rtl/>
              </w:rPr>
            </w:pPr>
            <w:r w:rsidRPr="00974C37">
              <w:rPr>
                <w:rFonts w:ascii="Arial" w:hAnsi="Arial" w:cs="Arial"/>
                <w:color w:val="000000"/>
                <w:sz w:val="22"/>
                <w:szCs w:val="22"/>
                <w:rtl/>
              </w:rPr>
              <w:t>الالقاء والمشاركة</w:t>
            </w:r>
          </w:p>
        </w:tc>
        <w:tc>
          <w:tcPr>
            <w:tcW w:w="2268" w:type="dxa"/>
          </w:tcPr>
          <w:p w14:paraId="6D11A5C8" w14:textId="77777777" w:rsidR="00974C37" w:rsidRPr="00974C37" w:rsidRDefault="00974C37" w:rsidP="00974C37">
            <w:pPr>
              <w:autoSpaceDE w:val="0"/>
              <w:autoSpaceDN w:val="0"/>
              <w:bidi/>
              <w:adjustRightInd w:val="0"/>
              <w:rPr>
                <w:rFonts w:ascii="Arial" w:eastAsia="Calibri" w:hAnsi="Arial" w:cs="Arial"/>
                <w:sz w:val="22"/>
                <w:szCs w:val="22"/>
                <w:rtl/>
                <w:lang w:bidi="ar-IQ"/>
              </w:rPr>
            </w:pPr>
            <w:r w:rsidRPr="00974C37">
              <w:rPr>
                <w:rFonts w:ascii="Arial" w:eastAsia="Calibri" w:hAnsi="Arial" w:cs="Arial"/>
                <w:sz w:val="22"/>
                <w:szCs w:val="22"/>
                <w:rtl/>
                <w:lang w:bidi="ar-IQ"/>
              </w:rPr>
              <w:t>الاداء الصفي والامتحانات</w:t>
            </w:r>
          </w:p>
        </w:tc>
      </w:tr>
    </w:tbl>
    <w:p w14:paraId="1E5119BD" w14:textId="77777777" w:rsidR="00974C37" w:rsidRPr="00974C37" w:rsidRDefault="00974C37" w:rsidP="00974C37">
      <w:pPr>
        <w:bidi/>
        <w:spacing w:line="276" w:lineRule="auto"/>
        <w:rPr>
          <w:rFonts w:ascii="Calibri" w:eastAsia="Calibri" w:hAnsi="Calibri" w:cs="Arial"/>
          <w:vanish/>
          <w:sz w:val="22"/>
          <w:szCs w:val="22"/>
        </w:rPr>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974C37" w:rsidRPr="00974C37" w14:paraId="66C4DF71" w14:textId="77777777" w:rsidTr="00FB2512">
        <w:tc>
          <w:tcPr>
            <w:tcW w:w="9781" w:type="dxa"/>
            <w:gridSpan w:val="2"/>
            <w:shd w:val="clear" w:color="auto" w:fill="DEEAF6"/>
          </w:tcPr>
          <w:p w14:paraId="28552DA5" w14:textId="77777777" w:rsidR="00974C37" w:rsidRPr="00974C37" w:rsidRDefault="00974C37" w:rsidP="00FB61DC">
            <w:pPr>
              <w:numPr>
                <w:ilvl w:val="0"/>
                <w:numId w:val="44"/>
              </w:numPr>
              <w:bidi/>
              <w:spacing w:after="200" w:line="276" w:lineRule="auto"/>
              <w:rPr>
                <w:rFonts w:eastAsia="Calibri"/>
                <w:b/>
                <w:bCs/>
                <w:sz w:val="32"/>
                <w:szCs w:val="32"/>
                <w:rtl/>
              </w:rPr>
            </w:pPr>
            <w:r w:rsidRPr="00974C37">
              <w:rPr>
                <w:rFonts w:eastAsia="Calibri"/>
                <w:b/>
                <w:bCs/>
                <w:sz w:val="32"/>
                <w:szCs w:val="32"/>
                <w:rtl/>
              </w:rPr>
              <w:t>تقييم المقرر</w:t>
            </w:r>
          </w:p>
        </w:tc>
      </w:tr>
      <w:tr w:rsidR="00974C37" w:rsidRPr="00974C37" w14:paraId="006384E5" w14:textId="77777777" w:rsidTr="00FB2512">
        <w:tc>
          <w:tcPr>
            <w:tcW w:w="9781" w:type="dxa"/>
            <w:gridSpan w:val="2"/>
          </w:tcPr>
          <w:p w14:paraId="29BCDD5A" w14:textId="77777777" w:rsidR="00974C37" w:rsidRPr="00974C37" w:rsidRDefault="00974C37" w:rsidP="00974C37">
            <w:pPr>
              <w:bidi/>
              <w:ind w:left="360"/>
              <w:rPr>
                <w:rFonts w:eastAsia="Calibri"/>
                <w:b/>
                <w:bCs/>
                <w:sz w:val="32"/>
                <w:szCs w:val="32"/>
                <w:rtl/>
                <w:lang w:bidi="ar-IQ"/>
              </w:rPr>
            </w:pPr>
            <w:r w:rsidRPr="00974C37">
              <w:rPr>
                <w:rFonts w:eastAsia="Calibri" w:hint="cs"/>
                <w:b/>
                <w:bCs/>
                <w:sz w:val="32"/>
                <w:szCs w:val="32"/>
                <w:rtl/>
                <w:lang w:bidi="ar-IQ"/>
              </w:rPr>
              <w:t>توزيع الدرجة من 100 ، على وفق الاختبارات الاتية.</w:t>
            </w:r>
          </w:p>
          <w:p w14:paraId="4D847D5E" w14:textId="77777777" w:rsidR="00974C37" w:rsidRPr="00974C37" w:rsidRDefault="00974C37" w:rsidP="00FB61DC">
            <w:pPr>
              <w:numPr>
                <w:ilvl w:val="0"/>
                <w:numId w:val="33"/>
              </w:numPr>
              <w:bidi/>
              <w:spacing w:after="200" w:line="276" w:lineRule="auto"/>
              <w:contextualSpacing/>
              <w:rPr>
                <w:rFonts w:eastAsia="Calibri"/>
                <w:b/>
                <w:bCs/>
                <w:sz w:val="32"/>
                <w:szCs w:val="32"/>
                <w:lang w:bidi="ar-IQ"/>
              </w:rPr>
            </w:pPr>
            <w:r w:rsidRPr="00974C37">
              <w:rPr>
                <w:rFonts w:eastAsia="Calibri" w:hint="cs"/>
                <w:b/>
                <w:bCs/>
                <w:sz w:val="32"/>
                <w:szCs w:val="32"/>
                <w:rtl/>
                <w:lang w:bidi="ar-IQ"/>
              </w:rPr>
              <w:t>امتحان الفصل الأول من 20.</w:t>
            </w:r>
          </w:p>
          <w:p w14:paraId="6ECA5769" w14:textId="77777777" w:rsidR="00974C37" w:rsidRPr="00974C37" w:rsidRDefault="00974C37" w:rsidP="00FB61DC">
            <w:pPr>
              <w:numPr>
                <w:ilvl w:val="0"/>
                <w:numId w:val="33"/>
              </w:numPr>
              <w:bidi/>
              <w:spacing w:after="200" w:line="276" w:lineRule="auto"/>
              <w:contextualSpacing/>
              <w:rPr>
                <w:rFonts w:eastAsia="Calibri"/>
                <w:b/>
                <w:bCs/>
                <w:sz w:val="32"/>
                <w:szCs w:val="32"/>
                <w:lang w:bidi="ar-IQ"/>
              </w:rPr>
            </w:pPr>
            <w:r w:rsidRPr="00974C37">
              <w:rPr>
                <w:rFonts w:eastAsia="Calibri" w:hint="cs"/>
                <w:b/>
                <w:bCs/>
                <w:sz w:val="32"/>
                <w:szCs w:val="32"/>
                <w:rtl/>
                <w:lang w:bidi="ar-IQ"/>
              </w:rPr>
              <w:t>امتحان الفصل الثاني من 20</w:t>
            </w:r>
          </w:p>
          <w:p w14:paraId="6388564C" w14:textId="77777777" w:rsidR="00974C37" w:rsidRPr="00974C37" w:rsidRDefault="00974C37" w:rsidP="00FB61DC">
            <w:pPr>
              <w:numPr>
                <w:ilvl w:val="0"/>
                <w:numId w:val="33"/>
              </w:numPr>
              <w:bidi/>
              <w:spacing w:after="200" w:line="276" w:lineRule="auto"/>
              <w:contextualSpacing/>
              <w:rPr>
                <w:rFonts w:eastAsia="Calibri"/>
                <w:b/>
                <w:bCs/>
                <w:sz w:val="32"/>
                <w:szCs w:val="32"/>
                <w:rtl/>
                <w:lang w:bidi="ar-IQ"/>
              </w:rPr>
            </w:pPr>
            <w:r w:rsidRPr="00974C37">
              <w:rPr>
                <w:rFonts w:eastAsia="Calibri" w:hint="cs"/>
                <w:b/>
                <w:bCs/>
                <w:sz w:val="32"/>
                <w:szCs w:val="32"/>
                <w:rtl/>
                <w:lang w:bidi="ar-IQ"/>
              </w:rPr>
              <w:t>الامتحان النهائي من 60.</w:t>
            </w:r>
          </w:p>
        </w:tc>
      </w:tr>
      <w:tr w:rsidR="00974C37" w:rsidRPr="00974C37" w14:paraId="36897F65" w14:textId="77777777" w:rsidTr="00FB2512">
        <w:tc>
          <w:tcPr>
            <w:tcW w:w="9781" w:type="dxa"/>
            <w:gridSpan w:val="2"/>
            <w:shd w:val="clear" w:color="auto" w:fill="DEEAF6"/>
          </w:tcPr>
          <w:p w14:paraId="04EDEC28" w14:textId="77777777" w:rsidR="00974C37" w:rsidRPr="00974C37" w:rsidRDefault="00974C37" w:rsidP="00FB61DC">
            <w:pPr>
              <w:numPr>
                <w:ilvl w:val="0"/>
                <w:numId w:val="44"/>
              </w:numPr>
              <w:bidi/>
              <w:spacing w:after="200" w:line="276" w:lineRule="auto"/>
              <w:rPr>
                <w:rFonts w:eastAsia="Calibri"/>
                <w:b/>
                <w:bCs/>
                <w:sz w:val="32"/>
                <w:szCs w:val="32"/>
                <w:rtl/>
              </w:rPr>
            </w:pPr>
            <w:r w:rsidRPr="00974C37">
              <w:rPr>
                <w:rFonts w:eastAsia="Calibri"/>
                <w:b/>
                <w:bCs/>
                <w:sz w:val="32"/>
                <w:szCs w:val="32"/>
                <w:rtl/>
                <w:lang w:bidi="ar-IQ"/>
              </w:rPr>
              <w:t xml:space="preserve">مصادر التعلم والتدريس </w:t>
            </w:r>
          </w:p>
        </w:tc>
      </w:tr>
      <w:tr w:rsidR="00974C37" w:rsidRPr="00974C37" w14:paraId="25C019C7" w14:textId="77777777" w:rsidTr="00FB2512">
        <w:tc>
          <w:tcPr>
            <w:tcW w:w="4536" w:type="dxa"/>
          </w:tcPr>
          <w:p w14:paraId="53E904C4" w14:textId="77777777" w:rsidR="00974C37" w:rsidRPr="00974C37" w:rsidRDefault="00974C37" w:rsidP="00974C37">
            <w:pPr>
              <w:bidi/>
              <w:spacing w:after="200" w:line="276" w:lineRule="auto"/>
              <w:rPr>
                <w:rFonts w:eastAsia="Calibri"/>
                <w:b/>
                <w:bCs/>
                <w:sz w:val="28"/>
                <w:szCs w:val="28"/>
                <w:rtl/>
                <w:lang w:bidi="ar-IQ"/>
              </w:rPr>
            </w:pPr>
            <w:r w:rsidRPr="00974C37">
              <w:rPr>
                <w:rFonts w:eastAsia="Calibri"/>
                <w:b/>
                <w:bCs/>
                <w:sz w:val="28"/>
                <w:szCs w:val="28"/>
                <w:rtl/>
                <w:lang w:bidi="ar-IQ"/>
              </w:rPr>
              <w:t>الكتب المقررة المطلوبة ( المنهجية أن وجدت )</w:t>
            </w:r>
          </w:p>
        </w:tc>
        <w:tc>
          <w:tcPr>
            <w:tcW w:w="5245" w:type="dxa"/>
          </w:tcPr>
          <w:p w14:paraId="2D68BA4E" w14:textId="77777777" w:rsidR="00974C37" w:rsidRPr="00974C37" w:rsidRDefault="00974C37" w:rsidP="00974C37">
            <w:pPr>
              <w:bidi/>
              <w:rPr>
                <w:rFonts w:eastAsia="Calibri"/>
                <w:b/>
                <w:bCs/>
                <w:sz w:val="28"/>
                <w:szCs w:val="28"/>
                <w:rtl/>
                <w:lang w:bidi="ar-IQ"/>
              </w:rPr>
            </w:pPr>
            <w:r w:rsidRPr="00974C37">
              <w:rPr>
                <w:rFonts w:ascii="'Times New Roman'" w:eastAsia="Calibri" w:hAnsi="'Times New Roman'" w:cs="Arial"/>
                <w:b/>
                <w:bCs/>
                <w:color w:val="333333"/>
                <w:sz w:val="26"/>
                <w:szCs w:val="26"/>
                <w:rtl/>
              </w:rPr>
              <w:t>مناهج البحث العلمي وتحقيق التراث</w:t>
            </w:r>
            <w:r w:rsidRPr="00974C37">
              <w:rPr>
                <w:rFonts w:ascii="'Times New Roman'" w:eastAsia="Calibri" w:hAnsi="'Times New Roman'" w:cs="Arial"/>
                <w:b/>
                <w:bCs/>
                <w:color w:val="333333"/>
                <w:sz w:val="26"/>
                <w:szCs w:val="26"/>
                <w:shd w:val="clear" w:color="auto" w:fill="BACBFF"/>
              </w:rPr>
              <w:t>.</w:t>
            </w:r>
            <w:r w:rsidRPr="00974C37">
              <w:rPr>
                <w:rFonts w:ascii="Sylfaen" w:eastAsia="Calibri" w:hAnsi="Sylfaen" w:cs="Arial"/>
                <w:b/>
                <w:bCs/>
                <w:color w:val="333333"/>
                <w:sz w:val="26"/>
                <w:szCs w:val="26"/>
                <w:shd w:val="clear" w:color="auto" w:fill="BACBFF"/>
              </w:rPr>
              <w:br/>
            </w:r>
            <w:r w:rsidRPr="00974C37">
              <w:rPr>
                <w:rFonts w:ascii="'Times New Roman'" w:eastAsia="Calibri" w:hAnsi="'Times New Roman'" w:cs="Arial"/>
                <w:b/>
                <w:bCs/>
                <w:color w:val="C00000"/>
                <w:sz w:val="26"/>
                <w:szCs w:val="26"/>
                <w:rtl/>
              </w:rPr>
              <w:t>المؤلف</w:t>
            </w:r>
            <w:r w:rsidRPr="00974C37">
              <w:rPr>
                <w:rFonts w:ascii="'Times New Roman'" w:eastAsia="Calibri" w:hAnsi="'Times New Roman'" w:cs="Arial"/>
                <w:b/>
                <w:bCs/>
                <w:color w:val="C00000"/>
                <w:sz w:val="26"/>
                <w:szCs w:val="26"/>
              </w:rPr>
              <w:t>:</w:t>
            </w:r>
            <w:r w:rsidRPr="00974C37">
              <w:rPr>
                <w:rFonts w:ascii="'Times New Roman'" w:eastAsia="Calibri" w:hAnsi="'Times New Roman'" w:cs="Arial"/>
                <w:b/>
                <w:bCs/>
                <w:color w:val="333333"/>
                <w:sz w:val="26"/>
                <w:szCs w:val="26"/>
              </w:rPr>
              <w:t> </w:t>
            </w:r>
            <w:r w:rsidRPr="00974C37">
              <w:rPr>
                <w:rFonts w:ascii="'Times New Roman'" w:eastAsia="Calibri" w:hAnsi="'Times New Roman'" w:cs="Arial"/>
                <w:b/>
                <w:bCs/>
                <w:color w:val="333333"/>
                <w:sz w:val="26"/>
                <w:szCs w:val="26"/>
                <w:rtl/>
              </w:rPr>
              <w:t>الدكتور/ علي محمد مقبو</w:t>
            </w:r>
            <w:r w:rsidRPr="00974C37">
              <w:rPr>
                <w:rFonts w:ascii="'Times New Roman'" w:eastAsia="Calibri" w:hAnsi="'Times New Roman'" w:cs="Arial" w:hint="cs"/>
                <w:b/>
                <w:bCs/>
                <w:color w:val="333333"/>
                <w:sz w:val="26"/>
                <w:szCs w:val="26"/>
                <w:rtl/>
              </w:rPr>
              <w:t>ل</w:t>
            </w:r>
            <w:r w:rsidRPr="00974C37">
              <w:rPr>
                <w:rFonts w:ascii="'Times New Roman'" w:eastAsia="Calibri" w:hAnsi="'Times New Roman'" w:cs="Arial"/>
                <w:b/>
                <w:bCs/>
                <w:color w:val="333333"/>
                <w:sz w:val="26"/>
                <w:szCs w:val="26"/>
                <w:shd w:val="clear" w:color="auto" w:fill="BACBFF"/>
              </w:rPr>
              <w:t>.</w:t>
            </w:r>
          </w:p>
        </w:tc>
      </w:tr>
      <w:tr w:rsidR="00974C37" w:rsidRPr="00974C37" w14:paraId="6BB4B9A8" w14:textId="77777777" w:rsidTr="00FB2512">
        <w:trPr>
          <w:trHeight w:val="1658"/>
        </w:trPr>
        <w:tc>
          <w:tcPr>
            <w:tcW w:w="4536" w:type="dxa"/>
          </w:tcPr>
          <w:p w14:paraId="55A9C028" w14:textId="77777777" w:rsidR="00974C37" w:rsidRPr="00974C37" w:rsidRDefault="00974C37" w:rsidP="00974C37">
            <w:pPr>
              <w:bidi/>
              <w:spacing w:after="200" w:line="276" w:lineRule="auto"/>
              <w:rPr>
                <w:rFonts w:eastAsia="Calibri"/>
                <w:b/>
                <w:bCs/>
                <w:sz w:val="28"/>
                <w:szCs w:val="28"/>
                <w:rtl/>
                <w:lang w:bidi="ar-IQ"/>
              </w:rPr>
            </w:pPr>
            <w:r w:rsidRPr="00974C37">
              <w:rPr>
                <w:rFonts w:eastAsia="Calibri"/>
                <w:b/>
                <w:bCs/>
                <w:sz w:val="28"/>
                <w:szCs w:val="28"/>
                <w:rtl/>
                <w:lang w:bidi="ar-IQ"/>
              </w:rPr>
              <w:t>المراجع الرئيسة ( المصادر)</w:t>
            </w:r>
          </w:p>
        </w:tc>
        <w:tc>
          <w:tcPr>
            <w:tcW w:w="5245" w:type="dxa"/>
          </w:tcPr>
          <w:p w14:paraId="6C3DA8B4" w14:textId="77777777" w:rsidR="00974C37" w:rsidRPr="00974C37" w:rsidRDefault="00974C37" w:rsidP="00FB61DC">
            <w:pPr>
              <w:numPr>
                <w:ilvl w:val="0"/>
                <w:numId w:val="34"/>
              </w:numPr>
              <w:bidi/>
              <w:spacing w:after="200" w:line="276" w:lineRule="auto"/>
              <w:ind w:left="303"/>
              <w:contextualSpacing/>
              <w:rPr>
                <w:rFonts w:ascii="Arial" w:eastAsia="Calibri" w:hAnsi="Arial" w:cs="Arial"/>
                <w:b/>
                <w:bCs/>
                <w:sz w:val="28"/>
                <w:szCs w:val="28"/>
                <w:lang w:bidi="ar-IQ"/>
              </w:rPr>
            </w:pPr>
            <w:r w:rsidRPr="00974C37">
              <w:rPr>
                <w:rFonts w:ascii="Arial" w:eastAsia="Calibri" w:hAnsi="Arial" w:cs="Arial"/>
                <w:b/>
                <w:bCs/>
                <w:sz w:val="28"/>
                <w:szCs w:val="28"/>
                <w:rtl/>
              </w:rPr>
              <w:t xml:space="preserve">مناهج البحث العلمي </w:t>
            </w:r>
            <w:r w:rsidRPr="00974C37">
              <w:rPr>
                <w:rFonts w:ascii="Arial" w:eastAsia="Calibri" w:hAnsi="Arial" w:cs="Arial"/>
                <w:b/>
                <w:bCs/>
                <w:sz w:val="28"/>
                <w:szCs w:val="28"/>
              </w:rPr>
              <w:t xml:space="preserve">– </w:t>
            </w:r>
            <w:r w:rsidRPr="00974C37">
              <w:rPr>
                <w:rFonts w:ascii="Arial" w:eastAsia="Calibri" w:hAnsi="Arial" w:cs="Arial"/>
                <w:b/>
                <w:bCs/>
                <w:sz w:val="28"/>
                <w:szCs w:val="28"/>
                <w:rtl/>
              </w:rPr>
              <w:t>أسعد عطوان ويوسف مطر</w:t>
            </w:r>
            <w:r w:rsidRPr="00974C37">
              <w:rPr>
                <w:rFonts w:ascii="Arial" w:eastAsia="Calibri" w:hAnsi="Arial" w:cs="Arial"/>
                <w:b/>
                <w:bCs/>
                <w:sz w:val="28"/>
                <w:szCs w:val="28"/>
                <w:rtl/>
                <w:lang w:bidi="ar-IQ"/>
              </w:rPr>
              <w:t>.</w:t>
            </w:r>
          </w:p>
          <w:p w14:paraId="147DE9FE" w14:textId="77777777" w:rsidR="00974C37" w:rsidRPr="00974C37" w:rsidRDefault="00974C37" w:rsidP="00FB61DC">
            <w:pPr>
              <w:numPr>
                <w:ilvl w:val="0"/>
                <w:numId w:val="34"/>
              </w:numPr>
              <w:bidi/>
              <w:spacing w:after="200" w:line="276" w:lineRule="auto"/>
              <w:ind w:left="303"/>
              <w:contextualSpacing/>
              <w:rPr>
                <w:rFonts w:ascii="Arial" w:eastAsia="Calibri" w:hAnsi="Arial" w:cs="Arial"/>
                <w:b/>
                <w:bCs/>
                <w:sz w:val="28"/>
                <w:szCs w:val="28"/>
                <w:lang w:bidi="ar-IQ"/>
              </w:rPr>
            </w:pPr>
            <w:r w:rsidRPr="00974C37">
              <w:rPr>
                <w:rFonts w:ascii="Arial" w:eastAsia="Calibri" w:hAnsi="Arial" w:cs="Arial"/>
                <w:b/>
                <w:bCs/>
                <w:sz w:val="28"/>
                <w:szCs w:val="28"/>
                <w:rtl/>
                <w:lang w:bidi="ar-IQ"/>
              </w:rPr>
              <w:t>مناهج البحث العلمي: عبدالرحمن بدوي</w:t>
            </w:r>
          </w:p>
          <w:p w14:paraId="3D867EA1" w14:textId="77777777" w:rsidR="00974C37" w:rsidRPr="00974C37" w:rsidRDefault="00974C37" w:rsidP="00FB61DC">
            <w:pPr>
              <w:numPr>
                <w:ilvl w:val="0"/>
                <w:numId w:val="34"/>
              </w:numPr>
              <w:bidi/>
              <w:spacing w:after="200" w:line="276" w:lineRule="auto"/>
              <w:ind w:left="303"/>
              <w:contextualSpacing/>
              <w:rPr>
                <w:rFonts w:eastAsia="Calibri"/>
                <w:b/>
                <w:bCs/>
                <w:sz w:val="28"/>
                <w:szCs w:val="28"/>
                <w:rtl/>
                <w:lang w:bidi="ar-IQ"/>
              </w:rPr>
            </w:pPr>
            <w:r w:rsidRPr="00974C37">
              <w:rPr>
                <w:rFonts w:ascii="Arial" w:eastAsia="Calibri" w:hAnsi="Arial" w:cs="Arial"/>
                <w:b/>
                <w:bCs/>
                <w:sz w:val="28"/>
                <w:szCs w:val="28"/>
                <w:rtl/>
                <w:lang w:bidi="ar-IQ"/>
              </w:rPr>
              <w:t>منهجية البحث العلمي: سعد سلمان المشهداني.</w:t>
            </w:r>
          </w:p>
        </w:tc>
      </w:tr>
      <w:tr w:rsidR="00974C37" w:rsidRPr="00974C37" w14:paraId="76AD9B10" w14:textId="77777777" w:rsidTr="00FB2512">
        <w:tc>
          <w:tcPr>
            <w:tcW w:w="4536" w:type="dxa"/>
          </w:tcPr>
          <w:p w14:paraId="0F4353B3" w14:textId="77777777" w:rsidR="00974C37" w:rsidRPr="00974C37" w:rsidRDefault="00974C37" w:rsidP="00974C37">
            <w:pPr>
              <w:bidi/>
              <w:spacing w:after="200" w:line="276" w:lineRule="auto"/>
              <w:rPr>
                <w:rFonts w:eastAsia="Calibri"/>
                <w:b/>
                <w:bCs/>
                <w:sz w:val="28"/>
                <w:szCs w:val="28"/>
                <w:rtl/>
                <w:lang w:bidi="ar-IQ"/>
              </w:rPr>
            </w:pPr>
            <w:r w:rsidRPr="00974C37">
              <w:rPr>
                <w:rFonts w:eastAsia="Calibri"/>
                <w:b/>
                <w:bCs/>
                <w:sz w:val="28"/>
                <w:szCs w:val="28"/>
                <w:rtl/>
                <w:lang w:bidi="ar-IQ"/>
              </w:rPr>
              <w:t>الكتب والمراجع الساندة التي يوصى بها (المجلات العلمية، التقارير.... )</w:t>
            </w:r>
          </w:p>
        </w:tc>
        <w:tc>
          <w:tcPr>
            <w:tcW w:w="5245" w:type="dxa"/>
          </w:tcPr>
          <w:p w14:paraId="24EEC2A3" w14:textId="77777777" w:rsidR="00974C37" w:rsidRPr="00974C37" w:rsidRDefault="00974C37" w:rsidP="00974C37">
            <w:pPr>
              <w:bidi/>
              <w:ind w:left="180"/>
              <w:rPr>
                <w:rFonts w:eastAsia="Calibri"/>
                <w:b/>
                <w:bCs/>
                <w:sz w:val="28"/>
                <w:szCs w:val="28"/>
                <w:rtl/>
                <w:lang w:bidi="ar-IQ"/>
              </w:rPr>
            </w:pPr>
            <w:r w:rsidRPr="00974C37">
              <w:rPr>
                <w:rFonts w:eastAsia="Calibri" w:hint="cs"/>
                <w:b/>
                <w:bCs/>
                <w:sz w:val="28"/>
                <w:szCs w:val="28"/>
                <w:rtl/>
                <w:lang w:bidi="ar-IQ"/>
              </w:rPr>
              <w:t>مواقع الانترنت ، والمجلات العلمية المحكمة. مجلة دراسات في المناهج وطرائق التدرس</w:t>
            </w:r>
          </w:p>
        </w:tc>
      </w:tr>
      <w:tr w:rsidR="00974C37" w:rsidRPr="00974C37" w14:paraId="335A4ECF" w14:textId="77777777" w:rsidTr="00FB2512">
        <w:tc>
          <w:tcPr>
            <w:tcW w:w="4536" w:type="dxa"/>
          </w:tcPr>
          <w:p w14:paraId="7D22A953" w14:textId="77777777" w:rsidR="00974C37" w:rsidRPr="00974C37" w:rsidRDefault="00974C37" w:rsidP="00974C37">
            <w:pPr>
              <w:bidi/>
              <w:spacing w:after="200" w:line="276" w:lineRule="auto"/>
              <w:rPr>
                <w:rFonts w:eastAsia="Calibri"/>
                <w:b/>
                <w:bCs/>
                <w:sz w:val="28"/>
                <w:szCs w:val="28"/>
                <w:rtl/>
                <w:lang w:bidi="ar-IQ"/>
              </w:rPr>
            </w:pPr>
            <w:r w:rsidRPr="00974C37">
              <w:rPr>
                <w:rFonts w:eastAsia="Calibri"/>
                <w:b/>
                <w:bCs/>
                <w:sz w:val="28"/>
                <w:szCs w:val="28"/>
                <w:rtl/>
                <w:lang w:bidi="ar-IQ"/>
              </w:rPr>
              <w:t>المراجع الإلكترونية ، مواقع الانترنيت</w:t>
            </w:r>
          </w:p>
        </w:tc>
        <w:tc>
          <w:tcPr>
            <w:tcW w:w="5245" w:type="dxa"/>
          </w:tcPr>
          <w:p w14:paraId="35C6C060" w14:textId="77777777" w:rsidR="00974C37" w:rsidRPr="00974C37" w:rsidRDefault="000C4361" w:rsidP="00974C37">
            <w:pPr>
              <w:bidi/>
              <w:spacing w:after="200" w:line="276" w:lineRule="auto"/>
              <w:rPr>
                <w:rFonts w:ascii="Calibri" w:eastAsia="Calibri" w:hAnsi="Calibri" w:cs="Arial"/>
                <w:sz w:val="22"/>
                <w:szCs w:val="22"/>
                <w:rtl/>
              </w:rPr>
            </w:pPr>
            <w:hyperlink r:id="rId19" w:history="1">
              <w:r w:rsidR="00974C37" w:rsidRPr="00974C37">
                <w:rPr>
                  <w:rFonts w:ascii="Calibri" w:eastAsia="Calibri" w:hAnsi="Calibri" w:cs="Arial"/>
                  <w:color w:val="0000FF"/>
                  <w:sz w:val="22"/>
                  <w:szCs w:val="22"/>
                  <w:u w:val="single"/>
                </w:rPr>
                <w:t>https://majt.journals.ekb.eg/</w:t>
              </w:r>
            </w:hyperlink>
          </w:p>
          <w:p w14:paraId="24CEFA05" w14:textId="77777777" w:rsidR="00974C37" w:rsidRPr="00974C37" w:rsidRDefault="00974C37" w:rsidP="00974C37">
            <w:pPr>
              <w:bidi/>
              <w:spacing w:after="200" w:line="276" w:lineRule="auto"/>
              <w:rPr>
                <w:rFonts w:ascii="Calibri" w:eastAsia="Calibri" w:hAnsi="Calibri" w:cs="Arial"/>
                <w:sz w:val="22"/>
                <w:szCs w:val="22"/>
                <w:rtl/>
              </w:rPr>
            </w:pPr>
            <w:r w:rsidRPr="00974C37">
              <w:rPr>
                <w:rFonts w:ascii="Calibri" w:eastAsia="Calibri" w:hAnsi="Calibri" w:cs="Arial"/>
                <w:sz w:val="22"/>
                <w:szCs w:val="22"/>
              </w:rPr>
              <w:t>https://ajsrp.com</w:t>
            </w:r>
            <w:r w:rsidRPr="00974C37">
              <w:rPr>
                <w:rFonts w:ascii="Calibri" w:eastAsia="Calibri" w:hAnsi="Calibri" w:cs="Arial"/>
                <w:sz w:val="22"/>
                <w:szCs w:val="22"/>
                <w:rtl/>
              </w:rPr>
              <w:t>/</w:t>
            </w:r>
          </w:p>
        </w:tc>
      </w:tr>
    </w:tbl>
    <w:p w14:paraId="2A8E2F7F" w14:textId="77777777" w:rsidR="00974C37" w:rsidRPr="00974C37" w:rsidRDefault="00974C37" w:rsidP="00974C37">
      <w:pPr>
        <w:bidi/>
        <w:spacing w:after="200" w:line="276" w:lineRule="auto"/>
        <w:rPr>
          <w:rFonts w:ascii="Calibri" w:eastAsia="Calibri" w:hAnsi="Calibri" w:cs="Arial"/>
          <w:sz w:val="22"/>
          <w:szCs w:val="22"/>
        </w:rPr>
      </w:pPr>
    </w:p>
    <w:p w14:paraId="20B9F1CF" w14:textId="77777777" w:rsidR="00D22312" w:rsidRPr="00D22312" w:rsidRDefault="00D22312" w:rsidP="00D22312">
      <w:pPr>
        <w:bidi/>
        <w:spacing w:after="200" w:line="276" w:lineRule="auto"/>
        <w:jc w:val="center"/>
        <w:rPr>
          <w:rFonts w:eastAsia="Calibri"/>
          <w:b/>
          <w:bCs/>
          <w:sz w:val="36"/>
          <w:szCs w:val="36"/>
          <w:rtl/>
          <w:lang w:bidi="ar-IQ"/>
        </w:rPr>
      </w:pPr>
      <w:r w:rsidRPr="00D22312">
        <w:rPr>
          <w:rFonts w:eastAsia="Calibri"/>
          <w:b/>
          <w:bCs/>
          <w:sz w:val="36"/>
          <w:szCs w:val="36"/>
          <w:rtl/>
        </w:rPr>
        <w:lastRenderedPageBreak/>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D22312" w:rsidRPr="00D22312" w14:paraId="42320DC4" w14:textId="77777777" w:rsidTr="00FB2512">
        <w:tc>
          <w:tcPr>
            <w:tcW w:w="9781" w:type="dxa"/>
            <w:gridSpan w:val="3"/>
            <w:shd w:val="clear" w:color="auto" w:fill="DEEAF6"/>
          </w:tcPr>
          <w:p w14:paraId="187E593C" w14:textId="77777777" w:rsidR="00D22312" w:rsidRPr="00D22312" w:rsidRDefault="00D22312" w:rsidP="00FB61DC">
            <w:pPr>
              <w:numPr>
                <w:ilvl w:val="0"/>
                <w:numId w:val="41"/>
              </w:numPr>
              <w:bidi/>
              <w:spacing w:after="200" w:line="276" w:lineRule="auto"/>
              <w:rPr>
                <w:rFonts w:eastAsia="Calibri"/>
                <w:b/>
                <w:bCs/>
                <w:sz w:val="28"/>
                <w:szCs w:val="28"/>
                <w:rtl/>
                <w:lang w:bidi="ar-IQ"/>
              </w:rPr>
            </w:pPr>
            <w:r w:rsidRPr="00D22312">
              <w:rPr>
                <w:rFonts w:eastAsia="Calibri"/>
                <w:b/>
                <w:bCs/>
                <w:sz w:val="28"/>
                <w:szCs w:val="28"/>
                <w:rtl/>
                <w:lang w:bidi="ar-IQ"/>
              </w:rPr>
              <w:t>اسم المقرر</w:t>
            </w:r>
          </w:p>
        </w:tc>
      </w:tr>
      <w:tr w:rsidR="00D22312" w:rsidRPr="00D22312" w14:paraId="5D7884E6" w14:textId="77777777" w:rsidTr="00FB2512">
        <w:tc>
          <w:tcPr>
            <w:tcW w:w="9781" w:type="dxa"/>
            <w:gridSpan w:val="3"/>
          </w:tcPr>
          <w:p w14:paraId="1546F02C"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مناهج وطرائق التدريس – المرحلة الثالثة</w:t>
            </w:r>
          </w:p>
        </w:tc>
      </w:tr>
      <w:tr w:rsidR="00D22312" w:rsidRPr="00D22312" w14:paraId="5E45B8BF" w14:textId="77777777" w:rsidTr="00FB2512">
        <w:tc>
          <w:tcPr>
            <w:tcW w:w="9781" w:type="dxa"/>
            <w:gridSpan w:val="3"/>
            <w:shd w:val="clear" w:color="auto" w:fill="DEEAF6"/>
          </w:tcPr>
          <w:p w14:paraId="738F5F3E" w14:textId="77777777" w:rsidR="00D22312" w:rsidRPr="00D22312" w:rsidRDefault="00D22312" w:rsidP="00FB61DC">
            <w:pPr>
              <w:numPr>
                <w:ilvl w:val="0"/>
                <w:numId w:val="41"/>
              </w:numPr>
              <w:bidi/>
              <w:spacing w:after="200" w:line="276" w:lineRule="auto"/>
              <w:rPr>
                <w:rFonts w:eastAsia="Calibri"/>
                <w:b/>
                <w:bCs/>
                <w:sz w:val="28"/>
                <w:szCs w:val="28"/>
                <w:rtl/>
                <w:lang w:bidi="ar-IQ"/>
              </w:rPr>
            </w:pPr>
            <w:r w:rsidRPr="00D22312">
              <w:rPr>
                <w:rFonts w:eastAsia="Calibri"/>
                <w:b/>
                <w:bCs/>
                <w:sz w:val="28"/>
                <w:szCs w:val="28"/>
                <w:rtl/>
                <w:lang w:bidi="ar-IQ"/>
              </w:rPr>
              <w:t>رمز المقرر</w:t>
            </w:r>
          </w:p>
        </w:tc>
      </w:tr>
      <w:tr w:rsidR="00D22312" w:rsidRPr="00D22312" w14:paraId="664A7465" w14:textId="77777777" w:rsidTr="00FB2512">
        <w:tc>
          <w:tcPr>
            <w:tcW w:w="9781" w:type="dxa"/>
            <w:gridSpan w:val="3"/>
          </w:tcPr>
          <w:p w14:paraId="33CD4E88" w14:textId="77777777" w:rsidR="00D22312" w:rsidRPr="00D22312" w:rsidRDefault="00D22312" w:rsidP="00D22312">
            <w:pPr>
              <w:bidi/>
              <w:spacing w:after="200" w:line="276" w:lineRule="auto"/>
              <w:rPr>
                <w:rFonts w:eastAsia="Calibri"/>
                <w:b/>
                <w:bCs/>
                <w:sz w:val="28"/>
                <w:szCs w:val="28"/>
                <w:lang w:bidi="ar-IQ"/>
              </w:rPr>
            </w:pPr>
            <w:r w:rsidRPr="00D22312">
              <w:rPr>
                <w:rFonts w:eastAsia="Calibri"/>
                <w:b/>
                <w:bCs/>
                <w:sz w:val="28"/>
                <w:szCs w:val="28"/>
                <w:lang w:bidi="ar-IQ"/>
              </w:rPr>
              <w:t>EAMT306</w:t>
            </w:r>
          </w:p>
        </w:tc>
      </w:tr>
      <w:tr w:rsidR="00D22312" w:rsidRPr="00D22312" w14:paraId="74B7DA6E" w14:textId="77777777" w:rsidTr="00FB2512">
        <w:tc>
          <w:tcPr>
            <w:tcW w:w="9781" w:type="dxa"/>
            <w:gridSpan w:val="3"/>
            <w:shd w:val="clear" w:color="auto" w:fill="DEEAF6"/>
          </w:tcPr>
          <w:p w14:paraId="51604159" w14:textId="77777777" w:rsidR="00D22312" w:rsidRPr="00D22312" w:rsidRDefault="00D22312" w:rsidP="00FB61DC">
            <w:pPr>
              <w:numPr>
                <w:ilvl w:val="0"/>
                <w:numId w:val="41"/>
              </w:numPr>
              <w:bidi/>
              <w:spacing w:after="200" w:line="276" w:lineRule="auto"/>
              <w:rPr>
                <w:rFonts w:eastAsia="Calibri"/>
                <w:b/>
                <w:bCs/>
                <w:sz w:val="28"/>
                <w:szCs w:val="28"/>
                <w:rtl/>
                <w:lang w:bidi="ar-IQ"/>
              </w:rPr>
            </w:pPr>
            <w:r w:rsidRPr="00D22312">
              <w:rPr>
                <w:rFonts w:eastAsia="Calibri"/>
                <w:b/>
                <w:bCs/>
                <w:sz w:val="28"/>
                <w:szCs w:val="28"/>
                <w:rtl/>
                <w:lang w:bidi="ar-IQ"/>
              </w:rPr>
              <w:t>الفصل / السنة</w:t>
            </w:r>
          </w:p>
        </w:tc>
      </w:tr>
      <w:tr w:rsidR="00D22312" w:rsidRPr="00D22312" w14:paraId="5B215724" w14:textId="77777777" w:rsidTr="00FB2512">
        <w:tc>
          <w:tcPr>
            <w:tcW w:w="9781" w:type="dxa"/>
            <w:gridSpan w:val="3"/>
          </w:tcPr>
          <w:p w14:paraId="4C43ABC4"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hint="cs"/>
                <w:b/>
                <w:bCs/>
                <w:sz w:val="28"/>
                <w:szCs w:val="28"/>
                <w:rtl/>
                <w:lang w:bidi="ar-IQ"/>
              </w:rPr>
              <w:t xml:space="preserve">سنوي </w:t>
            </w:r>
          </w:p>
        </w:tc>
      </w:tr>
      <w:tr w:rsidR="00D22312" w:rsidRPr="00D22312" w14:paraId="3CEAD5D3" w14:textId="77777777" w:rsidTr="00FB2512">
        <w:tc>
          <w:tcPr>
            <w:tcW w:w="9781" w:type="dxa"/>
            <w:gridSpan w:val="3"/>
            <w:shd w:val="clear" w:color="auto" w:fill="DEEAF6"/>
          </w:tcPr>
          <w:p w14:paraId="2918F139" w14:textId="77777777" w:rsidR="00D22312" w:rsidRPr="00D22312" w:rsidRDefault="00D22312" w:rsidP="00FB61DC">
            <w:pPr>
              <w:numPr>
                <w:ilvl w:val="0"/>
                <w:numId w:val="41"/>
              </w:numPr>
              <w:bidi/>
              <w:spacing w:after="200" w:line="276" w:lineRule="auto"/>
              <w:rPr>
                <w:rFonts w:eastAsia="Calibri"/>
                <w:b/>
                <w:bCs/>
                <w:sz w:val="28"/>
                <w:szCs w:val="28"/>
                <w:rtl/>
                <w:lang w:bidi="ar-IQ"/>
              </w:rPr>
            </w:pPr>
            <w:r w:rsidRPr="00D22312">
              <w:rPr>
                <w:rFonts w:eastAsia="Calibri"/>
                <w:b/>
                <w:bCs/>
                <w:sz w:val="28"/>
                <w:szCs w:val="28"/>
                <w:rtl/>
                <w:lang w:bidi="ar-IQ"/>
              </w:rPr>
              <w:t>تاريخ إعداد هذا الوصف</w:t>
            </w:r>
          </w:p>
        </w:tc>
      </w:tr>
      <w:tr w:rsidR="00D22312" w:rsidRPr="00D22312" w14:paraId="304F8440" w14:textId="77777777" w:rsidTr="00FB2512">
        <w:tc>
          <w:tcPr>
            <w:tcW w:w="9781" w:type="dxa"/>
            <w:gridSpan w:val="3"/>
          </w:tcPr>
          <w:p w14:paraId="1819C962" w14:textId="6D2498AF" w:rsidR="00D22312" w:rsidRPr="00D22312" w:rsidRDefault="00F01F88" w:rsidP="00D22312">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D22312" w:rsidRPr="00D22312" w14:paraId="665B8F77" w14:textId="77777777" w:rsidTr="00FB2512">
        <w:tc>
          <w:tcPr>
            <w:tcW w:w="9781" w:type="dxa"/>
            <w:gridSpan w:val="3"/>
            <w:shd w:val="clear" w:color="auto" w:fill="DEEAF6"/>
          </w:tcPr>
          <w:p w14:paraId="7591684F" w14:textId="77777777" w:rsidR="00D22312" w:rsidRPr="00D22312" w:rsidRDefault="00D22312" w:rsidP="00FB61DC">
            <w:pPr>
              <w:numPr>
                <w:ilvl w:val="0"/>
                <w:numId w:val="41"/>
              </w:numPr>
              <w:bidi/>
              <w:spacing w:after="200" w:line="276" w:lineRule="auto"/>
              <w:rPr>
                <w:rFonts w:eastAsia="Calibri"/>
                <w:b/>
                <w:bCs/>
                <w:sz w:val="28"/>
                <w:szCs w:val="28"/>
                <w:rtl/>
              </w:rPr>
            </w:pPr>
            <w:r w:rsidRPr="00D22312">
              <w:rPr>
                <w:rFonts w:eastAsia="Calibri"/>
                <w:b/>
                <w:bCs/>
                <w:sz w:val="28"/>
                <w:szCs w:val="28"/>
                <w:rtl/>
              </w:rPr>
              <w:t xml:space="preserve">أشكال الحضور المتاحة </w:t>
            </w:r>
          </w:p>
        </w:tc>
      </w:tr>
      <w:tr w:rsidR="00D22312" w:rsidRPr="00D22312" w14:paraId="2CC785A4" w14:textId="77777777" w:rsidTr="00FB2512">
        <w:tc>
          <w:tcPr>
            <w:tcW w:w="9781" w:type="dxa"/>
            <w:gridSpan w:val="3"/>
          </w:tcPr>
          <w:p w14:paraId="619BB04E"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hint="cs"/>
                <w:b/>
                <w:bCs/>
                <w:sz w:val="28"/>
                <w:szCs w:val="28"/>
                <w:rtl/>
                <w:lang w:bidi="ar-IQ"/>
              </w:rPr>
              <w:t xml:space="preserve">حضوري </w:t>
            </w:r>
          </w:p>
        </w:tc>
      </w:tr>
      <w:tr w:rsidR="00D22312" w:rsidRPr="00D22312" w14:paraId="344EFC7A" w14:textId="77777777" w:rsidTr="00FB2512">
        <w:tc>
          <w:tcPr>
            <w:tcW w:w="9781" w:type="dxa"/>
            <w:gridSpan w:val="3"/>
            <w:shd w:val="clear" w:color="auto" w:fill="DEEAF6"/>
          </w:tcPr>
          <w:p w14:paraId="7D5EAE3B" w14:textId="77777777" w:rsidR="00D22312" w:rsidRPr="00D22312" w:rsidRDefault="00D22312" w:rsidP="00FB61DC">
            <w:pPr>
              <w:numPr>
                <w:ilvl w:val="0"/>
                <w:numId w:val="41"/>
              </w:numPr>
              <w:bidi/>
              <w:spacing w:after="200" w:line="276" w:lineRule="auto"/>
              <w:rPr>
                <w:rFonts w:eastAsia="Calibri"/>
                <w:b/>
                <w:bCs/>
                <w:sz w:val="28"/>
                <w:szCs w:val="28"/>
                <w:rtl/>
              </w:rPr>
            </w:pPr>
            <w:r w:rsidRPr="00D22312">
              <w:rPr>
                <w:rFonts w:eastAsia="Calibri"/>
                <w:b/>
                <w:bCs/>
                <w:sz w:val="28"/>
                <w:szCs w:val="28"/>
                <w:rtl/>
              </w:rPr>
              <w:t>عدد الساعات الدراسية (الكلي)/ عدد الوحدات (الكلي)</w:t>
            </w:r>
          </w:p>
        </w:tc>
      </w:tr>
      <w:tr w:rsidR="00D22312" w:rsidRPr="00D22312" w14:paraId="7B9D9FA1" w14:textId="77777777" w:rsidTr="00FB2512">
        <w:tc>
          <w:tcPr>
            <w:tcW w:w="9781" w:type="dxa"/>
            <w:gridSpan w:val="3"/>
          </w:tcPr>
          <w:p w14:paraId="5538B5A7"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hint="cs"/>
                <w:b/>
                <w:bCs/>
                <w:sz w:val="28"/>
                <w:szCs w:val="28"/>
                <w:rtl/>
                <w:lang w:bidi="ar-IQ"/>
              </w:rPr>
              <w:t xml:space="preserve">60ساعة / 90 وحدة </w:t>
            </w:r>
          </w:p>
        </w:tc>
      </w:tr>
      <w:tr w:rsidR="00D22312" w:rsidRPr="00D22312" w14:paraId="09F2FEC2" w14:textId="77777777" w:rsidTr="00FB2512">
        <w:tc>
          <w:tcPr>
            <w:tcW w:w="9781" w:type="dxa"/>
            <w:gridSpan w:val="3"/>
            <w:shd w:val="clear" w:color="auto" w:fill="DEEAF6"/>
          </w:tcPr>
          <w:p w14:paraId="6901ED21" w14:textId="77777777" w:rsidR="00D22312" w:rsidRPr="00D22312" w:rsidRDefault="00D22312" w:rsidP="00FB61DC">
            <w:pPr>
              <w:numPr>
                <w:ilvl w:val="0"/>
                <w:numId w:val="41"/>
              </w:numPr>
              <w:bidi/>
              <w:spacing w:after="200" w:line="276" w:lineRule="auto"/>
              <w:rPr>
                <w:rFonts w:eastAsia="Calibri"/>
                <w:b/>
                <w:bCs/>
                <w:sz w:val="28"/>
                <w:szCs w:val="28"/>
                <w:rtl/>
              </w:rPr>
            </w:pPr>
            <w:r w:rsidRPr="00D22312">
              <w:rPr>
                <w:rFonts w:eastAsia="Calibri"/>
                <w:b/>
                <w:bCs/>
                <w:sz w:val="28"/>
                <w:szCs w:val="28"/>
                <w:rtl/>
              </w:rPr>
              <w:t xml:space="preserve">اسم مسؤول المقرر الدراسي </w:t>
            </w:r>
            <w:proofErr w:type="gramStart"/>
            <w:r w:rsidRPr="00D22312">
              <w:rPr>
                <w:rFonts w:eastAsia="Calibri"/>
                <w:b/>
                <w:bCs/>
                <w:sz w:val="28"/>
                <w:szCs w:val="28"/>
                <w:rtl/>
              </w:rPr>
              <w:t>( اذا</w:t>
            </w:r>
            <w:proofErr w:type="gramEnd"/>
            <w:r w:rsidRPr="00D22312">
              <w:rPr>
                <w:rFonts w:eastAsia="Calibri"/>
                <w:b/>
                <w:bCs/>
                <w:sz w:val="28"/>
                <w:szCs w:val="28"/>
                <w:rtl/>
              </w:rPr>
              <w:t xml:space="preserve"> اكثر من اسم يذكر) </w:t>
            </w:r>
          </w:p>
        </w:tc>
      </w:tr>
      <w:tr w:rsidR="00D22312" w:rsidRPr="00D22312" w14:paraId="70AA1630" w14:textId="77777777" w:rsidTr="00FB2512">
        <w:tc>
          <w:tcPr>
            <w:tcW w:w="9781" w:type="dxa"/>
            <w:gridSpan w:val="3"/>
          </w:tcPr>
          <w:p w14:paraId="4A23FDF1" w14:textId="77777777" w:rsidR="00D22312" w:rsidRPr="00D22312" w:rsidRDefault="00D22312" w:rsidP="00D22312">
            <w:pPr>
              <w:bidi/>
              <w:rPr>
                <w:rFonts w:eastAsia="Calibri"/>
                <w:b/>
                <w:bCs/>
                <w:sz w:val="28"/>
                <w:szCs w:val="28"/>
                <w:rtl/>
                <w:lang w:bidi="ar-IQ"/>
              </w:rPr>
            </w:pPr>
            <w:r w:rsidRPr="00D22312">
              <w:rPr>
                <w:rFonts w:eastAsia="Calibri"/>
                <w:b/>
                <w:bCs/>
                <w:sz w:val="28"/>
                <w:szCs w:val="28"/>
                <w:rtl/>
                <w:lang w:bidi="ar-IQ"/>
              </w:rPr>
              <w:t xml:space="preserve">1- الاسم:    </w:t>
            </w:r>
            <w:r w:rsidRPr="00D22312">
              <w:rPr>
                <w:rFonts w:eastAsia="Calibri" w:hint="cs"/>
                <w:b/>
                <w:bCs/>
                <w:sz w:val="28"/>
                <w:szCs w:val="28"/>
                <w:rtl/>
                <w:lang w:bidi="ar-IQ"/>
              </w:rPr>
              <w:t xml:space="preserve">تيسير حسين محمد </w:t>
            </w:r>
            <w:r w:rsidRPr="00D22312">
              <w:rPr>
                <w:rFonts w:eastAsia="Calibri"/>
                <w:b/>
                <w:bCs/>
                <w:sz w:val="28"/>
                <w:szCs w:val="28"/>
                <w:rtl/>
                <w:lang w:bidi="ar-IQ"/>
              </w:rPr>
              <w:t xml:space="preserve">  </w:t>
            </w:r>
          </w:p>
          <w:p w14:paraId="61D1D97F" w14:textId="77777777" w:rsidR="00D22312" w:rsidRPr="00D22312" w:rsidRDefault="00D22312" w:rsidP="00D22312">
            <w:pPr>
              <w:bidi/>
              <w:rPr>
                <w:rFonts w:eastAsia="Calibri"/>
                <w:b/>
                <w:bCs/>
                <w:sz w:val="28"/>
                <w:szCs w:val="28"/>
                <w:rtl/>
                <w:lang w:bidi="ar-IQ"/>
              </w:rPr>
            </w:pPr>
            <w:r w:rsidRPr="00D22312">
              <w:rPr>
                <w:rFonts w:eastAsia="Calibri"/>
                <w:b/>
                <w:bCs/>
                <w:sz w:val="28"/>
                <w:szCs w:val="28"/>
                <w:rtl/>
                <w:lang w:bidi="ar-IQ"/>
              </w:rPr>
              <w:t>ال</w:t>
            </w:r>
            <w:r w:rsidRPr="00D22312">
              <w:rPr>
                <w:rFonts w:eastAsia="Calibri"/>
                <w:b/>
                <w:bCs/>
                <w:sz w:val="28"/>
                <w:szCs w:val="28"/>
                <w:rtl/>
              </w:rPr>
              <w:t>آ</w:t>
            </w:r>
            <w:r w:rsidRPr="00D22312">
              <w:rPr>
                <w:rFonts w:eastAsia="Calibri"/>
                <w:b/>
                <w:bCs/>
                <w:sz w:val="28"/>
                <w:szCs w:val="28"/>
                <w:rtl/>
                <w:lang w:bidi="ar-IQ"/>
              </w:rPr>
              <w:t xml:space="preserve">يميل : </w:t>
            </w:r>
            <w:r w:rsidR="000C4361">
              <w:fldChar w:fldCharType="begin"/>
            </w:r>
            <w:r w:rsidR="000C4361">
              <w:instrText>HYPERLINK "mailto:taeserhuseen@imamaladham.edu.iq"</w:instrText>
            </w:r>
            <w:r w:rsidR="000C4361">
              <w:fldChar w:fldCharType="separate"/>
            </w:r>
            <w:r w:rsidRPr="00D22312">
              <w:rPr>
                <w:rFonts w:eastAsia="Calibri"/>
                <w:b/>
                <w:bCs/>
                <w:color w:val="0000FF"/>
                <w:sz w:val="28"/>
                <w:szCs w:val="28"/>
                <w:u w:val="single"/>
                <w:lang w:bidi="ar-IQ"/>
              </w:rPr>
              <w:t>taeserhuseen@imamaladham.edu.iq</w:t>
            </w:r>
            <w:r w:rsidR="000C4361">
              <w:rPr>
                <w:rFonts w:eastAsia="Calibri"/>
                <w:b/>
                <w:bCs/>
                <w:color w:val="0000FF"/>
                <w:sz w:val="28"/>
                <w:szCs w:val="28"/>
                <w:u w:val="single"/>
                <w:lang w:bidi="ar-IQ"/>
              </w:rPr>
              <w:fldChar w:fldCharType="end"/>
            </w:r>
          </w:p>
          <w:p w14:paraId="4A91B9E6" w14:textId="77777777" w:rsidR="00D22312" w:rsidRPr="00D22312" w:rsidRDefault="00D22312" w:rsidP="00D22312">
            <w:pPr>
              <w:bidi/>
              <w:rPr>
                <w:rFonts w:eastAsia="Calibri"/>
                <w:b/>
                <w:bCs/>
                <w:sz w:val="28"/>
                <w:szCs w:val="28"/>
                <w:rtl/>
              </w:rPr>
            </w:pPr>
            <w:r w:rsidRPr="00D22312">
              <w:rPr>
                <w:rFonts w:eastAsia="Calibri"/>
                <w:b/>
                <w:bCs/>
                <w:sz w:val="28"/>
                <w:szCs w:val="28"/>
                <w:rtl/>
                <w:lang w:bidi="ar-IQ"/>
              </w:rPr>
              <w:t xml:space="preserve">2- </w:t>
            </w:r>
            <w:r w:rsidRPr="00D22312">
              <w:rPr>
                <w:rFonts w:eastAsia="Calibri"/>
                <w:b/>
                <w:bCs/>
                <w:sz w:val="28"/>
                <w:szCs w:val="28"/>
                <w:rtl/>
              </w:rPr>
              <w:t xml:space="preserve">الاسم </w:t>
            </w:r>
          </w:p>
          <w:p w14:paraId="53958173" w14:textId="77777777" w:rsidR="00D22312" w:rsidRPr="00D22312" w:rsidRDefault="00D22312" w:rsidP="00D22312">
            <w:pPr>
              <w:bidi/>
              <w:rPr>
                <w:rFonts w:eastAsia="Calibri"/>
                <w:b/>
                <w:bCs/>
                <w:sz w:val="28"/>
                <w:szCs w:val="28"/>
                <w:rtl/>
                <w:lang w:bidi="ar-IQ"/>
              </w:rPr>
            </w:pPr>
            <w:r w:rsidRPr="00D22312">
              <w:rPr>
                <w:rFonts w:eastAsia="Calibri"/>
                <w:b/>
                <w:bCs/>
                <w:sz w:val="28"/>
                <w:szCs w:val="28"/>
                <w:rtl/>
                <w:lang w:bidi="ar-IQ"/>
              </w:rPr>
              <w:t>ال</w:t>
            </w:r>
            <w:r w:rsidRPr="00D22312">
              <w:rPr>
                <w:rFonts w:eastAsia="Calibri"/>
                <w:b/>
                <w:bCs/>
                <w:sz w:val="28"/>
                <w:szCs w:val="28"/>
                <w:rtl/>
              </w:rPr>
              <w:t>آ</w:t>
            </w:r>
            <w:r w:rsidRPr="00D22312">
              <w:rPr>
                <w:rFonts w:eastAsia="Calibri"/>
                <w:b/>
                <w:bCs/>
                <w:sz w:val="28"/>
                <w:szCs w:val="28"/>
                <w:rtl/>
                <w:lang w:bidi="ar-IQ"/>
              </w:rPr>
              <w:t>يميل :</w:t>
            </w:r>
            <w:r w:rsidRPr="00D22312">
              <w:rPr>
                <w:rFonts w:eastAsia="Calibri"/>
                <w:b/>
                <w:bCs/>
                <w:sz w:val="28"/>
                <w:szCs w:val="28"/>
                <w:rtl/>
              </w:rPr>
              <w:t xml:space="preserve">  </w:t>
            </w:r>
          </w:p>
          <w:p w14:paraId="2993EAE7" w14:textId="77777777" w:rsidR="00D22312" w:rsidRPr="00D22312" w:rsidRDefault="00D22312" w:rsidP="00D22312">
            <w:pPr>
              <w:bidi/>
              <w:rPr>
                <w:rFonts w:eastAsia="Calibri"/>
                <w:b/>
                <w:bCs/>
                <w:sz w:val="28"/>
                <w:szCs w:val="28"/>
                <w:rtl/>
                <w:lang w:bidi="ar-IQ"/>
              </w:rPr>
            </w:pPr>
            <w:r w:rsidRPr="00D22312">
              <w:rPr>
                <w:rFonts w:eastAsia="Calibri"/>
                <w:b/>
                <w:bCs/>
                <w:sz w:val="28"/>
                <w:szCs w:val="28"/>
                <w:rtl/>
                <w:lang w:bidi="ar-IQ"/>
              </w:rPr>
              <w:t xml:space="preserve">3- </w:t>
            </w:r>
            <w:r w:rsidRPr="00D22312">
              <w:rPr>
                <w:rFonts w:eastAsia="Calibri"/>
                <w:b/>
                <w:bCs/>
                <w:sz w:val="28"/>
                <w:szCs w:val="28"/>
                <w:rtl/>
              </w:rPr>
              <w:t xml:space="preserve">الاسم :  </w:t>
            </w:r>
          </w:p>
          <w:p w14:paraId="2AA75664" w14:textId="77777777" w:rsidR="00D22312" w:rsidRPr="00D22312" w:rsidRDefault="00D22312" w:rsidP="00D22312">
            <w:pPr>
              <w:bidi/>
              <w:rPr>
                <w:rFonts w:ascii="Calibri" w:eastAsia="Calibri" w:hAnsi="Calibri" w:cs="Arial"/>
                <w:b/>
                <w:bCs/>
                <w:sz w:val="28"/>
                <w:szCs w:val="28"/>
                <w:rtl/>
                <w:lang w:bidi="ar-IQ"/>
              </w:rPr>
            </w:pPr>
            <w:r w:rsidRPr="00D22312">
              <w:rPr>
                <w:rFonts w:eastAsia="Calibri"/>
                <w:b/>
                <w:bCs/>
                <w:sz w:val="28"/>
                <w:szCs w:val="28"/>
                <w:rtl/>
                <w:lang w:bidi="ar-IQ"/>
              </w:rPr>
              <w:t>ال</w:t>
            </w:r>
            <w:r w:rsidRPr="00D22312">
              <w:rPr>
                <w:rFonts w:eastAsia="Calibri"/>
                <w:b/>
                <w:bCs/>
                <w:sz w:val="28"/>
                <w:szCs w:val="28"/>
                <w:rtl/>
              </w:rPr>
              <w:t>آ</w:t>
            </w:r>
            <w:r w:rsidRPr="00D22312">
              <w:rPr>
                <w:rFonts w:eastAsia="Calibri"/>
                <w:b/>
                <w:bCs/>
                <w:sz w:val="28"/>
                <w:szCs w:val="28"/>
                <w:rtl/>
                <w:lang w:bidi="ar-IQ"/>
              </w:rPr>
              <w:t>يميل :</w:t>
            </w:r>
            <w:r w:rsidRPr="00D22312">
              <w:rPr>
                <w:rFonts w:eastAsia="Calibri"/>
                <w:b/>
                <w:bCs/>
                <w:sz w:val="28"/>
                <w:szCs w:val="28"/>
                <w:rtl/>
              </w:rPr>
              <w:t xml:space="preserve">  </w:t>
            </w:r>
          </w:p>
        </w:tc>
      </w:tr>
      <w:tr w:rsidR="00D22312" w:rsidRPr="00D22312" w14:paraId="60C44CC2" w14:textId="77777777" w:rsidTr="00FB2512">
        <w:tc>
          <w:tcPr>
            <w:tcW w:w="9781" w:type="dxa"/>
            <w:gridSpan w:val="3"/>
            <w:shd w:val="clear" w:color="auto" w:fill="DEEAF6"/>
          </w:tcPr>
          <w:p w14:paraId="482223CD" w14:textId="77777777" w:rsidR="00D22312" w:rsidRPr="00D22312" w:rsidRDefault="00D22312" w:rsidP="00FB61DC">
            <w:pPr>
              <w:numPr>
                <w:ilvl w:val="0"/>
                <w:numId w:val="41"/>
              </w:numPr>
              <w:bidi/>
              <w:spacing w:after="200" w:line="276" w:lineRule="auto"/>
              <w:rPr>
                <w:rFonts w:eastAsia="Calibri"/>
                <w:b/>
                <w:bCs/>
                <w:sz w:val="32"/>
                <w:szCs w:val="32"/>
                <w:rtl/>
                <w:lang w:bidi="ar-IQ"/>
              </w:rPr>
            </w:pPr>
            <w:r w:rsidRPr="00D22312">
              <w:rPr>
                <w:rFonts w:eastAsia="Calibri"/>
                <w:b/>
                <w:bCs/>
                <w:sz w:val="32"/>
                <w:szCs w:val="32"/>
                <w:rtl/>
              </w:rPr>
              <w:t>اهداف</w:t>
            </w:r>
            <w:r w:rsidRPr="00D22312">
              <w:rPr>
                <w:rFonts w:eastAsia="Calibri"/>
                <w:b/>
                <w:bCs/>
                <w:sz w:val="32"/>
                <w:szCs w:val="32"/>
                <w:rtl/>
                <w:lang w:bidi="ar-IQ"/>
              </w:rPr>
              <w:t xml:space="preserve"> المقرر </w:t>
            </w:r>
          </w:p>
        </w:tc>
      </w:tr>
      <w:tr w:rsidR="00D22312" w:rsidRPr="00D22312" w14:paraId="5D6C5E9B" w14:textId="77777777" w:rsidTr="00FB2512">
        <w:trPr>
          <w:trHeight w:val="1805"/>
        </w:trPr>
        <w:tc>
          <w:tcPr>
            <w:tcW w:w="3118" w:type="dxa"/>
            <w:gridSpan w:val="2"/>
          </w:tcPr>
          <w:p w14:paraId="65C18DC9"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اهداف المادة الدراسية</w:t>
            </w:r>
          </w:p>
        </w:tc>
        <w:tc>
          <w:tcPr>
            <w:tcW w:w="6663" w:type="dxa"/>
          </w:tcPr>
          <w:p w14:paraId="4D6933A8" w14:textId="77777777" w:rsidR="00D22312" w:rsidRPr="00D22312" w:rsidRDefault="00D22312" w:rsidP="00D22312">
            <w:pPr>
              <w:bidi/>
              <w:ind w:left="34"/>
              <w:rPr>
                <w:rFonts w:eastAsia="Calibri"/>
                <w:b/>
                <w:bCs/>
                <w:rtl/>
                <w:lang w:bidi="ar-IQ"/>
              </w:rPr>
            </w:pPr>
            <w:r w:rsidRPr="00D22312">
              <w:rPr>
                <w:rFonts w:eastAsia="Calibri" w:hint="cs"/>
                <w:b/>
                <w:bCs/>
                <w:sz w:val="28"/>
                <w:szCs w:val="28"/>
                <w:rtl/>
                <w:lang w:bidi="ar-IQ"/>
              </w:rPr>
              <w:t>1</w:t>
            </w:r>
            <w:r w:rsidRPr="00D22312">
              <w:rPr>
                <w:rFonts w:eastAsia="Calibri"/>
                <w:b/>
                <w:bCs/>
                <w:rtl/>
                <w:lang w:bidi="ar-IQ"/>
              </w:rPr>
              <w:t>-إكساب المتعلمين الخبرات التربوية المخطط لها.</w:t>
            </w:r>
          </w:p>
          <w:p w14:paraId="57EF937D" w14:textId="77777777" w:rsidR="00D22312" w:rsidRPr="00D22312" w:rsidRDefault="00D22312" w:rsidP="00D22312">
            <w:pPr>
              <w:bidi/>
              <w:ind w:left="34"/>
              <w:rPr>
                <w:rFonts w:eastAsia="Calibri"/>
                <w:b/>
                <w:bCs/>
                <w:rtl/>
                <w:lang w:bidi="ar-IQ"/>
              </w:rPr>
            </w:pPr>
            <w:r w:rsidRPr="00D22312">
              <w:rPr>
                <w:rFonts w:eastAsia="Calibri"/>
                <w:b/>
                <w:bCs/>
                <w:rtl/>
                <w:lang w:bidi="ar-IQ"/>
              </w:rPr>
              <w:t>2-تنمية قدرة المتعلمين على التفكير العلمي عن طريق أسلوب حل المشكلات.</w:t>
            </w:r>
          </w:p>
          <w:p w14:paraId="1CFA0BFD" w14:textId="77777777" w:rsidR="00D22312" w:rsidRPr="00D22312" w:rsidRDefault="00D22312" w:rsidP="00D22312">
            <w:pPr>
              <w:bidi/>
              <w:ind w:left="34"/>
              <w:rPr>
                <w:rFonts w:eastAsia="Calibri"/>
                <w:b/>
                <w:bCs/>
                <w:rtl/>
                <w:lang w:bidi="ar-IQ"/>
              </w:rPr>
            </w:pPr>
            <w:r w:rsidRPr="00D22312">
              <w:rPr>
                <w:rFonts w:eastAsia="Calibri"/>
                <w:b/>
                <w:bCs/>
                <w:rtl/>
                <w:lang w:bidi="ar-IQ"/>
              </w:rPr>
              <w:t>3-تنمية قدرة المتعلم على العمل الجماعي التعاوني أو العمل في مجموعات.</w:t>
            </w:r>
          </w:p>
          <w:p w14:paraId="3FAA99C4" w14:textId="77777777" w:rsidR="00D22312" w:rsidRPr="00D22312" w:rsidRDefault="00D22312" w:rsidP="00D22312">
            <w:pPr>
              <w:bidi/>
              <w:ind w:left="34"/>
              <w:rPr>
                <w:rFonts w:eastAsia="Calibri"/>
                <w:b/>
                <w:bCs/>
                <w:rtl/>
                <w:lang w:bidi="ar-IQ"/>
              </w:rPr>
            </w:pPr>
            <w:r w:rsidRPr="00D22312">
              <w:rPr>
                <w:rFonts w:eastAsia="Calibri"/>
                <w:b/>
                <w:bCs/>
                <w:rtl/>
                <w:lang w:bidi="ar-IQ"/>
              </w:rPr>
              <w:t>4-تنمية قدرة المتعلمين على الابتكار أو الإبداع.</w:t>
            </w:r>
          </w:p>
          <w:p w14:paraId="0ED9B82B" w14:textId="77777777" w:rsidR="00D22312" w:rsidRPr="00D22312" w:rsidRDefault="00D22312" w:rsidP="00D22312">
            <w:pPr>
              <w:bidi/>
              <w:ind w:left="34"/>
              <w:rPr>
                <w:rFonts w:eastAsia="Calibri"/>
                <w:b/>
                <w:bCs/>
                <w:rtl/>
                <w:lang w:bidi="ar-IQ"/>
              </w:rPr>
            </w:pPr>
            <w:r w:rsidRPr="00D22312">
              <w:rPr>
                <w:rFonts w:eastAsia="Calibri"/>
                <w:b/>
                <w:bCs/>
                <w:rtl/>
                <w:lang w:bidi="ar-IQ"/>
              </w:rPr>
              <w:t>5-مواجهة الفروق الفردية بين المتعلمين.</w:t>
            </w:r>
          </w:p>
          <w:p w14:paraId="517AF36E" w14:textId="77777777" w:rsidR="00D22312" w:rsidRPr="00D22312" w:rsidRDefault="00D22312" w:rsidP="00D22312">
            <w:pPr>
              <w:bidi/>
              <w:ind w:left="34"/>
              <w:rPr>
                <w:rFonts w:eastAsia="Calibri"/>
                <w:b/>
                <w:bCs/>
                <w:rtl/>
                <w:lang w:bidi="ar-IQ"/>
              </w:rPr>
            </w:pPr>
            <w:r w:rsidRPr="00D22312">
              <w:rPr>
                <w:rFonts w:eastAsia="Calibri"/>
                <w:b/>
                <w:bCs/>
                <w:rtl/>
                <w:lang w:bidi="ar-IQ"/>
              </w:rPr>
              <w:t>6-مواجهة المشكلات الناجمة عن الزيادة الكبرى في أعداد المتعلمين.</w:t>
            </w:r>
          </w:p>
          <w:p w14:paraId="74D9AA6F" w14:textId="77777777" w:rsidR="00D22312" w:rsidRPr="00D22312" w:rsidRDefault="00D22312" w:rsidP="00D22312">
            <w:pPr>
              <w:bidi/>
              <w:ind w:left="34"/>
              <w:rPr>
                <w:rFonts w:eastAsia="Calibri"/>
                <w:sz w:val="28"/>
                <w:szCs w:val="28"/>
                <w:rtl/>
                <w:lang w:bidi="ar-IQ"/>
              </w:rPr>
            </w:pPr>
            <w:r w:rsidRPr="00D22312">
              <w:rPr>
                <w:rFonts w:eastAsia="Calibri"/>
                <w:b/>
                <w:bCs/>
                <w:sz w:val="28"/>
                <w:szCs w:val="28"/>
                <w:rtl/>
                <w:lang w:bidi="ar-IQ"/>
              </w:rPr>
              <w:t>7</w:t>
            </w:r>
            <w:r w:rsidRPr="00D22312">
              <w:rPr>
                <w:rFonts w:eastAsia="Calibri"/>
                <w:b/>
                <w:bCs/>
                <w:rtl/>
                <w:lang w:bidi="ar-IQ"/>
              </w:rPr>
              <w:t>-إكساب المتعلمين القيم والعادات والاتجاهات المرغوبة لصالح الفرد والمجتمع</w:t>
            </w:r>
            <w:r w:rsidRPr="00D22312">
              <w:rPr>
                <w:rFonts w:eastAsia="Calibri"/>
                <w:b/>
                <w:bCs/>
                <w:sz w:val="28"/>
                <w:szCs w:val="28"/>
                <w:rtl/>
                <w:lang w:bidi="ar-IQ"/>
              </w:rPr>
              <w:t>.</w:t>
            </w:r>
          </w:p>
        </w:tc>
      </w:tr>
      <w:tr w:rsidR="00D22312" w:rsidRPr="00D22312" w14:paraId="52257882" w14:textId="77777777" w:rsidTr="00FB2512">
        <w:tc>
          <w:tcPr>
            <w:tcW w:w="9781" w:type="dxa"/>
            <w:gridSpan w:val="3"/>
            <w:shd w:val="clear" w:color="auto" w:fill="DEEAF6"/>
          </w:tcPr>
          <w:p w14:paraId="21764AEF" w14:textId="77777777" w:rsidR="00D22312" w:rsidRPr="00D22312" w:rsidRDefault="00D22312" w:rsidP="00FB61DC">
            <w:pPr>
              <w:numPr>
                <w:ilvl w:val="0"/>
                <w:numId w:val="41"/>
              </w:numPr>
              <w:bidi/>
              <w:spacing w:after="200" w:line="276" w:lineRule="auto"/>
              <w:rPr>
                <w:rFonts w:eastAsia="Calibri"/>
                <w:b/>
                <w:bCs/>
                <w:sz w:val="32"/>
                <w:szCs w:val="32"/>
                <w:rtl/>
                <w:lang w:bidi="ar-IQ"/>
              </w:rPr>
            </w:pPr>
            <w:r w:rsidRPr="00D22312">
              <w:rPr>
                <w:rFonts w:eastAsia="Calibri"/>
                <w:b/>
                <w:bCs/>
                <w:sz w:val="32"/>
                <w:szCs w:val="32"/>
                <w:rtl/>
                <w:lang w:bidi="ar-IQ"/>
              </w:rPr>
              <w:lastRenderedPageBreak/>
              <w:t xml:space="preserve">استراتيجيات التعليم والتعلم </w:t>
            </w:r>
          </w:p>
        </w:tc>
      </w:tr>
      <w:tr w:rsidR="00D22312" w:rsidRPr="00D22312" w14:paraId="1AEB1330" w14:textId="77777777" w:rsidTr="00FB2512">
        <w:tc>
          <w:tcPr>
            <w:tcW w:w="1574" w:type="dxa"/>
          </w:tcPr>
          <w:p w14:paraId="028CEA39"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الاستراتيجية</w:t>
            </w:r>
          </w:p>
        </w:tc>
        <w:tc>
          <w:tcPr>
            <w:tcW w:w="8207" w:type="dxa"/>
            <w:gridSpan w:val="2"/>
          </w:tcPr>
          <w:p w14:paraId="73023BC2" w14:textId="77777777" w:rsidR="00D22312" w:rsidRPr="00D22312" w:rsidRDefault="00D22312" w:rsidP="00D22312">
            <w:pPr>
              <w:bidi/>
              <w:ind w:left="360"/>
              <w:rPr>
                <w:rFonts w:eastAsia="Calibri"/>
                <w:b/>
                <w:bCs/>
                <w:sz w:val="28"/>
                <w:szCs w:val="28"/>
                <w:rtl/>
                <w:lang w:bidi="ar-IQ"/>
              </w:rPr>
            </w:pPr>
          </w:p>
          <w:p w14:paraId="37BB8461" w14:textId="77777777" w:rsidR="00D22312" w:rsidRPr="00D22312" w:rsidRDefault="00D22312" w:rsidP="00D22312">
            <w:pPr>
              <w:bidi/>
              <w:ind w:left="360"/>
              <w:rPr>
                <w:rFonts w:eastAsia="Calibri"/>
                <w:b/>
                <w:bCs/>
                <w:rtl/>
                <w:lang w:bidi="ar-IQ"/>
              </w:rPr>
            </w:pPr>
            <w:r w:rsidRPr="00D22312">
              <w:rPr>
                <w:rFonts w:eastAsia="Calibri" w:hint="cs"/>
                <w:b/>
                <w:bCs/>
                <w:rtl/>
                <w:lang w:bidi="ar-IQ"/>
              </w:rPr>
              <w:t>1</w:t>
            </w:r>
            <w:r w:rsidRPr="00D22312">
              <w:rPr>
                <w:rFonts w:eastAsia="Calibri"/>
                <w:b/>
                <w:bCs/>
                <w:rtl/>
                <w:lang w:bidi="ar-IQ"/>
              </w:rPr>
              <w:t>- طريقة الحوار والمناقشة</w:t>
            </w:r>
          </w:p>
          <w:p w14:paraId="2FD2543B" w14:textId="77777777" w:rsidR="00D22312" w:rsidRPr="00D22312" w:rsidRDefault="00D22312" w:rsidP="00D22312">
            <w:pPr>
              <w:bidi/>
              <w:ind w:left="360"/>
              <w:rPr>
                <w:rFonts w:eastAsia="Calibri"/>
                <w:b/>
                <w:bCs/>
                <w:rtl/>
                <w:lang w:bidi="ar-IQ"/>
              </w:rPr>
            </w:pPr>
            <w:r w:rsidRPr="00D22312">
              <w:rPr>
                <w:rFonts w:eastAsia="Calibri"/>
                <w:b/>
                <w:bCs/>
                <w:rtl/>
                <w:lang w:bidi="ar-IQ"/>
              </w:rPr>
              <w:t>2- طريقة الإلقا</w:t>
            </w:r>
            <w:r w:rsidRPr="00D22312">
              <w:rPr>
                <w:rFonts w:eastAsia="Calibri" w:hint="cs"/>
                <w:b/>
                <w:bCs/>
                <w:rtl/>
                <w:lang w:bidi="ar-IQ"/>
              </w:rPr>
              <w:t>ء</w:t>
            </w:r>
          </w:p>
          <w:p w14:paraId="32F630DA" w14:textId="77777777" w:rsidR="00D22312" w:rsidRPr="00D22312" w:rsidRDefault="00D22312" w:rsidP="00D22312">
            <w:pPr>
              <w:bidi/>
              <w:ind w:left="360"/>
              <w:rPr>
                <w:rFonts w:eastAsia="Calibri"/>
                <w:b/>
                <w:bCs/>
                <w:rtl/>
                <w:lang w:bidi="ar-IQ"/>
              </w:rPr>
            </w:pPr>
            <w:r w:rsidRPr="00D22312">
              <w:rPr>
                <w:rFonts w:eastAsia="Calibri"/>
                <w:b/>
                <w:bCs/>
                <w:rtl/>
                <w:lang w:bidi="ar-IQ"/>
              </w:rPr>
              <w:t>3-طريقة الاتصال أو التفاعل</w:t>
            </w:r>
          </w:p>
          <w:p w14:paraId="29BCF7BC" w14:textId="77777777" w:rsidR="00D22312" w:rsidRPr="00D22312" w:rsidRDefault="00D22312" w:rsidP="00D22312">
            <w:pPr>
              <w:bidi/>
              <w:ind w:left="360"/>
              <w:rPr>
                <w:rFonts w:eastAsia="Calibri"/>
                <w:b/>
                <w:bCs/>
                <w:rtl/>
                <w:lang w:bidi="ar-IQ"/>
              </w:rPr>
            </w:pPr>
            <w:r w:rsidRPr="00D22312">
              <w:rPr>
                <w:rFonts w:eastAsia="Calibri"/>
                <w:b/>
                <w:bCs/>
                <w:rtl/>
                <w:lang w:bidi="ar-IQ"/>
              </w:rPr>
              <w:t>4- طريقة استخدام التقنيات واللغات</w:t>
            </w:r>
          </w:p>
          <w:p w14:paraId="5178A749" w14:textId="77777777" w:rsidR="00D22312" w:rsidRPr="00D22312" w:rsidRDefault="00D22312" w:rsidP="00D22312">
            <w:pPr>
              <w:bidi/>
              <w:ind w:left="360"/>
              <w:rPr>
                <w:rFonts w:eastAsia="Calibri"/>
                <w:b/>
                <w:bCs/>
                <w:sz w:val="28"/>
                <w:szCs w:val="28"/>
                <w:rtl/>
                <w:lang w:bidi="ar-IQ"/>
              </w:rPr>
            </w:pPr>
          </w:p>
          <w:p w14:paraId="1CB67A02" w14:textId="77777777" w:rsidR="00D22312" w:rsidRPr="00D22312" w:rsidRDefault="00D22312" w:rsidP="00D22312">
            <w:pPr>
              <w:bidi/>
              <w:ind w:left="360"/>
              <w:rPr>
                <w:rFonts w:eastAsia="Calibri"/>
                <w:b/>
                <w:bCs/>
                <w:sz w:val="28"/>
                <w:szCs w:val="28"/>
                <w:rtl/>
                <w:lang w:bidi="ar-IQ"/>
              </w:rPr>
            </w:pPr>
          </w:p>
          <w:p w14:paraId="1F735414" w14:textId="77777777" w:rsidR="00D22312" w:rsidRPr="00D22312" w:rsidRDefault="00D22312" w:rsidP="00D22312">
            <w:pPr>
              <w:bidi/>
              <w:ind w:left="360"/>
              <w:rPr>
                <w:rFonts w:eastAsia="Calibri"/>
                <w:b/>
                <w:bCs/>
                <w:sz w:val="28"/>
                <w:szCs w:val="28"/>
                <w:rtl/>
                <w:lang w:bidi="ar-IQ"/>
              </w:rPr>
            </w:pPr>
          </w:p>
          <w:p w14:paraId="266D4355" w14:textId="77777777" w:rsidR="00D22312" w:rsidRPr="00D22312" w:rsidRDefault="00D22312" w:rsidP="00D22312">
            <w:pPr>
              <w:bidi/>
              <w:ind w:left="360"/>
              <w:rPr>
                <w:rFonts w:eastAsia="Calibri"/>
                <w:b/>
                <w:bCs/>
                <w:sz w:val="28"/>
                <w:szCs w:val="28"/>
                <w:rtl/>
                <w:lang w:bidi="ar-IQ"/>
              </w:rPr>
            </w:pPr>
          </w:p>
          <w:p w14:paraId="48BCD2F8" w14:textId="77777777" w:rsidR="00D22312" w:rsidRPr="00D22312" w:rsidRDefault="00D22312" w:rsidP="00D22312">
            <w:pPr>
              <w:bidi/>
              <w:ind w:left="360"/>
              <w:rPr>
                <w:rFonts w:eastAsia="Calibri"/>
                <w:b/>
                <w:bCs/>
                <w:sz w:val="28"/>
                <w:szCs w:val="28"/>
                <w:rtl/>
                <w:lang w:bidi="ar-IQ"/>
              </w:rPr>
            </w:pPr>
          </w:p>
          <w:p w14:paraId="0EF64BB0" w14:textId="77777777" w:rsidR="00D22312" w:rsidRPr="00D22312" w:rsidRDefault="00D22312" w:rsidP="00D22312">
            <w:pPr>
              <w:bidi/>
              <w:ind w:left="360"/>
              <w:rPr>
                <w:rFonts w:eastAsia="Calibri"/>
                <w:b/>
                <w:bCs/>
                <w:sz w:val="28"/>
                <w:szCs w:val="28"/>
                <w:rtl/>
                <w:lang w:bidi="ar-IQ"/>
              </w:rPr>
            </w:pPr>
          </w:p>
          <w:p w14:paraId="19C25F61" w14:textId="77777777" w:rsidR="00D22312" w:rsidRPr="00D22312" w:rsidRDefault="00D22312" w:rsidP="00D22312">
            <w:pPr>
              <w:bidi/>
              <w:ind w:left="360"/>
              <w:rPr>
                <w:rFonts w:eastAsia="Calibri"/>
                <w:b/>
                <w:bCs/>
                <w:sz w:val="28"/>
                <w:szCs w:val="28"/>
                <w:rtl/>
                <w:lang w:bidi="ar-IQ"/>
              </w:rPr>
            </w:pPr>
          </w:p>
          <w:p w14:paraId="50D1C7CE" w14:textId="77777777" w:rsidR="00D22312" w:rsidRPr="00D22312" w:rsidRDefault="00D22312" w:rsidP="00D22312">
            <w:pPr>
              <w:bidi/>
              <w:ind w:left="360"/>
              <w:rPr>
                <w:rFonts w:eastAsia="Calibri"/>
                <w:b/>
                <w:bCs/>
                <w:sz w:val="28"/>
                <w:szCs w:val="28"/>
                <w:rtl/>
                <w:lang w:bidi="ar-IQ"/>
              </w:rPr>
            </w:pPr>
          </w:p>
        </w:tc>
      </w:tr>
      <w:tr w:rsidR="00D22312" w:rsidRPr="00D22312" w14:paraId="4413C813" w14:textId="77777777" w:rsidTr="00FB2512">
        <w:tc>
          <w:tcPr>
            <w:tcW w:w="9781" w:type="dxa"/>
            <w:gridSpan w:val="3"/>
            <w:shd w:val="clear" w:color="auto" w:fill="DEEAF6"/>
          </w:tcPr>
          <w:p w14:paraId="474BDAC0" w14:textId="77777777" w:rsidR="00D22312" w:rsidRPr="00D22312" w:rsidRDefault="00D22312" w:rsidP="00FB61DC">
            <w:pPr>
              <w:numPr>
                <w:ilvl w:val="0"/>
                <w:numId w:val="41"/>
              </w:numPr>
              <w:bidi/>
              <w:spacing w:after="200" w:line="276" w:lineRule="auto"/>
              <w:rPr>
                <w:rFonts w:eastAsia="Calibri"/>
                <w:b/>
                <w:bCs/>
                <w:sz w:val="32"/>
                <w:szCs w:val="32"/>
                <w:rtl/>
                <w:lang w:bidi="ar-IQ"/>
              </w:rPr>
            </w:pPr>
            <w:r w:rsidRPr="00D22312">
              <w:rPr>
                <w:rFonts w:eastAsia="Calibri"/>
                <w:b/>
                <w:bCs/>
                <w:sz w:val="32"/>
                <w:szCs w:val="32"/>
                <w:rtl/>
                <w:lang w:bidi="ar-IQ"/>
              </w:rPr>
              <w:t>بنية المقرر</w:t>
            </w:r>
          </w:p>
        </w:tc>
      </w:tr>
    </w:tbl>
    <w:tbl>
      <w:tblPr>
        <w:tblStyle w:val="TableGrid7"/>
        <w:bidiVisual/>
        <w:tblW w:w="9781" w:type="dxa"/>
        <w:tblInd w:w="-505" w:type="dxa"/>
        <w:tblLook w:val="04A0" w:firstRow="1" w:lastRow="0" w:firstColumn="1" w:lastColumn="0" w:noHBand="0" w:noVBand="1"/>
      </w:tblPr>
      <w:tblGrid>
        <w:gridCol w:w="992"/>
        <w:gridCol w:w="992"/>
        <w:gridCol w:w="1843"/>
        <w:gridCol w:w="1843"/>
        <w:gridCol w:w="2409"/>
        <w:gridCol w:w="1702"/>
      </w:tblGrid>
      <w:tr w:rsidR="00D22312" w:rsidRPr="00D22312" w14:paraId="4AF72E8F" w14:textId="77777777" w:rsidTr="00D22312">
        <w:tc>
          <w:tcPr>
            <w:tcW w:w="992" w:type="dxa"/>
            <w:shd w:val="clear" w:color="auto" w:fill="B6DDE8"/>
          </w:tcPr>
          <w:p w14:paraId="45EF4FF4"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الأسبوع</w:t>
            </w:r>
          </w:p>
        </w:tc>
        <w:tc>
          <w:tcPr>
            <w:tcW w:w="992" w:type="dxa"/>
            <w:shd w:val="clear" w:color="auto" w:fill="B6DDE8"/>
          </w:tcPr>
          <w:p w14:paraId="08DB0F52"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الساعات</w:t>
            </w:r>
          </w:p>
        </w:tc>
        <w:tc>
          <w:tcPr>
            <w:tcW w:w="1843" w:type="dxa"/>
            <w:shd w:val="clear" w:color="auto" w:fill="B6DDE8"/>
          </w:tcPr>
          <w:p w14:paraId="56E781CC"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مخرجات التعلم المطلوبة</w:t>
            </w:r>
          </w:p>
        </w:tc>
        <w:tc>
          <w:tcPr>
            <w:tcW w:w="1843" w:type="dxa"/>
            <w:shd w:val="clear" w:color="auto" w:fill="B6DDE8"/>
          </w:tcPr>
          <w:p w14:paraId="0A6B541E"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اسم الوحدة او الموضوع</w:t>
            </w:r>
          </w:p>
        </w:tc>
        <w:tc>
          <w:tcPr>
            <w:tcW w:w="2409" w:type="dxa"/>
            <w:shd w:val="clear" w:color="auto" w:fill="B6DDE8"/>
          </w:tcPr>
          <w:p w14:paraId="5286B0AE"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طريقة التعلم</w:t>
            </w:r>
          </w:p>
        </w:tc>
        <w:tc>
          <w:tcPr>
            <w:tcW w:w="1702" w:type="dxa"/>
            <w:shd w:val="clear" w:color="auto" w:fill="B6DDE8"/>
          </w:tcPr>
          <w:p w14:paraId="1434DC61"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طريقة التقييم</w:t>
            </w:r>
          </w:p>
        </w:tc>
      </w:tr>
      <w:tr w:rsidR="00D22312" w:rsidRPr="00D22312" w14:paraId="4F0DAD7E" w14:textId="77777777" w:rsidTr="00FB2512">
        <w:tc>
          <w:tcPr>
            <w:tcW w:w="992" w:type="dxa"/>
          </w:tcPr>
          <w:p w14:paraId="07C1FC12" w14:textId="77777777" w:rsidR="00D22312" w:rsidRPr="00D22312" w:rsidRDefault="00D22312" w:rsidP="00D22312">
            <w:pPr>
              <w:shd w:val="clear" w:color="auto" w:fill="FFFFFF"/>
              <w:tabs>
                <w:tab w:val="left" w:pos="642"/>
              </w:tabs>
              <w:bidi/>
              <w:rPr>
                <w:rFonts w:ascii="Times New Roman" w:hAnsi="Times New Roman"/>
                <w:b/>
                <w:bCs/>
                <w:sz w:val="28"/>
                <w:szCs w:val="28"/>
              </w:rPr>
            </w:pPr>
            <w:r w:rsidRPr="00D22312">
              <w:rPr>
                <w:rFonts w:ascii="Times New Roman" w:hAnsi="Times New Roman" w:hint="cs"/>
                <w:b/>
                <w:bCs/>
                <w:sz w:val="28"/>
                <w:szCs w:val="28"/>
                <w:rtl/>
              </w:rPr>
              <w:t xml:space="preserve">أيلول </w:t>
            </w:r>
          </w:p>
        </w:tc>
        <w:tc>
          <w:tcPr>
            <w:tcW w:w="992" w:type="dxa"/>
          </w:tcPr>
          <w:p w14:paraId="37EFE308"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08E56EFE"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p>
        </w:tc>
        <w:tc>
          <w:tcPr>
            <w:tcW w:w="1843" w:type="dxa"/>
          </w:tcPr>
          <w:p w14:paraId="64DFCBE1"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الترحيب </w:t>
            </w:r>
            <w:r w:rsidRPr="00D22312">
              <w:rPr>
                <w:rFonts w:ascii="Cambria" w:hAnsi="Cambria"/>
                <w:b/>
                <w:bCs/>
                <w:color w:val="000000"/>
                <w:sz w:val="28"/>
                <w:szCs w:val="28"/>
                <w:rtl/>
              </w:rPr>
              <w:t>–</w:t>
            </w:r>
            <w:r w:rsidRPr="00D22312">
              <w:rPr>
                <w:rFonts w:ascii="Cambria" w:hAnsi="Cambria" w:hint="cs"/>
                <w:b/>
                <w:bCs/>
                <w:color w:val="000000"/>
                <w:sz w:val="28"/>
                <w:szCs w:val="28"/>
                <w:rtl/>
              </w:rPr>
              <w:t xml:space="preserve"> التعريف بالمقرر </w:t>
            </w:r>
          </w:p>
        </w:tc>
        <w:tc>
          <w:tcPr>
            <w:tcW w:w="2409" w:type="dxa"/>
          </w:tcPr>
          <w:p w14:paraId="789D6D1F"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الطريقة القياسية </w:t>
            </w:r>
          </w:p>
        </w:tc>
        <w:tc>
          <w:tcPr>
            <w:tcW w:w="1702" w:type="dxa"/>
          </w:tcPr>
          <w:p w14:paraId="4A703E2A"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الاداء الصفي والامتحانات </w:t>
            </w:r>
          </w:p>
        </w:tc>
      </w:tr>
      <w:tr w:rsidR="00D22312" w:rsidRPr="00D22312" w14:paraId="7D518AFE" w14:textId="77777777" w:rsidTr="00FB2512">
        <w:tc>
          <w:tcPr>
            <w:tcW w:w="992" w:type="dxa"/>
          </w:tcPr>
          <w:p w14:paraId="5AC5AB9D"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 xml:space="preserve">أيلول </w:t>
            </w:r>
          </w:p>
        </w:tc>
        <w:tc>
          <w:tcPr>
            <w:tcW w:w="992" w:type="dxa"/>
          </w:tcPr>
          <w:p w14:paraId="6C559500"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2A422194"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p>
        </w:tc>
        <w:tc>
          <w:tcPr>
            <w:tcW w:w="1843" w:type="dxa"/>
          </w:tcPr>
          <w:p w14:paraId="460EF8EA"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شخصية </w:t>
            </w:r>
            <w:proofErr w:type="gramStart"/>
            <w:r w:rsidRPr="00D22312">
              <w:rPr>
                <w:rFonts w:ascii="Cambria" w:hAnsi="Cambria" w:hint="cs"/>
                <w:b/>
                <w:bCs/>
                <w:color w:val="000000"/>
                <w:sz w:val="28"/>
                <w:szCs w:val="28"/>
                <w:rtl/>
              </w:rPr>
              <w:t>المدرس  الناجح</w:t>
            </w:r>
            <w:proofErr w:type="gramEnd"/>
            <w:r w:rsidRPr="00D22312">
              <w:rPr>
                <w:rFonts w:ascii="Cambria" w:hAnsi="Cambria" w:hint="cs"/>
                <w:b/>
                <w:bCs/>
                <w:color w:val="000000"/>
                <w:sz w:val="28"/>
                <w:szCs w:val="28"/>
                <w:rtl/>
              </w:rPr>
              <w:t xml:space="preserve"> ، صفات المدرس الناجح </w:t>
            </w:r>
          </w:p>
        </w:tc>
        <w:tc>
          <w:tcPr>
            <w:tcW w:w="2409" w:type="dxa"/>
          </w:tcPr>
          <w:p w14:paraId="47701428"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31C212A1"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484F555C" w14:textId="77777777" w:rsidTr="00FB2512">
        <w:tc>
          <w:tcPr>
            <w:tcW w:w="992" w:type="dxa"/>
          </w:tcPr>
          <w:p w14:paraId="3C4E30AE"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 xml:space="preserve">تشرين أول </w:t>
            </w:r>
          </w:p>
        </w:tc>
        <w:tc>
          <w:tcPr>
            <w:tcW w:w="992" w:type="dxa"/>
          </w:tcPr>
          <w:p w14:paraId="1EAE472C"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1EED3329"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0CD06D03"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المنهج الدراسي </w:t>
            </w:r>
          </w:p>
        </w:tc>
        <w:tc>
          <w:tcPr>
            <w:tcW w:w="2409" w:type="dxa"/>
          </w:tcPr>
          <w:p w14:paraId="32F2B9A6"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24C8D991"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الاداء الصفي والامتحانات </w:t>
            </w:r>
          </w:p>
        </w:tc>
      </w:tr>
      <w:tr w:rsidR="00D22312" w:rsidRPr="00D22312" w14:paraId="2D1A9093" w14:textId="77777777" w:rsidTr="00FB2512">
        <w:tc>
          <w:tcPr>
            <w:tcW w:w="992" w:type="dxa"/>
          </w:tcPr>
          <w:p w14:paraId="268A816A" w14:textId="77777777" w:rsidR="00D22312" w:rsidRPr="00D22312" w:rsidRDefault="00D22312" w:rsidP="00D22312">
            <w:pPr>
              <w:shd w:val="clear" w:color="auto" w:fill="FFFFFF"/>
              <w:bidi/>
              <w:rPr>
                <w:rFonts w:ascii="Times New Roman" w:hAnsi="Times New Roman"/>
                <w:b/>
                <w:bCs/>
                <w:sz w:val="28"/>
                <w:szCs w:val="28"/>
                <w:lang w:bidi="ar-IQ"/>
              </w:rPr>
            </w:pPr>
            <w:r w:rsidRPr="00D22312">
              <w:rPr>
                <w:rFonts w:ascii="Times New Roman" w:hAnsi="Times New Roman" w:hint="cs"/>
                <w:b/>
                <w:bCs/>
                <w:sz w:val="28"/>
                <w:szCs w:val="28"/>
                <w:rtl/>
                <w:lang w:bidi="ar-IQ"/>
              </w:rPr>
              <w:t xml:space="preserve">تشرين أول </w:t>
            </w:r>
          </w:p>
        </w:tc>
        <w:tc>
          <w:tcPr>
            <w:tcW w:w="992" w:type="dxa"/>
          </w:tcPr>
          <w:p w14:paraId="2A9394ED"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7AC524A1"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781B4133"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أسس المناهج </w:t>
            </w:r>
          </w:p>
        </w:tc>
        <w:tc>
          <w:tcPr>
            <w:tcW w:w="2409" w:type="dxa"/>
          </w:tcPr>
          <w:p w14:paraId="48A14686"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6E1B6C67"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الاداء الصفي والامتحانات </w:t>
            </w:r>
          </w:p>
        </w:tc>
      </w:tr>
      <w:tr w:rsidR="00D22312" w:rsidRPr="00D22312" w14:paraId="38E6A842" w14:textId="77777777" w:rsidTr="00FB2512">
        <w:tc>
          <w:tcPr>
            <w:tcW w:w="992" w:type="dxa"/>
          </w:tcPr>
          <w:p w14:paraId="6F291344"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تشرين الثاني 1</w:t>
            </w:r>
          </w:p>
        </w:tc>
        <w:tc>
          <w:tcPr>
            <w:tcW w:w="992" w:type="dxa"/>
          </w:tcPr>
          <w:p w14:paraId="15D51CEE"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2BC38871"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07561073"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مكونات المنهج الدراسي </w:t>
            </w:r>
          </w:p>
        </w:tc>
        <w:tc>
          <w:tcPr>
            <w:tcW w:w="2409" w:type="dxa"/>
          </w:tcPr>
          <w:p w14:paraId="0BC1C480"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239C293C"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الاداء الصفي والامتحانات </w:t>
            </w:r>
          </w:p>
        </w:tc>
      </w:tr>
      <w:tr w:rsidR="00D22312" w:rsidRPr="00D22312" w14:paraId="64EC38B1" w14:textId="77777777" w:rsidTr="00FB2512">
        <w:tc>
          <w:tcPr>
            <w:tcW w:w="992" w:type="dxa"/>
          </w:tcPr>
          <w:p w14:paraId="03D1AE11"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تشرين الثاني 2</w:t>
            </w:r>
          </w:p>
        </w:tc>
        <w:tc>
          <w:tcPr>
            <w:tcW w:w="992" w:type="dxa"/>
          </w:tcPr>
          <w:p w14:paraId="1E0F7D99"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53520BA1"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اختبار الشهر الأول </w:t>
            </w:r>
          </w:p>
        </w:tc>
        <w:tc>
          <w:tcPr>
            <w:tcW w:w="1843" w:type="dxa"/>
          </w:tcPr>
          <w:p w14:paraId="0D951069"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2AA3355B"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5242BA27"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170F602F" w14:textId="77777777" w:rsidTr="00FB2512">
        <w:tc>
          <w:tcPr>
            <w:tcW w:w="992" w:type="dxa"/>
          </w:tcPr>
          <w:p w14:paraId="5547C5ED"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تشرين الثاني 3</w:t>
            </w:r>
          </w:p>
        </w:tc>
        <w:tc>
          <w:tcPr>
            <w:tcW w:w="992" w:type="dxa"/>
          </w:tcPr>
          <w:p w14:paraId="3D80F6F4"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178ED106" w14:textId="77777777" w:rsidR="00D22312" w:rsidRPr="00D22312" w:rsidRDefault="00D22312" w:rsidP="00D22312">
            <w:pPr>
              <w:autoSpaceDE w:val="0"/>
              <w:autoSpaceDN w:val="0"/>
              <w:bidi/>
              <w:adjustRightInd w:val="0"/>
              <w:rPr>
                <w:rFonts w:ascii="Cambria" w:hAnsi="Cambria"/>
                <w:b/>
                <w:bCs/>
                <w:color w:val="FF0000"/>
                <w:sz w:val="28"/>
                <w:szCs w:val="28"/>
              </w:rPr>
            </w:pPr>
          </w:p>
        </w:tc>
        <w:tc>
          <w:tcPr>
            <w:tcW w:w="1843" w:type="dxa"/>
          </w:tcPr>
          <w:p w14:paraId="5CF5999C" w14:textId="77777777" w:rsidR="00D22312" w:rsidRPr="00D22312" w:rsidRDefault="00D22312" w:rsidP="00D22312">
            <w:pPr>
              <w:autoSpaceDE w:val="0"/>
              <w:autoSpaceDN w:val="0"/>
              <w:bidi/>
              <w:adjustRightInd w:val="0"/>
              <w:jc w:val="center"/>
              <w:rPr>
                <w:rFonts w:ascii="Cambria" w:hAnsi="Cambria"/>
                <w:b/>
                <w:bCs/>
                <w:sz w:val="28"/>
                <w:szCs w:val="28"/>
              </w:rPr>
            </w:pPr>
            <w:r w:rsidRPr="00D22312">
              <w:rPr>
                <w:rFonts w:ascii="Cambria" w:hAnsi="Cambria" w:hint="cs"/>
                <w:b/>
                <w:bCs/>
                <w:sz w:val="28"/>
                <w:szCs w:val="28"/>
                <w:rtl/>
              </w:rPr>
              <w:t xml:space="preserve">الكتاب المدرسي </w:t>
            </w:r>
          </w:p>
        </w:tc>
        <w:tc>
          <w:tcPr>
            <w:tcW w:w="2409" w:type="dxa"/>
          </w:tcPr>
          <w:p w14:paraId="5512EBFC" w14:textId="77777777" w:rsidR="00D22312" w:rsidRPr="00D22312" w:rsidRDefault="00D22312" w:rsidP="00D22312">
            <w:pPr>
              <w:autoSpaceDE w:val="0"/>
              <w:autoSpaceDN w:val="0"/>
              <w:bidi/>
              <w:adjustRightInd w:val="0"/>
              <w:jc w:val="center"/>
              <w:rPr>
                <w:rFonts w:ascii="Cambria" w:hAnsi="Cambria"/>
                <w:b/>
                <w:bCs/>
                <w:sz w:val="28"/>
                <w:szCs w:val="28"/>
              </w:rPr>
            </w:pPr>
            <w:r w:rsidRPr="00D22312">
              <w:rPr>
                <w:rFonts w:ascii="Cambria" w:hAnsi="Cambria" w:hint="cs"/>
                <w:b/>
                <w:bCs/>
                <w:sz w:val="28"/>
                <w:szCs w:val="28"/>
                <w:rtl/>
              </w:rPr>
              <w:t>الطريقة القياسية</w:t>
            </w:r>
          </w:p>
        </w:tc>
        <w:tc>
          <w:tcPr>
            <w:tcW w:w="1702" w:type="dxa"/>
          </w:tcPr>
          <w:p w14:paraId="51F3F51E" w14:textId="77777777" w:rsidR="00D22312" w:rsidRPr="00D22312" w:rsidRDefault="00D22312" w:rsidP="00D22312">
            <w:pPr>
              <w:autoSpaceDE w:val="0"/>
              <w:autoSpaceDN w:val="0"/>
              <w:bidi/>
              <w:adjustRightInd w:val="0"/>
              <w:jc w:val="center"/>
              <w:rPr>
                <w:rFonts w:ascii="Cambria" w:hAnsi="Cambria"/>
                <w:b/>
                <w:bCs/>
                <w:sz w:val="28"/>
                <w:szCs w:val="28"/>
              </w:rPr>
            </w:pPr>
            <w:r w:rsidRPr="00D22312">
              <w:rPr>
                <w:rFonts w:ascii="Cambria" w:hAnsi="Cambria" w:hint="cs"/>
                <w:b/>
                <w:bCs/>
                <w:sz w:val="28"/>
                <w:szCs w:val="28"/>
                <w:rtl/>
              </w:rPr>
              <w:t>الاداء الصفي والامتحانات</w:t>
            </w:r>
          </w:p>
        </w:tc>
      </w:tr>
      <w:tr w:rsidR="00D22312" w:rsidRPr="00D22312" w14:paraId="5C4094B3" w14:textId="77777777" w:rsidTr="00FB2512">
        <w:tc>
          <w:tcPr>
            <w:tcW w:w="992" w:type="dxa"/>
          </w:tcPr>
          <w:p w14:paraId="43E9AE36"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تشرين الثاني 4</w:t>
            </w:r>
          </w:p>
        </w:tc>
        <w:tc>
          <w:tcPr>
            <w:tcW w:w="992" w:type="dxa"/>
          </w:tcPr>
          <w:p w14:paraId="76CD1DDD"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35FF95BB"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291FF6E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الأهداف التربوية </w:t>
            </w:r>
          </w:p>
        </w:tc>
        <w:tc>
          <w:tcPr>
            <w:tcW w:w="2409" w:type="dxa"/>
          </w:tcPr>
          <w:p w14:paraId="4A4F0EAC"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55F2BCC4"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6498892E" w14:textId="77777777" w:rsidTr="00FB2512">
        <w:tc>
          <w:tcPr>
            <w:tcW w:w="992" w:type="dxa"/>
          </w:tcPr>
          <w:p w14:paraId="34958DA4"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تشرين الثاني 5</w:t>
            </w:r>
          </w:p>
        </w:tc>
        <w:tc>
          <w:tcPr>
            <w:tcW w:w="992" w:type="dxa"/>
          </w:tcPr>
          <w:p w14:paraId="686794A8"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68BEE731"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7EB82DCB"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المحتوى الدراسي </w:t>
            </w:r>
          </w:p>
        </w:tc>
        <w:tc>
          <w:tcPr>
            <w:tcW w:w="2409" w:type="dxa"/>
          </w:tcPr>
          <w:p w14:paraId="7AC1D3A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78E0D6AC"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4626A762" w14:textId="77777777" w:rsidTr="00FB2512">
        <w:tc>
          <w:tcPr>
            <w:tcW w:w="992" w:type="dxa"/>
          </w:tcPr>
          <w:p w14:paraId="4AD39DED"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كانون أول 1</w:t>
            </w:r>
          </w:p>
        </w:tc>
        <w:tc>
          <w:tcPr>
            <w:tcW w:w="992" w:type="dxa"/>
          </w:tcPr>
          <w:p w14:paraId="335E5C5F"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460A8918"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1D3A3CBB"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التخطيط للتدريس </w:t>
            </w:r>
          </w:p>
        </w:tc>
        <w:tc>
          <w:tcPr>
            <w:tcW w:w="2409" w:type="dxa"/>
          </w:tcPr>
          <w:p w14:paraId="5E3891B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3B3A499C"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62FFCEE9" w14:textId="77777777" w:rsidTr="00FB2512">
        <w:tc>
          <w:tcPr>
            <w:tcW w:w="992" w:type="dxa"/>
          </w:tcPr>
          <w:p w14:paraId="53F03FE7"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lastRenderedPageBreak/>
              <w:t>كانون أول 2</w:t>
            </w:r>
          </w:p>
        </w:tc>
        <w:tc>
          <w:tcPr>
            <w:tcW w:w="992" w:type="dxa"/>
          </w:tcPr>
          <w:p w14:paraId="42D070F0"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51896FDE"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209578D5"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الطرائق والأساليب </w:t>
            </w:r>
          </w:p>
        </w:tc>
        <w:tc>
          <w:tcPr>
            <w:tcW w:w="2409" w:type="dxa"/>
          </w:tcPr>
          <w:p w14:paraId="21494D69"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142B7A4E"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301564A4" w14:textId="77777777" w:rsidTr="00FB2512">
        <w:tc>
          <w:tcPr>
            <w:tcW w:w="992" w:type="dxa"/>
          </w:tcPr>
          <w:p w14:paraId="0AB1B2EA"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كانون أول 3</w:t>
            </w:r>
          </w:p>
        </w:tc>
        <w:tc>
          <w:tcPr>
            <w:tcW w:w="992" w:type="dxa"/>
          </w:tcPr>
          <w:p w14:paraId="5E296E8F"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76833C96"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23B84220"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أنواع الطرق والاساليب </w:t>
            </w:r>
          </w:p>
        </w:tc>
        <w:tc>
          <w:tcPr>
            <w:tcW w:w="2409" w:type="dxa"/>
          </w:tcPr>
          <w:p w14:paraId="6ECD945F"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5FC1FD0A"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2C9DFD45" w14:textId="77777777" w:rsidTr="00FB2512">
        <w:tc>
          <w:tcPr>
            <w:tcW w:w="992" w:type="dxa"/>
          </w:tcPr>
          <w:p w14:paraId="3FC2B2A8"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2"/>
                <w:szCs w:val="22"/>
                <w:rtl/>
              </w:rPr>
              <w:t>كانون</w:t>
            </w:r>
            <w:r w:rsidRPr="00D22312">
              <w:rPr>
                <w:rFonts w:ascii="Times New Roman" w:hAnsi="Times New Roman" w:hint="cs"/>
                <w:b/>
                <w:bCs/>
                <w:sz w:val="28"/>
                <w:szCs w:val="28"/>
                <w:rtl/>
              </w:rPr>
              <w:t xml:space="preserve"> أول 4</w:t>
            </w:r>
          </w:p>
        </w:tc>
        <w:tc>
          <w:tcPr>
            <w:tcW w:w="992" w:type="dxa"/>
          </w:tcPr>
          <w:p w14:paraId="2B4CB106" w14:textId="77777777" w:rsidR="00D22312" w:rsidRPr="00D22312" w:rsidRDefault="00D22312" w:rsidP="00D22312">
            <w:pPr>
              <w:bidi/>
              <w:rPr>
                <w:rFonts w:ascii="Times New Roman" w:hAnsi="Times New Roman"/>
                <w:b/>
                <w:bCs/>
                <w:sz w:val="28"/>
                <w:szCs w:val="28"/>
                <w:rtl/>
                <w:lang w:bidi="ar-IQ"/>
              </w:rPr>
            </w:pPr>
          </w:p>
        </w:tc>
        <w:tc>
          <w:tcPr>
            <w:tcW w:w="1843" w:type="dxa"/>
          </w:tcPr>
          <w:p w14:paraId="382FEC6D"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rtl/>
              </w:rPr>
              <w:t>اختبار الشهر</w:t>
            </w:r>
            <w:r w:rsidRPr="00D22312">
              <w:rPr>
                <w:rFonts w:ascii="Cambria" w:hAnsi="Cambria" w:hint="cs"/>
                <w:b/>
                <w:bCs/>
                <w:color w:val="000000"/>
                <w:sz w:val="28"/>
                <w:szCs w:val="28"/>
                <w:rtl/>
              </w:rPr>
              <w:t xml:space="preserve"> </w:t>
            </w:r>
            <w:r w:rsidRPr="00D22312">
              <w:rPr>
                <w:rFonts w:ascii="Cambria" w:hAnsi="Cambria" w:hint="cs"/>
                <w:b/>
                <w:bCs/>
                <w:color w:val="000000"/>
                <w:rtl/>
              </w:rPr>
              <w:t>الثاني</w:t>
            </w:r>
            <w:r w:rsidRPr="00D22312">
              <w:rPr>
                <w:rFonts w:ascii="Cambria" w:hAnsi="Cambria" w:hint="cs"/>
                <w:b/>
                <w:bCs/>
                <w:color w:val="000000"/>
                <w:sz w:val="28"/>
                <w:szCs w:val="28"/>
                <w:rtl/>
              </w:rPr>
              <w:t xml:space="preserve"> </w:t>
            </w:r>
          </w:p>
        </w:tc>
        <w:tc>
          <w:tcPr>
            <w:tcW w:w="1843" w:type="dxa"/>
          </w:tcPr>
          <w:p w14:paraId="218DE2BF"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5B40885C"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55BC1C7E"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6D8FD70F" w14:textId="77777777" w:rsidTr="00FB2512">
        <w:tc>
          <w:tcPr>
            <w:tcW w:w="992" w:type="dxa"/>
          </w:tcPr>
          <w:p w14:paraId="4409FE55"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كانون ثاني</w:t>
            </w:r>
          </w:p>
        </w:tc>
        <w:tc>
          <w:tcPr>
            <w:tcW w:w="992" w:type="dxa"/>
          </w:tcPr>
          <w:p w14:paraId="4E6EDA8B"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 xml:space="preserve">العطلة الربيعية </w:t>
            </w:r>
          </w:p>
        </w:tc>
        <w:tc>
          <w:tcPr>
            <w:tcW w:w="1843" w:type="dxa"/>
          </w:tcPr>
          <w:p w14:paraId="0DC2F445" w14:textId="77777777" w:rsidR="00D22312" w:rsidRPr="00D22312" w:rsidRDefault="00D22312" w:rsidP="00D22312">
            <w:pPr>
              <w:autoSpaceDE w:val="0"/>
              <w:autoSpaceDN w:val="0"/>
              <w:bidi/>
              <w:adjustRightInd w:val="0"/>
              <w:rPr>
                <w:rFonts w:ascii="Cambria" w:hAnsi="Cambria"/>
                <w:b/>
                <w:bCs/>
                <w:color w:val="FF0000"/>
                <w:sz w:val="28"/>
                <w:szCs w:val="28"/>
              </w:rPr>
            </w:pPr>
          </w:p>
        </w:tc>
        <w:tc>
          <w:tcPr>
            <w:tcW w:w="1843" w:type="dxa"/>
          </w:tcPr>
          <w:p w14:paraId="0B21B284" w14:textId="77777777" w:rsidR="00D22312" w:rsidRPr="00D22312" w:rsidRDefault="00D22312" w:rsidP="00D22312">
            <w:pPr>
              <w:autoSpaceDE w:val="0"/>
              <w:autoSpaceDN w:val="0"/>
              <w:bidi/>
              <w:adjustRightInd w:val="0"/>
              <w:jc w:val="center"/>
              <w:rPr>
                <w:rFonts w:ascii="Cambria" w:hAnsi="Cambria"/>
                <w:b/>
                <w:bCs/>
                <w:color w:val="FF0000"/>
                <w:sz w:val="28"/>
                <w:szCs w:val="28"/>
              </w:rPr>
            </w:pPr>
          </w:p>
        </w:tc>
        <w:tc>
          <w:tcPr>
            <w:tcW w:w="2409" w:type="dxa"/>
          </w:tcPr>
          <w:p w14:paraId="26CA3551" w14:textId="77777777" w:rsidR="00D22312" w:rsidRPr="00D22312" w:rsidRDefault="00D22312" w:rsidP="00D22312">
            <w:pPr>
              <w:autoSpaceDE w:val="0"/>
              <w:autoSpaceDN w:val="0"/>
              <w:bidi/>
              <w:adjustRightInd w:val="0"/>
              <w:jc w:val="center"/>
              <w:rPr>
                <w:rFonts w:ascii="Cambria" w:hAnsi="Cambria"/>
                <w:b/>
                <w:bCs/>
                <w:sz w:val="28"/>
                <w:szCs w:val="28"/>
              </w:rPr>
            </w:pPr>
            <w:r w:rsidRPr="00D22312">
              <w:rPr>
                <w:rFonts w:ascii="Cambria" w:hAnsi="Cambria" w:hint="cs"/>
                <w:b/>
                <w:bCs/>
                <w:sz w:val="28"/>
                <w:szCs w:val="28"/>
                <w:rtl/>
              </w:rPr>
              <w:t xml:space="preserve">الطريقة القياسية </w:t>
            </w:r>
          </w:p>
        </w:tc>
        <w:tc>
          <w:tcPr>
            <w:tcW w:w="1702" w:type="dxa"/>
          </w:tcPr>
          <w:p w14:paraId="366C2337" w14:textId="77777777" w:rsidR="00D22312" w:rsidRPr="00D22312" w:rsidRDefault="00D22312" w:rsidP="00D22312">
            <w:pPr>
              <w:autoSpaceDE w:val="0"/>
              <w:autoSpaceDN w:val="0"/>
              <w:bidi/>
              <w:adjustRightInd w:val="0"/>
              <w:jc w:val="center"/>
              <w:rPr>
                <w:rFonts w:ascii="Cambria" w:hAnsi="Cambria"/>
                <w:b/>
                <w:bCs/>
                <w:sz w:val="28"/>
                <w:szCs w:val="28"/>
              </w:rPr>
            </w:pPr>
            <w:r w:rsidRPr="00D22312">
              <w:rPr>
                <w:rFonts w:ascii="Cambria" w:hAnsi="Cambria" w:hint="cs"/>
                <w:b/>
                <w:bCs/>
                <w:sz w:val="28"/>
                <w:szCs w:val="28"/>
                <w:rtl/>
              </w:rPr>
              <w:t xml:space="preserve">الاداء الصفي والامتحانات </w:t>
            </w:r>
          </w:p>
        </w:tc>
      </w:tr>
      <w:tr w:rsidR="00D22312" w:rsidRPr="00D22312" w14:paraId="034B402E" w14:textId="77777777" w:rsidTr="00FB2512">
        <w:trPr>
          <w:trHeight w:val="58"/>
        </w:trPr>
        <w:tc>
          <w:tcPr>
            <w:tcW w:w="992" w:type="dxa"/>
          </w:tcPr>
          <w:p w14:paraId="423A51BC"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شباط 1</w:t>
            </w:r>
          </w:p>
        </w:tc>
        <w:tc>
          <w:tcPr>
            <w:tcW w:w="992" w:type="dxa"/>
          </w:tcPr>
          <w:p w14:paraId="525E79BB"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0D70CC02" w14:textId="77777777" w:rsidR="00D22312" w:rsidRPr="00D22312" w:rsidRDefault="00D22312" w:rsidP="00D22312">
            <w:pPr>
              <w:autoSpaceDE w:val="0"/>
              <w:autoSpaceDN w:val="0"/>
              <w:bidi/>
              <w:adjustRightInd w:val="0"/>
              <w:rPr>
                <w:rFonts w:ascii="Cambria" w:hAnsi="Cambria"/>
                <w:b/>
                <w:bCs/>
                <w:color w:val="000000"/>
                <w:lang w:bidi="ar-IQ"/>
              </w:rPr>
            </w:pPr>
            <w:r w:rsidRPr="00D22312">
              <w:rPr>
                <w:rFonts w:ascii="Cambria" w:hAnsi="Cambria" w:hint="cs"/>
                <w:b/>
                <w:bCs/>
                <w:color w:val="000000"/>
                <w:rtl/>
                <w:lang w:bidi="ar-IQ"/>
              </w:rPr>
              <w:t xml:space="preserve">طريقة المحاضرة </w:t>
            </w:r>
            <w:r w:rsidRPr="00D22312">
              <w:rPr>
                <w:rFonts w:ascii="Cambria" w:hAnsi="Cambria"/>
                <w:b/>
                <w:bCs/>
                <w:color w:val="000000"/>
                <w:rtl/>
                <w:lang w:bidi="ar-IQ"/>
              </w:rPr>
              <w:t>–</w:t>
            </w:r>
            <w:r w:rsidRPr="00D22312">
              <w:rPr>
                <w:rFonts w:ascii="Cambria" w:hAnsi="Cambria" w:hint="cs"/>
                <w:b/>
                <w:bCs/>
                <w:color w:val="000000"/>
                <w:rtl/>
                <w:lang w:bidi="ar-IQ"/>
              </w:rPr>
              <w:t xml:space="preserve"> طريقة القياسية </w:t>
            </w:r>
          </w:p>
        </w:tc>
        <w:tc>
          <w:tcPr>
            <w:tcW w:w="1843" w:type="dxa"/>
          </w:tcPr>
          <w:p w14:paraId="3B4F30BC"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680D6520"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الطريقة القياسية </w:t>
            </w:r>
          </w:p>
        </w:tc>
        <w:tc>
          <w:tcPr>
            <w:tcW w:w="1702" w:type="dxa"/>
          </w:tcPr>
          <w:p w14:paraId="64ED6BBE"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الاداء الصفي والامتحانات </w:t>
            </w:r>
          </w:p>
        </w:tc>
      </w:tr>
      <w:tr w:rsidR="00D22312" w:rsidRPr="00D22312" w14:paraId="21339980" w14:textId="77777777" w:rsidTr="00FB2512">
        <w:trPr>
          <w:trHeight w:val="58"/>
        </w:trPr>
        <w:tc>
          <w:tcPr>
            <w:tcW w:w="992" w:type="dxa"/>
          </w:tcPr>
          <w:p w14:paraId="78E9C441"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شباط 2</w:t>
            </w:r>
          </w:p>
        </w:tc>
        <w:tc>
          <w:tcPr>
            <w:tcW w:w="992" w:type="dxa"/>
          </w:tcPr>
          <w:p w14:paraId="3B1ADD83"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10B0CABA" w14:textId="77777777" w:rsidR="00D22312" w:rsidRPr="00D22312" w:rsidRDefault="00D22312" w:rsidP="00D22312">
            <w:pPr>
              <w:autoSpaceDE w:val="0"/>
              <w:autoSpaceDN w:val="0"/>
              <w:bidi/>
              <w:adjustRightInd w:val="0"/>
              <w:rPr>
                <w:rFonts w:ascii="Cambria" w:hAnsi="Cambria"/>
                <w:b/>
                <w:bCs/>
                <w:color w:val="000000"/>
                <w:lang w:bidi="ar-IQ"/>
              </w:rPr>
            </w:pPr>
            <w:r w:rsidRPr="00D22312">
              <w:rPr>
                <w:rFonts w:ascii="Cambria" w:hAnsi="Cambria" w:hint="cs"/>
                <w:b/>
                <w:bCs/>
                <w:color w:val="000000"/>
                <w:rtl/>
                <w:lang w:bidi="ar-IQ"/>
              </w:rPr>
              <w:t xml:space="preserve">طريقة حل المشكلات </w:t>
            </w:r>
          </w:p>
        </w:tc>
        <w:tc>
          <w:tcPr>
            <w:tcW w:w="1843" w:type="dxa"/>
          </w:tcPr>
          <w:p w14:paraId="695DF6C4"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54D0BC0E"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66CB52C7"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5C842FE6" w14:textId="77777777" w:rsidTr="00FB2512">
        <w:trPr>
          <w:trHeight w:val="58"/>
        </w:trPr>
        <w:tc>
          <w:tcPr>
            <w:tcW w:w="992" w:type="dxa"/>
          </w:tcPr>
          <w:p w14:paraId="53948AFB"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شباط 3</w:t>
            </w:r>
          </w:p>
        </w:tc>
        <w:tc>
          <w:tcPr>
            <w:tcW w:w="992" w:type="dxa"/>
          </w:tcPr>
          <w:p w14:paraId="04A4A3F7"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3B32F9F8" w14:textId="77777777" w:rsidR="00D22312" w:rsidRPr="00D22312" w:rsidRDefault="00D22312" w:rsidP="00D22312">
            <w:pPr>
              <w:autoSpaceDE w:val="0"/>
              <w:autoSpaceDN w:val="0"/>
              <w:bidi/>
              <w:adjustRightInd w:val="0"/>
              <w:rPr>
                <w:rFonts w:ascii="Cambria" w:hAnsi="Cambria"/>
                <w:b/>
                <w:bCs/>
                <w:color w:val="000000"/>
                <w:lang w:bidi="ar-IQ"/>
              </w:rPr>
            </w:pPr>
            <w:r w:rsidRPr="00D22312">
              <w:rPr>
                <w:rFonts w:ascii="Cambria" w:hAnsi="Cambria" w:hint="eastAsia"/>
                <w:b/>
                <w:bCs/>
                <w:color w:val="000000"/>
                <w:rtl/>
                <w:lang w:bidi="ar-IQ"/>
              </w:rPr>
              <w:t>أسلوب</w:t>
            </w:r>
            <w:r w:rsidRPr="00D22312">
              <w:rPr>
                <w:rFonts w:ascii="Cambria" w:hAnsi="Cambria" w:hint="cs"/>
                <w:b/>
                <w:bCs/>
                <w:color w:val="000000"/>
                <w:rtl/>
                <w:lang w:bidi="ar-IQ"/>
              </w:rPr>
              <w:t xml:space="preserve"> التدريس بخريطة المفاهيم </w:t>
            </w:r>
          </w:p>
        </w:tc>
        <w:tc>
          <w:tcPr>
            <w:tcW w:w="1843" w:type="dxa"/>
          </w:tcPr>
          <w:p w14:paraId="2DAC849F"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4E68A65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1FC17A79"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595DFED3" w14:textId="77777777" w:rsidTr="00FB2512">
        <w:trPr>
          <w:trHeight w:val="868"/>
        </w:trPr>
        <w:tc>
          <w:tcPr>
            <w:tcW w:w="992" w:type="dxa"/>
          </w:tcPr>
          <w:p w14:paraId="562E7062"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شباط 4</w:t>
            </w:r>
          </w:p>
        </w:tc>
        <w:tc>
          <w:tcPr>
            <w:tcW w:w="992" w:type="dxa"/>
          </w:tcPr>
          <w:p w14:paraId="4E9A33AC"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0CBD1FAF" w14:textId="77777777" w:rsidR="00D22312" w:rsidRPr="00D22312" w:rsidRDefault="00D22312" w:rsidP="00D22312">
            <w:pPr>
              <w:autoSpaceDE w:val="0"/>
              <w:autoSpaceDN w:val="0"/>
              <w:bidi/>
              <w:adjustRightInd w:val="0"/>
              <w:rPr>
                <w:rFonts w:ascii="Cambria" w:hAnsi="Cambria"/>
                <w:b/>
                <w:bCs/>
                <w:color w:val="000000"/>
                <w:lang w:bidi="ar-IQ"/>
              </w:rPr>
            </w:pPr>
            <w:r w:rsidRPr="00D22312">
              <w:rPr>
                <w:rFonts w:ascii="Cambria" w:hAnsi="Cambria" w:hint="cs"/>
                <w:b/>
                <w:bCs/>
                <w:color w:val="000000"/>
                <w:rtl/>
                <w:lang w:bidi="ar-IQ"/>
              </w:rPr>
              <w:t xml:space="preserve">طريقة الاستقصاء - طريقة التعليم المبرمج </w:t>
            </w:r>
          </w:p>
        </w:tc>
        <w:tc>
          <w:tcPr>
            <w:tcW w:w="1843" w:type="dxa"/>
          </w:tcPr>
          <w:p w14:paraId="4E753A04"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023F8333"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5998E38A"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11981B67" w14:textId="77777777" w:rsidTr="00FB2512">
        <w:trPr>
          <w:trHeight w:val="58"/>
        </w:trPr>
        <w:tc>
          <w:tcPr>
            <w:tcW w:w="992" w:type="dxa"/>
          </w:tcPr>
          <w:p w14:paraId="0605BF65"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اذار 1</w:t>
            </w:r>
          </w:p>
        </w:tc>
        <w:tc>
          <w:tcPr>
            <w:tcW w:w="992" w:type="dxa"/>
          </w:tcPr>
          <w:p w14:paraId="258C37E5"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0F491A7F" w14:textId="77777777" w:rsidR="00D22312" w:rsidRPr="00D22312" w:rsidRDefault="00D22312" w:rsidP="00D22312">
            <w:pPr>
              <w:autoSpaceDE w:val="0"/>
              <w:autoSpaceDN w:val="0"/>
              <w:bidi/>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 xml:space="preserve">اختبار الشهر الثالث  </w:t>
            </w:r>
          </w:p>
        </w:tc>
        <w:tc>
          <w:tcPr>
            <w:tcW w:w="1843" w:type="dxa"/>
          </w:tcPr>
          <w:p w14:paraId="028A2680"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08F39DFF"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0500FA89"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76867B9F" w14:textId="77777777" w:rsidTr="00FB2512">
        <w:trPr>
          <w:trHeight w:val="58"/>
        </w:trPr>
        <w:tc>
          <w:tcPr>
            <w:tcW w:w="992" w:type="dxa"/>
          </w:tcPr>
          <w:p w14:paraId="135FE723"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اذار 2</w:t>
            </w:r>
          </w:p>
        </w:tc>
        <w:tc>
          <w:tcPr>
            <w:tcW w:w="992" w:type="dxa"/>
          </w:tcPr>
          <w:p w14:paraId="6132D672"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7659BE1C" w14:textId="77777777" w:rsidR="00D22312" w:rsidRPr="00D22312" w:rsidRDefault="00D22312" w:rsidP="00D22312">
            <w:pPr>
              <w:autoSpaceDE w:val="0"/>
              <w:autoSpaceDN w:val="0"/>
              <w:bidi/>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 xml:space="preserve">الوسائل التعليمية </w:t>
            </w:r>
          </w:p>
        </w:tc>
        <w:tc>
          <w:tcPr>
            <w:tcW w:w="1843" w:type="dxa"/>
          </w:tcPr>
          <w:p w14:paraId="6BDF2B2F"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6B88A361"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73F0C36F"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5C712547" w14:textId="77777777" w:rsidTr="00FB2512">
        <w:trPr>
          <w:trHeight w:val="58"/>
        </w:trPr>
        <w:tc>
          <w:tcPr>
            <w:tcW w:w="992" w:type="dxa"/>
          </w:tcPr>
          <w:p w14:paraId="20417E2C"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ابريل 1</w:t>
            </w:r>
          </w:p>
        </w:tc>
        <w:tc>
          <w:tcPr>
            <w:tcW w:w="992" w:type="dxa"/>
          </w:tcPr>
          <w:p w14:paraId="0B9217C2"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7EA622AC" w14:textId="77777777" w:rsidR="00D22312" w:rsidRPr="00D22312" w:rsidRDefault="00D22312" w:rsidP="00D22312">
            <w:pPr>
              <w:autoSpaceDE w:val="0"/>
              <w:autoSpaceDN w:val="0"/>
              <w:bidi/>
              <w:adjustRightInd w:val="0"/>
              <w:rPr>
                <w:rFonts w:ascii="Cambria" w:hAnsi="Cambria"/>
                <w:b/>
                <w:bCs/>
                <w:color w:val="000000"/>
                <w:sz w:val="28"/>
                <w:szCs w:val="28"/>
                <w:lang w:bidi="ar-IQ"/>
              </w:rPr>
            </w:pPr>
            <w:r w:rsidRPr="00D22312">
              <w:rPr>
                <w:rFonts w:ascii="Cambria" w:hAnsi="Cambria" w:hint="eastAsia"/>
                <w:b/>
                <w:bCs/>
                <w:color w:val="000000"/>
                <w:sz w:val="28"/>
                <w:szCs w:val="28"/>
                <w:rtl/>
                <w:lang w:bidi="ar-IQ"/>
              </w:rPr>
              <w:t>الأنشطة</w:t>
            </w:r>
            <w:r w:rsidRPr="00D22312">
              <w:rPr>
                <w:rFonts w:ascii="Cambria" w:hAnsi="Cambria" w:hint="cs"/>
                <w:b/>
                <w:bCs/>
                <w:color w:val="000000"/>
                <w:sz w:val="28"/>
                <w:szCs w:val="28"/>
                <w:rtl/>
                <w:lang w:bidi="ar-IQ"/>
              </w:rPr>
              <w:t xml:space="preserve"> التعليمية </w:t>
            </w:r>
          </w:p>
        </w:tc>
        <w:tc>
          <w:tcPr>
            <w:tcW w:w="1843" w:type="dxa"/>
          </w:tcPr>
          <w:p w14:paraId="468D1F57"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2EF81403"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7E2494E6"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65A59C26" w14:textId="77777777" w:rsidTr="00FB2512">
        <w:trPr>
          <w:trHeight w:val="58"/>
        </w:trPr>
        <w:tc>
          <w:tcPr>
            <w:tcW w:w="992" w:type="dxa"/>
          </w:tcPr>
          <w:p w14:paraId="7BAFFA05"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ابريل 2</w:t>
            </w:r>
          </w:p>
        </w:tc>
        <w:tc>
          <w:tcPr>
            <w:tcW w:w="992" w:type="dxa"/>
          </w:tcPr>
          <w:p w14:paraId="29177ADE"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04D1639B" w14:textId="77777777" w:rsidR="00D22312" w:rsidRPr="00D22312" w:rsidRDefault="00D22312" w:rsidP="00D22312">
            <w:pPr>
              <w:autoSpaceDE w:val="0"/>
              <w:autoSpaceDN w:val="0"/>
              <w:bidi/>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 xml:space="preserve">المهارات التدريسية اللازمة </w:t>
            </w:r>
          </w:p>
        </w:tc>
        <w:tc>
          <w:tcPr>
            <w:tcW w:w="1843" w:type="dxa"/>
          </w:tcPr>
          <w:p w14:paraId="6FE6D353"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054602D4"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69E7333D"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5E7ACFA5" w14:textId="77777777" w:rsidTr="00FB2512">
        <w:trPr>
          <w:trHeight w:val="58"/>
        </w:trPr>
        <w:tc>
          <w:tcPr>
            <w:tcW w:w="992" w:type="dxa"/>
          </w:tcPr>
          <w:p w14:paraId="1D645AB6"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ايار 1</w:t>
            </w:r>
          </w:p>
        </w:tc>
        <w:tc>
          <w:tcPr>
            <w:tcW w:w="992" w:type="dxa"/>
          </w:tcPr>
          <w:p w14:paraId="2DF8CA17"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3C6DA341" w14:textId="77777777" w:rsidR="00D22312" w:rsidRPr="00D22312" w:rsidRDefault="00D22312" w:rsidP="00D22312">
            <w:pPr>
              <w:autoSpaceDE w:val="0"/>
              <w:autoSpaceDN w:val="0"/>
              <w:bidi/>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 xml:space="preserve">التقويم التعليمي والتربوي </w:t>
            </w:r>
          </w:p>
        </w:tc>
        <w:tc>
          <w:tcPr>
            <w:tcW w:w="1843" w:type="dxa"/>
          </w:tcPr>
          <w:p w14:paraId="551CD8B7"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4EB2D818"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3E18F4F9"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070D2027" w14:textId="77777777" w:rsidTr="00FB2512">
        <w:trPr>
          <w:trHeight w:val="58"/>
        </w:trPr>
        <w:tc>
          <w:tcPr>
            <w:tcW w:w="992" w:type="dxa"/>
          </w:tcPr>
          <w:p w14:paraId="287CC8F5"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ايار 2</w:t>
            </w:r>
          </w:p>
        </w:tc>
        <w:tc>
          <w:tcPr>
            <w:tcW w:w="992" w:type="dxa"/>
          </w:tcPr>
          <w:p w14:paraId="56361494"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73C046BB" w14:textId="77777777" w:rsidR="00D22312" w:rsidRPr="00D22312" w:rsidRDefault="00D22312" w:rsidP="00D22312">
            <w:pPr>
              <w:autoSpaceDE w:val="0"/>
              <w:autoSpaceDN w:val="0"/>
              <w:bidi/>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 xml:space="preserve">اختبار الشهر الرابع </w:t>
            </w:r>
          </w:p>
        </w:tc>
        <w:tc>
          <w:tcPr>
            <w:tcW w:w="1843" w:type="dxa"/>
          </w:tcPr>
          <w:p w14:paraId="32667363"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1F6575C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الطريقة القياسية</w:t>
            </w:r>
          </w:p>
        </w:tc>
        <w:tc>
          <w:tcPr>
            <w:tcW w:w="1702" w:type="dxa"/>
          </w:tcPr>
          <w:p w14:paraId="1263505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D22312" w:rsidRPr="00D22312" w14:paraId="5E88789B" w14:textId="77777777" w:rsidTr="00FB2512">
        <w:tc>
          <w:tcPr>
            <w:tcW w:w="9781" w:type="dxa"/>
            <w:gridSpan w:val="2"/>
            <w:shd w:val="clear" w:color="auto" w:fill="DEEAF6"/>
          </w:tcPr>
          <w:p w14:paraId="1D971ACA" w14:textId="77777777" w:rsidR="00D22312" w:rsidRPr="00D22312" w:rsidRDefault="00D22312" w:rsidP="00FB61DC">
            <w:pPr>
              <w:numPr>
                <w:ilvl w:val="0"/>
                <w:numId w:val="41"/>
              </w:numPr>
              <w:bidi/>
              <w:spacing w:after="200" w:line="276" w:lineRule="auto"/>
              <w:rPr>
                <w:rFonts w:eastAsia="Calibri"/>
                <w:b/>
                <w:bCs/>
                <w:sz w:val="32"/>
                <w:szCs w:val="32"/>
              </w:rPr>
            </w:pPr>
            <w:r w:rsidRPr="00D22312">
              <w:rPr>
                <w:rFonts w:eastAsia="Calibri"/>
                <w:b/>
                <w:bCs/>
                <w:sz w:val="32"/>
                <w:szCs w:val="32"/>
                <w:rtl/>
              </w:rPr>
              <w:t>تقييم المقرر</w:t>
            </w:r>
          </w:p>
          <w:p w14:paraId="48EB67B6" w14:textId="77777777" w:rsidR="00D22312" w:rsidRPr="00D22312" w:rsidRDefault="00D22312" w:rsidP="00D22312">
            <w:pPr>
              <w:bidi/>
              <w:spacing w:after="200" w:line="276" w:lineRule="auto"/>
              <w:ind w:left="720"/>
              <w:rPr>
                <w:rFonts w:eastAsia="Calibri"/>
                <w:b/>
                <w:bCs/>
                <w:rtl/>
              </w:rPr>
            </w:pPr>
            <w:r w:rsidRPr="00D22312">
              <w:rPr>
                <w:rFonts w:eastAsia="Calibri"/>
                <w:b/>
                <w:bCs/>
                <w:rtl/>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09F69107" w14:textId="77777777" w:rsidR="00D22312" w:rsidRPr="00D22312" w:rsidRDefault="00D22312" w:rsidP="00D22312">
            <w:pPr>
              <w:bidi/>
              <w:spacing w:after="200" w:line="276" w:lineRule="auto"/>
              <w:ind w:left="720"/>
              <w:rPr>
                <w:rFonts w:eastAsia="Calibri"/>
                <w:b/>
                <w:bCs/>
                <w:rtl/>
              </w:rPr>
            </w:pPr>
          </w:p>
          <w:p w14:paraId="53268033" w14:textId="77777777" w:rsidR="00D22312" w:rsidRPr="00D22312" w:rsidRDefault="00D22312" w:rsidP="00D22312">
            <w:pPr>
              <w:bidi/>
              <w:spacing w:after="200" w:line="276" w:lineRule="auto"/>
              <w:ind w:left="720"/>
              <w:rPr>
                <w:rFonts w:eastAsia="Calibri"/>
                <w:b/>
                <w:bCs/>
                <w:rtl/>
              </w:rPr>
            </w:pPr>
            <w:r w:rsidRPr="00D22312">
              <w:rPr>
                <w:rFonts w:eastAsia="Calibri"/>
                <w:b/>
                <w:bCs/>
                <w:rtl/>
              </w:rPr>
              <w:t>1</w:t>
            </w:r>
            <w:proofErr w:type="gramStart"/>
            <w:r w:rsidRPr="00D22312">
              <w:rPr>
                <w:rFonts w:eastAsia="Calibri"/>
                <w:b/>
                <w:bCs/>
                <w:rtl/>
              </w:rPr>
              <w:t>-  الامتحان</w:t>
            </w:r>
            <w:proofErr w:type="gramEnd"/>
            <w:r w:rsidRPr="00D22312">
              <w:rPr>
                <w:rFonts w:eastAsia="Calibri"/>
                <w:b/>
                <w:bCs/>
                <w:rtl/>
              </w:rPr>
              <w:t xml:space="preserve"> الشهري   30 درجة</w:t>
            </w:r>
          </w:p>
          <w:p w14:paraId="07110962" w14:textId="77777777" w:rsidR="00D22312" w:rsidRPr="00D22312" w:rsidRDefault="00D22312" w:rsidP="00D22312">
            <w:pPr>
              <w:bidi/>
              <w:spacing w:after="200" w:line="276" w:lineRule="auto"/>
              <w:ind w:left="720"/>
              <w:rPr>
                <w:rFonts w:eastAsia="Calibri"/>
                <w:b/>
                <w:bCs/>
                <w:rtl/>
              </w:rPr>
            </w:pPr>
            <w:r w:rsidRPr="00D22312">
              <w:rPr>
                <w:rFonts w:eastAsia="Calibri"/>
                <w:b/>
                <w:bCs/>
                <w:rtl/>
              </w:rPr>
              <w:t>2- القيام ببحوث مختصرة تناقش داخل الصف الدراسي مع التحضير اليومي 10 درجات</w:t>
            </w:r>
          </w:p>
          <w:p w14:paraId="33A1BACF" w14:textId="77777777" w:rsidR="00D22312" w:rsidRPr="00D22312" w:rsidRDefault="00D22312" w:rsidP="00D22312">
            <w:pPr>
              <w:bidi/>
              <w:spacing w:after="200" w:line="276" w:lineRule="auto"/>
              <w:ind w:left="720"/>
              <w:rPr>
                <w:rFonts w:eastAsia="Calibri"/>
                <w:b/>
                <w:bCs/>
                <w:sz w:val="32"/>
                <w:szCs w:val="32"/>
                <w:rtl/>
              </w:rPr>
            </w:pPr>
            <w:r w:rsidRPr="00D22312">
              <w:rPr>
                <w:rFonts w:eastAsia="Calibri"/>
                <w:b/>
                <w:bCs/>
                <w:rtl/>
              </w:rPr>
              <w:t>3- الامتحان النهائي 60 درجة</w:t>
            </w:r>
          </w:p>
        </w:tc>
      </w:tr>
      <w:tr w:rsidR="00D22312" w:rsidRPr="00D22312" w14:paraId="54A776AE" w14:textId="77777777" w:rsidTr="00FB2512">
        <w:tc>
          <w:tcPr>
            <w:tcW w:w="9781" w:type="dxa"/>
            <w:gridSpan w:val="2"/>
          </w:tcPr>
          <w:p w14:paraId="3487B13E" w14:textId="77777777" w:rsidR="00D22312" w:rsidRPr="00D22312" w:rsidRDefault="00D22312" w:rsidP="00D22312">
            <w:pPr>
              <w:bidi/>
              <w:ind w:left="360"/>
              <w:rPr>
                <w:rFonts w:eastAsia="Calibri"/>
                <w:b/>
                <w:bCs/>
                <w:sz w:val="32"/>
                <w:szCs w:val="32"/>
                <w:rtl/>
                <w:lang w:bidi="ar-IQ"/>
              </w:rPr>
            </w:pPr>
          </w:p>
        </w:tc>
      </w:tr>
      <w:tr w:rsidR="00D22312" w:rsidRPr="00D22312" w14:paraId="66E89621" w14:textId="77777777" w:rsidTr="00FB2512">
        <w:tc>
          <w:tcPr>
            <w:tcW w:w="9781" w:type="dxa"/>
            <w:gridSpan w:val="2"/>
            <w:shd w:val="clear" w:color="auto" w:fill="DEEAF6"/>
          </w:tcPr>
          <w:p w14:paraId="3780E547" w14:textId="77777777" w:rsidR="00D22312" w:rsidRPr="00D22312" w:rsidRDefault="00D22312" w:rsidP="00FB61DC">
            <w:pPr>
              <w:numPr>
                <w:ilvl w:val="0"/>
                <w:numId w:val="41"/>
              </w:numPr>
              <w:bidi/>
              <w:spacing w:after="200" w:line="276" w:lineRule="auto"/>
              <w:rPr>
                <w:rFonts w:eastAsia="Calibri"/>
                <w:b/>
                <w:bCs/>
                <w:sz w:val="32"/>
                <w:szCs w:val="32"/>
                <w:rtl/>
              </w:rPr>
            </w:pPr>
            <w:r w:rsidRPr="00D22312">
              <w:rPr>
                <w:rFonts w:eastAsia="Calibri"/>
                <w:b/>
                <w:bCs/>
                <w:sz w:val="32"/>
                <w:szCs w:val="32"/>
                <w:rtl/>
                <w:lang w:bidi="ar-IQ"/>
              </w:rPr>
              <w:t xml:space="preserve">مصادر التعلم والتدريس </w:t>
            </w:r>
          </w:p>
        </w:tc>
      </w:tr>
      <w:tr w:rsidR="00D22312" w:rsidRPr="00D22312" w14:paraId="6118438F" w14:textId="77777777" w:rsidTr="00FB2512">
        <w:tc>
          <w:tcPr>
            <w:tcW w:w="4536" w:type="dxa"/>
          </w:tcPr>
          <w:p w14:paraId="03D458D1"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الكتب المقررة المطلوبة ( المنهجية أن وجدت )</w:t>
            </w:r>
          </w:p>
        </w:tc>
        <w:tc>
          <w:tcPr>
            <w:tcW w:w="5245" w:type="dxa"/>
          </w:tcPr>
          <w:p w14:paraId="046001D4" w14:textId="77777777" w:rsidR="00D22312" w:rsidRPr="00D22312" w:rsidRDefault="00D22312" w:rsidP="00D22312">
            <w:pPr>
              <w:bidi/>
              <w:rPr>
                <w:rFonts w:eastAsia="Calibri"/>
                <w:b/>
                <w:bCs/>
                <w:sz w:val="28"/>
                <w:szCs w:val="28"/>
                <w:rtl/>
                <w:lang w:bidi="ar-IQ"/>
              </w:rPr>
            </w:pPr>
            <w:r w:rsidRPr="00D22312">
              <w:rPr>
                <w:rFonts w:eastAsia="Calibri" w:hint="cs"/>
                <w:b/>
                <w:bCs/>
                <w:sz w:val="28"/>
                <w:szCs w:val="28"/>
                <w:rtl/>
                <w:lang w:bidi="ar-IQ"/>
              </w:rPr>
              <w:t xml:space="preserve">كتاب ( المناهج وطرائق التدريس ) </w:t>
            </w:r>
          </w:p>
          <w:p w14:paraId="7232C275" w14:textId="77777777" w:rsidR="00D22312" w:rsidRPr="00D22312" w:rsidRDefault="00D22312" w:rsidP="00D22312">
            <w:pPr>
              <w:bidi/>
              <w:rPr>
                <w:rFonts w:eastAsia="Calibri"/>
                <w:b/>
                <w:bCs/>
                <w:sz w:val="28"/>
                <w:szCs w:val="28"/>
                <w:rtl/>
                <w:lang w:bidi="ar-IQ"/>
              </w:rPr>
            </w:pPr>
            <w:r w:rsidRPr="00D22312">
              <w:rPr>
                <w:rFonts w:eastAsia="Calibri" w:hint="cs"/>
                <w:b/>
                <w:bCs/>
                <w:sz w:val="28"/>
                <w:szCs w:val="28"/>
                <w:rtl/>
                <w:lang w:bidi="ar-IQ"/>
              </w:rPr>
              <w:t xml:space="preserve">د. أحمد اياد الأعظمي </w:t>
            </w:r>
          </w:p>
          <w:p w14:paraId="205AF54C" w14:textId="77777777" w:rsidR="00D22312" w:rsidRPr="00D22312" w:rsidRDefault="00D22312" w:rsidP="00D22312">
            <w:pPr>
              <w:bidi/>
              <w:rPr>
                <w:rFonts w:eastAsia="Calibri"/>
                <w:b/>
                <w:bCs/>
                <w:sz w:val="28"/>
                <w:szCs w:val="28"/>
                <w:lang w:bidi="ar-IQ"/>
              </w:rPr>
            </w:pPr>
            <w:r w:rsidRPr="00D22312">
              <w:rPr>
                <w:rFonts w:eastAsia="Calibri" w:hint="cs"/>
                <w:b/>
                <w:bCs/>
                <w:sz w:val="28"/>
                <w:szCs w:val="28"/>
                <w:rtl/>
                <w:lang w:bidi="ar-IQ"/>
              </w:rPr>
              <w:t xml:space="preserve">د. عبد الرزاق محمد أمين الجاف </w:t>
            </w:r>
          </w:p>
          <w:p w14:paraId="5C812293" w14:textId="77777777" w:rsidR="00D22312" w:rsidRPr="00D22312" w:rsidRDefault="00D22312" w:rsidP="00D22312">
            <w:pPr>
              <w:bidi/>
              <w:rPr>
                <w:rFonts w:eastAsia="Calibri"/>
                <w:b/>
                <w:bCs/>
                <w:sz w:val="28"/>
                <w:szCs w:val="28"/>
                <w:rtl/>
                <w:lang w:bidi="ar-IQ"/>
              </w:rPr>
            </w:pPr>
          </w:p>
        </w:tc>
      </w:tr>
      <w:tr w:rsidR="00D22312" w:rsidRPr="00D22312" w14:paraId="541F9A51" w14:textId="77777777" w:rsidTr="00FB2512">
        <w:trPr>
          <w:trHeight w:val="1658"/>
        </w:trPr>
        <w:tc>
          <w:tcPr>
            <w:tcW w:w="4536" w:type="dxa"/>
          </w:tcPr>
          <w:p w14:paraId="7AE49CD6"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المراجع الرئيسة ( المصادر)</w:t>
            </w:r>
          </w:p>
        </w:tc>
        <w:tc>
          <w:tcPr>
            <w:tcW w:w="5245" w:type="dxa"/>
          </w:tcPr>
          <w:p w14:paraId="2F61C06B" w14:textId="77777777" w:rsidR="00D22312" w:rsidRPr="00D22312" w:rsidRDefault="00D22312" w:rsidP="00D22312">
            <w:pPr>
              <w:bidi/>
              <w:ind w:left="3152"/>
              <w:rPr>
                <w:rFonts w:eastAsia="Calibri"/>
                <w:b/>
                <w:bCs/>
                <w:sz w:val="28"/>
                <w:szCs w:val="28"/>
                <w:rtl/>
                <w:lang w:bidi="ar-IQ"/>
              </w:rPr>
            </w:pPr>
          </w:p>
        </w:tc>
      </w:tr>
      <w:tr w:rsidR="00D22312" w:rsidRPr="00D22312" w14:paraId="1B19F9FA" w14:textId="77777777" w:rsidTr="00FB2512">
        <w:tc>
          <w:tcPr>
            <w:tcW w:w="4536" w:type="dxa"/>
          </w:tcPr>
          <w:p w14:paraId="5B700046"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الكتب والمراجع الساندة التي يوصى بها (المجلات العلمية، التقارير.... )</w:t>
            </w:r>
          </w:p>
        </w:tc>
        <w:tc>
          <w:tcPr>
            <w:tcW w:w="5245" w:type="dxa"/>
          </w:tcPr>
          <w:p w14:paraId="72C75804" w14:textId="77777777" w:rsidR="00D22312" w:rsidRPr="00D22312" w:rsidRDefault="00D22312" w:rsidP="00D22312">
            <w:pPr>
              <w:bidi/>
              <w:ind w:left="180"/>
              <w:rPr>
                <w:rFonts w:eastAsia="Calibri"/>
                <w:b/>
                <w:bCs/>
                <w:sz w:val="28"/>
                <w:szCs w:val="28"/>
                <w:rtl/>
                <w:lang w:bidi="ar-IQ"/>
              </w:rPr>
            </w:pPr>
            <w:r w:rsidRPr="00D22312">
              <w:rPr>
                <w:rFonts w:eastAsia="Calibri" w:hint="cs"/>
                <w:b/>
                <w:bCs/>
                <w:sz w:val="28"/>
                <w:szCs w:val="28"/>
                <w:rtl/>
                <w:lang w:bidi="ar-IQ"/>
              </w:rPr>
              <w:t>1</w:t>
            </w:r>
            <w:r w:rsidRPr="00D22312">
              <w:rPr>
                <w:rFonts w:eastAsia="Calibri"/>
                <w:b/>
                <w:bCs/>
                <w:sz w:val="28"/>
                <w:szCs w:val="28"/>
                <w:rtl/>
                <w:lang w:bidi="ar-IQ"/>
              </w:rPr>
              <w:t>-كتاب طرائق التدريس للدكتور عبد الرزاق الجاف</w:t>
            </w:r>
          </w:p>
          <w:p w14:paraId="64888271" w14:textId="77777777" w:rsidR="00D22312" w:rsidRPr="00D22312" w:rsidRDefault="00D22312" w:rsidP="00D22312">
            <w:pPr>
              <w:bidi/>
              <w:ind w:left="180"/>
              <w:rPr>
                <w:rFonts w:eastAsia="Calibri"/>
                <w:b/>
                <w:bCs/>
                <w:sz w:val="28"/>
                <w:szCs w:val="28"/>
                <w:rtl/>
                <w:lang w:bidi="ar-IQ"/>
              </w:rPr>
            </w:pPr>
            <w:r w:rsidRPr="00D22312">
              <w:rPr>
                <w:rFonts w:eastAsia="Calibri"/>
                <w:b/>
                <w:bCs/>
                <w:sz w:val="28"/>
                <w:szCs w:val="28"/>
                <w:rtl/>
                <w:lang w:bidi="ar-IQ"/>
              </w:rPr>
              <w:t>2- كتاب طرائق تدريس عامة للدكتور هلال محمد علي</w:t>
            </w:r>
          </w:p>
          <w:p w14:paraId="640125F4" w14:textId="77777777" w:rsidR="00D22312" w:rsidRPr="00D22312" w:rsidRDefault="00D22312" w:rsidP="00D22312">
            <w:pPr>
              <w:bidi/>
              <w:ind w:left="180"/>
              <w:rPr>
                <w:rFonts w:eastAsia="Calibri"/>
                <w:b/>
                <w:bCs/>
                <w:sz w:val="28"/>
                <w:szCs w:val="28"/>
                <w:rtl/>
                <w:lang w:bidi="ar-IQ"/>
              </w:rPr>
            </w:pPr>
            <w:r w:rsidRPr="00D22312">
              <w:rPr>
                <w:rFonts w:eastAsia="Calibri"/>
                <w:b/>
                <w:bCs/>
                <w:sz w:val="28"/>
                <w:szCs w:val="28"/>
                <w:rtl/>
                <w:lang w:bidi="ar-IQ"/>
              </w:rPr>
              <w:t>3- كتاب طرق التدريس العامة للدكتور وليد أحمد جابر</w:t>
            </w:r>
          </w:p>
        </w:tc>
      </w:tr>
      <w:tr w:rsidR="00D22312" w:rsidRPr="00D22312" w14:paraId="79DB1F86" w14:textId="77777777" w:rsidTr="00FB2512">
        <w:tc>
          <w:tcPr>
            <w:tcW w:w="4536" w:type="dxa"/>
          </w:tcPr>
          <w:p w14:paraId="4E97BAB8"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المراجع الإلكترونية ، مواقع الانترنيت</w:t>
            </w:r>
          </w:p>
        </w:tc>
        <w:tc>
          <w:tcPr>
            <w:tcW w:w="5245" w:type="dxa"/>
          </w:tcPr>
          <w:p w14:paraId="2DE308F3"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مواقع الانترنت المختلفة وهي جمة في هذا التخصص</w:t>
            </w:r>
          </w:p>
        </w:tc>
      </w:tr>
    </w:tbl>
    <w:p w14:paraId="6655624C" w14:textId="77777777" w:rsidR="00D22312" w:rsidRPr="00D22312" w:rsidRDefault="00D22312" w:rsidP="00D22312">
      <w:pPr>
        <w:bidi/>
        <w:spacing w:after="200" w:line="276" w:lineRule="auto"/>
        <w:rPr>
          <w:rFonts w:ascii="Calibri" w:eastAsia="Calibri" w:hAnsi="Calibri" w:cs="Arial"/>
          <w:sz w:val="22"/>
          <w:szCs w:val="22"/>
        </w:rPr>
      </w:pPr>
    </w:p>
    <w:p w14:paraId="74A8D8F2" w14:textId="77777777" w:rsidR="00D22312" w:rsidRPr="00D22312" w:rsidRDefault="00D22312" w:rsidP="00D22312">
      <w:pPr>
        <w:bidi/>
        <w:spacing w:after="200" w:line="276" w:lineRule="auto"/>
        <w:rPr>
          <w:rFonts w:ascii="Calibri" w:eastAsia="Calibri" w:hAnsi="Calibri" w:cs="Arial"/>
          <w:sz w:val="22"/>
          <w:szCs w:val="22"/>
        </w:rPr>
      </w:pPr>
    </w:p>
    <w:p w14:paraId="0C97A5DE" w14:textId="77777777" w:rsidR="00D22312" w:rsidRPr="00D22312" w:rsidRDefault="00D22312" w:rsidP="00D22312">
      <w:pPr>
        <w:bidi/>
        <w:spacing w:after="200" w:line="276" w:lineRule="auto"/>
        <w:rPr>
          <w:rFonts w:ascii="Calibri" w:eastAsia="Calibri" w:hAnsi="Calibri" w:cs="Arial"/>
          <w:sz w:val="22"/>
          <w:szCs w:val="22"/>
        </w:rPr>
      </w:pPr>
    </w:p>
    <w:p w14:paraId="30C2E322" w14:textId="77777777" w:rsidR="00D22312" w:rsidRPr="00D22312" w:rsidRDefault="00D22312" w:rsidP="00D22312">
      <w:pPr>
        <w:bidi/>
        <w:spacing w:after="200" w:line="276" w:lineRule="auto"/>
        <w:rPr>
          <w:rFonts w:ascii="Calibri" w:eastAsia="Calibri" w:hAnsi="Calibri" w:cs="Arial"/>
          <w:sz w:val="22"/>
          <w:szCs w:val="22"/>
        </w:rPr>
      </w:pPr>
    </w:p>
    <w:p w14:paraId="3F904CA5" w14:textId="77777777" w:rsidR="00D22312" w:rsidRPr="00D22312" w:rsidRDefault="00D22312" w:rsidP="00D22312">
      <w:pPr>
        <w:bidi/>
        <w:spacing w:after="200" w:line="276" w:lineRule="auto"/>
        <w:rPr>
          <w:rFonts w:ascii="Calibri" w:eastAsia="Calibri" w:hAnsi="Calibri" w:cs="Arial"/>
          <w:sz w:val="22"/>
          <w:szCs w:val="22"/>
        </w:rPr>
      </w:pPr>
    </w:p>
    <w:p w14:paraId="1DD91FC0" w14:textId="77777777" w:rsidR="00D22312" w:rsidRPr="00D22312" w:rsidRDefault="00D22312" w:rsidP="00D22312">
      <w:pPr>
        <w:bidi/>
        <w:spacing w:after="200" w:line="276" w:lineRule="auto"/>
        <w:rPr>
          <w:rFonts w:ascii="Calibri" w:eastAsia="Calibri" w:hAnsi="Calibri" w:cs="Arial"/>
          <w:sz w:val="22"/>
          <w:szCs w:val="22"/>
        </w:rPr>
      </w:pPr>
    </w:p>
    <w:p w14:paraId="2DA3B901" w14:textId="77777777" w:rsidR="00D22312" w:rsidRPr="00D22312" w:rsidRDefault="00D22312" w:rsidP="00D22312">
      <w:pPr>
        <w:bidi/>
        <w:spacing w:after="200" w:line="276" w:lineRule="auto"/>
        <w:rPr>
          <w:rFonts w:ascii="Calibri" w:eastAsia="Calibri" w:hAnsi="Calibri" w:cs="Arial"/>
          <w:sz w:val="22"/>
          <w:szCs w:val="22"/>
        </w:rPr>
      </w:pPr>
    </w:p>
    <w:p w14:paraId="37AF3F05" w14:textId="2BC0DBE0" w:rsidR="006B6AE6" w:rsidRPr="006B6AE6" w:rsidRDefault="00974C37" w:rsidP="00974C37">
      <w:pPr>
        <w:tabs>
          <w:tab w:val="left" w:pos="1697"/>
        </w:tabs>
        <w:bidi/>
        <w:ind w:hanging="2"/>
        <w:jc w:val="both"/>
        <w:rPr>
          <w:rFonts w:ascii="Calibri" w:eastAsia="Calibri" w:hAnsi="Calibri" w:cs="Arial"/>
          <w:b/>
          <w:bCs/>
          <w:sz w:val="44"/>
          <w:szCs w:val="44"/>
          <w:u w:val="single"/>
          <w:rtl/>
          <w:lang w:bidi="ar-IQ"/>
        </w:rPr>
      </w:pPr>
      <w:r w:rsidRPr="00974C37">
        <w:rPr>
          <w:rFonts w:ascii="Calibri" w:eastAsia="Calibri" w:hAnsi="Calibri" w:cs="Arial"/>
          <w:sz w:val="22"/>
          <w:szCs w:val="22"/>
          <w:rtl/>
        </w:rPr>
        <w:br w:type="page"/>
      </w:r>
    </w:p>
    <w:p w14:paraId="30611B8B" w14:textId="77777777" w:rsidR="00D22312" w:rsidRPr="00D22312" w:rsidRDefault="00D22312" w:rsidP="00D22312">
      <w:pPr>
        <w:shd w:val="clear" w:color="auto" w:fill="FFFFFF"/>
        <w:autoSpaceDE w:val="0"/>
        <w:autoSpaceDN w:val="0"/>
        <w:bidi/>
        <w:adjustRightInd w:val="0"/>
        <w:spacing w:after="200"/>
        <w:jc w:val="center"/>
        <w:rPr>
          <w:b/>
          <w:bCs/>
          <w:sz w:val="32"/>
          <w:szCs w:val="32"/>
          <w:rtl/>
          <w:lang w:bidi="ar-IQ"/>
        </w:rPr>
      </w:pPr>
      <w:r w:rsidRPr="00D22312">
        <w:rPr>
          <w:b/>
          <w:bCs/>
          <w:sz w:val="32"/>
          <w:szCs w:val="32"/>
          <w:rtl/>
        </w:rPr>
        <w:lastRenderedPageBreak/>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D22312" w:rsidRPr="00D22312" w14:paraId="45EFF997" w14:textId="77777777" w:rsidTr="00FB2512">
        <w:trPr>
          <w:gridAfter w:val="3"/>
          <w:wAfter w:w="6087" w:type="dxa"/>
        </w:trPr>
        <w:tc>
          <w:tcPr>
            <w:tcW w:w="9894" w:type="dxa"/>
            <w:gridSpan w:val="9"/>
            <w:shd w:val="clear" w:color="auto" w:fill="DEEAF6"/>
          </w:tcPr>
          <w:p w14:paraId="186A6D4E" w14:textId="77777777" w:rsidR="00D22312" w:rsidRPr="00D22312" w:rsidRDefault="00D22312" w:rsidP="00A25C4A">
            <w:pPr>
              <w:autoSpaceDE w:val="0"/>
              <w:autoSpaceDN w:val="0"/>
              <w:bidi/>
              <w:adjustRightInd w:val="0"/>
              <w:ind w:left="360" w:right="-426"/>
              <w:jc w:val="both"/>
              <w:rPr>
                <w:rFonts w:ascii="Simplified Arabic" w:eastAsia="Calibri" w:hAnsi="Simplified Arabic" w:cs="Simplified Arabic"/>
                <w:sz w:val="28"/>
                <w:szCs w:val="28"/>
                <w:rtl/>
                <w:lang w:bidi="ar-IQ"/>
              </w:rPr>
            </w:pPr>
            <w:r w:rsidRPr="00D22312">
              <w:rPr>
                <w:rFonts w:ascii="Cambria" w:eastAsia="Calibri" w:hAnsi="Cambria" w:hint="cs"/>
                <w:color w:val="000000"/>
                <w:sz w:val="28"/>
                <w:szCs w:val="28"/>
                <w:rtl/>
                <w:lang w:bidi="ar-IQ"/>
              </w:rPr>
              <w:t xml:space="preserve">اسم المقرر </w:t>
            </w:r>
          </w:p>
        </w:tc>
      </w:tr>
      <w:tr w:rsidR="00D22312" w:rsidRPr="00D22312" w14:paraId="1643D2E4" w14:textId="77777777" w:rsidTr="00FB2512">
        <w:trPr>
          <w:gridAfter w:val="3"/>
          <w:wAfter w:w="6087" w:type="dxa"/>
        </w:trPr>
        <w:tc>
          <w:tcPr>
            <w:tcW w:w="9894" w:type="dxa"/>
            <w:gridSpan w:val="9"/>
            <w:vAlign w:val="center"/>
          </w:tcPr>
          <w:p w14:paraId="2246EECC"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sz w:val="28"/>
                <w:szCs w:val="28"/>
                <w:rtl/>
                <w:lang w:bidi="ar-IQ"/>
              </w:rPr>
            </w:pPr>
            <w:r w:rsidRPr="00D22312">
              <w:rPr>
                <w:rFonts w:ascii="Arial" w:hAnsi="Arial" w:cs="Arial" w:hint="cs"/>
                <w:color w:val="000000"/>
                <w:sz w:val="28"/>
                <w:szCs w:val="28"/>
                <w:rtl/>
                <w:lang w:bidi="ar-IQ"/>
              </w:rPr>
              <w:t>علم المنطق</w:t>
            </w:r>
          </w:p>
        </w:tc>
      </w:tr>
      <w:tr w:rsidR="00D22312" w:rsidRPr="00D22312" w14:paraId="2CF537A5" w14:textId="77777777" w:rsidTr="00FB2512">
        <w:trPr>
          <w:gridAfter w:val="3"/>
          <w:wAfter w:w="6087" w:type="dxa"/>
        </w:trPr>
        <w:tc>
          <w:tcPr>
            <w:tcW w:w="9894" w:type="dxa"/>
            <w:gridSpan w:val="9"/>
            <w:shd w:val="clear" w:color="auto" w:fill="DEEAF6"/>
          </w:tcPr>
          <w:p w14:paraId="42FE32F2" w14:textId="77777777" w:rsidR="00D22312" w:rsidRPr="00D22312" w:rsidRDefault="00D22312" w:rsidP="00A25C4A">
            <w:pPr>
              <w:autoSpaceDE w:val="0"/>
              <w:autoSpaceDN w:val="0"/>
              <w:bidi/>
              <w:adjustRightInd w:val="0"/>
              <w:ind w:left="360" w:right="-426"/>
              <w:jc w:val="both"/>
              <w:rPr>
                <w:rFonts w:ascii="Simplified Arabic" w:eastAsia="Calibri" w:hAnsi="Simplified Arabic" w:cs="Simplified Arabic"/>
                <w:sz w:val="28"/>
                <w:szCs w:val="28"/>
                <w:rtl/>
                <w:lang w:bidi="ar-IQ"/>
              </w:rPr>
            </w:pPr>
            <w:r w:rsidRPr="00D22312">
              <w:rPr>
                <w:rFonts w:ascii="Cambria" w:eastAsia="Calibri" w:hAnsi="Cambria"/>
                <w:color w:val="000000"/>
                <w:sz w:val="28"/>
                <w:szCs w:val="28"/>
                <w:rtl/>
                <w:lang w:bidi="ar-IQ"/>
              </w:rPr>
              <w:t xml:space="preserve">رمز </w:t>
            </w:r>
            <w:r w:rsidRPr="00D22312">
              <w:rPr>
                <w:rFonts w:ascii="Cambria" w:eastAsia="Calibri" w:hAnsi="Cambria" w:hint="cs"/>
                <w:color w:val="000000"/>
                <w:sz w:val="28"/>
                <w:szCs w:val="28"/>
                <w:rtl/>
                <w:lang w:bidi="ar-IQ"/>
              </w:rPr>
              <w:t>المقرر</w:t>
            </w:r>
          </w:p>
        </w:tc>
      </w:tr>
      <w:tr w:rsidR="00D22312" w:rsidRPr="00D22312" w14:paraId="693F71EA" w14:textId="77777777" w:rsidTr="00FB2512">
        <w:trPr>
          <w:gridAfter w:val="3"/>
          <w:wAfter w:w="6087" w:type="dxa"/>
        </w:trPr>
        <w:tc>
          <w:tcPr>
            <w:tcW w:w="9894" w:type="dxa"/>
            <w:gridSpan w:val="9"/>
          </w:tcPr>
          <w:p w14:paraId="56648497"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sz w:val="28"/>
                <w:szCs w:val="28"/>
                <w:rtl/>
                <w:lang w:bidi="ar-IQ"/>
              </w:rPr>
            </w:pPr>
            <w:r w:rsidRPr="00D22312">
              <w:rPr>
                <w:rFonts w:ascii="Simplified Arabic" w:eastAsia="Calibri" w:hAnsi="Simplified Arabic" w:cs="Simplified Arabic"/>
                <w:sz w:val="28"/>
                <w:szCs w:val="28"/>
                <w:lang w:bidi="ar-IQ"/>
              </w:rPr>
              <w:t>RLO221</w:t>
            </w:r>
          </w:p>
        </w:tc>
      </w:tr>
      <w:tr w:rsidR="00D22312" w:rsidRPr="00D22312" w14:paraId="63FDA9EE" w14:textId="77777777" w:rsidTr="00FB2512">
        <w:trPr>
          <w:gridAfter w:val="3"/>
          <w:wAfter w:w="6087" w:type="dxa"/>
        </w:trPr>
        <w:tc>
          <w:tcPr>
            <w:tcW w:w="9894" w:type="dxa"/>
            <w:gridSpan w:val="9"/>
            <w:shd w:val="clear" w:color="auto" w:fill="DEEAF6"/>
          </w:tcPr>
          <w:p w14:paraId="42020EC6" w14:textId="77777777" w:rsidR="00D22312" w:rsidRPr="00D22312" w:rsidRDefault="00D22312" w:rsidP="00A25C4A">
            <w:pPr>
              <w:autoSpaceDE w:val="0"/>
              <w:autoSpaceDN w:val="0"/>
              <w:bidi/>
              <w:adjustRightInd w:val="0"/>
              <w:ind w:left="360" w:right="-426"/>
              <w:jc w:val="both"/>
              <w:rPr>
                <w:rFonts w:ascii="Simplified Arabic" w:eastAsia="Calibri" w:hAnsi="Simplified Arabic" w:cs="Simplified Arabic"/>
                <w:sz w:val="28"/>
                <w:szCs w:val="28"/>
                <w:rtl/>
                <w:lang w:bidi="ar-IQ"/>
              </w:rPr>
            </w:pPr>
            <w:r w:rsidRPr="00D22312">
              <w:rPr>
                <w:rFonts w:ascii="Cambria" w:eastAsia="Calibri" w:hAnsi="Cambria"/>
                <w:color w:val="000000"/>
                <w:sz w:val="28"/>
                <w:szCs w:val="28"/>
                <w:rtl/>
                <w:lang w:bidi="ar-IQ"/>
              </w:rPr>
              <w:t xml:space="preserve">الفصل / </w:t>
            </w:r>
            <w:r w:rsidRPr="00D22312">
              <w:rPr>
                <w:rFonts w:ascii="Cambria" w:eastAsia="Calibri" w:hAnsi="Cambria" w:hint="cs"/>
                <w:color w:val="000000"/>
                <w:sz w:val="28"/>
                <w:szCs w:val="28"/>
                <w:rtl/>
                <w:lang w:bidi="ar-IQ"/>
              </w:rPr>
              <w:t>السنة</w:t>
            </w:r>
          </w:p>
        </w:tc>
      </w:tr>
      <w:tr w:rsidR="00D22312" w:rsidRPr="00D22312" w14:paraId="0EEB78E3" w14:textId="77777777" w:rsidTr="00FB2512">
        <w:trPr>
          <w:gridAfter w:val="3"/>
          <w:wAfter w:w="6087" w:type="dxa"/>
        </w:trPr>
        <w:tc>
          <w:tcPr>
            <w:tcW w:w="9894" w:type="dxa"/>
            <w:gridSpan w:val="9"/>
          </w:tcPr>
          <w:p w14:paraId="156CEDCC"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sz w:val="28"/>
                <w:szCs w:val="28"/>
                <w:rtl/>
                <w:lang w:bidi="ar-IQ"/>
              </w:rPr>
            </w:pPr>
            <w:r w:rsidRPr="00D22312">
              <w:rPr>
                <w:rFonts w:ascii="Arial" w:eastAsia="Calibri" w:hAnsi="Arial" w:cs="Arial"/>
                <w:color w:val="000000"/>
                <w:sz w:val="28"/>
                <w:szCs w:val="28"/>
                <w:rtl/>
                <w:lang w:bidi="ar-IQ"/>
              </w:rPr>
              <w:t>سنوي</w:t>
            </w:r>
          </w:p>
        </w:tc>
      </w:tr>
      <w:tr w:rsidR="00D22312" w:rsidRPr="00D22312" w14:paraId="03EBBE46" w14:textId="77777777" w:rsidTr="00FB2512">
        <w:trPr>
          <w:gridAfter w:val="3"/>
          <w:wAfter w:w="6087" w:type="dxa"/>
        </w:trPr>
        <w:tc>
          <w:tcPr>
            <w:tcW w:w="9894" w:type="dxa"/>
            <w:gridSpan w:val="9"/>
            <w:shd w:val="clear" w:color="auto" w:fill="DEEAF6"/>
          </w:tcPr>
          <w:p w14:paraId="7A8964C4" w14:textId="77777777" w:rsidR="00D22312" w:rsidRPr="00D22312" w:rsidRDefault="00D22312" w:rsidP="00A25C4A">
            <w:pPr>
              <w:autoSpaceDE w:val="0"/>
              <w:autoSpaceDN w:val="0"/>
              <w:bidi/>
              <w:adjustRightInd w:val="0"/>
              <w:ind w:left="360" w:right="-426"/>
              <w:jc w:val="both"/>
              <w:rPr>
                <w:rFonts w:ascii="Simplified Arabic" w:eastAsia="Calibri" w:hAnsi="Simplified Arabic" w:cs="Simplified Arabic"/>
                <w:sz w:val="28"/>
                <w:szCs w:val="28"/>
                <w:rtl/>
                <w:lang w:bidi="ar-IQ"/>
              </w:rPr>
            </w:pPr>
            <w:r w:rsidRPr="00D22312">
              <w:rPr>
                <w:rFonts w:ascii="Cambria" w:eastAsia="Calibri" w:hAnsi="Cambria"/>
                <w:color w:val="000000"/>
                <w:sz w:val="28"/>
                <w:szCs w:val="28"/>
                <w:rtl/>
                <w:lang w:bidi="ar-IQ"/>
              </w:rPr>
              <w:t xml:space="preserve">تاريخ إعداد هذا </w:t>
            </w:r>
            <w:r w:rsidRPr="00D22312">
              <w:rPr>
                <w:rFonts w:ascii="Cambria" w:eastAsia="Calibri" w:hAnsi="Cambria" w:hint="cs"/>
                <w:color w:val="000000"/>
                <w:sz w:val="28"/>
                <w:szCs w:val="28"/>
                <w:rtl/>
                <w:lang w:bidi="ar-IQ"/>
              </w:rPr>
              <w:t>الوصف</w:t>
            </w:r>
          </w:p>
        </w:tc>
      </w:tr>
      <w:tr w:rsidR="00D22312" w:rsidRPr="00D22312" w14:paraId="45D22BAD" w14:textId="77777777" w:rsidTr="00FB2512">
        <w:trPr>
          <w:gridAfter w:val="3"/>
          <w:wAfter w:w="6087" w:type="dxa"/>
        </w:trPr>
        <w:tc>
          <w:tcPr>
            <w:tcW w:w="9894" w:type="dxa"/>
            <w:gridSpan w:val="9"/>
          </w:tcPr>
          <w:p w14:paraId="05EF3BB4" w14:textId="66A8EA13" w:rsidR="00D22312" w:rsidRPr="00D22312" w:rsidRDefault="00F01F88" w:rsidP="00A25C4A">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D22312" w:rsidRPr="00D22312" w14:paraId="4B0A9B1C" w14:textId="77777777" w:rsidTr="00FB2512">
        <w:trPr>
          <w:gridAfter w:val="3"/>
          <w:wAfter w:w="6087" w:type="dxa"/>
        </w:trPr>
        <w:tc>
          <w:tcPr>
            <w:tcW w:w="9894" w:type="dxa"/>
            <w:gridSpan w:val="9"/>
            <w:shd w:val="clear" w:color="auto" w:fill="DEEAF6"/>
          </w:tcPr>
          <w:p w14:paraId="2AE26A09" w14:textId="77777777" w:rsidR="00D22312" w:rsidRPr="00D22312" w:rsidRDefault="00D22312" w:rsidP="00A25C4A">
            <w:pPr>
              <w:bidi/>
              <w:ind w:left="360"/>
              <w:rPr>
                <w:rFonts w:eastAsia="Calibri"/>
                <w:sz w:val="28"/>
                <w:szCs w:val="28"/>
                <w:rtl/>
              </w:rPr>
            </w:pPr>
            <w:r w:rsidRPr="00D22312">
              <w:rPr>
                <w:rFonts w:eastAsia="Calibri" w:hint="cs"/>
                <w:sz w:val="28"/>
                <w:szCs w:val="28"/>
                <w:rtl/>
              </w:rPr>
              <w:t>أ</w:t>
            </w:r>
            <w:r w:rsidRPr="00D22312">
              <w:rPr>
                <w:rFonts w:eastAsia="Calibri"/>
                <w:sz w:val="28"/>
                <w:szCs w:val="28"/>
                <w:rtl/>
              </w:rPr>
              <w:t xml:space="preserve">شكال الحضور المتاحة </w:t>
            </w:r>
          </w:p>
        </w:tc>
      </w:tr>
      <w:tr w:rsidR="00D22312" w:rsidRPr="00D22312" w14:paraId="5B64E3CC" w14:textId="77777777" w:rsidTr="00FB2512">
        <w:trPr>
          <w:gridAfter w:val="3"/>
          <w:wAfter w:w="6087" w:type="dxa"/>
        </w:trPr>
        <w:tc>
          <w:tcPr>
            <w:tcW w:w="9894" w:type="dxa"/>
            <w:gridSpan w:val="9"/>
          </w:tcPr>
          <w:p w14:paraId="70ED51B8" w14:textId="77777777" w:rsidR="00D22312" w:rsidRPr="00D22312" w:rsidRDefault="00D22312" w:rsidP="00A25C4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D22312">
              <w:rPr>
                <w:rFonts w:ascii="Cambria" w:eastAsia="Calibri" w:hAnsi="Cambria" w:hint="cs"/>
                <w:color w:val="000000"/>
                <w:sz w:val="28"/>
                <w:szCs w:val="28"/>
                <w:rtl/>
                <w:lang w:bidi="ar-IQ"/>
              </w:rPr>
              <w:t>حضوري</w:t>
            </w:r>
          </w:p>
        </w:tc>
      </w:tr>
      <w:tr w:rsidR="00D22312" w:rsidRPr="00D22312" w14:paraId="08724143" w14:textId="77777777" w:rsidTr="00FB2512">
        <w:trPr>
          <w:gridAfter w:val="3"/>
          <w:wAfter w:w="6087" w:type="dxa"/>
        </w:trPr>
        <w:tc>
          <w:tcPr>
            <w:tcW w:w="9894" w:type="dxa"/>
            <w:gridSpan w:val="9"/>
            <w:shd w:val="clear" w:color="auto" w:fill="DEEAF6"/>
          </w:tcPr>
          <w:p w14:paraId="4883EEF0" w14:textId="77777777" w:rsidR="00D22312" w:rsidRPr="00D22312" w:rsidRDefault="00D22312" w:rsidP="00A25C4A">
            <w:pPr>
              <w:bidi/>
              <w:ind w:left="360"/>
              <w:rPr>
                <w:rFonts w:eastAsia="Calibri"/>
                <w:sz w:val="28"/>
                <w:szCs w:val="28"/>
                <w:rtl/>
              </w:rPr>
            </w:pPr>
            <w:r w:rsidRPr="00D22312">
              <w:rPr>
                <w:rFonts w:eastAsia="Calibri"/>
                <w:sz w:val="28"/>
                <w:szCs w:val="28"/>
                <w:rtl/>
              </w:rPr>
              <w:t>عدد الساعات الدراسية (الكلي)/ عدد الوحدات (الكلي)</w:t>
            </w:r>
          </w:p>
        </w:tc>
      </w:tr>
      <w:tr w:rsidR="00D22312" w:rsidRPr="00D22312" w14:paraId="28B6F720" w14:textId="77777777" w:rsidTr="00FB2512">
        <w:trPr>
          <w:gridAfter w:val="3"/>
          <w:wAfter w:w="6087" w:type="dxa"/>
        </w:trPr>
        <w:tc>
          <w:tcPr>
            <w:tcW w:w="9894" w:type="dxa"/>
            <w:gridSpan w:val="9"/>
          </w:tcPr>
          <w:p w14:paraId="223E532D" w14:textId="77777777" w:rsidR="00D22312" w:rsidRPr="00D22312" w:rsidRDefault="00D22312" w:rsidP="00A25C4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D22312">
              <w:rPr>
                <w:rFonts w:ascii="Arial" w:eastAsia="Calibri" w:hAnsi="Arial" w:cs="Arial" w:hint="cs"/>
                <w:color w:val="000000"/>
                <w:sz w:val="28"/>
                <w:szCs w:val="28"/>
                <w:rtl/>
                <w:lang w:bidi="ar-IQ"/>
              </w:rPr>
              <w:t>60</w:t>
            </w:r>
            <w:r w:rsidRPr="00D22312">
              <w:rPr>
                <w:rFonts w:ascii="Arial" w:eastAsia="Calibri" w:hAnsi="Arial" w:cs="Arial"/>
                <w:color w:val="000000"/>
                <w:sz w:val="28"/>
                <w:szCs w:val="28"/>
                <w:rtl/>
                <w:lang w:bidi="ar-IQ"/>
              </w:rPr>
              <w:t xml:space="preserve"> ساعة</w:t>
            </w:r>
            <w:r w:rsidRPr="00D22312">
              <w:rPr>
                <w:rFonts w:ascii="Arial" w:eastAsia="Calibri" w:hAnsi="Arial" w:cs="Arial" w:hint="cs"/>
                <w:color w:val="000000"/>
                <w:sz w:val="28"/>
                <w:szCs w:val="28"/>
                <w:rtl/>
                <w:lang w:bidi="ar-IQ"/>
              </w:rPr>
              <w:t xml:space="preserve"> / 120 وحدة</w:t>
            </w:r>
          </w:p>
          <w:p w14:paraId="4C09A2CA" w14:textId="77777777" w:rsidR="00D22312" w:rsidRPr="00D22312" w:rsidRDefault="00D22312" w:rsidP="00A25C4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D22312" w:rsidRPr="00D22312" w14:paraId="6250BAB0" w14:textId="77777777" w:rsidTr="00FB2512">
        <w:trPr>
          <w:gridAfter w:val="3"/>
          <w:wAfter w:w="6087" w:type="dxa"/>
        </w:trPr>
        <w:tc>
          <w:tcPr>
            <w:tcW w:w="9894" w:type="dxa"/>
            <w:gridSpan w:val="9"/>
            <w:shd w:val="clear" w:color="auto" w:fill="DEEAF6"/>
          </w:tcPr>
          <w:p w14:paraId="0E335501" w14:textId="77777777" w:rsidR="00D22312" w:rsidRPr="00D22312" w:rsidRDefault="00D22312" w:rsidP="00A25C4A">
            <w:pPr>
              <w:bidi/>
              <w:ind w:left="360"/>
              <w:rPr>
                <w:rFonts w:ascii="Arial" w:eastAsia="Calibri" w:hAnsi="Arial" w:cs="Arial"/>
                <w:sz w:val="28"/>
                <w:szCs w:val="28"/>
                <w:rtl/>
              </w:rPr>
            </w:pPr>
            <w:r w:rsidRPr="00D22312">
              <w:rPr>
                <w:rFonts w:ascii="Arial" w:eastAsia="Calibri" w:hAnsi="Arial" w:cs="Arial"/>
                <w:sz w:val="28"/>
                <w:szCs w:val="28"/>
                <w:rtl/>
              </w:rPr>
              <w:t xml:space="preserve">اسم مسؤول المقرر الدراسي </w:t>
            </w:r>
            <w:proofErr w:type="gramStart"/>
            <w:r w:rsidRPr="00D22312">
              <w:rPr>
                <w:rFonts w:ascii="Arial" w:eastAsia="Calibri" w:hAnsi="Arial" w:cs="Arial" w:hint="cs"/>
                <w:sz w:val="28"/>
                <w:szCs w:val="28"/>
                <w:rtl/>
              </w:rPr>
              <w:t>( اذا</w:t>
            </w:r>
            <w:proofErr w:type="gramEnd"/>
            <w:r w:rsidRPr="00D22312">
              <w:rPr>
                <w:rFonts w:ascii="Arial" w:eastAsia="Calibri" w:hAnsi="Arial" w:cs="Arial" w:hint="cs"/>
                <w:sz w:val="28"/>
                <w:szCs w:val="28"/>
                <w:rtl/>
              </w:rPr>
              <w:t xml:space="preserve"> اكثر من اسم يذكر) </w:t>
            </w:r>
          </w:p>
        </w:tc>
      </w:tr>
      <w:tr w:rsidR="00D22312" w:rsidRPr="00D22312" w14:paraId="60553964" w14:textId="77777777" w:rsidTr="00FB2512">
        <w:trPr>
          <w:gridAfter w:val="3"/>
          <w:wAfter w:w="6087" w:type="dxa"/>
        </w:trPr>
        <w:tc>
          <w:tcPr>
            <w:tcW w:w="9894" w:type="dxa"/>
            <w:gridSpan w:val="9"/>
          </w:tcPr>
          <w:p w14:paraId="4E16DC09" w14:textId="77777777" w:rsidR="00D22312" w:rsidRPr="00D22312" w:rsidRDefault="00D22312" w:rsidP="00A25C4A">
            <w:pPr>
              <w:shd w:val="clear" w:color="auto" w:fill="FFFFFF"/>
              <w:autoSpaceDE w:val="0"/>
              <w:autoSpaceDN w:val="0"/>
              <w:bidi/>
              <w:adjustRightInd w:val="0"/>
              <w:ind w:right="-426"/>
              <w:jc w:val="both"/>
              <w:rPr>
                <w:rFonts w:ascii="Cambria" w:eastAsia="Calibri" w:hAnsi="Cambria"/>
                <w:color w:val="000000"/>
                <w:sz w:val="28"/>
                <w:szCs w:val="28"/>
                <w:lang w:bidi="ar-IQ"/>
              </w:rPr>
            </w:pPr>
            <w:r w:rsidRPr="00D22312">
              <w:rPr>
                <w:rFonts w:ascii="Cambria" w:eastAsia="Calibri" w:hAnsi="Cambria" w:hint="cs"/>
                <w:color w:val="000000"/>
                <w:sz w:val="28"/>
                <w:szCs w:val="28"/>
                <w:rtl/>
                <w:lang w:bidi="ar-IQ"/>
              </w:rPr>
              <w:t>الاسم: أ. د. جنيد ساجد جهاد          ال</w:t>
            </w:r>
            <w:r w:rsidRPr="00D22312">
              <w:rPr>
                <w:rFonts w:ascii="Cambria" w:eastAsia="Calibri" w:hAnsi="Cambria" w:hint="cs"/>
                <w:color w:val="000000"/>
                <w:sz w:val="28"/>
                <w:szCs w:val="28"/>
                <w:rtl/>
              </w:rPr>
              <w:t>آ</w:t>
            </w:r>
            <w:r w:rsidRPr="00D22312">
              <w:rPr>
                <w:rFonts w:ascii="Cambria" w:eastAsia="Calibri" w:hAnsi="Cambria" w:hint="cs"/>
                <w:color w:val="000000"/>
                <w:sz w:val="28"/>
                <w:szCs w:val="28"/>
                <w:rtl/>
                <w:lang w:bidi="ar-IQ"/>
              </w:rPr>
              <w:t xml:space="preserve">يميل :     </w:t>
            </w:r>
            <w:r w:rsidRPr="00D22312">
              <w:rPr>
                <w:rFonts w:ascii="Cambria" w:eastAsia="Calibri" w:hAnsi="Cambria"/>
                <w:color w:val="000000"/>
                <w:sz w:val="28"/>
                <w:szCs w:val="28"/>
                <w:lang w:bidi="ar-IQ"/>
              </w:rPr>
              <w:t>junaidsa@imamaladham.edu.iq</w:t>
            </w:r>
          </w:p>
          <w:p w14:paraId="5E0426E6" w14:textId="77777777" w:rsidR="00D22312" w:rsidRPr="00D22312" w:rsidRDefault="00D22312" w:rsidP="00A25C4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D22312" w:rsidRPr="00D22312" w14:paraId="2FA44C3C" w14:textId="77777777" w:rsidTr="00FB2512">
        <w:trPr>
          <w:gridAfter w:val="3"/>
          <w:wAfter w:w="6087" w:type="dxa"/>
        </w:trPr>
        <w:tc>
          <w:tcPr>
            <w:tcW w:w="9894" w:type="dxa"/>
            <w:gridSpan w:val="9"/>
            <w:shd w:val="clear" w:color="auto" w:fill="DEEAF6"/>
          </w:tcPr>
          <w:p w14:paraId="4087AA7D" w14:textId="77777777" w:rsidR="00D22312" w:rsidRPr="00D22312" w:rsidRDefault="00D22312" w:rsidP="00A25C4A">
            <w:pPr>
              <w:bidi/>
              <w:ind w:left="360"/>
              <w:rPr>
                <w:rFonts w:ascii="Simplified Arabic" w:eastAsia="Calibri" w:hAnsi="Simplified Arabic" w:cs="Simplified Arabic"/>
                <w:sz w:val="28"/>
                <w:szCs w:val="28"/>
                <w:rtl/>
                <w:lang w:bidi="ar-IQ"/>
              </w:rPr>
            </w:pPr>
            <w:r w:rsidRPr="00D22312">
              <w:rPr>
                <w:rFonts w:ascii="Simplified Arabic" w:eastAsia="Calibri" w:hAnsi="Simplified Arabic" w:cs="Simplified Arabic"/>
                <w:sz w:val="28"/>
                <w:szCs w:val="28"/>
                <w:rtl/>
              </w:rPr>
              <w:t>اهداف</w:t>
            </w:r>
            <w:r w:rsidRPr="00D22312">
              <w:rPr>
                <w:rFonts w:ascii="Simplified Arabic" w:eastAsia="Calibri" w:hAnsi="Simplified Arabic" w:cs="Simplified Arabic"/>
                <w:sz w:val="28"/>
                <w:szCs w:val="28"/>
                <w:rtl/>
                <w:lang w:bidi="ar-IQ"/>
              </w:rPr>
              <w:t xml:space="preserve"> المقرر </w:t>
            </w:r>
          </w:p>
        </w:tc>
      </w:tr>
      <w:tr w:rsidR="00D22312" w:rsidRPr="00D22312" w14:paraId="73188465" w14:textId="77777777" w:rsidTr="00FB2512">
        <w:trPr>
          <w:gridAfter w:val="3"/>
          <w:wAfter w:w="6087" w:type="dxa"/>
        </w:trPr>
        <w:tc>
          <w:tcPr>
            <w:tcW w:w="2412" w:type="dxa"/>
            <w:gridSpan w:val="4"/>
          </w:tcPr>
          <w:p w14:paraId="4D0D76EF" w14:textId="77777777" w:rsidR="00D22312" w:rsidRPr="00D22312" w:rsidRDefault="00D22312" w:rsidP="00A25C4A">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D22312">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18988033"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1-إكساب المتعلمين الخبرات التربوية المخطط لها.</w:t>
            </w:r>
          </w:p>
          <w:p w14:paraId="2D7AE20C"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2-تنمية قدرة المتعلمين على التفكير العلمي عن طريق أسلوب حل المشكلات.</w:t>
            </w:r>
          </w:p>
          <w:p w14:paraId="5E3E9EB4"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3-تنمية قدرة المتعلم على العمل الجماعي التعاوني أو العمل في مجموعات.</w:t>
            </w:r>
          </w:p>
          <w:p w14:paraId="235B5003"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4-تنمية قدرة المتعلمين على الابتكار أو الإبداع.</w:t>
            </w:r>
          </w:p>
          <w:p w14:paraId="011936CB"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5-مواجهة الفروق الفردية بين المتعلمين.</w:t>
            </w:r>
          </w:p>
          <w:p w14:paraId="3F57C9F6"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6-مواجهة المشكلات الناجمة عن الزيادة الكبرى في أعداد المتعلمين.</w:t>
            </w:r>
          </w:p>
          <w:p w14:paraId="25EBAF66"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7-إكساب المتعلمين القيم والعادات والاتجاهات المرغوبة لصالح الفرد والمجتمع.</w:t>
            </w:r>
          </w:p>
          <w:p w14:paraId="5DB49081" w14:textId="77777777" w:rsidR="00D22312" w:rsidRPr="00D22312" w:rsidRDefault="00D22312" w:rsidP="00A25C4A">
            <w:pPr>
              <w:bidi/>
              <w:rPr>
                <w:rFonts w:cs="Simplified Arabic"/>
                <w:b/>
                <w:bCs/>
                <w:sz w:val="22"/>
                <w:szCs w:val="22"/>
                <w:rtl/>
              </w:rPr>
            </w:pPr>
            <w:r w:rsidRPr="00D22312">
              <w:rPr>
                <w:rFonts w:ascii="Simplified Arabic" w:eastAsia="Calibri" w:hAnsi="Simplified Arabic" w:cs="Simplified Arabic" w:hint="cs"/>
                <w:b/>
                <w:bCs/>
                <w:sz w:val="22"/>
                <w:szCs w:val="22"/>
                <w:rtl/>
                <w:lang w:bidi="ar-IQ"/>
              </w:rPr>
              <w:t>8-</w:t>
            </w:r>
            <w:r w:rsidRPr="00D22312">
              <w:rPr>
                <w:rFonts w:cs="Simplified Arabic" w:hint="cs"/>
                <w:b/>
                <w:bCs/>
                <w:sz w:val="22"/>
                <w:szCs w:val="22"/>
                <w:rtl/>
              </w:rPr>
              <w:t xml:space="preserve"> تعليم الطلبة مباحث التصورات: التي بوساطة معرفتها يستطيع الطالب التعريف بالأشياء وفق قوانين المنطق السليمة، والتصديقات: التي بوساطة معرفتها يستطيع الطالب التمييز بين الكلام الصادق مِن الكاذب، وكذلك معرفة طرق الاستدلال العقلي الصحيح.</w:t>
            </w:r>
          </w:p>
        </w:tc>
      </w:tr>
      <w:tr w:rsidR="00D22312" w:rsidRPr="00D22312" w14:paraId="12CE5C0C" w14:textId="77777777" w:rsidTr="00FB2512">
        <w:trPr>
          <w:gridAfter w:val="3"/>
          <w:wAfter w:w="6087" w:type="dxa"/>
        </w:trPr>
        <w:tc>
          <w:tcPr>
            <w:tcW w:w="9894" w:type="dxa"/>
            <w:gridSpan w:val="9"/>
            <w:shd w:val="clear" w:color="auto" w:fill="DEEAF6"/>
          </w:tcPr>
          <w:p w14:paraId="0E9C073D" w14:textId="77777777" w:rsidR="00D22312" w:rsidRPr="00D22312" w:rsidRDefault="00D22312" w:rsidP="00A25C4A">
            <w:pPr>
              <w:bidi/>
              <w:ind w:left="360"/>
              <w:rPr>
                <w:rFonts w:ascii="Simplified Arabic" w:eastAsia="Calibri" w:hAnsi="Simplified Arabic" w:cs="Simplified Arabic"/>
                <w:sz w:val="28"/>
                <w:szCs w:val="28"/>
                <w:rtl/>
                <w:lang w:bidi="ar-IQ"/>
              </w:rPr>
            </w:pPr>
            <w:r w:rsidRPr="00D22312">
              <w:rPr>
                <w:rFonts w:ascii="Simplified Arabic" w:eastAsia="Calibri" w:hAnsi="Simplified Arabic" w:cs="Simplified Arabic"/>
                <w:sz w:val="28"/>
                <w:szCs w:val="28"/>
                <w:rtl/>
                <w:lang w:bidi="ar-IQ"/>
              </w:rPr>
              <w:t xml:space="preserve">استراتيجيات التعليم والتعلم </w:t>
            </w:r>
          </w:p>
        </w:tc>
      </w:tr>
      <w:tr w:rsidR="00D22312" w:rsidRPr="00D22312" w14:paraId="05AC0C93" w14:textId="77777777" w:rsidTr="00FB2512">
        <w:trPr>
          <w:gridAfter w:val="3"/>
          <w:wAfter w:w="6087" w:type="dxa"/>
        </w:trPr>
        <w:tc>
          <w:tcPr>
            <w:tcW w:w="1850" w:type="dxa"/>
            <w:gridSpan w:val="2"/>
          </w:tcPr>
          <w:p w14:paraId="11ADE445" w14:textId="77777777" w:rsidR="00D22312" w:rsidRPr="00D22312" w:rsidRDefault="00D22312" w:rsidP="00A25C4A">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D22312">
              <w:rPr>
                <w:rFonts w:ascii="Simplified Arabic" w:eastAsia="Calibri" w:hAnsi="Simplified Arabic" w:cs="Simplified Arabic" w:hint="cs"/>
                <w:b/>
                <w:bCs/>
                <w:sz w:val="22"/>
                <w:szCs w:val="22"/>
                <w:rtl/>
                <w:lang w:bidi="ar-IQ"/>
              </w:rPr>
              <w:t>الاستراتيجية</w:t>
            </w:r>
          </w:p>
        </w:tc>
        <w:tc>
          <w:tcPr>
            <w:tcW w:w="8044" w:type="dxa"/>
            <w:gridSpan w:val="7"/>
          </w:tcPr>
          <w:p w14:paraId="571AEF7A" w14:textId="77777777" w:rsidR="00D22312" w:rsidRPr="00D22312" w:rsidRDefault="00D22312" w:rsidP="00A25C4A">
            <w:pPr>
              <w:shd w:val="clear" w:color="auto" w:fill="FFFFFF"/>
              <w:autoSpaceDE w:val="0"/>
              <w:autoSpaceDN w:val="0"/>
              <w:bidi/>
              <w:adjustRightInd w:val="0"/>
              <w:ind w:right="-426"/>
              <w:jc w:val="both"/>
              <w:rPr>
                <w:rFonts w:ascii="Cambria" w:eastAsia="Calibri" w:hAnsi="Cambria"/>
                <w:b/>
                <w:bCs/>
                <w:color w:val="000000"/>
                <w:rtl/>
                <w:lang w:bidi="ar-IQ"/>
              </w:rPr>
            </w:pPr>
            <w:r w:rsidRPr="00D22312">
              <w:rPr>
                <w:rFonts w:ascii="Cambria" w:eastAsia="Calibri" w:hAnsi="Cambria" w:hint="cs"/>
                <w:b/>
                <w:bCs/>
                <w:color w:val="000000"/>
                <w:rtl/>
                <w:lang w:bidi="ar-IQ"/>
              </w:rPr>
              <w:t>1</w:t>
            </w:r>
            <w:r w:rsidRPr="00D22312">
              <w:rPr>
                <w:rFonts w:ascii="Cambria" w:eastAsia="Calibri" w:hAnsi="Cambria"/>
                <w:b/>
                <w:bCs/>
                <w:color w:val="000000"/>
                <w:rtl/>
                <w:lang w:bidi="ar-IQ"/>
              </w:rPr>
              <w:t>- طريقة الحوار والمناقشة</w:t>
            </w:r>
          </w:p>
          <w:p w14:paraId="3F61EEF1" w14:textId="77777777" w:rsidR="00D22312" w:rsidRPr="00D22312" w:rsidRDefault="00D22312" w:rsidP="00A25C4A">
            <w:pPr>
              <w:shd w:val="clear" w:color="auto" w:fill="FFFFFF"/>
              <w:autoSpaceDE w:val="0"/>
              <w:autoSpaceDN w:val="0"/>
              <w:bidi/>
              <w:adjustRightInd w:val="0"/>
              <w:ind w:right="-426"/>
              <w:jc w:val="both"/>
              <w:rPr>
                <w:rFonts w:ascii="Cambria" w:eastAsia="Calibri" w:hAnsi="Cambria"/>
                <w:b/>
                <w:bCs/>
                <w:color w:val="000000"/>
                <w:rtl/>
                <w:lang w:bidi="ar-IQ"/>
              </w:rPr>
            </w:pPr>
            <w:r w:rsidRPr="00D22312">
              <w:rPr>
                <w:rFonts w:ascii="Cambria" w:eastAsia="Calibri" w:hAnsi="Cambria"/>
                <w:b/>
                <w:bCs/>
                <w:color w:val="000000"/>
                <w:rtl/>
                <w:lang w:bidi="ar-IQ"/>
              </w:rPr>
              <w:t>2- طريقة الإلقا</w:t>
            </w:r>
            <w:r w:rsidRPr="00D22312">
              <w:rPr>
                <w:rFonts w:ascii="Cambria" w:eastAsia="Calibri" w:hAnsi="Cambria" w:hint="cs"/>
                <w:b/>
                <w:bCs/>
                <w:color w:val="000000"/>
                <w:rtl/>
                <w:lang w:bidi="ar-IQ"/>
              </w:rPr>
              <w:t>ء</w:t>
            </w:r>
          </w:p>
          <w:p w14:paraId="2B18624D" w14:textId="77777777" w:rsidR="00D22312" w:rsidRPr="00D22312" w:rsidRDefault="00D22312" w:rsidP="00A25C4A">
            <w:pPr>
              <w:shd w:val="clear" w:color="auto" w:fill="FFFFFF"/>
              <w:autoSpaceDE w:val="0"/>
              <w:autoSpaceDN w:val="0"/>
              <w:bidi/>
              <w:adjustRightInd w:val="0"/>
              <w:ind w:right="-426"/>
              <w:jc w:val="both"/>
              <w:rPr>
                <w:rFonts w:ascii="Cambria" w:eastAsia="Calibri" w:hAnsi="Cambria"/>
                <w:b/>
                <w:bCs/>
                <w:color w:val="000000"/>
                <w:rtl/>
                <w:lang w:bidi="ar-IQ"/>
              </w:rPr>
            </w:pPr>
            <w:r w:rsidRPr="00D22312">
              <w:rPr>
                <w:rFonts w:ascii="Cambria" w:eastAsia="Calibri" w:hAnsi="Cambria"/>
                <w:b/>
                <w:bCs/>
                <w:color w:val="000000"/>
                <w:rtl/>
                <w:lang w:bidi="ar-IQ"/>
              </w:rPr>
              <w:t>3-طريقة الاتصال أو التفاعل</w:t>
            </w:r>
          </w:p>
          <w:p w14:paraId="617FFA23" w14:textId="77777777" w:rsidR="00D22312" w:rsidRPr="00D22312" w:rsidRDefault="00D22312" w:rsidP="00A25C4A">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D22312">
              <w:rPr>
                <w:rFonts w:ascii="Cambria" w:eastAsia="Calibri" w:hAnsi="Cambria"/>
                <w:b/>
                <w:bCs/>
                <w:color w:val="000000"/>
                <w:rtl/>
                <w:lang w:bidi="ar-IQ"/>
              </w:rPr>
              <w:t>4- طريقة استخدام التقنيات واللغات</w:t>
            </w:r>
          </w:p>
        </w:tc>
      </w:tr>
      <w:tr w:rsidR="00D22312" w:rsidRPr="00D22312" w14:paraId="0CCC56BB" w14:textId="77777777" w:rsidTr="00FB2512">
        <w:trPr>
          <w:gridAfter w:val="3"/>
          <w:wAfter w:w="6087" w:type="dxa"/>
          <w:trHeight w:val="144"/>
        </w:trPr>
        <w:tc>
          <w:tcPr>
            <w:tcW w:w="9894" w:type="dxa"/>
            <w:gridSpan w:val="9"/>
            <w:shd w:val="clear" w:color="auto" w:fill="BDD6EE"/>
          </w:tcPr>
          <w:p w14:paraId="346B208B" w14:textId="77777777" w:rsidR="00D22312" w:rsidRPr="00D22312" w:rsidRDefault="00D22312" w:rsidP="00A25C4A">
            <w:pPr>
              <w:keepNext/>
              <w:bidi/>
              <w:outlineLvl w:val="1"/>
              <w:rPr>
                <w:rFonts w:eastAsia="Calibri" w:cs="Traditional Arabic"/>
                <w:b/>
                <w:bCs/>
                <w:sz w:val="28"/>
                <w:szCs w:val="28"/>
                <w:rtl/>
                <w:lang w:bidi="ar-IQ"/>
              </w:rPr>
            </w:pPr>
            <w:r w:rsidRPr="00D22312">
              <w:rPr>
                <w:rFonts w:eastAsia="Calibri" w:cs="Traditional Arabic" w:hint="cs"/>
                <w:b/>
                <w:bCs/>
                <w:sz w:val="28"/>
                <w:szCs w:val="28"/>
                <w:rtl/>
                <w:lang w:bidi="ar-IQ"/>
              </w:rPr>
              <w:lastRenderedPageBreak/>
              <w:t>10 بنية المقرر</w:t>
            </w:r>
          </w:p>
        </w:tc>
      </w:tr>
      <w:tr w:rsidR="00D22312" w:rsidRPr="00D22312" w14:paraId="3ABACBDA" w14:textId="77777777" w:rsidTr="00FB2512">
        <w:trPr>
          <w:gridAfter w:val="3"/>
          <w:wAfter w:w="6087" w:type="dxa"/>
          <w:trHeight w:val="144"/>
        </w:trPr>
        <w:tc>
          <w:tcPr>
            <w:tcW w:w="1254" w:type="dxa"/>
            <w:shd w:val="clear" w:color="auto" w:fill="BDD6EE"/>
          </w:tcPr>
          <w:p w14:paraId="1627FC6F" w14:textId="77777777" w:rsidR="00D22312" w:rsidRPr="00D22312" w:rsidRDefault="00D22312" w:rsidP="00A25C4A">
            <w:pPr>
              <w:keepNext/>
              <w:bidi/>
              <w:outlineLvl w:val="1"/>
              <w:rPr>
                <w:rFonts w:eastAsia="Calibri" w:cs="Traditional Arabic"/>
                <w:b/>
                <w:bCs/>
                <w:sz w:val="28"/>
                <w:szCs w:val="28"/>
                <w:rtl/>
                <w:lang w:bidi="ar-IQ"/>
              </w:rPr>
            </w:pPr>
            <w:r w:rsidRPr="00D22312">
              <w:rPr>
                <w:rFonts w:ascii="Simplified Arabic" w:eastAsia="Calibri" w:hAnsi="Simplified Arabic" w:cs="Simplified Arabic"/>
                <w:b/>
                <w:bCs/>
                <w:sz w:val="28"/>
                <w:szCs w:val="28"/>
                <w:rtl/>
              </w:rPr>
              <w:t xml:space="preserve">الأسبوع </w:t>
            </w:r>
          </w:p>
        </w:tc>
        <w:tc>
          <w:tcPr>
            <w:tcW w:w="1080" w:type="dxa"/>
            <w:gridSpan w:val="2"/>
            <w:shd w:val="clear" w:color="auto" w:fill="BDD6EE"/>
          </w:tcPr>
          <w:p w14:paraId="170BE028" w14:textId="77777777" w:rsidR="00D22312" w:rsidRPr="00D22312" w:rsidRDefault="00D22312" w:rsidP="00A25C4A">
            <w:pPr>
              <w:keepNext/>
              <w:bidi/>
              <w:outlineLvl w:val="1"/>
              <w:rPr>
                <w:rFonts w:eastAsia="Calibri" w:cs="Traditional Arabic"/>
                <w:b/>
                <w:bCs/>
                <w:sz w:val="28"/>
                <w:szCs w:val="28"/>
                <w:rtl/>
                <w:lang w:bidi="ar-IQ"/>
              </w:rPr>
            </w:pPr>
            <w:r w:rsidRPr="00D22312">
              <w:rPr>
                <w:rFonts w:ascii="Simplified Arabic" w:eastAsia="Calibri" w:hAnsi="Simplified Arabic" w:cs="Simplified Arabic"/>
                <w:b/>
                <w:bCs/>
                <w:sz w:val="28"/>
                <w:szCs w:val="28"/>
                <w:rtl/>
              </w:rPr>
              <w:t xml:space="preserve">الساعات </w:t>
            </w:r>
          </w:p>
        </w:tc>
        <w:tc>
          <w:tcPr>
            <w:tcW w:w="1170" w:type="dxa"/>
            <w:gridSpan w:val="2"/>
            <w:shd w:val="clear" w:color="auto" w:fill="BDD6EE"/>
          </w:tcPr>
          <w:p w14:paraId="3DA309FD" w14:textId="77777777" w:rsidR="00D22312" w:rsidRPr="00D22312" w:rsidRDefault="00D22312" w:rsidP="00A25C4A">
            <w:pPr>
              <w:keepNext/>
              <w:bidi/>
              <w:outlineLvl w:val="1"/>
              <w:rPr>
                <w:rFonts w:ascii="Cambria" w:eastAsia="Calibri" w:hAnsi="Cambria"/>
                <w:b/>
                <w:bCs/>
                <w:color w:val="000000"/>
                <w:sz w:val="28"/>
                <w:szCs w:val="28"/>
                <w:rtl/>
                <w:lang w:bidi="ar-IQ"/>
              </w:rPr>
            </w:pPr>
            <w:r w:rsidRPr="00D22312">
              <w:rPr>
                <w:rFonts w:ascii="Simplified Arabic" w:eastAsia="Calibri" w:hAnsi="Simplified Arabic" w:cs="Simplified Arabic"/>
                <w:b/>
                <w:bCs/>
                <w:sz w:val="28"/>
                <w:szCs w:val="28"/>
                <w:rtl/>
              </w:rPr>
              <w:t xml:space="preserve">مخرجات التعلم المطلوبة </w:t>
            </w:r>
          </w:p>
        </w:tc>
        <w:tc>
          <w:tcPr>
            <w:tcW w:w="2941" w:type="dxa"/>
            <w:gridSpan w:val="2"/>
            <w:shd w:val="clear" w:color="auto" w:fill="BDD6EE"/>
          </w:tcPr>
          <w:p w14:paraId="32C3163D" w14:textId="77777777" w:rsidR="00D22312" w:rsidRPr="00D22312" w:rsidRDefault="00D22312" w:rsidP="00A25C4A">
            <w:pPr>
              <w:keepNext/>
              <w:bidi/>
              <w:outlineLvl w:val="1"/>
              <w:rPr>
                <w:rFonts w:eastAsia="Calibri" w:cs="Traditional Arabic"/>
                <w:b/>
                <w:bCs/>
                <w:sz w:val="28"/>
                <w:szCs w:val="28"/>
                <w:rtl/>
                <w:lang w:bidi="ar-IQ"/>
              </w:rPr>
            </w:pPr>
            <w:r w:rsidRPr="00D22312">
              <w:rPr>
                <w:rFonts w:ascii="Simplified Arabic" w:eastAsia="Calibri" w:hAnsi="Simplified Arabic" w:cs="Simplified Arabic"/>
                <w:b/>
                <w:bCs/>
                <w:sz w:val="28"/>
                <w:szCs w:val="28"/>
                <w:rtl/>
              </w:rPr>
              <w:t xml:space="preserve">اسم الوحدة او الموضوع </w:t>
            </w:r>
          </w:p>
        </w:tc>
        <w:tc>
          <w:tcPr>
            <w:tcW w:w="1199" w:type="dxa"/>
            <w:shd w:val="clear" w:color="auto" w:fill="BDD6EE"/>
          </w:tcPr>
          <w:p w14:paraId="0138E826" w14:textId="77777777" w:rsidR="00D22312" w:rsidRPr="00D22312" w:rsidRDefault="00D22312" w:rsidP="00A25C4A">
            <w:pPr>
              <w:keepNext/>
              <w:bidi/>
              <w:outlineLvl w:val="1"/>
              <w:rPr>
                <w:rFonts w:eastAsia="Calibri" w:cs="Traditional Arabic"/>
                <w:b/>
                <w:bCs/>
                <w:sz w:val="28"/>
                <w:szCs w:val="28"/>
                <w:rtl/>
                <w:lang w:bidi="ar-IQ"/>
              </w:rPr>
            </w:pPr>
            <w:r w:rsidRPr="00D22312">
              <w:rPr>
                <w:rFonts w:ascii="Simplified Arabic" w:eastAsia="Calibri" w:hAnsi="Simplified Arabic" w:cs="Simplified Arabic"/>
                <w:b/>
                <w:bCs/>
                <w:sz w:val="28"/>
                <w:szCs w:val="28"/>
                <w:rtl/>
              </w:rPr>
              <w:t xml:space="preserve">طريقة التعلم </w:t>
            </w:r>
          </w:p>
        </w:tc>
        <w:tc>
          <w:tcPr>
            <w:tcW w:w="2250" w:type="dxa"/>
            <w:shd w:val="clear" w:color="auto" w:fill="BDD6EE"/>
          </w:tcPr>
          <w:p w14:paraId="7F2E9FF1" w14:textId="77777777" w:rsidR="00D22312" w:rsidRPr="00D22312" w:rsidRDefault="00D22312" w:rsidP="00A25C4A">
            <w:pPr>
              <w:keepNext/>
              <w:bidi/>
              <w:outlineLvl w:val="1"/>
              <w:rPr>
                <w:rFonts w:eastAsia="Calibri" w:cs="Traditional Arabic"/>
                <w:b/>
                <w:bCs/>
                <w:sz w:val="28"/>
                <w:szCs w:val="28"/>
                <w:rtl/>
                <w:lang w:bidi="ar-IQ"/>
              </w:rPr>
            </w:pPr>
            <w:r w:rsidRPr="00D22312">
              <w:rPr>
                <w:rFonts w:ascii="Simplified Arabic" w:eastAsia="Calibri" w:hAnsi="Simplified Arabic" w:cs="Simplified Arabic"/>
                <w:b/>
                <w:bCs/>
                <w:sz w:val="28"/>
                <w:szCs w:val="28"/>
                <w:rtl/>
              </w:rPr>
              <w:t xml:space="preserve">طريقة التقييم </w:t>
            </w:r>
          </w:p>
        </w:tc>
      </w:tr>
      <w:tr w:rsidR="00D22312" w:rsidRPr="00D22312" w14:paraId="5C864E7A" w14:textId="77777777" w:rsidTr="00FB2512">
        <w:trPr>
          <w:gridAfter w:val="3"/>
          <w:wAfter w:w="6087" w:type="dxa"/>
          <w:trHeight w:val="144"/>
        </w:trPr>
        <w:tc>
          <w:tcPr>
            <w:tcW w:w="1254" w:type="dxa"/>
          </w:tcPr>
          <w:p w14:paraId="2B2B2D68"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hint="cs"/>
                <w:b/>
                <w:bCs/>
                <w:rtl/>
                <w:lang w:bidi="ar-IQ"/>
              </w:rPr>
              <w:t>أيلول 2</w:t>
            </w:r>
          </w:p>
        </w:tc>
        <w:tc>
          <w:tcPr>
            <w:tcW w:w="1080" w:type="dxa"/>
            <w:gridSpan w:val="2"/>
          </w:tcPr>
          <w:p w14:paraId="3279C600"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04ADB1F7"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690FA8B"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مقدمة عن علم المنطق</w:t>
            </w:r>
          </w:p>
        </w:tc>
        <w:tc>
          <w:tcPr>
            <w:tcW w:w="1199" w:type="dxa"/>
          </w:tcPr>
          <w:p w14:paraId="52E8679C"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38DB9F98"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66B479C8" w14:textId="77777777" w:rsidTr="00FB2512">
        <w:trPr>
          <w:gridAfter w:val="3"/>
          <w:wAfter w:w="6087" w:type="dxa"/>
          <w:trHeight w:val="144"/>
        </w:trPr>
        <w:tc>
          <w:tcPr>
            <w:tcW w:w="1254" w:type="dxa"/>
          </w:tcPr>
          <w:p w14:paraId="277D8A5E"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hint="cs"/>
                <w:b/>
                <w:bCs/>
                <w:rtl/>
              </w:rPr>
              <w:t>أيلول 3</w:t>
            </w:r>
          </w:p>
        </w:tc>
        <w:tc>
          <w:tcPr>
            <w:tcW w:w="1080" w:type="dxa"/>
            <w:gridSpan w:val="2"/>
          </w:tcPr>
          <w:p w14:paraId="16320F25"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97BAD80"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38BBBDAD"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تعريف علم المنطق</w:t>
            </w:r>
          </w:p>
        </w:tc>
        <w:tc>
          <w:tcPr>
            <w:tcW w:w="1199" w:type="dxa"/>
          </w:tcPr>
          <w:p w14:paraId="156855D7"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5EB1D13A"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15131DCD" w14:textId="77777777" w:rsidTr="00FB2512">
        <w:trPr>
          <w:gridAfter w:val="3"/>
          <w:wAfter w:w="6087" w:type="dxa"/>
          <w:trHeight w:val="144"/>
        </w:trPr>
        <w:tc>
          <w:tcPr>
            <w:tcW w:w="1254" w:type="dxa"/>
          </w:tcPr>
          <w:p w14:paraId="34B0D416"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hint="cs"/>
                <w:b/>
                <w:bCs/>
                <w:rtl/>
              </w:rPr>
              <w:t>ايلول4</w:t>
            </w:r>
          </w:p>
        </w:tc>
        <w:tc>
          <w:tcPr>
            <w:tcW w:w="1080" w:type="dxa"/>
            <w:gridSpan w:val="2"/>
          </w:tcPr>
          <w:p w14:paraId="7EC50F14"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68E07038"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53DFB39"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بيان معنى العلم</w:t>
            </w:r>
          </w:p>
        </w:tc>
        <w:tc>
          <w:tcPr>
            <w:tcW w:w="1199" w:type="dxa"/>
          </w:tcPr>
          <w:p w14:paraId="35DB7C3F"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403A3BC0"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75EF182E" w14:textId="77777777" w:rsidTr="00FB2512">
        <w:trPr>
          <w:gridAfter w:val="3"/>
          <w:wAfter w:w="6087" w:type="dxa"/>
          <w:trHeight w:val="144"/>
        </w:trPr>
        <w:tc>
          <w:tcPr>
            <w:tcW w:w="1254" w:type="dxa"/>
          </w:tcPr>
          <w:p w14:paraId="196B0E47"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تشرين الاول 1</w:t>
            </w:r>
          </w:p>
        </w:tc>
        <w:tc>
          <w:tcPr>
            <w:tcW w:w="1080" w:type="dxa"/>
            <w:gridSpan w:val="2"/>
          </w:tcPr>
          <w:p w14:paraId="3B0F743D"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5AEB15B6"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7ACC0E3"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موضوع علم المنطق وفائدته</w:t>
            </w:r>
          </w:p>
        </w:tc>
        <w:tc>
          <w:tcPr>
            <w:tcW w:w="1199" w:type="dxa"/>
          </w:tcPr>
          <w:p w14:paraId="097068CF"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38718459"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22590281" w14:textId="77777777" w:rsidTr="00FB2512">
        <w:trPr>
          <w:gridAfter w:val="3"/>
          <w:wAfter w:w="6087" w:type="dxa"/>
          <w:trHeight w:val="144"/>
        </w:trPr>
        <w:tc>
          <w:tcPr>
            <w:tcW w:w="1254" w:type="dxa"/>
          </w:tcPr>
          <w:p w14:paraId="707F9259"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تشرين الاول 2</w:t>
            </w:r>
          </w:p>
        </w:tc>
        <w:tc>
          <w:tcPr>
            <w:tcW w:w="1080" w:type="dxa"/>
            <w:gridSpan w:val="2"/>
          </w:tcPr>
          <w:p w14:paraId="691E4110"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48B2EFD5"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3A7A33C"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مبحث الدلالة</w:t>
            </w:r>
          </w:p>
        </w:tc>
        <w:tc>
          <w:tcPr>
            <w:tcW w:w="1199" w:type="dxa"/>
          </w:tcPr>
          <w:p w14:paraId="212DFB02"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7C0336C4"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68AEBDDC" w14:textId="77777777" w:rsidTr="00FB2512">
        <w:trPr>
          <w:gridAfter w:val="3"/>
          <w:wAfter w:w="6087" w:type="dxa"/>
          <w:trHeight w:val="144"/>
        </w:trPr>
        <w:tc>
          <w:tcPr>
            <w:tcW w:w="1254" w:type="dxa"/>
          </w:tcPr>
          <w:p w14:paraId="4BC1C7BC"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تشرين الاول 3</w:t>
            </w:r>
          </w:p>
        </w:tc>
        <w:tc>
          <w:tcPr>
            <w:tcW w:w="1080" w:type="dxa"/>
            <w:gridSpan w:val="2"/>
          </w:tcPr>
          <w:p w14:paraId="64184BF7"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3272650"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5FF58DE6"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اللزوم وأقسامه</w:t>
            </w:r>
          </w:p>
        </w:tc>
        <w:tc>
          <w:tcPr>
            <w:tcW w:w="1199" w:type="dxa"/>
          </w:tcPr>
          <w:p w14:paraId="6A518B4A"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555994CF"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29F35201" w14:textId="77777777" w:rsidTr="00FB2512">
        <w:trPr>
          <w:gridAfter w:val="3"/>
          <w:wAfter w:w="6087" w:type="dxa"/>
          <w:trHeight w:val="144"/>
        </w:trPr>
        <w:tc>
          <w:tcPr>
            <w:tcW w:w="1254" w:type="dxa"/>
          </w:tcPr>
          <w:p w14:paraId="12B69A02"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تشرين الاول 4</w:t>
            </w:r>
          </w:p>
        </w:tc>
        <w:tc>
          <w:tcPr>
            <w:tcW w:w="1080" w:type="dxa"/>
            <w:gridSpan w:val="2"/>
          </w:tcPr>
          <w:p w14:paraId="023F0696"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46EC6363"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75AD9DF6"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في مباحث الألفاظ</w:t>
            </w:r>
          </w:p>
        </w:tc>
        <w:tc>
          <w:tcPr>
            <w:tcW w:w="1199" w:type="dxa"/>
          </w:tcPr>
          <w:p w14:paraId="2091E4C6"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180243E4"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49CA545A" w14:textId="77777777" w:rsidTr="00FB2512">
        <w:trPr>
          <w:gridAfter w:val="3"/>
          <w:wAfter w:w="6087" w:type="dxa"/>
          <w:trHeight w:val="144"/>
        </w:trPr>
        <w:tc>
          <w:tcPr>
            <w:tcW w:w="1254" w:type="dxa"/>
          </w:tcPr>
          <w:p w14:paraId="769DB179"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تشرين الثاني 1</w:t>
            </w:r>
          </w:p>
        </w:tc>
        <w:tc>
          <w:tcPr>
            <w:tcW w:w="1080" w:type="dxa"/>
            <w:gridSpan w:val="2"/>
          </w:tcPr>
          <w:p w14:paraId="1AAE693E"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300833C9"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اختبار الشهر</w:t>
            </w:r>
            <w:r w:rsidRPr="00D22312">
              <w:rPr>
                <w:rFonts w:eastAsia="Calibri" w:cs="Traditional Arabic" w:hint="cs"/>
                <w:b/>
                <w:bCs/>
                <w:rtl/>
                <w:lang w:bidi="ar-IQ"/>
              </w:rPr>
              <w:t xml:space="preserve"> </w:t>
            </w:r>
            <w:r w:rsidRPr="00D22312">
              <w:rPr>
                <w:rFonts w:eastAsia="Calibri" w:cs="Traditional Arabic"/>
                <w:b/>
                <w:bCs/>
                <w:rtl/>
                <w:lang w:bidi="ar-IQ"/>
              </w:rPr>
              <w:t>الاول</w:t>
            </w:r>
          </w:p>
        </w:tc>
        <w:tc>
          <w:tcPr>
            <w:tcW w:w="2941" w:type="dxa"/>
            <w:gridSpan w:val="2"/>
          </w:tcPr>
          <w:p w14:paraId="45B76BB4"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p>
        </w:tc>
        <w:tc>
          <w:tcPr>
            <w:tcW w:w="1199" w:type="dxa"/>
          </w:tcPr>
          <w:p w14:paraId="28ABAF62"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5D741805"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2793C0A9" w14:textId="77777777" w:rsidTr="00FB2512">
        <w:trPr>
          <w:gridAfter w:val="3"/>
          <w:wAfter w:w="6087" w:type="dxa"/>
          <w:trHeight w:val="144"/>
        </w:trPr>
        <w:tc>
          <w:tcPr>
            <w:tcW w:w="1254" w:type="dxa"/>
          </w:tcPr>
          <w:p w14:paraId="7212E70B"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تشرين الثاني 2</w:t>
            </w:r>
          </w:p>
        </w:tc>
        <w:tc>
          <w:tcPr>
            <w:tcW w:w="1080" w:type="dxa"/>
            <w:gridSpan w:val="2"/>
          </w:tcPr>
          <w:p w14:paraId="5A3695D8"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7B1F5B41"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7CFCBA01"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أقسام الاسم باعتبار اتحاد معناه وتعدده</w:t>
            </w:r>
          </w:p>
        </w:tc>
        <w:tc>
          <w:tcPr>
            <w:tcW w:w="1199" w:type="dxa"/>
          </w:tcPr>
          <w:p w14:paraId="0678C010"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616CD77D"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42DA50D1" w14:textId="77777777" w:rsidTr="00FB2512">
        <w:trPr>
          <w:gridAfter w:val="3"/>
          <w:wAfter w:w="6087" w:type="dxa"/>
          <w:trHeight w:val="144"/>
        </w:trPr>
        <w:tc>
          <w:tcPr>
            <w:tcW w:w="1254" w:type="dxa"/>
          </w:tcPr>
          <w:p w14:paraId="6A52DC99"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تشرين الثاني 3</w:t>
            </w:r>
          </w:p>
        </w:tc>
        <w:tc>
          <w:tcPr>
            <w:tcW w:w="1080" w:type="dxa"/>
            <w:gridSpan w:val="2"/>
          </w:tcPr>
          <w:p w14:paraId="07E5C52F"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4CA4942"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2F6930C2"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الكليات الخمس</w:t>
            </w:r>
          </w:p>
        </w:tc>
        <w:tc>
          <w:tcPr>
            <w:tcW w:w="1199" w:type="dxa"/>
          </w:tcPr>
          <w:p w14:paraId="71805CC3"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6473A052"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65030AD2" w14:textId="77777777" w:rsidTr="00FB2512">
        <w:trPr>
          <w:gridAfter w:val="3"/>
          <w:wAfter w:w="6087" w:type="dxa"/>
          <w:trHeight w:val="144"/>
        </w:trPr>
        <w:tc>
          <w:tcPr>
            <w:tcW w:w="1254" w:type="dxa"/>
          </w:tcPr>
          <w:p w14:paraId="4C5B3266"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تشرين الثاني 4</w:t>
            </w:r>
          </w:p>
        </w:tc>
        <w:tc>
          <w:tcPr>
            <w:tcW w:w="1080" w:type="dxa"/>
            <w:gridSpan w:val="2"/>
          </w:tcPr>
          <w:p w14:paraId="61A9500A"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3770796F"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70EF5D14"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النوع</w:t>
            </w:r>
          </w:p>
        </w:tc>
        <w:tc>
          <w:tcPr>
            <w:tcW w:w="1199" w:type="dxa"/>
          </w:tcPr>
          <w:p w14:paraId="29D2CC97"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16FF8E4E"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552C3103" w14:textId="77777777" w:rsidTr="00FB2512">
        <w:trPr>
          <w:gridAfter w:val="3"/>
          <w:wAfter w:w="6087" w:type="dxa"/>
          <w:trHeight w:val="144"/>
        </w:trPr>
        <w:tc>
          <w:tcPr>
            <w:tcW w:w="1254" w:type="dxa"/>
          </w:tcPr>
          <w:p w14:paraId="40C2F4E1"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كانون الاول 1</w:t>
            </w:r>
          </w:p>
        </w:tc>
        <w:tc>
          <w:tcPr>
            <w:tcW w:w="1080" w:type="dxa"/>
            <w:gridSpan w:val="2"/>
          </w:tcPr>
          <w:p w14:paraId="1239265F"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3581BAB1"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4CE3EA46"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مقاصد التصورات</w:t>
            </w:r>
          </w:p>
        </w:tc>
        <w:tc>
          <w:tcPr>
            <w:tcW w:w="1199" w:type="dxa"/>
          </w:tcPr>
          <w:p w14:paraId="5E9F4E54"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208CD09F"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324A45F5" w14:textId="77777777" w:rsidTr="00FB2512">
        <w:trPr>
          <w:gridAfter w:val="3"/>
          <w:wAfter w:w="6087" w:type="dxa"/>
          <w:trHeight w:val="144"/>
        </w:trPr>
        <w:tc>
          <w:tcPr>
            <w:tcW w:w="1254" w:type="dxa"/>
          </w:tcPr>
          <w:p w14:paraId="1B612459"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كانون الاول 2</w:t>
            </w:r>
          </w:p>
        </w:tc>
        <w:tc>
          <w:tcPr>
            <w:tcW w:w="1080" w:type="dxa"/>
            <w:gridSpan w:val="2"/>
          </w:tcPr>
          <w:p w14:paraId="78BC1F27"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64041D8B"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CEE3970"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أوجه الخلل في التعريف</w:t>
            </w:r>
          </w:p>
        </w:tc>
        <w:tc>
          <w:tcPr>
            <w:tcW w:w="1199" w:type="dxa"/>
          </w:tcPr>
          <w:p w14:paraId="2A1E2C4B"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62961256"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678C5B48" w14:textId="77777777" w:rsidTr="00FB2512">
        <w:trPr>
          <w:gridAfter w:val="3"/>
          <w:wAfter w:w="6087" w:type="dxa"/>
          <w:trHeight w:val="144"/>
        </w:trPr>
        <w:tc>
          <w:tcPr>
            <w:tcW w:w="1254" w:type="dxa"/>
          </w:tcPr>
          <w:p w14:paraId="666AA43D"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كانون الاول 3</w:t>
            </w:r>
          </w:p>
        </w:tc>
        <w:tc>
          <w:tcPr>
            <w:tcW w:w="1080" w:type="dxa"/>
            <w:gridSpan w:val="2"/>
          </w:tcPr>
          <w:p w14:paraId="242BA901"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39FF53F8"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3452B4F"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القضايا وأحكامها</w:t>
            </w:r>
          </w:p>
        </w:tc>
        <w:tc>
          <w:tcPr>
            <w:tcW w:w="1199" w:type="dxa"/>
          </w:tcPr>
          <w:p w14:paraId="5F9B43D9"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6286C6FA"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7C7CAB7A" w14:textId="77777777" w:rsidTr="00FB2512">
        <w:trPr>
          <w:gridAfter w:val="3"/>
          <w:wAfter w:w="6087" w:type="dxa"/>
          <w:trHeight w:val="144"/>
        </w:trPr>
        <w:tc>
          <w:tcPr>
            <w:tcW w:w="1254" w:type="dxa"/>
          </w:tcPr>
          <w:p w14:paraId="0E96B9AB"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كانون الاول 4</w:t>
            </w:r>
          </w:p>
        </w:tc>
        <w:tc>
          <w:tcPr>
            <w:tcW w:w="1080" w:type="dxa"/>
            <w:gridSpan w:val="2"/>
          </w:tcPr>
          <w:p w14:paraId="475D86CC"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6A092A5B"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7CAAD4A0" w14:textId="77777777" w:rsidR="00D22312" w:rsidRPr="00D22312" w:rsidRDefault="00D22312" w:rsidP="00A25C4A">
            <w:pPr>
              <w:autoSpaceDE w:val="0"/>
              <w:autoSpaceDN w:val="0"/>
              <w:bidi/>
              <w:adjustRightInd w:val="0"/>
              <w:spacing w:after="200" w:line="276" w:lineRule="auto"/>
              <w:jc w:val="center"/>
              <w:rPr>
                <w:rFonts w:ascii="Arial" w:hAnsi="Arial" w:cs="Arial"/>
                <w:b/>
                <w:bCs/>
                <w:rtl/>
                <w:lang w:bidi="ar-IQ"/>
              </w:rPr>
            </w:pPr>
            <w:r w:rsidRPr="00D22312">
              <w:rPr>
                <w:rFonts w:ascii="Simplified Arabic" w:hAnsi="Simplified Arabic" w:cs="Simplified Arabic" w:hint="cs"/>
                <w:b/>
                <w:bCs/>
                <w:color w:val="333333"/>
                <w:sz w:val="18"/>
                <w:szCs w:val="18"/>
                <w:rtl/>
                <w:lang w:bidi="ar-IQ"/>
              </w:rPr>
              <w:t>أجزاء القضية</w:t>
            </w:r>
          </w:p>
        </w:tc>
        <w:tc>
          <w:tcPr>
            <w:tcW w:w="1199" w:type="dxa"/>
          </w:tcPr>
          <w:p w14:paraId="40ABE9B9" w14:textId="77777777" w:rsidR="00D22312" w:rsidRPr="00D22312" w:rsidRDefault="00D22312" w:rsidP="00A25C4A">
            <w:pPr>
              <w:keepNext/>
              <w:bidi/>
              <w:outlineLvl w:val="1"/>
              <w:rPr>
                <w:rFonts w:eastAsia="Calibri" w:cs="Traditional Arabic"/>
                <w:b/>
                <w:bCs/>
                <w:rtl/>
                <w:lang w:bidi="ar-IQ"/>
              </w:rPr>
            </w:pPr>
            <w:r w:rsidRPr="00D22312">
              <w:rPr>
                <w:rFonts w:eastAsia="Calibri" w:cs="Traditional Arabic"/>
                <w:b/>
                <w:bCs/>
                <w:rtl/>
                <w:lang w:bidi="ar-IQ"/>
              </w:rPr>
              <w:t>الطريقة القياسية</w:t>
            </w:r>
          </w:p>
          <w:p w14:paraId="1E3231C1"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06AB80E6"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1DE85B02" w14:textId="77777777" w:rsidTr="00FB2512">
        <w:trPr>
          <w:gridAfter w:val="3"/>
          <w:wAfter w:w="6087" w:type="dxa"/>
          <w:trHeight w:val="144"/>
        </w:trPr>
        <w:tc>
          <w:tcPr>
            <w:tcW w:w="1254" w:type="dxa"/>
          </w:tcPr>
          <w:p w14:paraId="55CB62CD"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lastRenderedPageBreak/>
              <w:t>كانون الثاني 1</w:t>
            </w:r>
          </w:p>
        </w:tc>
        <w:tc>
          <w:tcPr>
            <w:tcW w:w="1080" w:type="dxa"/>
            <w:gridSpan w:val="2"/>
          </w:tcPr>
          <w:p w14:paraId="769A397F"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59CB3FA"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37B13498" w14:textId="77777777" w:rsidR="00D22312" w:rsidRPr="00D22312" w:rsidRDefault="00D22312" w:rsidP="00A25C4A">
            <w:pPr>
              <w:autoSpaceDE w:val="0"/>
              <w:autoSpaceDN w:val="0"/>
              <w:bidi/>
              <w:adjustRightInd w:val="0"/>
              <w:spacing w:after="200" w:line="276" w:lineRule="auto"/>
              <w:jc w:val="center"/>
              <w:rPr>
                <w:rFonts w:ascii="Arial" w:hAnsi="Arial" w:cs="Arial"/>
                <w:b/>
                <w:bCs/>
                <w:rtl/>
                <w:lang w:bidi="ar-IQ"/>
              </w:rPr>
            </w:pPr>
            <w:r w:rsidRPr="00D22312">
              <w:rPr>
                <w:rFonts w:ascii="Arial" w:hAnsi="Arial" w:cs="Arial" w:hint="cs"/>
                <w:b/>
                <w:bCs/>
                <w:rtl/>
                <w:lang w:bidi="ar-IQ"/>
              </w:rPr>
              <w:t>السور وأقسامه</w:t>
            </w:r>
          </w:p>
        </w:tc>
        <w:tc>
          <w:tcPr>
            <w:tcW w:w="1199" w:type="dxa"/>
          </w:tcPr>
          <w:p w14:paraId="243B7C98"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192790BD"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4950A204" w14:textId="77777777" w:rsidTr="00FB2512">
        <w:trPr>
          <w:gridAfter w:val="3"/>
          <w:wAfter w:w="6087" w:type="dxa"/>
          <w:trHeight w:val="144"/>
        </w:trPr>
        <w:tc>
          <w:tcPr>
            <w:tcW w:w="1254" w:type="dxa"/>
          </w:tcPr>
          <w:p w14:paraId="75F825FA"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كانون الثاني 2</w:t>
            </w:r>
          </w:p>
        </w:tc>
        <w:tc>
          <w:tcPr>
            <w:tcW w:w="1080" w:type="dxa"/>
            <w:gridSpan w:val="2"/>
          </w:tcPr>
          <w:p w14:paraId="4BD5E83F"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683B9F9C"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اختبار الشهر</w:t>
            </w:r>
            <w:r w:rsidRPr="00D22312">
              <w:rPr>
                <w:rFonts w:eastAsia="Calibri" w:cs="Traditional Arabic" w:hint="cs"/>
                <w:b/>
                <w:bCs/>
                <w:rtl/>
                <w:lang w:bidi="ar-IQ"/>
              </w:rPr>
              <w:t xml:space="preserve"> </w:t>
            </w:r>
            <w:r w:rsidRPr="00D22312">
              <w:rPr>
                <w:rFonts w:eastAsia="Calibri" w:cs="Traditional Arabic"/>
                <w:b/>
                <w:bCs/>
                <w:rtl/>
                <w:lang w:bidi="ar-IQ"/>
              </w:rPr>
              <w:t>الثاني</w:t>
            </w:r>
          </w:p>
        </w:tc>
        <w:tc>
          <w:tcPr>
            <w:tcW w:w="2941" w:type="dxa"/>
            <w:gridSpan w:val="2"/>
          </w:tcPr>
          <w:p w14:paraId="526724FF" w14:textId="77777777" w:rsidR="00D22312" w:rsidRPr="00D22312" w:rsidRDefault="00D22312" w:rsidP="00A25C4A">
            <w:pPr>
              <w:autoSpaceDE w:val="0"/>
              <w:autoSpaceDN w:val="0"/>
              <w:bidi/>
              <w:adjustRightInd w:val="0"/>
              <w:spacing w:after="200" w:line="276" w:lineRule="auto"/>
              <w:rPr>
                <w:rFonts w:ascii="Arial" w:hAnsi="Arial" w:cs="Arial"/>
                <w:b/>
                <w:bCs/>
                <w:rtl/>
                <w:lang w:bidi="ar-IQ"/>
              </w:rPr>
            </w:pPr>
          </w:p>
        </w:tc>
        <w:tc>
          <w:tcPr>
            <w:tcW w:w="1199" w:type="dxa"/>
          </w:tcPr>
          <w:p w14:paraId="5A03381B"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488C4C1C"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4900D8CE" w14:textId="77777777" w:rsidTr="00FB2512">
        <w:trPr>
          <w:gridAfter w:val="3"/>
          <w:wAfter w:w="6087" w:type="dxa"/>
          <w:trHeight w:val="144"/>
        </w:trPr>
        <w:tc>
          <w:tcPr>
            <w:tcW w:w="1254" w:type="dxa"/>
          </w:tcPr>
          <w:p w14:paraId="3564571C"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كانون الثاني 3</w:t>
            </w:r>
          </w:p>
        </w:tc>
        <w:tc>
          <w:tcPr>
            <w:tcW w:w="1080" w:type="dxa"/>
            <w:gridSpan w:val="2"/>
          </w:tcPr>
          <w:p w14:paraId="656E96F9"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5EA2CB70"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266360A1"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القضايا الموجهات</w:t>
            </w:r>
          </w:p>
        </w:tc>
        <w:tc>
          <w:tcPr>
            <w:tcW w:w="1199" w:type="dxa"/>
          </w:tcPr>
          <w:p w14:paraId="4D7ECB44"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1448D42F"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03B94423" w14:textId="77777777" w:rsidTr="00FB2512">
        <w:trPr>
          <w:gridAfter w:val="3"/>
          <w:wAfter w:w="6087" w:type="dxa"/>
          <w:trHeight w:val="144"/>
        </w:trPr>
        <w:tc>
          <w:tcPr>
            <w:tcW w:w="1254" w:type="dxa"/>
          </w:tcPr>
          <w:p w14:paraId="408A267C"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كانون الثاني 4</w:t>
            </w:r>
          </w:p>
        </w:tc>
        <w:tc>
          <w:tcPr>
            <w:tcW w:w="1080" w:type="dxa"/>
            <w:gridSpan w:val="2"/>
          </w:tcPr>
          <w:p w14:paraId="0EF3401C"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24EF3C94"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8F3BB68"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القضايا المركبات</w:t>
            </w:r>
          </w:p>
        </w:tc>
        <w:tc>
          <w:tcPr>
            <w:tcW w:w="1199" w:type="dxa"/>
          </w:tcPr>
          <w:p w14:paraId="09693CC2"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254C85E4"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7C60C0CB" w14:textId="77777777" w:rsidTr="00FB2512">
        <w:trPr>
          <w:gridAfter w:val="3"/>
          <w:wAfter w:w="6087" w:type="dxa"/>
          <w:trHeight w:val="144"/>
        </w:trPr>
        <w:tc>
          <w:tcPr>
            <w:tcW w:w="1254" w:type="dxa"/>
          </w:tcPr>
          <w:p w14:paraId="7577B10D"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شباط 1</w:t>
            </w:r>
          </w:p>
        </w:tc>
        <w:tc>
          <w:tcPr>
            <w:tcW w:w="1080" w:type="dxa"/>
            <w:gridSpan w:val="2"/>
          </w:tcPr>
          <w:p w14:paraId="0BD044B9"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4FE93091"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3FF90FD4"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القضية الشرطية</w:t>
            </w:r>
          </w:p>
        </w:tc>
        <w:tc>
          <w:tcPr>
            <w:tcW w:w="1199" w:type="dxa"/>
          </w:tcPr>
          <w:p w14:paraId="50E11A19"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66B30201"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22283DCC" w14:textId="77777777" w:rsidTr="00FB2512">
        <w:trPr>
          <w:gridAfter w:val="3"/>
          <w:wAfter w:w="6087" w:type="dxa"/>
          <w:trHeight w:val="144"/>
        </w:trPr>
        <w:tc>
          <w:tcPr>
            <w:tcW w:w="1254" w:type="dxa"/>
          </w:tcPr>
          <w:p w14:paraId="26D1232F"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شباط 2</w:t>
            </w:r>
          </w:p>
        </w:tc>
        <w:tc>
          <w:tcPr>
            <w:tcW w:w="1080" w:type="dxa"/>
            <w:gridSpan w:val="2"/>
          </w:tcPr>
          <w:p w14:paraId="403F8A3B" w14:textId="77777777" w:rsidR="00D22312" w:rsidRPr="00D22312" w:rsidRDefault="00D22312" w:rsidP="00A25C4A">
            <w:pPr>
              <w:keepNext/>
              <w:bidi/>
              <w:outlineLvl w:val="1"/>
              <w:rPr>
                <w:rFonts w:eastAsia="Calibri" w:cs="Traditional Arabic"/>
                <w:b/>
                <w:bCs/>
                <w:rtl/>
                <w:lang w:bidi="ar-IQ"/>
              </w:rPr>
            </w:pPr>
            <w:r w:rsidRPr="00D22312">
              <w:rPr>
                <w:rFonts w:eastAsia="Calibri" w:cs="Traditional Arabic"/>
                <w:b/>
                <w:bCs/>
                <w:rtl/>
                <w:lang w:bidi="ar-IQ"/>
              </w:rPr>
              <w:t>العطلة</w:t>
            </w:r>
          </w:p>
          <w:p w14:paraId="60A6D033"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الربيعية</w:t>
            </w:r>
          </w:p>
        </w:tc>
        <w:tc>
          <w:tcPr>
            <w:tcW w:w="1170" w:type="dxa"/>
            <w:gridSpan w:val="2"/>
          </w:tcPr>
          <w:p w14:paraId="7A8E1B67"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38BE2751" w14:textId="77777777" w:rsidR="00D22312" w:rsidRPr="00D22312" w:rsidRDefault="00D22312" w:rsidP="00A25C4A">
            <w:pPr>
              <w:autoSpaceDE w:val="0"/>
              <w:autoSpaceDN w:val="0"/>
              <w:bidi/>
              <w:adjustRightInd w:val="0"/>
              <w:spacing w:after="200" w:line="276" w:lineRule="auto"/>
              <w:rPr>
                <w:rFonts w:ascii="Arial" w:hAnsi="Arial" w:cs="Arial"/>
                <w:b/>
                <w:bCs/>
                <w:rtl/>
                <w:lang w:bidi="ar-IQ"/>
              </w:rPr>
            </w:pPr>
          </w:p>
        </w:tc>
        <w:tc>
          <w:tcPr>
            <w:tcW w:w="1199" w:type="dxa"/>
          </w:tcPr>
          <w:p w14:paraId="71F733A7"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338576B8"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00D91989" w14:textId="77777777" w:rsidTr="00FB2512">
        <w:trPr>
          <w:gridAfter w:val="3"/>
          <w:wAfter w:w="6087" w:type="dxa"/>
          <w:trHeight w:val="144"/>
        </w:trPr>
        <w:tc>
          <w:tcPr>
            <w:tcW w:w="1254" w:type="dxa"/>
          </w:tcPr>
          <w:p w14:paraId="7CD7837D"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شباط 3</w:t>
            </w:r>
          </w:p>
        </w:tc>
        <w:tc>
          <w:tcPr>
            <w:tcW w:w="1080" w:type="dxa"/>
            <w:gridSpan w:val="2"/>
          </w:tcPr>
          <w:p w14:paraId="72DC3E14" w14:textId="77777777" w:rsidR="00D22312" w:rsidRPr="00D22312" w:rsidRDefault="00D22312" w:rsidP="00A25C4A">
            <w:pPr>
              <w:keepNext/>
              <w:bidi/>
              <w:outlineLvl w:val="1"/>
              <w:rPr>
                <w:rFonts w:eastAsia="Calibri" w:cs="Traditional Arabic"/>
                <w:b/>
                <w:bCs/>
                <w:rtl/>
                <w:lang w:bidi="ar-IQ"/>
              </w:rPr>
            </w:pPr>
            <w:r w:rsidRPr="00D22312">
              <w:rPr>
                <w:rFonts w:eastAsia="Calibri" w:cs="Traditional Arabic"/>
                <w:b/>
                <w:bCs/>
                <w:rtl/>
                <w:lang w:bidi="ar-IQ"/>
              </w:rPr>
              <w:t>العطلة</w:t>
            </w:r>
          </w:p>
          <w:p w14:paraId="06468639"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الربيعية</w:t>
            </w:r>
          </w:p>
        </w:tc>
        <w:tc>
          <w:tcPr>
            <w:tcW w:w="1170" w:type="dxa"/>
            <w:gridSpan w:val="2"/>
          </w:tcPr>
          <w:p w14:paraId="5A97DD0C"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F07F2E0" w14:textId="77777777" w:rsidR="00D22312" w:rsidRPr="00D22312" w:rsidRDefault="00D22312" w:rsidP="00A25C4A">
            <w:pPr>
              <w:autoSpaceDE w:val="0"/>
              <w:autoSpaceDN w:val="0"/>
              <w:bidi/>
              <w:adjustRightInd w:val="0"/>
              <w:spacing w:after="200" w:line="276" w:lineRule="auto"/>
              <w:rPr>
                <w:rFonts w:ascii="Arial" w:hAnsi="Arial" w:cs="Arial"/>
                <w:b/>
                <w:bCs/>
                <w:rtl/>
                <w:lang w:bidi="ar-IQ"/>
              </w:rPr>
            </w:pPr>
          </w:p>
        </w:tc>
        <w:tc>
          <w:tcPr>
            <w:tcW w:w="1199" w:type="dxa"/>
          </w:tcPr>
          <w:p w14:paraId="3EFD22DD"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102F4790"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4625244C" w14:textId="77777777" w:rsidTr="00FB2512">
        <w:trPr>
          <w:gridAfter w:val="3"/>
          <w:wAfter w:w="6087" w:type="dxa"/>
          <w:trHeight w:val="144"/>
        </w:trPr>
        <w:tc>
          <w:tcPr>
            <w:tcW w:w="1254" w:type="dxa"/>
          </w:tcPr>
          <w:p w14:paraId="23B5556B"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شباط 4</w:t>
            </w:r>
          </w:p>
        </w:tc>
        <w:tc>
          <w:tcPr>
            <w:tcW w:w="1080" w:type="dxa"/>
            <w:gridSpan w:val="2"/>
          </w:tcPr>
          <w:p w14:paraId="7E9AA9A2"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0E6AA74D"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2CA0DF02"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أقسام الشرطية المنفصلة</w:t>
            </w:r>
          </w:p>
        </w:tc>
        <w:tc>
          <w:tcPr>
            <w:tcW w:w="1199" w:type="dxa"/>
          </w:tcPr>
          <w:p w14:paraId="329825BF"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11ECD7F2"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5549FC3B" w14:textId="77777777" w:rsidTr="00FB2512">
        <w:trPr>
          <w:gridAfter w:val="3"/>
          <w:wAfter w:w="6087" w:type="dxa"/>
          <w:trHeight w:val="144"/>
        </w:trPr>
        <w:tc>
          <w:tcPr>
            <w:tcW w:w="1254" w:type="dxa"/>
          </w:tcPr>
          <w:p w14:paraId="19EE5918"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اذار 1</w:t>
            </w:r>
          </w:p>
        </w:tc>
        <w:tc>
          <w:tcPr>
            <w:tcW w:w="1080" w:type="dxa"/>
            <w:gridSpan w:val="2"/>
          </w:tcPr>
          <w:p w14:paraId="67DCAD41"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7EF9804"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5DA79F87"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التناقض</w:t>
            </w:r>
          </w:p>
        </w:tc>
        <w:tc>
          <w:tcPr>
            <w:tcW w:w="1199" w:type="dxa"/>
          </w:tcPr>
          <w:p w14:paraId="029FE23A"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4AB678ED"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4EED970D" w14:textId="77777777" w:rsidTr="00FB2512">
        <w:trPr>
          <w:gridAfter w:val="3"/>
          <w:wAfter w:w="6087" w:type="dxa"/>
          <w:trHeight w:val="144"/>
        </w:trPr>
        <w:tc>
          <w:tcPr>
            <w:tcW w:w="1254" w:type="dxa"/>
          </w:tcPr>
          <w:p w14:paraId="125E5601"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اذار 2</w:t>
            </w:r>
          </w:p>
        </w:tc>
        <w:tc>
          <w:tcPr>
            <w:tcW w:w="1080" w:type="dxa"/>
            <w:gridSpan w:val="2"/>
          </w:tcPr>
          <w:p w14:paraId="48160D6C"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10DD6C2"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اختبار الشهر</w:t>
            </w:r>
            <w:r w:rsidRPr="00D22312">
              <w:rPr>
                <w:rFonts w:eastAsia="Calibri" w:cs="Traditional Arabic" w:hint="cs"/>
                <w:b/>
                <w:bCs/>
                <w:rtl/>
                <w:lang w:bidi="ar-IQ"/>
              </w:rPr>
              <w:t xml:space="preserve"> </w:t>
            </w:r>
            <w:r w:rsidRPr="00D22312">
              <w:rPr>
                <w:rFonts w:eastAsia="Calibri" w:cs="Traditional Arabic"/>
                <w:b/>
                <w:bCs/>
                <w:rtl/>
                <w:lang w:bidi="ar-IQ"/>
              </w:rPr>
              <w:t>الثالث</w:t>
            </w:r>
          </w:p>
        </w:tc>
        <w:tc>
          <w:tcPr>
            <w:tcW w:w="2941" w:type="dxa"/>
            <w:gridSpan w:val="2"/>
          </w:tcPr>
          <w:p w14:paraId="5AF480E1"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p>
        </w:tc>
        <w:tc>
          <w:tcPr>
            <w:tcW w:w="1199" w:type="dxa"/>
          </w:tcPr>
          <w:p w14:paraId="71011E9D"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530055EF"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43FCABE8" w14:textId="77777777" w:rsidTr="00FB2512">
        <w:trPr>
          <w:gridAfter w:val="3"/>
          <w:wAfter w:w="6087" w:type="dxa"/>
          <w:trHeight w:val="144"/>
        </w:trPr>
        <w:tc>
          <w:tcPr>
            <w:tcW w:w="1254" w:type="dxa"/>
          </w:tcPr>
          <w:p w14:paraId="0BC8B6C7"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اذار 3</w:t>
            </w:r>
          </w:p>
        </w:tc>
        <w:tc>
          <w:tcPr>
            <w:tcW w:w="1080" w:type="dxa"/>
            <w:gridSpan w:val="2"/>
          </w:tcPr>
          <w:p w14:paraId="2E1896BC"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005B64BF"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4D349A93" w14:textId="77777777" w:rsidR="00D22312" w:rsidRPr="00D22312" w:rsidRDefault="00D22312" w:rsidP="00A25C4A">
            <w:pPr>
              <w:autoSpaceDE w:val="0"/>
              <w:autoSpaceDN w:val="0"/>
              <w:bidi/>
              <w:adjustRightInd w:val="0"/>
              <w:spacing w:after="200" w:line="276" w:lineRule="auto"/>
              <w:jc w:val="center"/>
              <w:rPr>
                <w:rFonts w:ascii="Arial" w:hAnsi="Arial" w:cs="Arial"/>
                <w:b/>
                <w:bCs/>
                <w:rtl/>
                <w:lang w:bidi="ar-IQ"/>
              </w:rPr>
            </w:pPr>
            <w:r w:rsidRPr="00D22312">
              <w:rPr>
                <w:rFonts w:ascii="Arial" w:hAnsi="Arial" w:cs="Arial" w:hint="cs"/>
                <w:b/>
                <w:bCs/>
                <w:rtl/>
                <w:lang w:bidi="ar-IQ"/>
              </w:rPr>
              <w:t>العكس</w:t>
            </w:r>
          </w:p>
        </w:tc>
        <w:tc>
          <w:tcPr>
            <w:tcW w:w="1199" w:type="dxa"/>
          </w:tcPr>
          <w:p w14:paraId="761AD32A"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7E23F1B5"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7EC35ABC" w14:textId="77777777" w:rsidTr="00FB2512">
        <w:trPr>
          <w:gridAfter w:val="3"/>
          <w:wAfter w:w="6087" w:type="dxa"/>
          <w:trHeight w:val="144"/>
        </w:trPr>
        <w:tc>
          <w:tcPr>
            <w:tcW w:w="1254" w:type="dxa"/>
          </w:tcPr>
          <w:p w14:paraId="4F5BC690"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اذار 4</w:t>
            </w:r>
          </w:p>
        </w:tc>
        <w:tc>
          <w:tcPr>
            <w:tcW w:w="1080" w:type="dxa"/>
            <w:gridSpan w:val="2"/>
          </w:tcPr>
          <w:p w14:paraId="0EDD4FA4"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5B450B70"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2D49EC2"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فصل في القياس</w:t>
            </w:r>
          </w:p>
        </w:tc>
        <w:tc>
          <w:tcPr>
            <w:tcW w:w="1199" w:type="dxa"/>
          </w:tcPr>
          <w:p w14:paraId="31DB2E80"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4093BCEB"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661B755A" w14:textId="77777777" w:rsidTr="00FB2512">
        <w:trPr>
          <w:gridAfter w:val="3"/>
          <w:wAfter w:w="6087" w:type="dxa"/>
          <w:trHeight w:val="144"/>
        </w:trPr>
        <w:tc>
          <w:tcPr>
            <w:tcW w:w="1254" w:type="dxa"/>
          </w:tcPr>
          <w:p w14:paraId="277CD68F"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نيسان 1</w:t>
            </w:r>
          </w:p>
        </w:tc>
        <w:tc>
          <w:tcPr>
            <w:tcW w:w="1080" w:type="dxa"/>
            <w:gridSpan w:val="2"/>
          </w:tcPr>
          <w:p w14:paraId="7B3FF3F4"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5F7EC6D5"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D9EC880"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أشكال القياس وضروبه</w:t>
            </w:r>
          </w:p>
        </w:tc>
        <w:tc>
          <w:tcPr>
            <w:tcW w:w="1199" w:type="dxa"/>
          </w:tcPr>
          <w:p w14:paraId="6F7E9849"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66A514CA"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601F5F79" w14:textId="77777777" w:rsidTr="00FB2512">
        <w:trPr>
          <w:gridAfter w:val="3"/>
          <w:wAfter w:w="6087" w:type="dxa"/>
          <w:trHeight w:val="144"/>
        </w:trPr>
        <w:tc>
          <w:tcPr>
            <w:tcW w:w="1254" w:type="dxa"/>
          </w:tcPr>
          <w:p w14:paraId="4671F415"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نيسان 2</w:t>
            </w:r>
          </w:p>
        </w:tc>
        <w:tc>
          <w:tcPr>
            <w:tcW w:w="1080" w:type="dxa"/>
            <w:gridSpan w:val="2"/>
          </w:tcPr>
          <w:p w14:paraId="1CADA32C"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4C5984C8"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2147D688"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أقسام الدليل باعتبار مادته</w:t>
            </w:r>
          </w:p>
        </w:tc>
        <w:tc>
          <w:tcPr>
            <w:tcW w:w="1199" w:type="dxa"/>
          </w:tcPr>
          <w:p w14:paraId="5BFDEC22"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3758AE31"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6A5F7D05" w14:textId="77777777" w:rsidTr="00FB2512">
        <w:trPr>
          <w:gridAfter w:val="3"/>
          <w:wAfter w:w="6087" w:type="dxa"/>
          <w:trHeight w:val="144"/>
        </w:trPr>
        <w:tc>
          <w:tcPr>
            <w:tcW w:w="1254" w:type="dxa"/>
          </w:tcPr>
          <w:p w14:paraId="2E9E7E59"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نيسان 3</w:t>
            </w:r>
          </w:p>
        </w:tc>
        <w:tc>
          <w:tcPr>
            <w:tcW w:w="1080" w:type="dxa"/>
            <w:gridSpan w:val="2"/>
          </w:tcPr>
          <w:p w14:paraId="1161EA8F"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74703BB3"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0AF345F"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القياس الجدلي</w:t>
            </w:r>
          </w:p>
        </w:tc>
        <w:tc>
          <w:tcPr>
            <w:tcW w:w="1199" w:type="dxa"/>
          </w:tcPr>
          <w:p w14:paraId="2C78DB2F"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337D562B"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0AA89439" w14:textId="77777777" w:rsidTr="00FB2512">
        <w:trPr>
          <w:gridAfter w:val="3"/>
          <w:wAfter w:w="6087" w:type="dxa"/>
          <w:trHeight w:val="144"/>
        </w:trPr>
        <w:tc>
          <w:tcPr>
            <w:tcW w:w="1254" w:type="dxa"/>
          </w:tcPr>
          <w:p w14:paraId="6C4C1B01"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نيسان 4</w:t>
            </w:r>
          </w:p>
        </w:tc>
        <w:tc>
          <w:tcPr>
            <w:tcW w:w="1080" w:type="dxa"/>
            <w:gridSpan w:val="2"/>
          </w:tcPr>
          <w:p w14:paraId="3EB4EEAC"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3E351952"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6193AA7"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مصادر المنطق المهمة</w:t>
            </w:r>
          </w:p>
        </w:tc>
        <w:tc>
          <w:tcPr>
            <w:tcW w:w="1199" w:type="dxa"/>
          </w:tcPr>
          <w:p w14:paraId="60EBE6AB"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الطريقة القياسية</w:t>
            </w:r>
          </w:p>
        </w:tc>
        <w:tc>
          <w:tcPr>
            <w:tcW w:w="2250" w:type="dxa"/>
          </w:tcPr>
          <w:p w14:paraId="54FD0B55"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الاداء الصفي والامتحانات</w:t>
            </w:r>
          </w:p>
        </w:tc>
      </w:tr>
      <w:tr w:rsidR="00D22312" w:rsidRPr="00D22312" w14:paraId="3000A1B6" w14:textId="77777777" w:rsidTr="00FB2512">
        <w:trPr>
          <w:gridAfter w:val="3"/>
          <w:wAfter w:w="6087" w:type="dxa"/>
          <w:trHeight w:val="144"/>
        </w:trPr>
        <w:tc>
          <w:tcPr>
            <w:tcW w:w="1254" w:type="dxa"/>
          </w:tcPr>
          <w:p w14:paraId="004B081B"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ايار 1</w:t>
            </w:r>
          </w:p>
        </w:tc>
        <w:tc>
          <w:tcPr>
            <w:tcW w:w="1080" w:type="dxa"/>
            <w:gridSpan w:val="2"/>
          </w:tcPr>
          <w:p w14:paraId="5982AC87" w14:textId="77777777" w:rsidR="00D22312" w:rsidRPr="00D22312" w:rsidRDefault="00D22312" w:rsidP="00A25C4A">
            <w:pPr>
              <w:keepNext/>
              <w:bidi/>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0521A425" w14:textId="77777777" w:rsidR="00D22312" w:rsidRPr="00D22312" w:rsidRDefault="00D22312" w:rsidP="00A25C4A">
            <w:pPr>
              <w:keepNext/>
              <w:bidi/>
              <w:outlineLvl w:val="1"/>
              <w:rPr>
                <w:rFonts w:ascii="Cambria" w:eastAsia="Calibri" w:hAnsi="Cambria"/>
                <w:b/>
                <w:bCs/>
                <w:color w:val="000000"/>
                <w:rtl/>
                <w:lang w:bidi="ar-IQ"/>
              </w:rPr>
            </w:pPr>
            <w:r w:rsidRPr="00D22312">
              <w:rPr>
                <w:rFonts w:eastAsia="Calibri" w:cs="Traditional Arabic"/>
                <w:b/>
                <w:bCs/>
                <w:rtl/>
                <w:lang w:bidi="ar-IQ"/>
              </w:rPr>
              <w:t>اختبار الشهر</w:t>
            </w:r>
            <w:r w:rsidRPr="00D22312">
              <w:rPr>
                <w:rFonts w:eastAsia="Calibri" w:cs="Traditional Arabic" w:hint="cs"/>
                <w:b/>
                <w:bCs/>
                <w:rtl/>
                <w:lang w:bidi="ar-IQ"/>
              </w:rPr>
              <w:t xml:space="preserve"> </w:t>
            </w:r>
            <w:r w:rsidRPr="00D22312">
              <w:rPr>
                <w:rFonts w:eastAsia="Calibri" w:cs="Traditional Arabic"/>
                <w:b/>
                <w:bCs/>
                <w:rtl/>
                <w:lang w:bidi="ar-IQ"/>
              </w:rPr>
              <w:t>الرابع</w:t>
            </w:r>
          </w:p>
        </w:tc>
        <w:tc>
          <w:tcPr>
            <w:tcW w:w="2941" w:type="dxa"/>
            <w:gridSpan w:val="2"/>
          </w:tcPr>
          <w:p w14:paraId="76A2CCEB" w14:textId="77777777" w:rsidR="00D22312" w:rsidRPr="00D22312" w:rsidRDefault="00D22312" w:rsidP="00A25C4A">
            <w:pPr>
              <w:autoSpaceDE w:val="0"/>
              <w:autoSpaceDN w:val="0"/>
              <w:bidi/>
              <w:adjustRightInd w:val="0"/>
              <w:spacing w:after="200" w:line="276" w:lineRule="auto"/>
              <w:rPr>
                <w:rFonts w:ascii="Arial" w:hAnsi="Arial" w:cs="Arial"/>
                <w:b/>
                <w:bCs/>
                <w:rtl/>
                <w:lang w:bidi="ar-IQ"/>
              </w:rPr>
            </w:pPr>
          </w:p>
        </w:tc>
        <w:tc>
          <w:tcPr>
            <w:tcW w:w="1199" w:type="dxa"/>
          </w:tcPr>
          <w:p w14:paraId="5E9C5D63"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2FB78F49"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0E3C62DA" w14:textId="77777777" w:rsidTr="00FB2512">
        <w:tc>
          <w:tcPr>
            <w:tcW w:w="9894" w:type="dxa"/>
            <w:gridSpan w:val="9"/>
            <w:shd w:val="clear" w:color="auto" w:fill="DEEAF6"/>
          </w:tcPr>
          <w:p w14:paraId="234893D1" w14:textId="77777777" w:rsidR="00D22312" w:rsidRPr="00D22312" w:rsidRDefault="00D22312" w:rsidP="00A25C4A">
            <w:pPr>
              <w:bidi/>
              <w:ind w:left="153"/>
              <w:rPr>
                <w:rFonts w:ascii="Simplified Arabic" w:eastAsia="Calibri" w:hAnsi="Simplified Arabic" w:cs="Simplified Arabic"/>
                <w:sz w:val="28"/>
                <w:szCs w:val="28"/>
                <w:rtl/>
              </w:rPr>
            </w:pPr>
            <w:r w:rsidRPr="00D22312">
              <w:rPr>
                <w:rFonts w:ascii="Simplified Arabic" w:eastAsia="Calibri" w:hAnsi="Simplified Arabic" w:cs="Simplified Arabic"/>
                <w:sz w:val="28"/>
                <w:szCs w:val="28"/>
                <w:rtl/>
              </w:rPr>
              <w:t>تقييم المقرر</w:t>
            </w:r>
          </w:p>
        </w:tc>
        <w:tc>
          <w:tcPr>
            <w:tcW w:w="2029" w:type="dxa"/>
          </w:tcPr>
          <w:p w14:paraId="325B8474" w14:textId="77777777" w:rsidR="00D22312" w:rsidRPr="00D22312" w:rsidRDefault="00D22312" w:rsidP="00D22312">
            <w:pPr>
              <w:bidi/>
              <w:rPr>
                <w:rFonts w:ascii="Simplified Arabic" w:hAnsi="Simplified Arabic" w:cs="Simplified Arabic"/>
                <w:sz w:val="28"/>
                <w:szCs w:val="28"/>
                <w:rtl/>
                <w:lang w:bidi="ar-IQ"/>
              </w:rPr>
            </w:pPr>
          </w:p>
        </w:tc>
        <w:tc>
          <w:tcPr>
            <w:tcW w:w="2029" w:type="dxa"/>
          </w:tcPr>
          <w:p w14:paraId="7BF53393" w14:textId="77777777" w:rsidR="00D22312" w:rsidRPr="00D22312" w:rsidRDefault="00D22312" w:rsidP="00D22312">
            <w:pPr>
              <w:bidi/>
              <w:rPr>
                <w:rFonts w:ascii="Simplified Arabic" w:hAnsi="Simplified Arabic" w:cs="Simplified Arabic"/>
                <w:sz w:val="28"/>
                <w:szCs w:val="28"/>
                <w:rtl/>
                <w:lang w:bidi="ar-IQ"/>
              </w:rPr>
            </w:pPr>
          </w:p>
        </w:tc>
        <w:tc>
          <w:tcPr>
            <w:tcW w:w="2029" w:type="dxa"/>
          </w:tcPr>
          <w:p w14:paraId="08C87BA7" w14:textId="77777777" w:rsidR="00D22312" w:rsidRPr="00D22312" w:rsidRDefault="00D22312" w:rsidP="00D22312">
            <w:pPr>
              <w:autoSpaceDE w:val="0"/>
              <w:autoSpaceDN w:val="0"/>
              <w:bidi/>
              <w:adjustRightInd w:val="0"/>
              <w:spacing w:after="200" w:line="276" w:lineRule="auto"/>
              <w:rPr>
                <w:rFonts w:ascii="Arial" w:hAnsi="Arial" w:cs="Arial"/>
                <w:sz w:val="28"/>
                <w:szCs w:val="28"/>
                <w:rtl/>
                <w:lang w:bidi="ar-IQ"/>
              </w:rPr>
            </w:pPr>
          </w:p>
        </w:tc>
      </w:tr>
      <w:tr w:rsidR="00D22312" w:rsidRPr="00D22312" w14:paraId="5E914FE2" w14:textId="77777777" w:rsidTr="00FB2512">
        <w:trPr>
          <w:gridAfter w:val="3"/>
          <w:wAfter w:w="6087" w:type="dxa"/>
        </w:trPr>
        <w:tc>
          <w:tcPr>
            <w:tcW w:w="9894" w:type="dxa"/>
            <w:gridSpan w:val="9"/>
          </w:tcPr>
          <w:p w14:paraId="3DA90CFA" w14:textId="77777777" w:rsidR="00D22312" w:rsidRPr="00D22312" w:rsidRDefault="00D22312" w:rsidP="00A25C4A">
            <w:pPr>
              <w:shd w:val="clear" w:color="auto" w:fill="FFFFFF"/>
              <w:autoSpaceDE w:val="0"/>
              <w:autoSpaceDN w:val="0"/>
              <w:bidi/>
              <w:adjustRightInd w:val="0"/>
              <w:jc w:val="both"/>
              <w:rPr>
                <w:rFonts w:ascii="Cambria" w:eastAsia="Calibri" w:hAnsi="Cambria"/>
                <w:color w:val="000000"/>
                <w:sz w:val="20"/>
                <w:szCs w:val="20"/>
                <w:rtl/>
                <w:lang w:bidi="ar-IQ"/>
              </w:rPr>
            </w:pPr>
            <w:r w:rsidRPr="00D22312">
              <w:rPr>
                <w:rFonts w:ascii="Cambria" w:eastAsia="Calibri" w:hAnsi="Cambria" w:hint="cs"/>
                <w:color w:val="000000"/>
                <w:sz w:val="20"/>
                <w:szCs w:val="20"/>
                <w:rtl/>
                <w:lang w:bidi="ar-IQ"/>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1963AD1D" w14:textId="77777777" w:rsidR="00D22312" w:rsidRPr="00D22312" w:rsidRDefault="00D22312" w:rsidP="00A25C4A">
            <w:pPr>
              <w:shd w:val="clear" w:color="auto" w:fill="FFFFFF"/>
              <w:autoSpaceDE w:val="0"/>
              <w:autoSpaceDN w:val="0"/>
              <w:bidi/>
              <w:adjustRightInd w:val="0"/>
              <w:jc w:val="both"/>
              <w:rPr>
                <w:rFonts w:ascii="Cambria" w:eastAsia="Calibri" w:hAnsi="Cambria"/>
                <w:color w:val="000000"/>
                <w:sz w:val="20"/>
                <w:szCs w:val="20"/>
                <w:rtl/>
                <w:lang w:bidi="ar-IQ"/>
              </w:rPr>
            </w:pPr>
          </w:p>
          <w:p w14:paraId="1FF4E04B" w14:textId="77777777" w:rsidR="00D22312" w:rsidRPr="00D22312" w:rsidRDefault="00D22312" w:rsidP="00A25C4A">
            <w:pPr>
              <w:shd w:val="clear" w:color="auto" w:fill="FFFFFF"/>
              <w:autoSpaceDE w:val="0"/>
              <w:autoSpaceDN w:val="0"/>
              <w:bidi/>
              <w:adjustRightInd w:val="0"/>
              <w:jc w:val="both"/>
              <w:rPr>
                <w:rFonts w:ascii="Cambria" w:eastAsia="Calibri" w:hAnsi="Cambria"/>
                <w:color w:val="000000"/>
                <w:sz w:val="20"/>
                <w:szCs w:val="20"/>
                <w:rtl/>
                <w:lang w:bidi="ar-IQ"/>
              </w:rPr>
            </w:pPr>
            <w:r w:rsidRPr="00D22312">
              <w:rPr>
                <w:rFonts w:ascii="Cambria" w:eastAsia="Calibri" w:hAnsi="Cambria"/>
                <w:color w:val="000000"/>
                <w:sz w:val="20"/>
                <w:szCs w:val="20"/>
                <w:rtl/>
                <w:lang w:bidi="ar-IQ"/>
              </w:rPr>
              <w:t>1-  الامتحان الشهري</w:t>
            </w:r>
            <w:r w:rsidRPr="00D22312">
              <w:rPr>
                <w:rFonts w:ascii="Cambria" w:eastAsia="Calibri" w:hAnsi="Cambria" w:hint="cs"/>
                <w:color w:val="000000"/>
                <w:sz w:val="20"/>
                <w:szCs w:val="20"/>
                <w:rtl/>
                <w:lang w:bidi="ar-IQ"/>
              </w:rPr>
              <w:t xml:space="preserve">   30 درجة</w:t>
            </w:r>
          </w:p>
          <w:p w14:paraId="104D5DEA" w14:textId="77777777" w:rsidR="00D22312" w:rsidRPr="00D22312" w:rsidRDefault="00D22312" w:rsidP="00A25C4A">
            <w:pPr>
              <w:shd w:val="clear" w:color="auto" w:fill="FFFFFF"/>
              <w:autoSpaceDE w:val="0"/>
              <w:autoSpaceDN w:val="0"/>
              <w:bidi/>
              <w:adjustRightInd w:val="0"/>
              <w:jc w:val="both"/>
              <w:rPr>
                <w:rFonts w:ascii="Cambria" w:eastAsia="Calibri" w:hAnsi="Cambria"/>
                <w:color w:val="000000"/>
                <w:sz w:val="20"/>
                <w:szCs w:val="20"/>
                <w:rtl/>
                <w:lang w:bidi="ar-IQ"/>
              </w:rPr>
            </w:pPr>
            <w:r w:rsidRPr="00D22312">
              <w:rPr>
                <w:rFonts w:ascii="Cambria" w:eastAsia="Calibri" w:hAnsi="Cambria"/>
                <w:color w:val="000000"/>
                <w:sz w:val="20"/>
                <w:szCs w:val="20"/>
                <w:rtl/>
                <w:lang w:bidi="ar-IQ"/>
              </w:rPr>
              <w:t>2- القيام ببحوث مختصرة تناقش داخل الصف الدراسي</w:t>
            </w:r>
            <w:r w:rsidRPr="00D22312">
              <w:rPr>
                <w:rFonts w:ascii="Cambria" w:eastAsia="Calibri" w:hAnsi="Cambria" w:hint="cs"/>
                <w:color w:val="000000"/>
                <w:sz w:val="20"/>
                <w:szCs w:val="20"/>
                <w:rtl/>
                <w:lang w:bidi="ar-IQ"/>
              </w:rPr>
              <w:t xml:space="preserve"> مع التحضير اليومي 10 درجات</w:t>
            </w:r>
          </w:p>
          <w:p w14:paraId="0318841F" w14:textId="77777777" w:rsidR="00D22312" w:rsidRPr="00D22312" w:rsidRDefault="00D22312" w:rsidP="00A25C4A">
            <w:pPr>
              <w:shd w:val="clear" w:color="auto" w:fill="FFFFFF"/>
              <w:autoSpaceDE w:val="0"/>
              <w:autoSpaceDN w:val="0"/>
              <w:bidi/>
              <w:adjustRightInd w:val="0"/>
              <w:jc w:val="both"/>
              <w:rPr>
                <w:rFonts w:ascii="Cambria" w:eastAsia="Calibri" w:hAnsi="Cambria"/>
                <w:color w:val="000000"/>
                <w:sz w:val="20"/>
                <w:szCs w:val="20"/>
                <w:rtl/>
                <w:lang w:bidi="ar-IQ"/>
              </w:rPr>
            </w:pPr>
            <w:r w:rsidRPr="00D22312">
              <w:rPr>
                <w:rFonts w:ascii="Cambria" w:eastAsia="Calibri" w:hAnsi="Cambria" w:hint="cs"/>
                <w:color w:val="000000"/>
                <w:sz w:val="20"/>
                <w:szCs w:val="20"/>
                <w:rtl/>
                <w:lang w:bidi="ar-IQ"/>
              </w:rPr>
              <w:t>3- الامتحان النهائي 60 درجة</w:t>
            </w:r>
          </w:p>
        </w:tc>
      </w:tr>
      <w:tr w:rsidR="00D22312" w:rsidRPr="00D22312" w14:paraId="6521CCAD" w14:textId="77777777" w:rsidTr="00FB2512">
        <w:trPr>
          <w:gridAfter w:val="3"/>
          <w:wAfter w:w="6087" w:type="dxa"/>
        </w:trPr>
        <w:tc>
          <w:tcPr>
            <w:tcW w:w="9894" w:type="dxa"/>
            <w:gridSpan w:val="9"/>
            <w:shd w:val="clear" w:color="auto" w:fill="DEEAF6"/>
          </w:tcPr>
          <w:p w14:paraId="07B27AE8" w14:textId="77777777" w:rsidR="00D22312" w:rsidRPr="00D22312" w:rsidRDefault="00D22312" w:rsidP="00A25C4A">
            <w:pPr>
              <w:bidi/>
              <w:ind w:left="153"/>
              <w:rPr>
                <w:rFonts w:ascii="Simplified Arabic" w:eastAsia="Calibri" w:hAnsi="Simplified Arabic" w:cs="Simplified Arabic"/>
                <w:sz w:val="20"/>
                <w:szCs w:val="20"/>
                <w:rtl/>
              </w:rPr>
            </w:pPr>
            <w:r w:rsidRPr="00D22312">
              <w:rPr>
                <w:rFonts w:ascii="Simplified Arabic" w:eastAsia="Calibri" w:hAnsi="Simplified Arabic" w:cs="Simplified Arabic"/>
                <w:sz w:val="20"/>
                <w:szCs w:val="20"/>
                <w:rtl/>
                <w:lang w:bidi="ar-IQ"/>
              </w:rPr>
              <w:lastRenderedPageBreak/>
              <w:t xml:space="preserve">مصادر التعلم والتدريس </w:t>
            </w:r>
          </w:p>
        </w:tc>
      </w:tr>
      <w:tr w:rsidR="00D22312" w:rsidRPr="00D22312" w14:paraId="18FBF44D" w14:textId="77777777" w:rsidTr="00FB2512">
        <w:trPr>
          <w:gridAfter w:val="3"/>
          <w:wAfter w:w="6087" w:type="dxa"/>
        </w:trPr>
        <w:tc>
          <w:tcPr>
            <w:tcW w:w="4954" w:type="dxa"/>
            <w:gridSpan w:val="6"/>
          </w:tcPr>
          <w:p w14:paraId="5CB6041A"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sz w:val="16"/>
                <w:szCs w:val="16"/>
                <w:rtl/>
                <w:lang w:bidi="ar-IQ"/>
              </w:rPr>
            </w:pPr>
            <w:r w:rsidRPr="00D22312">
              <w:rPr>
                <w:rFonts w:ascii="Simplified Arabic" w:eastAsia="Calibri" w:hAnsi="Simplified Arabic" w:cs="Simplified Arabic" w:hint="cs"/>
                <w:sz w:val="16"/>
                <w:szCs w:val="16"/>
                <w:rtl/>
                <w:lang w:bidi="ar-IQ"/>
              </w:rPr>
              <w:t>الكتب المقررة المطلوبة ( المنهجية أن وجدت )</w:t>
            </w:r>
          </w:p>
        </w:tc>
        <w:tc>
          <w:tcPr>
            <w:tcW w:w="4940" w:type="dxa"/>
            <w:gridSpan w:val="3"/>
          </w:tcPr>
          <w:p w14:paraId="4DC851EE" w14:textId="77777777" w:rsidR="00D22312" w:rsidRPr="00D22312" w:rsidRDefault="00D22312" w:rsidP="00A25C4A">
            <w:pPr>
              <w:keepNext/>
              <w:bidi/>
              <w:outlineLvl w:val="1"/>
              <w:rPr>
                <w:rFonts w:ascii="Cambria" w:eastAsia="Calibri" w:hAnsi="Cambria"/>
                <w:b/>
                <w:bCs/>
                <w:sz w:val="16"/>
                <w:szCs w:val="16"/>
                <w:rtl/>
                <w:lang w:bidi="ar-IQ"/>
              </w:rPr>
            </w:pPr>
            <w:r w:rsidRPr="00D22312">
              <w:rPr>
                <w:rFonts w:ascii="Arial" w:eastAsia="Calibri" w:hAnsi="Arial" w:cs="Arial" w:hint="cs"/>
                <w:b/>
                <w:bCs/>
                <w:color w:val="000000"/>
                <w:sz w:val="16"/>
                <w:szCs w:val="16"/>
                <w:rtl/>
                <w:lang w:bidi="ar-IQ"/>
              </w:rPr>
              <w:t>كتاب علم المنطق للأستاذ الدكتور محمد رمضان عبد الله</w:t>
            </w:r>
          </w:p>
        </w:tc>
      </w:tr>
      <w:tr w:rsidR="00D22312" w:rsidRPr="00D22312" w14:paraId="631F598C" w14:textId="77777777" w:rsidTr="00FB2512">
        <w:trPr>
          <w:gridAfter w:val="3"/>
          <w:wAfter w:w="6087" w:type="dxa"/>
        </w:trPr>
        <w:tc>
          <w:tcPr>
            <w:tcW w:w="4954" w:type="dxa"/>
            <w:gridSpan w:val="6"/>
          </w:tcPr>
          <w:p w14:paraId="14D7E379"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sz w:val="16"/>
                <w:szCs w:val="16"/>
                <w:rtl/>
                <w:lang w:bidi="ar-IQ"/>
              </w:rPr>
            </w:pPr>
            <w:r w:rsidRPr="00D22312">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393E66F5" w14:textId="77777777" w:rsidR="00D22312" w:rsidRPr="00D22312" w:rsidRDefault="00D22312" w:rsidP="00A25C4A">
            <w:pPr>
              <w:bidi/>
              <w:ind w:left="360"/>
              <w:rPr>
                <w:rFonts w:cs="Simplified Arabic"/>
                <w:sz w:val="18"/>
                <w:szCs w:val="18"/>
              </w:rPr>
            </w:pPr>
            <w:r w:rsidRPr="00D22312">
              <w:rPr>
                <w:rFonts w:cs="Simplified Arabic" w:hint="cs"/>
                <w:sz w:val="18"/>
                <w:szCs w:val="18"/>
                <w:rtl/>
              </w:rPr>
              <w:t xml:space="preserve">شرح الرسالة الشمسية في المنطق </w:t>
            </w:r>
            <w:proofErr w:type="spellStart"/>
            <w:r w:rsidRPr="00D22312">
              <w:rPr>
                <w:rFonts w:cs="Simplified Arabic" w:hint="cs"/>
                <w:sz w:val="18"/>
                <w:szCs w:val="18"/>
                <w:rtl/>
              </w:rPr>
              <w:t>للكاتبي</w:t>
            </w:r>
            <w:proofErr w:type="spellEnd"/>
            <w:r w:rsidRPr="00D22312">
              <w:rPr>
                <w:rFonts w:cs="Simplified Arabic" w:hint="cs"/>
                <w:sz w:val="18"/>
                <w:szCs w:val="18"/>
                <w:rtl/>
              </w:rPr>
              <w:t xml:space="preserve">، </w:t>
            </w:r>
            <w:proofErr w:type="spellStart"/>
            <w:r w:rsidRPr="00D22312">
              <w:rPr>
                <w:rFonts w:cs="Simplified Arabic" w:hint="cs"/>
                <w:sz w:val="18"/>
                <w:szCs w:val="18"/>
                <w:rtl/>
              </w:rPr>
              <w:t>للتفتازاني</w:t>
            </w:r>
            <w:proofErr w:type="spellEnd"/>
          </w:p>
          <w:p w14:paraId="2A00A237" w14:textId="77777777" w:rsidR="00D22312" w:rsidRPr="00D22312" w:rsidRDefault="00D22312" w:rsidP="00A25C4A">
            <w:pPr>
              <w:bidi/>
              <w:ind w:left="360"/>
              <w:rPr>
                <w:rFonts w:cs="Simplified Arabic"/>
                <w:sz w:val="18"/>
                <w:szCs w:val="18"/>
              </w:rPr>
            </w:pPr>
            <w:r w:rsidRPr="00D22312">
              <w:rPr>
                <w:rFonts w:cs="Simplified Arabic" w:hint="cs"/>
                <w:sz w:val="18"/>
                <w:szCs w:val="18"/>
                <w:rtl/>
              </w:rPr>
              <w:t>تحرير القواعد المنطقية شرح الشمسية، للقطب الرازي التحتاني</w:t>
            </w:r>
          </w:p>
          <w:p w14:paraId="755BF051" w14:textId="77777777" w:rsidR="00D22312" w:rsidRPr="00D22312" w:rsidRDefault="00D22312" w:rsidP="00A25C4A">
            <w:pPr>
              <w:shd w:val="clear" w:color="auto" w:fill="FFFFFF"/>
              <w:autoSpaceDE w:val="0"/>
              <w:autoSpaceDN w:val="0"/>
              <w:bidi/>
              <w:adjustRightInd w:val="0"/>
              <w:ind w:left="360" w:right="-426"/>
              <w:contextualSpacing/>
              <w:jc w:val="both"/>
              <w:rPr>
                <w:rFonts w:ascii="Cambria" w:eastAsia="Calibri" w:hAnsi="Cambria"/>
                <w:b/>
                <w:bCs/>
                <w:color w:val="000000"/>
                <w:sz w:val="16"/>
                <w:szCs w:val="16"/>
                <w:rtl/>
                <w:lang w:bidi="ar-IQ"/>
              </w:rPr>
            </w:pPr>
            <w:r w:rsidRPr="00D22312">
              <w:rPr>
                <w:rFonts w:cs="Simplified Arabic" w:hint="cs"/>
                <w:sz w:val="18"/>
                <w:szCs w:val="18"/>
                <w:rtl/>
              </w:rPr>
              <w:t>شرح مختصر علم المنطق، للإمام محمد بن يوسف السنوسي</w:t>
            </w:r>
          </w:p>
        </w:tc>
      </w:tr>
      <w:tr w:rsidR="00D22312" w:rsidRPr="00D22312" w14:paraId="19EC398C" w14:textId="77777777" w:rsidTr="00FB2512">
        <w:trPr>
          <w:gridAfter w:val="3"/>
          <w:wAfter w:w="6087" w:type="dxa"/>
        </w:trPr>
        <w:tc>
          <w:tcPr>
            <w:tcW w:w="4954" w:type="dxa"/>
            <w:gridSpan w:val="6"/>
          </w:tcPr>
          <w:p w14:paraId="44BB2F18" w14:textId="77777777" w:rsidR="00D22312" w:rsidRPr="00D22312" w:rsidRDefault="00D22312" w:rsidP="00A25C4A">
            <w:pPr>
              <w:autoSpaceDE w:val="0"/>
              <w:autoSpaceDN w:val="0"/>
              <w:bidi/>
              <w:adjustRightInd w:val="0"/>
              <w:jc w:val="both"/>
              <w:rPr>
                <w:rFonts w:ascii="Simplified Arabic" w:eastAsia="Calibri" w:hAnsi="Simplified Arabic" w:cs="Simplified Arabic"/>
                <w:sz w:val="16"/>
                <w:szCs w:val="16"/>
                <w:rtl/>
                <w:lang w:bidi="ar-IQ"/>
              </w:rPr>
            </w:pPr>
            <w:r w:rsidRPr="00D22312">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5C0A8063" w14:textId="77777777" w:rsidR="00D22312" w:rsidRPr="00D22312" w:rsidRDefault="00D22312" w:rsidP="00A25C4A">
            <w:pPr>
              <w:keepNext/>
              <w:bidi/>
              <w:outlineLvl w:val="1"/>
              <w:rPr>
                <w:rFonts w:ascii="Cambria" w:eastAsia="Calibri" w:hAnsi="Cambria"/>
                <w:b/>
                <w:bCs/>
                <w:sz w:val="16"/>
                <w:szCs w:val="16"/>
                <w:rtl/>
                <w:lang w:bidi="ar-IQ"/>
              </w:rPr>
            </w:pPr>
            <w:r w:rsidRPr="00D22312">
              <w:rPr>
                <w:rFonts w:ascii="Cambria" w:eastAsia="Calibri" w:hAnsi="Cambria"/>
                <w:b/>
                <w:bCs/>
                <w:sz w:val="16"/>
                <w:szCs w:val="16"/>
                <w:rtl/>
                <w:lang w:bidi="ar-IQ"/>
              </w:rPr>
              <w:t>مواقع الانترنت المختلفة وهي جمة في هذا التخصص</w:t>
            </w:r>
          </w:p>
        </w:tc>
      </w:tr>
      <w:tr w:rsidR="00D22312" w:rsidRPr="00D22312" w14:paraId="18ADD4FC" w14:textId="77777777" w:rsidTr="00FB2512">
        <w:trPr>
          <w:gridAfter w:val="3"/>
          <w:wAfter w:w="6087" w:type="dxa"/>
        </w:trPr>
        <w:tc>
          <w:tcPr>
            <w:tcW w:w="4954" w:type="dxa"/>
            <w:gridSpan w:val="6"/>
          </w:tcPr>
          <w:p w14:paraId="166872B3" w14:textId="77777777" w:rsidR="00D22312" w:rsidRPr="00D22312" w:rsidRDefault="00D22312" w:rsidP="00A25C4A">
            <w:pPr>
              <w:autoSpaceDE w:val="0"/>
              <w:autoSpaceDN w:val="0"/>
              <w:bidi/>
              <w:adjustRightInd w:val="0"/>
              <w:ind w:right="-426"/>
              <w:jc w:val="both"/>
              <w:rPr>
                <w:rFonts w:ascii="Simplified Arabic" w:eastAsia="Calibri" w:hAnsi="Simplified Arabic" w:cs="Simplified Arabic"/>
                <w:sz w:val="16"/>
                <w:szCs w:val="16"/>
                <w:rtl/>
                <w:lang w:bidi="ar-IQ"/>
              </w:rPr>
            </w:pPr>
            <w:r w:rsidRPr="00D22312">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4004F167" w14:textId="77777777" w:rsidR="00D22312" w:rsidRPr="00D22312" w:rsidRDefault="00D22312" w:rsidP="00A25C4A">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5FD095D8" w14:textId="77777777" w:rsidR="00D22312" w:rsidRPr="00D22312" w:rsidRDefault="00D22312" w:rsidP="00D22312">
      <w:pPr>
        <w:bidi/>
        <w:rPr>
          <w:rFonts w:cs="Traditional Arabic"/>
          <w:sz w:val="20"/>
          <w:szCs w:val="20"/>
          <w:rtl/>
        </w:rPr>
      </w:pPr>
    </w:p>
    <w:p w14:paraId="6011788D" w14:textId="77777777" w:rsidR="00D22312" w:rsidRPr="00D22312" w:rsidRDefault="00D22312" w:rsidP="00D22312">
      <w:pPr>
        <w:bidi/>
        <w:rPr>
          <w:rFonts w:cs="Traditional Arabic"/>
          <w:sz w:val="20"/>
          <w:szCs w:val="20"/>
          <w:rtl/>
        </w:rPr>
      </w:pPr>
    </w:p>
    <w:p w14:paraId="194AA772" w14:textId="77777777" w:rsidR="00D22312" w:rsidRPr="00D22312" w:rsidRDefault="00D22312" w:rsidP="00D22312">
      <w:pPr>
        <w:bidi/>
        <w:rPr>
          <w:rFonts w:cs="Traditional Arabic"/>
          <w:sz w:val="20"/>
          <w:szCs w:val="20"/>
          <w:rtl/>
        </w:rPr>
      </w:pPr>
    </w:p>
    <w:p w14:paraId="60067B4E" w14:textId="77777777" w:rsidR="00D22312" w:rsidRPr="00D22312" w:rsidRDefault="00D22312" w:rsidP="00D22312">
      <w:pPr>
        <w:bidi/>
        <w:rPr>
          <w:rFonts w:cs="Traditional Arabic"/>
          <w:sz w:val="20"/>
          <w:szCs w:val="20"/>
          <w:rtl/>
        </w:rPr>
      </w:pPr>
    </w:p>
    <w:p w14:paraId="023110A0" w14:textId="606239DC" w:rsidR="006B6AE6" w:rsidRDefault="006B6AE6" w:rsidP="006B6AE6">
      <w:pPr>
        <w:tabs>
          <w:tab w:val="left" w:pos="1697"/>
        </w:tabs>
        <w:bidi/>
        <w:ind w:hanging="2"/>
        <w:jc w:val="both"/>
        <w:rPr>
          <w:rFonts w:ascii="Calibri" w:eastAsia="Calibri" w:hAnsi="Calibri" w:cs="Arial"/>
          <w:b/>
          <w:bCs/>
          <w:sz w:val="44"/>
          <w:szCs w:val="44"/>
          <w:u w:val="single"/>
          <w:rtl/>
        </w:rPr>
      </w:pPr>
    </w:p>
    <w:p w14:paraId="1F39ADB6"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162D6589"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30984D9A"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5549DBEB"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0243F7B4"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1C05283C"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551F9698"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54A34AE0"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171E037B"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242F3DC9"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2680492F"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47E980D7"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079DA38D"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763655FD"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616B83AA"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326696AE" w14:textId="77777777" w:rsidR="00285C7C" w:rsidRDefault="00285C7C" w:rsidP="00285C7C">
      <w:pPr>
        <w:tabs>
          <w:tab w:val="left" w:pos="1697"/>
        </w:tabs>
        <w:bidi/>
        <w:ind w:hanging="2"/>
        <w:jc w:val="both"/>
        <w:rPr>
          <w:rFonts w:ascii="Calibri" w:eastAsia="Calibri" w:hAnsi="Calibri" w:cs="Arial"/>
          <w:b/>
          <w:bCs/>
          <w:sz w:val="44"/>
          <w:szCs w:val="44"/>
          <w:u w:val="single"/>
          <w:rtl/>
        </w:rPr>
      </w:pPr>
    </w:p>
    <w:p w14:paraId="42FE5BB1"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1D25E844" w14:textId="77777777" w:rsidR="00D22312" w:rsidRPr="00D22312" w:rsidRDefault="00D22312" w:rsidP="00D22312">
      <w:pPr>
        <w:bidi/>
        <w:spacing w:after="200" w:line="276" w:lineRule="auto"/>
        <w:jc w:val="center"/>
        <w:rPr>
          <w:rFonts w:eastAsia="Calibri"/>
          <w:b/>
          <w:bCs/>
          <w:sz w:val="36"/>
          <w:szCs w:val="36"/>
          <w:rtl/>
          <w:lang w:bidi="ar-IQ"/>
        </w:rPr>
      </w:pPr>
      <w:r w:rsidRPr="00D22312">
        <w:rPr>
          <w:rFonts w:eastAsia="Calibr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D22312" w:rsidRPr="00D22312" w14:paraId="4F0E34F8" w14:textId="77777777" w:rsidTr="00FB2512">
        <w:tc>
          <w:tcPr>
            <w:tcW w:w="9781" w:type="dxa"/>
            <w:gridSpan w:val="3"/>
            <w:shd w:val="clear" w:color="auto" w:fill="DEEAF6"/>
          </w:tcPr>
          <w:p w14:paraId="524C2AAE" w14:textId="77777777" w:rsidR="00D22312" w:rsidRPr="00D22312" w:rsidRDefault="00D22312" w:rsidP="00FB61DC">
            <w:pPr>
              <w:numPr>
                <w:ilvl w:val="0"/>
                <w:numId w:val="42"/>
              </w:numPr>
              <w:bidi/>
              <w:spacing w:after="200" w:line="276" w:lineRule="auto"/>
              <w:rPr>
                <w:rFonts w:eastAsia="Calibri"/>
                <w:b/>
                <w:bCs/>
                <w:sz w:val="28"/>
                <w:szCs w:val="28"/>
                <w:rtl/>
                <w:lang w:bidi="ar-IQ"/>
              </w:rPr>
            </w:pPr>
            <w:r w:rsidRPr="00D22312">
              <w:rPr>
                <w:rFonts w:eastAsia="Calibri"/>
                <w:b/>
                <w:bCs/>
                <w:sz w:val="28"/>
                <w:szCs w:val="28"/>
                <w:rtl/>
                <w:lang w:bidi="ar-IQ"/>
              </w:rPr>
              <w:t>اسم المقرر</w:t>
            </w:r>
          </w:p>
        </w:tc>
      </w:tr>
      <w:tr w:rsidR="00D22312" w:rsidRPr="00D22312" w14:paraId="5E7A0EDF" w14:textId="77777777" w:rsidTr="00FB2512">
        <w:tc>
          <w:tcPr>
            <w:tcW w:w="9781" w:type="dxa"/>
            <w:gridSpan w:val="3"/>
          </w:tcPr>
          <w:p w14:paraId="6F12ED2D" w14:textId="2DB164B0" w:rsidR="00D22312" w:rsidRPr="00D22312" w:rsidRDefault="00A25C4A" w:rsidP="00D22312">
            <w:pPr>
              <w:bidi/>
              <w:spacing w:after="200" w:line="276" w:lineRule="auto"/>
              <w:rPr>
                <w:rFonts w:eastAsia="Calibri"/>
                <w:b/>
                <w:bCs/>
                <w:sz w:val="22"/>
                <w:szCs w:val="22"/>
                <w:rtl/>
                <w:lang w:bidi="ar-IQ"/>
              </w:rPr>
            </w:pPr>
            <w:r>
              <w:rPr>
                <w:rFonts w:eastAsia="Calibri" w:hint="cs"/>
                <w:b/>
                <w:bCs/>
                <w:sz w:val="22"/>
                <w:szCs w:val="22"/>
                <w:rtl/>
                <w:lang w:bidi="ar-IQ"/>
              </w:rPr>
              <w:t>سيرة ال البيت</w:t>
            </w:r>
          </w:p>
          <w:p w14:paraId="4421C471" w14:textId="77777777" w:rsidR="00D22312" w:rsidRPr="00D22312" w:rsidRDefault="00D22312" w:rsidP="00D22312">
            <w:pPr>
              <w:bidi/>
              <w:spacing w:after="200" w:line="276" w:lineRule="auto"/>
              <w:rPr>
                <w:rFonts w:eastAsia="Calibri"/>
                <w:b/>
                <w:bCs/>
                <w:sz w:val="22"/>
                <w:szCs w:val="22"/>
                <w:rtl/>
                <w:lang w:bidi="ar-IQ"/>
              </w:rPr>
            </w:pPr>
            <w:r w:rsidRPr="00D22312">
              <w:rPr>
                <w:rFonts w:eastAsia="Calibri" w:hint="cs"/>
                <w:b/>
                <w:bCs/>
                <w:sz w:val="22"/>
                <w:szCs w:val="22"/>
                <w:rtl/>
                <w:lang w:bidi="ar-IQ"/>
              </w:rPr>
              <w:t xml:space="preserve">مرحلة ثالثة </w:t>
            </w:r>
          </w:p>
        </w:tc>
      </w:tr>
      <w:tr w:rsidR="00D22312" w:rsidRPr="00D22312" w14:paraId="176FB5A7" w14:textId="77777777" w:rsidTr="00FB2512">
        <w:tc>
          <w:tcPr>
            <w:tcW w:w="9781" w:type="dxa"/>
            <w:gridSpan w:val="3"/>
            <w:shd w:val="clear" w:color="auto" w:fill="DEEAF6"/>
          </w:tcPr>
          <w:p w14:paraId="0B996977" w14:textId="77777777" w:rsidR="00D22312" w:rsidRPr="00D22312" w:rsidRDefault="00D22312" w:rsidP="00FB61DC">
            <w:pPr>
              <w:numPr>
                <w:ilvl w:val="0"/>
                <w:numId w:val="42"/>
              </w:numPr>
              <w:bidi/>
              <w:spacing w:after="200" w:line="276" w:lineRule="auto"/>
              <w:rPr>
                <w:rFonts w:eastAsia="Calibri"/>
                <w:b/>
                <w:bCs/>
                <w:sz w:val="28"/>
                <w:szCs w:val="28"/>
                <w:rtl/>
                <w:lang w:bidi="ar-IQ"/>
              </w:rPr>
            </w:pPr>
            <w:r w:rsidRPr="00D22312">
              <w:rPr>
                <w:rFonts w:eastAsia="Calibri"/>
                <w:b/>
                <w:bCs/>
                <w:sz w:val="28"/>
                <w:szCs w:val="28"/>
                <w:rtl/>
                <w:lang w:bidi="ar-IQ"/>
              </w:rPr>
              <w:t>رمز المقرر</w:t>
            </w:r>
          </w:p>
        </w:tc>
      </w:tr>
      <w:tr w:rsidR="00D22312" w:rsidRPr="00D22312" w14:paraId="7BF56965" w14:textId="77777777" w:rsidTr="00FB2512">
        <w:tc>
          <w:tcPr>
            <w:tcW w:w="9781" w:type="dxa"/>
            <w:gridSpan w:val="3"/>
          </w:tcPr>
          <w:p w14:paraId="33987CB8" w14:textId="77777777" w:rsidR="00D22312" w:rsidRPr="00D22312" w:rsidRDefault="00D22312" w:rsidP="00D22312">
            <w:pPr>
              <w:bidi/>
              <w:spacing w:after="200" w:line="276" w:lineRule="auto"/>
              <w:rPr>
                <w:rFonts w:eastAsia="Calibri"/>
                <w:b/>
                <w:bCs/>
                <w:sz w:val="28"/>
                <w:szCs w:val="28"/>
                <w:lang w:bidi="ar-IQ"/>
              </w:rPr>
            </w:pPr>
            <w:r w:rsidRPr="00D22312">
              <w:rPr>
                <w:rFonts w:eastAsia="Calibri"/>
                <w:b/>
                <w:bCs/>
                <w:sz w:val="28"/>
                <w:szCs w:val="28"/>
                <w:lang w:bidi="ar-IQ"/>
              </w:rPr>
              <w:t>RPRO117</w:t>
            </w:r>
          </w:p>
        </w:tc>
      </w:tr>
      <w:tr w:rsidR="00D22312" w:rsidRPr="00D22312" w14:paraId="791E1FBA" w14:textId="77777777" w:rsidTr="00FB2512">
        <w:tc>
          <w:tcPr>
            <w:tcW w:w="9781" w:type="dxa"/>
            <w:gridSpan w:val="3"/>
            <w:shd w:val="clear" w:color="auto" w:fill="DEEAF6"/>
          </w:tcPr>
          <w:p w14:paraId="10D93DA2" w14:textId="77777777" w:rsidR="00D22312" w:rsidRPr="00D22312" w:rsidRDefault="00D22312" w:rsidP="00FB61DC">
            <w:pPr>
              <w:numPr>
                <w:ilvl w:val="0"/>
                <w:numId w:val="42"/>
              </w:numPr>
              <w:bidi/>
              <w:spacing w:after="200" w:line="276" w:lineRule="auto"/>
              <w:rPr>
                <w:rFonts w:eastAsia="Calibri"/>
                <w:b/>
                <w:bCs/>
                <w:sz w:val="28"/>
                <w:szCs w:val="28"/>
                <w:rtl/>
                <w:lang w:bidi="ar-IQ"/>
              </w:rPr>
            </w:pPr>
            <w:r w:rsidRPr="00D22312">
              <w:rPr>
                <w:rFonts w:eastAsia="Calibri"/>
                <w:b/>
                <w:bCs/>
                <w:sz w:val="28"/>
                <w:szCs w:val="28"/>
                <w:rtl/>
                <w:lang w:bidi="ar-IQ"/>
              </w:rPr>
              <w:t>الفصل / السنة</w:t>
            </w:r>
          </w:p>
        </w:tc>
      </w:tr>
      <w:tr w:rsidR="00D22312" w:rsidRPr="00D22312" w14:paraId="010B733B" w14:textId="77777777" w:rsidTr="00FB2512">
        <w:tc>
          <w:tcPr>
            <w:tcW w:w="9781" w:type="dxa"/>
            <w:gridSpan w:val="3"/>
          </w:tcPr>
          <w:p w14:paraId="13B42566"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hint="cs"/>
                <w:b/>
                <w:bCs/>
                <w:sz w:val="28"/>
                <w:szCs w:val="28"/>
                <w:rtl/>
                <w:lang w:bidi="ar-IQ"/>
              </w:rPr>
              <w:t xml:space="preserve">سنوي </w:t>
            </w:r>
          </w:p>
        </w:tc>
      </w:tr>
      <w:tr w:rsidR="00D22312" w:rsidRPr="00D22312" w14:paraId="350A6459" w14:textId="77777777" w:rsidTr="00FB2512">
        <w:tc>
          <w:tcPr>
            <w:tcW w:w="9781" w:type="dxa"/>
            <w:gridSpan w:val="3"/>
            <w:shd w:val="clear" w:color="auto" w:fill="DEEAF6"/>
          </w:tcPr>
          <w:p w14:paraId="2F504240" w14:textId="77777777" w:rsidR="00D22312" w:rsidRPr="00D22312" w:rsidRDefault="00D22312" w:rsidP="00FB61DC">
            <w:pPr>
              <w:numPr>
                <w:ilvl w:val="0"/>
                <w:numId w:val="42"/>
              </w:numPr>
              <w:bidi/>
              <w:spacing w:after="200" w:line="276" w:lineRule="auto"/>
              <w:rPr>
                <w:rFonts w:eastAsia="Calibri"/>
                <w:b/>
                <w:bCs/>
                <w:sz w:val="28"/>
                <w:szCs w:val="28"/>
                <w:rtl/>
                <w:lang w:bidi="ar-IQ"/>
              </w:rPr>
            </w:pPr>
            <w:r w:rsidRPr="00D22312">
              <w:rPr>
                <w:rFonts w:eastAsia="Calibri"/>
                <w:b/>
                <w:bCs/>
                <w:sz w:val="28"/>
                <w:szCs w:val="28"/>
                <w:rtl/>
                <w:lang w:bidi="ar-IQ"/>
              </w:rPr>
              <w:t>تاريخ إعداد هذا الوصف</w:t>
            </w:r>
          </w:p>
        </w:tc>
      </w:tr>
      <w:tr w:rsidR="00D22312" w:rsidRPr="00D22312" w14:paraId="42339EEC" w14:textId="77777777" w:rsidTr="00FB2512">
        <w:tc>
          <w:tcPr>
            <w:tcW w:w="9781" w:type="dxa"/>
            <w:gridSpan w:val="3"/>
          </w:tcPr>
          <w:p w14:paraId="6AB87A2A" w14:textId="19D0856E" w:rsidR="00D22312" w:rsidRPr="00D22312" w:rsidRDefault="00F01F88" w:rsidP="00D22312">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D22312" w:rsidRPr="00D22312" w14:paraId="1B03CD54" w14:textId="77777777" w:rsidTr="00FB2512">
        <w:tc>
          <w:tcPr>
            <w:tcW w:w="9781" w:type="dxa"/>
            <w:gridSpan w:val="3"/>
            <w:shd w:val="clear" w:color="auto" w:fill="DEEAF6"/>
          </w:tcPr>
          <w:p w14:paraId="5164970E" w14:textId="77777777" w:rsidR="00D22312" w:rsidRPr="00D22312" w:rsidRDefault="00D22312" w:rsidP="00FB61DC">
            <w:pPr>
              <w:numPr>
                <w:ilvl w:val="0"/>
                <w:numId w:val="42"/>
              </w:numPr>
              <w:bidi/>
              <w:spacing w:after="200" w:line="276" w:lineRule="auto"/>
              <w:rPr>
                <w:rFonts w:eastAsia="Calibri"/>
                <w:b/>
                <w:bCs/>
                <w:sz w:val="28"/>
                <w:szCs w:val="28"/>
                <w:rtl/>
              </w:rPr>
            </w:pPr>
            <w:r w:rsidRPr="00D22312">
              <w:rPr>
                <w:rFonts w:eastAsia="Calibri"/>
                <w:b/>
                <w:bCs/>
                <w:sz w:val="28"/>
                <w:szCs w:val="28"/>
                <w:rtl/>
              </w:rPr>
              <w:t xml:space="preserve">أشكال الحضور المتاحة </w:t>
            </w:r>
          </w:p>
        </w:tc>
      </w:tr>
      <w:tr w:rsidR="00D22312" w:rsidRPr="00D22312" w14:paraId="2D78E5D5" w14:textId="77777777" w:rsidTr="00FB2512">
        <w:tc>
          <w:tcPr>
            <w:tcW w:w="9781" w:type="dxa"/>
            <w:gridSpan w:val="3"/>
          </w:tcPr>
          <w:p w14:paraId="7BE8CFCD"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hint="cs"/>
                <w:b/>
                <w:bCs/>
                <w:sz w:val="28"/>
                <w:szCs w:val="28"/>
                <w:rtl/>
                <w:lang w:bidi="ar-IQ"/>
              </w:rPr>
              <w:t xml:space="preserve">حضوري </w:t>
            </w:r>
          </w:p>
        </w:tc>
      </w:tr>
      <w:tr w:rsidR="00D22312" w:rsidRPr="00D22312" w14:paraId="6D65ED1A" w14:textId="77777777" w:rsidTr="00FB2512">
        <w:tc>
          <w:tcPr>
            <w:tcW w:w="9781" w:type="dxa"/>
            <w:gridSpan w:val="3"/>
            <w:shd w:val="clear" w:color="auto" w:fill="DEEAF6"/>
          </w:tcPr>
          <w:p w14:paraId="1215E7AF" w14:textId="77777777" w:rsidR="00D22312" w:rsidRPr="00D22312" w:rsidRDefault="00D22312" w:rsidP="00FB61DC">
            <w:pPr>
              <w:numPr>
                <w:ilvl w:val="0"/>
                <w:numId w:val="42"/>
              </w:numPr>
              <w:bidi/>
              <w:spacing w:after="200" w:line="276" w:lineRule="auto"/>
              <w:rPr>
                <w:rFonts w:eastAsia="Calibri"/>
                <w:b/>
                <w:bCs/>
                <w:sz w:val="28"/>
                <w:szCs w:val="28"/>
                <w:rtl/>
              </w:rPr>
            </w:pPr>
            <w:r w:rsidRPr="00D22312">
              <w:rPr>
                <w:rFonts w:eastAsia="Calibri"/>
                <w:b/>
                <w:bCs/>
                <w:sz w:val="28"/>
                <w:szCs w:val="28"/>
                <w:rtl/>
              </w:rPr>
              <w:t>عدد الساعات الدراسية (الكلي)/ عدد الوحدات (الكلي)</w:t>
            </w:r>
          </w:p>
        </w:tc>
      </w:tr>
      <w:tr w:rsidR="00D22312" w:rsidRPr="00D22312" w14:paraId="694A036E" w14:textId="77777777" w:rsidTr="00FB2512">
        <w:tc>
          <w:tcPr>
            <w:tcW w:w="9781" w:type="dxa"/>
            <w:gridSpan w:val="3"/>
          </w:tcPr>
          <w:p w14:paraId="7A45F80D"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hint="cs"/>
                <w:b/>
                <w:bCs/>
                <w:sz w:val="28"/>
                <w:szCs w:val="28"/>
                <w:rtl/>
                <w:lang w:bidi="ar-IQ"/>
              </w:rPr>
              <w:t xml:space="preserve">32ساعة / 64 وحدة </w:t>
            </w:r>
          </w:p>
        </w:tc>
      </w:tr>
      <w:tr w:rsidR="00D22312" w:rsidRPr="00D22312" w14:paraId="5F5C9CC2" w14:textId="77777777" w:rsidTr="00FB2512">
        <w:tc>
          <w:tcPr>
            <w:tcW w:w="9781" w:type="dxa"/>
            <w:gridSpan w:val="3"/>
            <w:shd w:val="clear" w:color="auto" w:fill="DEEAF6"/>
          </w:tcPr>
          <w:p w14:paraId="577284C7" w14:textId="77777777" w:rsidR="00D22312" w:rsidRPr="00D22312" w:rsidRDefault="00D22312" w:rsidP="00FB61DC">
            <w:pPr>
              <w:numPr>
                <w:ilvl w:val="0"/>
                <w:numId w:val="42"/>
              </w:numPr>
              <w:bidi/>
              <w:spacing w:after="200" w:line="276" w:lineRule="auto"/>
              <w:rPr>
                <w:rFonts w:eastAsia="Calibri"/>
                <w:b/>
                <w:bCs/>
                <w:sz w:val="28"/>
                <w:szCs w:val="28"/>
                <w:rtl/>
              </w:rPr>
            </w:pPr>
            <w:r w:rsidRPr="00D22312">
              <w:rPr>
                <w:rFonts w:eastAsia="Calibri"/>
                <w:b/>
                <w:bCs/>
                <w:sz w:val="28"/>
                <w:szCs w:val="28"/>
                <w:rtl/>
              </w:rPr>
              <w:t xml:space="preserve">اسم مسؤول المقرر الدراسي </w:t>
            </w:r>
            <w:proofErr w:type="gramStart"/>
            <w:r w:rsidRPr="00D22312">
              <w:rPr>
                <w:rFonts w:eastAsia="Calibri"/>
                <w:b/>
                <w:bCs/>
                <w:sz w:val="28"/>
                <w:szCs w:val="28"/>
                <w:rtl/>
              </w:rPr>
              <w:t>( اذا</w:t>
            </w:r>
            <w:proofErr w:type="gramEnd"/>
            <w:r w:rsidRPr="00D22312">
              <w:rPr>
                <w:rFonts w:eastAsia="Calibri"/>
                <w:b/>
                <w:bCs/>
                <w:sz w:val="28"/>
                <w:szCs w:val="28"/>
                <w:rtl/>
              </w:rPr>
              <w:t xml:space="preserve"> اكثر من اسم يذكر) </w:t>
            </w:r>
          </w:p>
        </w:tc>
      </w:tr>
      <w:tr w:rsidR="00D22312" w:rsidRPr="00D22312" w14:paraId="64FE849D" w14:textId="77777777" w:rsidTr="00FB2512">
        <w:tc>
          <w:tcPr>
            <w:tcW w:w="9781" w:type="dxa"/>
            <w:gridSpan w:val="3"/>
          </w:tcPr>
          <w:p w14:paraId="7EF6AFD7" w14:textId="77777777" w:rsidR="00D22312" w:rsidRPr="00D22312" w:rsidRDefault="00D22312" w:rsidP="00D22312">
            <w:pPr>
              <w:bidi/>
              <w:rPr>
                <w:rFonts w:eastAsia="Calibri"/>
                <w:b/>
                <w:bCs/>
                <w:sz w:val="28"/>
                <w:szCs w:val="28"/>
                <w:rtl/>
                <w:lang w:bidi="ar-IQ"/>
              </w:rPr>
            </w:pPr>
            <w:r w:rsidRPr="00D22312">
              <w:rPr>
                <w:rFonts w:eastAsia="Calibri"/>
                <w:b/>
                <w:bCs/>
                <w:sz w:val="28"/>
                <w:szCs w:val="28"/>
                <w:rtl/>
                <w:lang w:bidi="ar-IQ"/>
              </w:rPr>
              <w:t xml:space="preserve">1- الاسم:  </w:t>
            </w:r>
            <w:r w:rsidRPr="00D22312">
              <w:rPr>
                <w:rFonts w:eastAsia="Calibri" w:hint="cs"/>
                <w:b/>
                <w:bCs/>
                <w:sz w:val="28"/>
                <w:szCs w:val="28"/>
                <w:rtl/>
                <w:lang w:bidi="ar-IQ"/>
              </w:rPr>
              <w:t xml:space="preserve">بلال ارحيم يوسف  </w:t>
            </w:r>
            <w:r w:rsidRPr="00D22312">
              <w:rPr>
                <w:rFonts w:eastAsia="Calibri"/>
                <w:b/>
                <w:bCs/>
                <w:sz w:val="28"/>
                <w:szCs w:val="28"/>
                <w:rtl/>
                <w:lang w:bidi="ar-IQ"/>
              </w:rPr>
              <w:t xml:space="preserve">    </w:t>
            </w:r>
          </w:p>
          <w:p w14:paraId="58C4C47D" w14:textId="77777777" w:rsidR="00D22312" w:rsidRPr="00D22312" w:rsidRDefault="00D22312" w:rsidP="00D22312">
            <w:pPr>
              <w:bidi/>
              <w:rPr>
                <w:rFonts w:eastAsia="Calibri"/>
                <w:b/>
                <w:bCs/>
                <w:sz w:val="28"/>
                <w:szCs w:val="28"/>
                <w:rtl/>
                <w:lang w:bidi="ar-IQ"/>
              </w:rPr>
            </w:pPr>
            <w:r w:rsidRPr="00D22312">
              <w:rPr>
                <w:rFonts w:eastAsia="Calibri"/>
                <w:b/>
                <w:bCs/>
                <w:sz w:val="28"/>
                <w:szCs w:val="28"/>
                <w:rtl/>
                <w:lang w:bidi="ar-IQ"/>
              </w:rPr>
              <w:t>ال</w:t>
            </w:r>
            <w:r w:rsidRPr="00D22312">
              <w:rPr>
                <w:rFonts w:eastAsia="Calibri"/>
                <w:b/>
                <w:bCs/>
                <w:sz w:val="28"/>
                <w:szCs w:val="28"/>
                <w:rtl/>
              </w:rPr>
              <w:t>آ</w:t>
            </w:r>
            <w:r w:rsidRPr="00D22312">
              <w:rPr>
                <w:rFonts w:eastAsia="Calibri"/>
                <w:b/>
                <w:bCs/>
                <w:sz w:val="28"/>
                <w:szCs w:val="28"/>
                <w:rtl/>
                <w:lang w:bidi="ar-IQ"/>
              </w:rPr>
              <w:t xml:space="preserve">يميل : </w:t>
            </w:r>
            <w:r w:rsidRPr="00D22312">
              <w:rPr>
                <w:rFonts w:ascii="Calibri" w:eastAsia="Calibri" w:hAnsi="Calibri" w:cs="Arial"/>
                <w:b/>
                <w:bCs/>
                <w:sz w:val="22"/>
                <w:szCs w:val="22"/>
              </w:rPr>
              <w:t>belalraheem170@gmail.com</w:t>
            </w:r>
            <w:r w:rsidRPr="00D22312">
              <w:rPr>
                <w:rFonts w:ascii="Calibri" w:eastAsia="Calibri" w:hAnsi="Calibri" w:cs="Arial"/>
                <w:b/>
                <w:bCs/>
                <w:sz w:val="22"/>
                <w:szCs w:val="22"/>
                <w:rtl/>
              </w:rPr>
              <w:t>‏</w:t>
            </w:r>
            <w:r w:rsidRPr="00D22312">
              <w:rPr>
                <w:rFonts w:ascii="Calibri" w:eastAsia="Calibri" w:hAnsi="Calibri" w:cs="Arial" w:hint="cs"/>
                <w:b/>
                <w:bCs/>
                <w:sz w:val="22"/>
                <w:szCs w:val="22"/>
                <w:rtl/>
              </w:rPr>
              <w:t xml:space="preserve"> </w:t>
            </w:r>
          </w:p>
          <w:p w14:paraId="0FB2D325" w14:textId="77777777" w:rsidR="00D22312" w:rsidRPr="00D22312" w:rsidRDefault="00D22312" w:rsidP="00D22312">
            <w:pPr>
              <w:bidi/>
              <w:rPr>
                <w:rFonts w:eastAsia="Calibri"/>
                <w:b/>
                <w:bCs/>
                <w:sz w:val="28"/>
                <w:szCs w:val="28"/>
                <w:rtl/>
              </w:rPr>
            </w:pPr>
            <w:r w:rsidRPr="00D22312">
              <w:rPr>
                <w:rFonts w:eastAsia="Calibri"/>
                <w:b/>
                <w:bCs/>
                <w:sz w:val="28"/>
                <w:szCs w:val="28"/>
                <w:rtl/>
                <w:lang w:bidi="ar-IQ"/>
              </w:rPr>
              <w:t xml:space="preserve">2- </w:t>
            </w:r>
            <w:r w:rsidRPr="00D22312">
              <w:rPr>
                <w:rFonts w:eastAsia="Calibri"/>
                <w:b/>
                <w:bCs/>
                <w:sz w:val="28"/>
                <w:szCs w:val="28"/>
                <w:rtl/>
              </w:rPr>
              <w:t xml:space="preserve">الاسم </w:t>
            </w:r>
            <w:r w:rsidRPr="00D22312">
              <w:rPr>
                <w:rFonts w:eastAsia="Calibri" w:hint="cs"/>
                <w:b/>
                <w:bCs/>
                <w:sz w:val="28"/>
                <w:szCs w:val="28"/>
                <w:rtl/>
              </w:rPr>
              <w:t>: رباب ذياب عبد</w:t>
            </w:r>
          </w:p>
          <w:p w14:paraId="5A5ADCD9" w14:textId="77777777" w:rsidR="00D22312" w:rsidRPr="00D22312" w:rsidRDefault="00D22312" w:rsidP="00D22312">
            <w:pPr>
              <w:bidi/>
              <w:rPr>
                <w:rFonts w:eastAsia="Calibri"/>
                <w:b/>
                <w:bCs/>
                <w:sz w:val="28"/>
                <w:szCs w:val="28"/>
              </w:rPr>
            </w:pPr>
            <w:r w:rsidRPr="00D22312">
              <w:rPr>
                <w:rFonts w:eastAsia="Calibri"/>
                <w:b/>
                <w:bCs/>
                <w:sz w:val="28"/>
                <w:szCs w:val="28"/>
                <w:rtl/>
                <w:lang w:bidi="ar-IQ"/>
              </w:rPr>
              <w:t>ال</w:t>
            </w:r>
            <w:r w:rsidRPr="00D22312">
              <w:rPr>
                <w:rFonts w:eastAsia="Calibri"/>
                <w:b/>
                <w:bCs/>
                <w:sz w:val="28"/>
                <w:szCs w:val="28"/>
                <w:rtl/>
              </w:rPr>
              <w:t>آ</w:t>
            </w:r>
            <w:r w:rsidRPr="00D22312">
              <w:rPr>
                <w:rFonts w:eastAsia="Calibri"/>
                <w:b/>
                <w:bCs/>
                <w:sz w:val="28"/>
                <w:szCs w:val="28"/>
                <w:rtl/>
                <w:lang w:bidi="ar-IQ"/>
              </w:rPr>
              <w:t>يميل :</w:t>
            </w:r>
            <w:r w:rsidRPr="00D22312">
              <w:rPr>
                <w:rFonts w:eastAsia="Calibri"/>
                <w:b/>
                <w:bCs/>
                <w:sz w:val="28"/>
                <w:szCs w:val="28"/>
                <w:rtl/>
              </w:rPr>
              <w:t xml:space="preserve">  </w:t>
            </w:r>
          </w:p>
          <w:p w14:paraId="6AD769B0" w14:textId="77777777" w:rsidR="00D22312" w:rsidRPr="00D22312" w:rsidRDefault="00D22312" w:rsidP="00D22312">
            <w:pPr>
              <w:bidi/>
              <w:rPr>
                <w:rFonts w:ascii="Calibri" w:eastAsia="Calibri" w:hAnsi="Calibri" w:cs="Arial"/>
                <w:b/>
                <w:bCs/>
                <w:sz w:val="28"/>
                <w:szCs w:val="28"/>
                <w:rtl/>
                <w:lang w:bidi="ar-IQ"/>
              </w:rPr>
            </w:pPr>
            <w:r w:rsidRPr="00D22312">
              <w:rPr>
                <w:rFonts w:eastAsia="Calibri"/>
                <w:b/>
                <w:bCs/>
                <w:sz w:val="28"/>
                <w:szCs w:val="28"/>
                <w:rtl/>
              </w:rPr>
              <w:t xml:space="preserve"> </w:t>
            </w:r>
          </w:p>
        </w:tc>
      </w:tr>
      <w:tr w:rsidR="00D22312" w:rsidRPr="00D22312" w14:paraId="0FE5C4E8" w14:textId="77777777" w:rsidTr="00FB2512">
        <w:tc>
          <w:tcPr>
            <w:tcW w:w="9781" w:type="dxa"/>
            <w:gridSpan w:val="3"/>
            <w:shd w:val="clear" w:color="auto" w:fill="DEEAF6"/>
          </w:tcPr>
          <w:p w14:paraId="133268A9" w14:textId="77777777" w:rsidR="00D22312" w:rsidRPr="00D22312" w:rsidRDefault="00D22312" w:rsidP="00FB61DC">
            <w:pPr>
              <w:numPr>
                <w:ilvl w:val="0"/>
                <w:numId w:val="42"/>
              </w:numPr>
              <w:bidi/>
              <w:spacing w:after="200" w:line="276" w:lineRule="auto"/>
              <w:rPr>
                <w:rFonts w:eastAsia="Calibri"/>
                <w:b/>
                <w:bCs/>
                <w:sz w:val="32"/>
                <w:szCs w:val="32"/>
                <w:rtl/>
                <w:lang w:bidi="ar-IQ"/>
              </w:rPr>
            </w:pPr>
            <w:r w:rsidRPr="00D22312">
              <w:rPr>
                <w:rFonts w:eastAsia="Calibri"/>
                <w:b/>
                <w:bCs/>
                <w:sz w:val="32"/>
                <w:szCs w:val="32"/>
                <w:rtl/>
              </w:rPr>
              <w:t>اهداف</w:t>
            </w:r>
            <w:r w:rsidRPr="00D22312">
              <w:rPr>
                <w:rFonts w:eastAsia="Calibri"/>
                <w:b/>
                <w:bCs/>
                <w:sz w:val="32"/>
                <w:szCs w:val="32"/>
                <w:rtl/>
                <w:lang w:bidi="ar-IQ"/>
              </w:rPr>
              <w:t xml:space="preserve"> المقرر </w:t>
            </w:r>
          </w:p>
        </w:tc>
      </w:tr>
      <w:tr w:rsidR="00D22312" w:rsidRPr="00D22312" w14:paraId="1688F3DC" w14:textId="77777777" w:rsidTr="00FB2512">
        <w:trPr>
          <w:trHeight w:val="1805"/>
        </w:trPr>
        <w:tc>
          <w:tcPr>
            <w:tcW w:w="3118" w:type="dxa"/>
            <w:gridSpan w:val="2"/>
          </w:tcPr>
          <w:p w14:paraId="7CBFC3E1"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اهداف المادة الدراسية</w:t>
            </w:r>
          </w:p>
        </w:tc>
        <w:tc>
          <w:tcPr>
            <w:tcW w:w="6663" w:type="dxa"/>
          </w:tcPr>
          <w:p w14:paraId="63CA9981" w14:textId="77777777" w:rsidR="00D22312" w:rsidRPr="00D22312" w:rsidRDefault="00D22312" w:rsidP="00D22312">
            <w:pPr>
              <w:bidi/>
              <w:ind w:left="34"/>
              <w:rPr>
                <w:rFonts w:eastAsia="Calibri"/>
                <w:sz w:val="28"/>
                <w:szCs w:val="28"/>
                <w:rtl/>
                <w:lang w:bidi="ar-IQ"/>
              </w:rPr>
            </w:pPr>
            <w:r w:rsidRPr="00D22312">
              <w:rPr>
                <w:rFonts w:eastAsia="Calibri" w:hint="cs"/>
                <w:sz w:val="28"/>
                <w:szCs w:val="28"/>
                <w:rtl/>
                <w:lang w:bidi="ar-IQ"/>
              </w:rPr>
              <w:t xml:space="preserve">1ـ اكساب الطلبة الخبرة الكافية حول أهمية سيرة آل بيت النبي صلى الله عليه وسلم </w:t>
            </w:r>
          </w:p>
          <w:p w14:paraId="6E6FD2FC" w14:textId="77777777" w:rsidR="00D22312" w:rsidRPr="00D22312" w:rsidRDefault="00D22312" w:rsidP="00D22312">
            <w:pPr>
              <w:bidi/>
              <w:ind w:left="34"/>
              <w:rPr>
                <w:rFonts w:eastAsia="Calibri"/>
                <w:sz w:val="28"/>
                <w:szCs w:val="28"/>
                <w:rtl/>
                <w:lang w:bidi="ar-IQ"/>
              </w:rPr>
            </w:pPr>
            <w:r w:rsidRPr="00D22312">
              <w:rPr>
                <w:rFonts w:eastAsia="Calibri" w:hint="cs"/>
                <w:sz w:val="28"/>
                <w:szCs w:val="28"/>
                <w:rtl/>
                <w:lang w:bidi="ar-IQ"/>
              </w:rPr>
              <w:t xml:space="preserve">2ـ تعليم الطلبة سيرة آل بيت النبي (صلى الله عليه وسلم ) وما تنطوي عليه من عبر ودروس </w:t>
            </w:r>
          </w:p>
          <w:p w14:paraId="52FE07AE" w14:textId="77777777" w:rsidR="00D22312" w:rsidRPr="00D22312" w:rsidRDefault="00D22312" w:rsidP="00D22312">
            <w:pPr>
              <w:bidi/>
              <w:ind w:left="34"/>
              <w:rPr>
                <w:rFonts w:eastAsia="Calibri"/>
                <w:sz w:val="28"/>
                <w:szCs w:val="28"/>
                <w:rtl/>
                <w:lang w:bidi="ar-IQ"/>
              </w:rPr>
            </w:pPr>
            <w:r w:rsidRPr="00D22312">
              <w:rPr>
                <w:rFonts w:eastAsia="Calibri" w:hint="cs"/>
                <w:sz w:val="28"/>
                <w:szCs w:val="28"/>
                <w:rtl/>
                <w:lang w:bidi="ar-IQ"/>
              </w:rPr>
              <w:t xml:space="preserve">3ـ اعداد جيل متسلح بالقيم التربوية الإسلامية </w:t>
            </w:r>
          </w:p>
          <w:p w14:paraId="76797B0B" w14:textId="77777777" w:rsidR="00D22312" w:rsidRPr="00D22312" w:rsidRDefault="00D22312" w:rsidP="00D22312">
            <w:pPr>
              <w:bidi/>
              <w:ind w:left="34"/>
              <w:rPr>
                <w:rFonts w:eastAsia="Calibri"/>
                <w:sz w:val="28"/>
                <w:szCs w:val="28"/>
                <w:rtl/>
                <w:lang w:bidi="ar-IQ"/>
              </w:rPr>
            </w:pPr>
            <w:r w:rsidRPr="00D22312">
              <w:rPr>
                <w:rFonts w:eastAsia="Calibri" w:hint="cs"/>
                <w:sz w:val="28"/>
                <w:szCs w:val="28"/>
                <w:rtl/>
                <w:lang w:bidi="ar-IQ"/>
              </w:rPr>
              <w:lastRenderedPageBreak/>
              <w:t>4ـ غرس مفهوم القدوة في شخصية الطالب من خلال دراسة سيرة آل بيت النبي (صلى الله عليه وسلم )</w:t>
            </w:r>
          </w:p>
          <w:p w14:paraId="2D725739" w14:textId="77777777" w:rsidR="00D22312" w:rsidRPr="00D22312" w:rsidRDefault="00D22312" w:rsidP="00D22312">
            <w:pPr>
              <w:bidi/>
              <w:rPr>
                <w:rFonts w:eastAsia="Calibri"/>
                <w:sz w:val="28"/>
                <w:szCs w:val="28"/>
                <w:rtl/>
                <w:lang w:bidi="ar-IQ"/>
              </w:rPr>
            </w:pPr>
          </w:p>
        </w:tc>
      </w:tr>
      <w:tr w:rsidR="00D22312" w:rsidRPr="00D22312" w14:paraId="5E9B06DA" w14:textId="77777777" w:rsidTr="00FB2512">
        <w:tc>
          <w:tcPr>
            <w:tcW w:w="9781" w:type="dxa"/>
            <w:gridSpan w:val="3"/>
            <w:shd w:val="clear" w:color="auto" w:fill="DEEAF6"/>
          </w:tcPr>
          <w:p w14:paraId="1F0003B5" w14:textId="77777777" w:rsidR="00D22312" w:rsidRPr="00D22312" w:rsidRDefault="00D22312" w:rsidP="00FB61DC">
            <w:pPr>
              <w:numPr>
                <w:ilvl w:val="0"/>
                <w:numId w:val="42"/>
              </w:numPr>
              <w:bidi/>
              <w:spacing w:after="200" w:line="276" w:lineRule="auto"/>
              <w:rPr>
                <w:rFonts w:eastAsia="Calibri"/>
                <w:b/>
                <w:bCs/>
                <w:sz w:val="32"/>
                <w:szCs w:val="32"/>
                <w:rtl/>
                <w:lang w:bidi="ar-IQ"/>
              </w:rPr>
            </w:pPr>
            <w:r w:rsidRPr="00D22312">
              <w:rPr>
                <w:rFonts w:eastAsia="Calibri"/>
                <w:b/>
                <w:bCs/>
                <w:sz w:val="32"/>
                <w:szCs w:val="32"/>
                <w:rtl/>
                <w:lang w:bidi="ar-IQ"/>
              </w:rPr>
              <w:lastRenderedPageBreak/>
              <w:t xml:space="preserve">استراتيجيات التعليم والتعلم </w:t>
            </w:r>
          </w:p>
        </w:tc>
      </w:tr>
      <w:tr w:rsidR="00D22312" w:rsidRPr="00D22312" w14:paraId="27F0CF56" w14:textId="77777777" w:rsidTr="00FB2512">
        <w:tc>
          <w:tcPr>
            <w:tcW w:w="1574" w:type="dxa"/>
          </w:tcPr>
          <w:p w14:paraId="7C62B9B3"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الاستراتيجية</w:t>
            </w:r>
          </w:p>
        </w:tc>
        <w:tc>
          <w:tcPr>
            <w:tcW w:w="8207" w:type="dxa"/>
            <w:gridSpan w:val="2"/>
          </w:tcPr>
          <w:p w14:paraId="727B066E" w14:textId="77777777" w:rsidR="00D22312" w:rsidRPr="00D22312" w:rsidRDefault="00D22312" w:rsidP="00D22312">
            <w:pPr>
              <w:bidi/>
              <w:ind w:left="360"/>
              <w:rPr>
                <w:rFonts w:eastAsia="Calibri"/>
                <w:b/>
                <w:bCs/>
                <w:sz w:val="28"/>
                <w:szCs w:val="28"/>
                <w:rtl/>
                <w:lang w:bidi="ar-IQ"/>
              </w:rPr>
            </w:pPr>
          </w:p>
          <w:p w14:paraId="74B29448" w14:textId="77777777" w:rsidR="00D22312" w:rsidRPr="00D22312" w:rsidRDefault="00D22312" w:rsidP="00D22312">
            <w:pPr>
              <w:bidi/>
              <w:ind w:left="360"/>
              <w:rPr>
                <w:rFonts w:eastAsia="Calibri"/>
                <w:b/>
                <w:bCs/>
                <w:sz w:val="28"/>
                <w:szCs w:val="28"/>
                <w:rtl/>
                <w:lang w:bidi="ar-IQ"/>
              </w:rPr>
            </w:pPr>
            <w:r w:rsidRPr="00D22312">
              <w:rPr>
                <w:rFonts w:eastAsia="Calibri"/>
                <w:b/>
                <w:bCs/>
                <w:sz w:val="28"/>
                <w:szCs w:val="28"/>
                <w:rtl/>
                <w:lang w:bidi="ar-IQ"/>
              </w:rPr>
              <w:t xml:space="preserve">1 </w:t>
            </w:r>
            <w:r w:rsidRPr="00D22312">
              <w:rPr>
                <w:rFonts w:eastAsia="Calibri" w:hint="cs"/>
                <w:b/>
                <w:bCs/>
                <w:sz w:val="28"/>
                <w:szCs w:val="28"/>
                <w:rtl/>
                <w:lang w:bidi="ar-IQ"/>
              </w:rPr>
              <w:t>طريقة</w:t>
            </w:r>
            <w:r w:rsidRPr="00D22312">
              <w:rPr>
                <w:rFonts w:eastAsia="Calibri"/>
                <w:b/>
                <w:bCs/>
                <w:sz w:val="28"/>
                <w:szCs w:val="28"/>
                <w:rtl/>
                <w:lang w:bidi="ar-IQ"/>
              </w:rPr>
              <w:t xml:space="preserve"> </w:t>
            </w:r>
            <w:r w:rsidRPr="00D22312">
              <w:rPr>
                <w:rFonts w:eastAsia="Calibri" w:hint="cs"/>
                <w:b/>
                <w:bCs/>
                <w:sz w:val="28"/>
                <w:szCs w:val="28"/>
                <w:rtl/>
                <w:lang w:bidi="ar-IQ"/>
              </w:rPr>
              <w:t>الحوار</w:t>
            </w:r>
            <w:r w:rsidRPr="00D22312">
              <w:rPr>
                <w:rFonts w:eastAsia="Calibri"/>
                <w:b/>
                <w:bCs/>
                <w:sz w:val="28"/>
                <w:szCs w:val="28"/>
                <w:rtl/>
                <w:lang w:bidi="ar-IQ"/>
              </w:rPr>
              <w:t xml:space="preserve"> </w:t>
            </w:r>
            <w:r w:rsidRPr="00D22312">
              <w:rPr>
                <w:rFonts w:eastAsia="Calibri" w:hint="cs"/>
                <w:b/>
                <w:bCs/>
                <w:sz w:val="28"/>
                <w:szCs w:val="28"/>
                <w:rtl/>
                <w:lang w:bidi="ar-IQ"/>
              </w:rPr>
              <w:t xml:space="preserve">والمناقشة  </w:t>
            </w:r>
          </w:p>
          <w:p w14:paraId="01EF84C6" w14:textId="77777777" w:rsidR="00D22312" w:rsidRPr="00D22312" w:rsidRDefault="00D22312" w:rsidP="00D22312">
            <w:pPr>
              <w:bidi/>
              <w:ind w:left="360"/>
              <w:rPr>
                <w:rFonts w:eastAsia="Calibri"/>
                <w:b/>
                <w:bCs/>
                <w:sz w:val="28"/>
                <w:szCs w:val="28"/>
                <w:rtl/>
                <w:lang w:bidi="ar-IQ"/>
              </w:rPr>
            </w:pPr>
            <w:r w:rsidRPr="00D22312">
              <w:rPr>
                <w:rFonts w:eastAsia="Calibri"/>
                <w:b/>
                <w:bCs/>
                <w:sz w:val="28"/>
                <w:szCs w:val="28"/>
                <w:rtl/>
                <w:lang w:bidi="ar-IQ"/>
              </w:rPr>
              <w:t xml:space="preserve">2 </w:t>
            </w:r>
            <w:r w:rsidRPr="00D22312">
              <w:rPr>
                <w:rFonts w:eastAsia="Calibri" w:hint="cs"/>
                <w:b/>
                <w:bCs/>
                <w:sz w:val="28"/>
                <w:szCs w:val="28"/>
                <w:rtl/>
                <w:lang w:bidi="ar-IQ"/>
              </w:rPr>
              <w:t>طريقة</w:t>
            </w:r>
            <w:r w:rsidRPr="00D22312">
              <w:rPr>
                <w:rFonts w:eastAsia="Calibri"/>
                <w:b/>
                <w:bCs/>
                <w:sz w:val="28"/>
                <w:szCs w:val="28"/>
                <w:rtl/>
                <w:lang w:bidi="ar-IQ"/>
              </w:rPr>
              <w:t xml:space="preserve"> </w:t>
            </w:r>
            <w:r w:rsidRPr="00D22312">
              <w:rPr>
                <w:rFonts w:eastAsia="Calibri" w:hint="cs"/>
                <w:b/>
                <w:bCs/>
                <w:sz w:val="28"/>
                <w:szCs w:val="28"/>
                <w:rtl/>
                <w:lang w:bidi="ar-IQ"/>
              </w:rPr>
              <w:t>الإلقاء</w:t>
            </w:r>
          </w:p>
          <w:p w14:paraId="5CC541B9" w14:textId="77777777" w:rsidR="00D22312" w:rsidRPr="00D22312" w:rsidRDefault="00D22312" w:rsidP="00D22312">
            <w:pPr>
              <w:bidi/>
              <w:ind w:left="360"/>
              <w:rPr>
                <w:rFonts w:eastAsia="Calibri"/>
                <w:b/>
                <w:bCs/>
                <w:sz w:val="28"/>
                <w:szCs w:val="28"/>
                <w:rtl/>
                <w:lang w:bidi="ar-IQ"/>
              </w:rPr>
            </w:pPr>
            <w:r w:rsidRPr="00D22312">
              <w:rPr>
                <w:rFonts w:eastAsia="Calibri"/>
                <w:b/>
                <w:bCs/>
                <w:sz w:val="28"/>
                <w:szCs w:val="28"/>
                <w:rtl/>
                <w:lang w:bidi="ar-IQ"/>
              </w:rPr>
              <w:t xml:space="preserve">3 </w:t>
            </w:r>
            <w:r w:rsidRPr="00D22312">
              <w:rPr>
                <w:rFonts w:eastAsia="Calibri" w:hint="cs"/>
                <w:b/>
                <w:bCs/>
                <w:sz w:val="28"/>
                <w:szCs w:val="28"/>
                <w:rtl/>
                <w:lang w:bidi="ar-IQ"/>
              </w:rPr>
              <w:t>طريقة</w:t>
            </w:r>
            <w:r w:rsidRPr="00D22312">
              <w:rPr>
                <w:rFonts w:eastAsia="Calibri"/>
                <w:b/>
                <w:bCs/>
                <w:sz w:val="28"/>
                <w:szCs w:val="28"/>
                <w:rtl/>
                <w:lang w:bidi="ar-IQ"/>
              </w:rPr>
              <w:t xml:space="preserve"> </w:t>
            </w:r>
            <w:r w:rsidRPr="00D22312">
              <w:rPr>
                <w:rFonts w:eastAsia="Calibri" w:hint="cs"/>
                <w:b/>
                <w:bCs/>
                <w:sz w:val="28"/>
                <w:szCs w:val="28"/>
                <w:rtl/>
                <w:lang w:bidi="ar-IQ"/>
              </w:rPr>
              <w:t>الاتصال</w:t>
            </w:r>
            <w:r w:rsidRPr="00D22312">
              <w:rPr>
                <w:rFonts w:eastAsia="Calibri"/>
                <w:b/>
                <w:bCs/>
                <w:sz w:val="28"/>
                <w:szCs w:val="28"/>
                <w:rtl/>
                <w:lang w:bidi="ar-IQ"/>
              </w:rPr>
              <w:t xml:space="preserve"> </w:t>
            </w:r>
            <w:r w:rsidRPr="00D22312">
              <w:rPr>
                <w:rFonts w:eastAsia="Calibri" w:hint="cs"/>
                <w:b/>
                <w:bCs/>
                <w:sz w:val="28"/>
                <w:szCs w:val="28"/>
                <w:rtl/>
                <w:lang w:bidi="ar-IQ"/>
              </w:rPr>
              <w:t>أو</w:t>
            </w:r>
            <w:r w:rsidRPr="00D22312">
              <w:rPr>
                <w:rFonts w:eastAsia="Calibri"/>
                <w:b/>
                <w:bCs/>
                <w:sz w:val="28"/>
                <w:szCs w:val="28"/>
                <w:rtl/>
                <w:lang w:bidi="ar-IQ"/>
              </w:rPr>
              <w:t xml:space="preserve"> </w:t>
            </w:r>
            <w:r w:rsidRPr="00D22312">
              <w:rPr>
                <w:rFonts w:eastAsia="Calibri" w:hint="cs"/>
                <w:b/>
                <w:bCs/>
                <w:sz w:val="28"/>
                <w:szCs w:val="28"/>
                <w:rtl/>
                <w:lang w:bidi="ar-IQ"/>
              </w:rPr>
              <w:t>التفاعل</w:t>
            </w:r>
          </w:p>
          <w:p w14:paraId="16772CFB" w14:textId="77777777" w:rsidR="00D22312" w:rsidRPr="00D22312" w:rsidRDefault="00D22312" w:rsidP="00D22312">
            <w:pPr>
              <w:bidi/>
              <w:ind w:left="360"/>
              <w:rPr>
                <w:rFonts w:eastAsia="Calibri"/>
                <w:b/>
                <w:bCs/>
                <w:sz w:val="28"/>
                <w:szCs w:val="28"/>
                <w:rtl/>
                <w:lang w:bidi="ar-IQ"/>
              </w:rPr>
            </w:pPr>
          </w:p>
          <w:p w14:paraId="75054A55" w14:textId="77777777" w:rsidR="00D22312" w:rsidRPr="00D22312" w:rsidRDefault="00D22312" w:rsidP="00D22312">
            <w:pPr>
              <w:bidi/>
              <w:ind w:left="360"/>
              <w:rPr>
                <w:rFonts w:eastAsia="Calibri"/>
                <w:b/>
                <w:bCs/>
                <w:sz w:val="28"/>
                <w:szCs w:val="28"/>
                <w:rtl/>
                <w:lang w:bidi="ar-IQ"/>
              </w:rPr>
            </w:pPr>
          </w:p>
          <w:p w14:paraId="6701A513" w14:textId="77777777" w:rsidR="00D22312" w:rsidRPr="00D22312" w:rsidRDefault="00D22312" w:rsidP="00D22312">
            <w:pPr>
              <w:bidi/>
              <w:ind w:left="360"/>
              <w:rPr>
                <w:rFonts w:eastAsia="Calibri"/>
                <w:b/>
                <w:bCs/>
                <w:sz w:val="28"/>
                <w:szCs w:val="28"/>
                <w:rtl/>
                <w:lang w:bidi="ar-IQ"/>
              </w:rPr>
            </w:pPr>
          </w:p>
          <w:p w14:paraId="4526B008" w14:textId="77777777" w:rsidR="00D22312" w:rsidRPr="00D22312" w:rsidRDefault="00D22312" w:rsidP="00D22312">
            <w:pPr>
              <w:bidi/>
              <w:ind w:left="360"/>
              <w:rPr>
                <w:rFonts w:eastAsia="Calibri"/>
                <w:b/>
                <w:bCs/>
                <w:sz w:val="28"/>
                <w:szCs w:val="28"/>
                <w:rtl/>
                <w:lang w:bidi="ar-IQ"/>
              </w:rPr>
            </w:pPr>
          </w:p>
          <w:p w14:paraId="783BEC7C" w14:textId="77777777" w:rsidR="00D22312" w:rsidRPr="00D22312" w:rsidRDefault="00D22312" w:rsidP="00D22312">
            <w:pPr>
              <w:bidi/>
              <w:ind w:left="360"/>
              <w:rPr>
                <w:rFonts w:eastAsia="Calibri"/>
                <w:b/>
                <w:bCs/>
                <w:sz w:val="28"/>
                <w:szCs w:val="28"/>
                <w:rtl/>
                <w:lang w:bidi="ar-IQ"/>
              </w:rPr>
            </w:pPr>
          </w:p>
          <w:p w14:paraId="2DEC3920" w14:textId="77777777" w:rsidR="00D22312" w:rsidRPr="00D22312" w:rsidRDefault="00D22312" w:rsidP="00D22312">
            <w:pPr>
              <w:bidi/>
              <w:ind w:left="360"/>
              <w:rPr>
                <w:rFonts w:eastAsia="Calibri"/>
                <w:b/>
                <w:bCs/>
                <w:sz w:val="28"/>
                <w:szCs w:val="28"/>
                <w:rtl/>
                <w:lang w:bidi="ar-IQ"/>
              </w:rPr>
            </w:pPr>
          </w:p>
          <w:p w14:paraId="5A583FA3" w14:textId="77777777" w:rsidR="00D22312" w:rsidRPr="00D22312" w:rsidRDefault="00D22312" w:rsidP="00D22312">
            <w:pPr>
              <w:bidi/>
              <w:ind w:left="360"/>
              <w:rPr>
                <w:rFonts w:eastAsia="Calibri"/>
                <w:b/>
                <w:bCs/>
                <w:sz w:val="28"/>
                <w:szCs w:val="28"/>
                <w:rtl/>
                <w:lang w:bidi="ar-IQ"/>
              </w:rPr>
            </w:pPr>
          </w:p>
          <w:p w14:paraId="068E4734" w14:textId="77777777" w:rsidR="00D22312" w:rsidRPr="00D22312" w:rsidRDefault="00D22312" w:rsidP="00D22312">
            <w:pPr>
              <w:bidi/>
              <w:ind w:left="360"/>
              <w:rPr>
                <w:rFonts w:eastAsia="Calibri"/>
                <w:b/>
                <w:bCs/>
                <w:sz w:val="28"/>
                <w:szCs w:val="28"/>
                <w:rtl/>
                <w:lang w:bidi="ar-IQ"/>
              </w:rPr>
            </w:pPr>
          </w:p>
          <w:p w14:paraId="1B4E5A74" w14:textId="77777777" w:rsidR="00D22312" w:rsidRPr="00D22312" w:rsidRDefault="00D22312" w:rsidP="00D22312">
            <w:pPr>
              <w:bidi/>
              <w:ind w:left="360"/>
              <w:rPr>
                <w:rFonts w:eastAsia="Calibri"/>
                <w:b/>
                <w:bCs/>
                <w:sz w:val="28"/>
                <w:szCs w:val="28"/>
                <w:rtl/>
                <w:lang w:bidi="ar-IQ"/>
              </w:rPr>
            </w:pPr>
          </w:p>
        </w:tc>
      </w:tr>
      <w:tr w:rsidR="00D22312" w:rsidRPr="00D22312" w14:paraId="587788AA" w14:textId="77777777" w:rsidTr="00FB2512">
        <w:tc>
          <w:tcPr>
            <w:tcW w:w="9781" w:type="dxa"/>
            <w:gridSpan w:val="3"/>
            <w:shd w:val="clear" w:color="auto" w:fill="DEEAF6"/>
          </w:tcPr>
          <w:p w14:paraId="5C4EDCC0" w14:textId="77777777" w:rsidR="00D22312" w:rsidRPr="00D22312" w:rsidRDefault="00D22312" w:rsidP="00FB61DC">
            <w:pPr>
              <w:numPr>
                <w:ilvl w:val="0"/>
                <w:numId w:val="42"/>
              </w:numPr>
              <w:bidi/>
              <w:spacing w:after="200" w:line="276" w:lineRule="auto"/>
              <w:rPr>
                <w:rFonts w:eastAsia="Calibri"/>
                <w:b/>
                <w:bCs/>
                <w:sz w:val="32"/>
                <w:szCs w:val="32"/>
                <w:rtl/>
                <w:lang w:bidi="ar-IQ"/>
              </w:rPr>
            </w:pPr>
            <w:r w:rsidRPr="00D22312">
              <w:rPr>
                <w:rFonts w:eastAsia="Calibri"/>
                <w:b/>
                <w:bCs/>
                <w:sz w:val="32"/>
                <w:szCs w:val="32"/>
                <w:rtl/>
                <w:lang w:bidi="ar-IQ"/>
              </w:rPr>
              <w:t>بنية المقرر</w:t>
            </w:r>
          </w:p>
        </w:tc>
      </w:tr>
    </w:tbl>
    <w:tbl>
      <w:tblPr>
        <w:tblStyle w:val="TableGrid8"/>
        <w:bidiVisual/>
        <w:tblW w:w="9781" w:type="dxa"/>
        <w:tblInd w:w="-505" w:type="dxa"/>
        <w:tblLook w:val="04A0" w:firstRow="1" w:lastRow="0" w:firstColumn="1" w:lastColumn="0" w:noHBand="0" w:noVBand="1"/>
      </w:tblPr>
      <w:tblGrid>
        <w:gridCol w:w="989"/>
        <w:gridCol w:w="991"/>
        <w:gridCol w:w="1800"/>
        <w:gridCol w:w="1978"/>
        <w:gridCol w:w="2209"/>
        <w:gridCol w:w="1814"/>
      </w:tblGrid>
      <w:tr w:rsidR="00D22312" w:rsidRPr="00D22312" w14:paraId="18309088" w14:textId="77777777" w:rsidTr="00D22312">
        <w:tc>
          <w:tcPr>
            <w:tcW w:w="989" w:type="dxa"/>
            <w:shd w:val="clear" w:color="auto" w:fill="B6DDE8"/>
          </w:tcPr>
          <w:p w14:paraId="7CC2D691"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الأسبوع</w:t>
            </w:r>
          </w:p>
        </w:tc>
        <w:tc>
          <w:tcPr>
            <w:tcW w:w="991" w:type="dxa"/>
            <w:shd w:val="clear" w:color="auto" w:fill="B6DDE8"/>
          </w:tcPr>
          <w:p w14:paraId="59AE7FB2"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الساعات</w:t>
            </w:r>
          </w:p>
        </w:tc>
        <w:tc>
          <w:tcPr>
            <w:tcW w:w="1800" w:type="dxa"/>
            <w:shd w:val="clear" w:color="auto" w:fill="B6DDE8"/>
          </w:tcPr>
          <w:p w14:paraId="1665B5CB"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مخرجات التعلم المطلوبة</w:t>
            </w:r>
          </w:p>
        </w:tc>
        <w:tc>
          <w:tcPr>
            <w:tcW w:w="1978" w:type="dxa"/>
            <w:shd w:val="clear" w:color="auto" w:fill="B6DDE8"/>
          </w:tcPr>
          <w:p w14:paraId="56FBF653"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اسم الوحدة او الموضوع</w:t>
            </w:r>
          </w:p>
        </w:tc>
        <w:tc>
          <w:tcPr>
            <w:tcW w:w="2209" w:type="dxa"/>
            <w:shd w:val="clear" w:color="auto" w:fill="B6DDE8"/>
          </w:tcPr>
          <w:p w14:paraId="1B25B63B"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طريقة التعلم</w:t>
            </w:r>
          </w:p>
        </w:tc>
        <w:tc>
          <w:tcPr>
            <w:tcW w:w="1814" w:type="dxa"/>
            <w:shd w:val="clear" w:color="auto" w:fill="B6DDE8"/>
          </w:tcPr>
          <w:p w14:paraId="10CCB460"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طريقة التقييم</w:t>
            </w:r>
          </w:p>
        </w:tc>
      </w:tr>
      <w:tr w:rsidR="00D22312" w:rsidRPr="00D22312" w14:paraId="2CD1ADC5" w14:textId="77777777" w:rsidTr="00FB2512">
        <w:tc>
          <w:tcPr>
            <w:tcW w:w="989" w:type="dxa"/>
          </w:tcPr>
          <w:p w14:paraId="1A257A17" w14:textId="77777777" w:rsidR="00D22312" w:rsidRPr="00D22312" w:rsidRDefault="00D22312" w:rsidP="00D22312">
            <w:pPr>
              <w:shd w:val="clear" w:color="auto" w:fill="FFFFFF"/>
              <w:tabs>
                <w:tab w:val="left" w:pos="642"/>
              </w:tabs>
              <w:bidi/>
              <w:rPr>
                <w:rFonts w:ascii="Times New Roman" w:hAnsi="Times New Roman"/>
                <w:b/>
                <w:bCs/>
                <w:sz w:val="28"/>
                <w:szCs w:val="28"/>
              </w:rPr>
            </w:pPr>
            <w:r w:rsidRPr="00D22312">
              <w:rPr>
                <w:rFonts w:ascii="Times New Roman" w:hAnsi="Times New Roman" w:hint="cs"/>
                <w:b/>
                <w:bCs/>
                <w:sz w:val="28"/>
                <w:szCs w:val="28"/>
                <w:rtl/>
              </w:rPr>
              <w:t>أيلول 1</w:t>
            </w:r>
          </w:p>
        </w:tc>
        <w:tc>
          <w:tcPr>
            <w:tcW w:w="991" w:type="dxa"/>
          </w:tcPr>
          <w:p w14:paraId="2AC97F2D"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0F20AB61"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p>
        </w:tc>
        <w:tc>
          <w:tcPr>
            <w:tcW w:w="1978" w:type="dxa"/>
          </w:tcPr>
          <w:p w14:paraId="735B6D65"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الترحيب </w:t>
            </w:r>
            <w:r w:rsidRPr="00D22312">
              <w:rPr>
                <w:rFonts w:ascii="Cambria" w:hAnsi="Cambria"/>
                <w:b/>
                <w:bCs/>
                <w:color w:val="000000"/>
                <w:sz w:val="28"/>
                <w:szCs w:val="28"/>
                <w:rtl/>
              </w:rPr>
              <w:t>–</w:t>
            </w:r>
            <w:r w:rsidRPr="00D22312">
              <w:rPr>
                <w:rFonts w:ascii="Cambria" w:hAnsi="Cambria" w:hint="cs"/>
                <w:b/>
                <w:bCs/>
                <w:color w:val="000000"/>
                <w:sz w:val="28"/>
                <w:szCs w:val="28"/>
                <w:rtl/>
              </w:rPr>
              <w:t xml:space="preserve"> التعريف بالمقرر </w:t>
            </w:r>
          </w:p>
        </w:tc>
        <w:tc>
          <w:tcPr>
            <w:tcW w:w="2209" w:type="dxa"/>
          </w:tcPr>
          <w:p w14:paraId="1580AEA2"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المحاضرة + المناقشة </w:t>
            </w:r>
          </w:p>
        </w:tc>
        <w:tc>
          <w:tcPr>
            <w:tcW w:w="1814" w:type="dxa"/>
          </w:tcPr>
          <w:p w14:paraId="04B848E8"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الاداء الصفي والامتحانات </w:t>
            </w:r>
          </w:p>
        </w:tc>
      </w:tr>
      <w:tr w:rsidR="00D22312" w:rsidRPr="00D22312" w14:paraId="7366A530" w14:textId="77777777" w:rsidTr="00FB2512">
        <w:tc>
          <w:tcPr>
            <w:tcW w:w="989" w:type="dxa"/>
          </w:tcPr>
          <w:p w14:paraId="03042EF8"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أيلول 2</w:t>
            </w:r>
          </w:p>
        </w:tc>
        <w:tc>
          <w:tcPr>
            <w:tcW w:w="991" w:type="dxa"/>
          </w:tcPr>
          <w:p w14:paraId="528A8FBF"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28B98050"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p>
        </w:tc>
        <w:tc>
          <w:tcPr>
            <w:tcW w:w="1978" w:type="dxa"/>
          </w:tcPr>
          <w:p w14:paraId="6F7C3315"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فضائل</w:t>
            </w:r>
            <w:r w:rsidRPr="00D22312">
              <w:rPr>
                <w:rFonts w:ascii="Cambria" w:hAnsi="Cambria"/>
                <w:b/>
                <w:bCs/>
                <w:color w:val="000000"/>
                <w:sz w:val="28"/>
                <w:szCs w:val="28"/>
                <w:rtl/>
              </w:rPr>
              <w:t xml:space="preserve"> </w:t>
            </w:r>
            <w:r w:rsidRPr="00D22312">
              <w:rPr>
                <w:rFonts w:ascii="Cambria" w:hAnsi="Cambria" w:hint="cs"/>
                <w:b/>
                <w:bCs/>
                <w:color w:val="000000"/>
                <w:sz w:val="28"/>
                <w:szCs w:val="28"/>
                <w:rtl/>
              </w:rPr>
              <w:t>أهل</w:t>
            </w:r>
            <w:r w:rsidRPr="00D22312">
              <w:rPr>
                <w:rFonts w:ascii="Cambria" w:hAnsi="Cambria"/>
                <w:b/>
                <w:bCs/>
                <w:color w:val="000000"/>
                <w:sz w:val="28"/>
                <w:szCs w:val="28"/>
                <w:rtl/>
              </w:rPr>
              <w:t xml:space="preserve"> </w:t>
            </w:r>
            <w:r w:rsidRPr="00D22312">
              <w:rPr>
                <w:rFonts w:ascii="Cambria" w:hAnsi="Cambria" w:hint="cs"/>
                <w:b/>
                <w:bCs/>
                <w:color w:val="000000"/>
                <w:sz w:val="28"/>
                <w:szCs w:val="28"/>
                <w:rtl/>
              </w:rPr>
              <w:t>البيت</w:t>
            </w:r>
            <w:r w:rsidRPr="00D22312">
              <w:rPr>
                <w:rFonts w:ascii="Cambria" w:hAnsi="Cambria"/>
                <w:b/>
                <w:bCs/>
                <w:color w:val="000000"/>
                <w:sz w:val="28"/>
                <w:szCs w:val="28"/>
                <w:rtl/>
              </w:rPr>
              <w:t xml:space="preserve"> </w:t>
            </w:r>
            <w:r w:rsidRPr="00D22312">
              <w:rPr>
                <w:rFonts w:ascii="Cambria" w:hAnsi="Cambria" w:hint="cs"/>
                <w:b/>
                <w:bCs/>
                <w:color w:val="000000"/>
                <w:sz w:val="28"/>
                <w:szCs w:val="28"/>
                <w:rtl/>
              </w:rPr>
              <w:t>عموما</w:t>
            </w:r>
            <w:r w:rsidRPr="00D22312">
              <w:rPr>
                <w:rFonts w:ascii="Cambria" w:hAnsi="Cambria"/>
                <w:b/>
                <w:bCs/>
                <w:color w:val="000000"/>
                <w:sz w:val="28"/>
                <w:szCs w:val="28"/>
                <w:rtl/>
              </w:rPr>
              <w:t>.</w:t>
            </w:r>
          </w:p>
        </w:tc>
        <w:tc>
          <w:tcPr>
            <w:tcW w:w="2209" w:type="dxa"/>
          </w:tcPr>
          <w:p w14:paraId="0AC0AB69"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1C7C9B83"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5C14B071" w14:textId="77777777" w:rsidTr="00FB2512">
        <w:tc>
          <w:tcPr>
            <w:tcW w:w="989" w:type="dxa"/>
          </w:tcPr>
          <w:p w14:paraId="43DC0FE8"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تشرين أول 1</w:t>
            </w:r>
          </w:p>
        </w:tc>
        <w:tc>
          <w:tcPr>
            <w:tcW w:w="991" w:type="dxa"/>
          </w:tcPr>
          <w:p w14:paraId="6C5B1FA7"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7EDA4AD7"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17762001" w14:textId="77777777" w:rsidR="00D22312" w:rsidRPr="00D22312" w:rsidRDefault="00D22312" w:rsidP="00D22312">
            <w:pPr>
              <w:rPr>
                <w:b/>
                <w:bCs/>
                <w:sz w:val="22"/>
                <w:szCs w:val="22"/>
              </w:rPr>
            </w:pPr>
            <w:r w:rsidRPr="00D22312">
              <w:rPr>
                <w:b/>
                <w:bCs/>
                <w:sz w:val="22"/>
                <w:szCs w:val="22"/>
              </w:rPr>
              <w:t xml:space="preserve"> </w:t>
            </w:r>
            <w:proofErr w:type="gramStart"/>
            <w:r w:rsidRPr="00D22312">
              <w:rPr>
                <w:rFonts w:hint="cs"/>
                <w:b/>
                <w:bCs/>
                <w:sz w:val="22"/>
                <w:szCs w:val="22"/>
                <w:rtl/>
              </w:rPr>
              <w:t>التألف</w:t>
            </w:r>
            <w:proofErr w:type="gramEnd"/>
            <w:r w:rsidRPr="00D22312">
              <w:rPr>
                <w:b/>
                <w:bCs/>
                <w:sz w:val="22"/>
                <w:szCs w:val="22"/>
                <w:rtl/>
              </w:rPr>
              <w:t xml:space="preserve"> </w:t>
            </w:r>
            <w:r w:rsidRPr="00D22312">
              <w:rPr>
                <w:rFonts w:hint="cs"/>
                <w:b/>
                <w:bCs/>
                <w:sz w:val="22"/>
                <w:szCs w:val="22"/>
                <w:rtl/>
              </w:rPr>
              <w:t>والمصاهرة</w:t>
            </w:r>
            <w:r w:rsidRPr="00D22312">
              <w:rPr>
                <w:b/>
                <w:bCs/>
                <w:sz w:val="22"/>
                <w:szCs w:val="22"/>
                <w:rtl/>
              </w:rPr>
              <w:t xml:space="preserve"> </w:t>
            </w:r>
            <w:r w:rsidRPr="00D22312">
              <w:rPr>
                <w:rFonts w:hint="cs"/>
                <w:b/>
                <w:bCs/>
                <w:sz w:val="22"/>
                <w:szCs w:val="22"/>
                <w:rtl/>
              </w:rPr>
              <w:t>بين</w:t>
            </w:r>
            <w:r w:rsidRPr="00D22312">
              <w:rPr>
                <w:b/>
                <w:bCs/>
                <w:sz w:val="22"/>
                <w:szCs w:val="22"/>
                <w:rtl/>
              </w:rPr>
              <w:t xml:space="preserve"> </w:t>
            </w:r>
            <w:r w:rsidRPr="00D22312">
              <w:rPr>
                <w:rFonts w:hint="cs"/>
                <w:b/>
                <w:bCs/>
                <w:sz w:val="22"/>
                <w:szCs w:val="22"/>
                <w:rtl/>
              </w:rPr>
              <w:t>أهل</w:t>
            </w:r>
            <w:r w:rsidRPr="00D22312">
              <w:rPr>
                <w:b/>
                <w:bCs/>
                <w:sz w:val="22"/>
                <w:szCs w:val="22"/>
                <w:rtl/>
              </w:rPr>
              <w:t xml:space="preserve"> </w:t>
            </w:r>
            <w:r w:rsidRPr="00D22312">
              <w:rPr>
                <w:rFonts w:hint="cs"/>
                <w:b/>
                <w:bCs/>
                <w:sz w:val="22"/>
                <w:szCs w:val="22"/>
                <w:rtl/>
              </w:rPr>
              <w:t>البيت</w:t>
            </w:r>
            <w:r w:rsidRPr="00D22312">
              <w:rPr>
                <w:b/>
                <w:bCs/>
                <w:sz w:val="22"/>
                <w:szCs w:val="22"/>
                <w:rtl/>
              </w:rPr>
              <w:t xml:space="preserve"> </w:t>
            </w:r>
            <w:r w:rsidRPr="00D22312">
              <w:rPr>
                <w:rFonts w:hint="cs"/>
                <w:b/>
                <w:bCs/>
                <w:sz w:val="22"/>
                <w:szCs w:val="22"/>
                <w:rtl/>
              </w:rPr>
              <w:t>والصحابة وأهمية</w:t>
            </w:r>
            <w:r w:rsidRPr="00D22312">
              <w:rPr>
                <w:b/>
                <w:bCs/>
                <w:sz w:val="22"/>
                <w:szCs w:val="22"/>
                <w:rtl/>
              </w:rPr>
              <w:t xml:space="preserve"> </w:t>
            </w:r>
            <w:r w:rsidRPr="00D22312">
              <w:rPr>
                <w:rFonts w:hint="cs"/>
                <w:b/>
                <w:bCs/>
                <w:sz w:val="22"/>
                <w:szCs w:val="22"/>
                <w:rtl/>
              </w:rPr>
              <w:t>محبة</w:t>
            </w:r>
            <w:r w:rsidRPr="00D22312">
              <w:rPr>
                <w:b/>
                <w:bCs/>
                <w:sz w:val="22"/>
                <w:szCs w:val="22"/>
                <w:rtl/>
              </w:rPr>
              <w:t xml:space="preserve"> </w:t>
            </w:r>
            <w:r w:rsidRPr="00D22312">
              <w:rPr>
                <w:rFonts w:hint="cs"/>
                <w:b/>
                <w:bCs/>
                <w:sz w:val="22"/>
                <w:szCs w:val="22"/>
                <w:rtl/>
              </w:rPr>
              <w:t>أهل</w:t>
            </w:r>
            <w:r w:rsidRPr="00D22312">
              <w:rPr>
                <w:b/>
                <w:bCs/>
                <w:sz w:val="22"/>
                <w:szCs w:val="22"/>
                <w:rtl/>
              </w:rPr>
              <w:t xml:space="preserve"> </w:t>
            </w:r>
            <w:r w:rsidRPr="00D22312">
              <w:rPr>
                <w:rFonts w:hint="cs"/>
                <w:b/>
                <w:bCs/>
                <w:sz w:val="22"/>
                <w:szCs w:val="22"/>
                <w:rtl/>
              </w:rPr>
              <w:t>البيت</w:t>
            </w:r>
            <w:r w:rsidRPr="00D22312">
              <w:rPr>
                <w:b/>
                <w:bCs/>
                <w:sz w:val="22"/>
                <w:szCs w:val="22"/>
                <w:rtl/>
              </w:rPr>
              <w:t xml:space="preserve"> </w:t>
            </w:r>
            <w:r w:rsidRPr="00D22312">
              <w:rPr>
                <w:rFonts w:hint="cs"/>
                <w:b/>
                <w:bCs/>
                <w:sz w:val="22"/>
                <w:szCs w:val="22"/>
                <w:rtl/>
              </w:rPr>
              <w:t>والصحابة</w:t>
            </w:r>
            <w:r w:rsidRPr="00D22312">
              <w:rPr>
                <w:b/>
                <w:bCs/>
                <w:sz w:val="22"/>
                <w:szCs w:val="22"/>
              </w:rPr>
              <w:t>.</w:t>
            </w:r>
          </w:p>
        </w:tc>
        <w:tc>
          <w:tcPr>
            <w:tcW w:w="2209" w:type="dxa"/>
          </w:tcPr>
          <w:p w14:paraId="29B6909E"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5BD6D776"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760F4B2E" w14:textId="77777777" w:rsidTr="00FB2512">
        <w:tc>
          <w:tcPr>
            <w:tcW w:w="989" w:type="dxa"/>
          </w:tcPr>
          <w:p w14:paraId="20C1D271" w14:textId="77777777" w:rsidR="00D22312" w:rsidRPr="00D22312" w:rsidRDefault="00D22312" w:rsidP="00D22312">
            <w:pPr>
              <w:shd w:val="clear" w:color="auto" w:fill="FFFFFF"/>
              <w:bidi/>
              <w:rPr>
                <w:rFonts w:ascii="Times New Roman" w:hAnsi="Times New Roman"/>
                <w:b/>
                <w:bCs/>
                <w:sz w:val="28"/>
                <w:szCs w:val="28"/>
                <w:lang w:bidi="ar-IQ"/>
              </w:rPr>
            </w:pPr>
            <w:r w:rsidRPr="00D22312">
              <w:rPr>
                <w:rFonts w:ascii="Times New Roman" w:hAnsi="Times New Roman" w:hint="cs"/>
                <w:b/>
                <w:bCs/>
                <w:sz w:val="28"/>
                <w:szCs w:val="28"/>
                <w:rtl/>
                <w:lang w:bidi="ar-IQ"/>
              </w:rPr>
              <w:t>تشرين أول 2</w:t>
            </w:r>
          </w:p>
        </w:tc>
        <w:tc>
          <w:tcPr>
            <w:tcW w:w="991" w:type="dxa"/>
          </w:tcPr>
          <w:p w14:paraId="46B30866"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5D56189B"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4AFACD32" w14:textId="77777777" w:rsidR="00D22312" w:rsidRPr="00D22312" w:rsidRDefault="00D22312" w:rsidP="00D22312">
            <w:pPr>
              <w:rPr>
                <w:b/>
                <w:bCs/>
                <w:sz w:val="22"/>
                <w:szCs w:val="22"/>
              </w:rPr>
            </w:pPr>
            <w:r w:rsidRPr="00D22312">
              <w:rPr>
                <w:rFonts w:hint="cs"/>
                <w:b/>
                <w:bCs/>
                <w:sz w:val="22"/>
                <w:szCs w:val="22"/>
                <w:rtl/>
              </w:rPr>
              <w:t>منهج</w:t>
            </w:r>
            <w:r w:rsidRPr="00D22312">
              <w:rPr>
                <w:b/>
                <w:bCs/>
                <w:sz w:val="22"/>
                <w:szCs w:val="22"/>
                <w:rtl/>
              </w:rPr>
              <w:t xml:space="preserve"> </w:t>
            </w:r>
            <w:r w:rsidRPr="00D22312">
              <w:rPr>
                <w:rFonts w:hint="cs"/>
                <w:b/>
                <w:bCs/>
                <w:sz w:val="22"/>
                <w:szCs w:val="22"/>
                <w:rtl/>
              </w:rPr>
              <w:t>أهل</w:t>
            </w:r>
            <w:r w:rsidRPr="00D22312">
              <w:rPr>
                <w:b/>
                <w:bCs/>
                <w:sz w:val="22"/>
                <w:szCs w:val="22"/>
                <w:rtl/>
              </w:rPr>
              <w:t xml:space="preserve"> </w:t>
            </w:r>
            <w:r w:rsidRPr="00D22312">
              <w:rPr>
                <w:rFonts w:hint="cs"/>
                <w:b/>
                <w:bCs/>
                <w:sz w:val="22"/>
                <w:szCs w:val="22"/>
                <w:rtl/>
              </w:rPr>
              <w:t>البيت</w:t>
            </w:r>
            <w:r w:rsidRPr="00D22312">
              <w:rPr>
                <w:b/>
                <w:bCs/>
                <w:sz w:val="22"/>
                <w:szCs w:val="22"/>
                <w:rtl/>
              </w:rPr>
              <w:t xml:space="preserve"> </w:t>
            </w:r>
            <w:r w:rsidRPr="00D22312">
              <w:rPr>
                <w:rFonts w:hint="cs"/>
                <w:b/>
                <w:bCs/>
                <w:sz w:val="22"/>
                <w:szCs w:val="22"/>
                <w:rtl/>
              </w:rPr>
              <w:t>والصحابة</w:t>
            </w:r>
            <w:r w:rsidRPr="00D22312">
              <w:rPr>
                <w:b/>
                <w:bCs/>
                <w:sz w:val="22"/>
                <w:szCs w:val="22"/>
                <w:rtl/>
              </w:rPr>
              <w:t xml:space="preserve"> </w:t>
            </w:r>
            <w:r w:rsidRPr="00D22312">
              <w:rPr>
                <w:rFonts w:hint="cs"/>
                <w:b/>
                <w:bCs/>
                <w:sz w:val="22"/>
                <w:szCs w:val="22"/>
                <w:rtl/>
              </w:rPr>
              <w:t>في</w:t>
            </w:r>
            <w:r w:rsidRPr="00D22312">
              <w:rPr>
                <w:b/>
                <w:bCs/>
                <w:sz w:val="22"/>
                <w:szCs w:val="22"/>
                <w:rtl/>
              </w:rPr>
              <w:t xml:space="preserve"> </w:t>
            </w:r>
            <w:r w:rsidRPr="00D22312">
              <w:rPr>
                <w:rFonts w:hint="cs"/>
                <w:b/>
                <w:bCs/>
                <w:sz w:val="22"/>
                <w:szCs w:val="22"/>
                <w:rtl/>
              </w:rPr>
              <w:t>الحوار</w:t>
            </w:r>
            <w:r w:rsidRPr="00D22312">
              <w:rPr>
                <w:b/>
                <w:bCs/>
                <w:sz w:val="22"/>
                <w:szCs w:val="22"/>
                <w:rtl/>
              </w:rPr>
              <w:t xml:space="preserve"> </w:t>
            </w:r>
            <w:r w:rsidRPr="00D22312">
              <w:rPr>
                <w:rFonts w:hint="cs"/>
                <w:b/>
                <w:bCs/>
                <w:sz w:val="22"/>
                <w:szCs w:val="22"/>
                <w:rtl/>
              </w:rPr>
              <w:t>والخلاف</w:t>
            </w:r>
            <w:r w:rsidRPr="00D22312">
              <w:rPr>
                <w:b/>
                <w:bCs/>
                <w:sz w:val="22"/>
                <w:szCs w:val="22"/>
              </w:rPr>
              <w:t>.</w:t>
            </w:r>
          </w:p>
        </w:tc>
        <w:tc>
          <w:tcPr>
            <w:tcW w:w="2209" w:type="dxa"/>
          </w:tcPr>
          <w:p w14:paraId="129EDDAB"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73AAAF2D"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7137B9B9" w14:textId="77777777" w:rsidTr="00FB2512">
        <w:tc>
          <w:tcPr>
            <w:tcW w:w="989" w:type="dxa"/>
          </w:tcPr>
          <w:p w14:paraId="43C40B0A"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تشرين الثاني 1</w:t>
            </w:r>
          </w:p>
        </w:tc>
        <w:tc>
          <w:tcPr>
            <w:tcW w:w="991" w:type="dxa"/>
          </w:tcPr>
          <w:p w14:paraId="52E844B1"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33A00DC6"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1E3D25BF" w14:textId="77777777" w:rsidR="00D22312" w:rsidRPr="00D22312" w:rsidRDefault="00D22312" w:rsidP="00D22312">
            <w:pPr>
              <w:rPr>
                <w:b/>
                <w:bCs/>
                <w:sz w:val="22"/>
                <w:szCs w:val="22"/>
              </w:rPr>
            </w:pPr>
            <w:r w:rsidRPr="00D22312">
              <w:rPr>
                <w:rFonts w:hint="cs"/>
                <w:b/>
                <w:bCs/>
                <w:sz w:val="22"/>
                <w:szCs w:val="22"/>
                <w:rtl/>
              </w:rPr>
              <w:t>التأصيل</w:t>
            </w:r>
            <w:r w:rsidRPr="00D22312">
              <w:rPr>
                <w:b/>
                <w:bCs/>
                <w:sz w:val="22"/>
                <w:szCs w:val="22"/>
                <w:rtl/>
              </w:rPr>
              <w:t xml:space="preserve"> </w:t>
            </w:r>
            <w:r w:rsidRPr="00D22312">
              <w:rPr>
                <w:rFonts w:hint="cs"/>
                <w:b/>
                <w:bCs/>
                <w:sz w:val="22"/>
                <w:szCs w:val="22"/>
                <w:rtl/>
              </w:rPr>
              <w:t>العقدي</w:t>
            </w:r>
            <w:r w:rsidRPr="00D22312">
              <w:rPr>
                <w:b/>
                <w:bCs/>
                <w:sz w:val="22"/>
                <w:szCs w:val="22"/>
                <w:rtl/>
              </w:rPr>
              <w:t xml:space="preserve"> </w:t>
            </w:r>
            <w:r w:rsidRPr="00D22312">
              <w:rPr>
                <w:rFonts w:hint="cs"/>
                <w:b/>
                <w:bCs/>
                <w:sz w:val="22"/>
                <w:szCs w:val="22"/>
                <w:rtl/>
              </w:rPr>
              <w:t>لمحبة</w:t>
            </w:r>
            <w:r w:rsidRPr="00D22312">
              <w:rPr>
                <w:b/>
                <w:bCs/>
                <w:sz w:val="22"/>
                <w:szCs w:val="22"/>
                <w:rtl/>
              </w:rPr>
              <w:t xml:space="preserve"> </w:t>
            </w:r>
            <w:r w:rsidRPr="00D22312">
              <w:rPr>
                <w:rFonts w:hint="cs"/>
                <w:b/>
                <w:bCs/>
                <w:sz w:val="22"/>
                <w:szCs w:val="22"/>
                <w:rtl/>
              </w:rPr>
              <w:t>أهل</w:t>
            </w:r>
            <w:r w:rsidRPr="00D22312">
              <w:rPr>
                <w:b/>
                <w:bCs/>
                <w:sz w:val="22"/>
                <w:szCs w:val="22"/>
                <w:rtl/>
              </w:rPr>
              <w:t xml:space="preserve"> </w:t>
            </w:r>
            <w:r w:rsidRPr="00D22312">
              <w:rPr>
                <w:rFonts w:hint="cs"/>
                <w:b/>
                <w:bCs/>
                <w:sz w:val="22"/>
                <w:szCs w:val="22"/>
                <w:rtl/>
              </w:rPr>
              <w:t>البيت</w:t>
            </w:r>
            <w:r w:rsidRPr="00D22312">
              <w:rPr>
                <w:b/>
                <w:bCs/>
                <w:sz w:val="22"/>
                <w:szCs w:val="22"/>
                <w:rtl/>
              </w:rPr>
              <w:t xml:space="preserve"> </w:t>
            </w:r>
            <w:r w:rsidRPr="00D22312">
              <w:rPr>
                <w:rFonts w:hint="cs"/>
                <w:b/>
                <w:bCs/>
                <w:sz w:val="22"/>
                <w:szCs w:val="22"/>
                <w:rtl/>
              </w:rPr>
              <w:t>والصحابة</w:t>
            </w:r>
            <w:r w:rsidRPr="00D22312">
              <w:rPr>
                <w:b/>
                <w:bCs/>
                <w:sz w:val="22"/>
                <w:szCs w:val="22"/>
              </w:rPr>
              <w:t>.</w:t>
            </w:r>
          </w:p>
        </w:tc>
        <w:tc>
          <w:tcPr>
            <w:tcW w:w="2209" w:type="dxa"/>
          </w:tcPr>
          <w:p w14:paraId="2ADDC86F"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195F1F1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163B59BF" w14:textId="77777777" w:rsidTr="00FB2512">
        <w:tc>
          <w:tcPr>
            <w:tcW w:w="989" w:type="dxa"/>
          </w:tcPr>
          <w:p w14:paraId="01DCD34A"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تشرين الثاني 2</w:t>
            </w:r>
          </w:p>
        </w:tc>
        <w:tc>
          <w:tcPr>
            <w:tcW w:w="991" w:type="dxa"/>
          </w:tcPr>
          <w:p w14:paraId="0FA272B6"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00" w:type="dxa"/>
          </w:tcPr>
          <w:p w14:paraId="661765C4"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2AA80325" w14:textId="77777777" w:rsidR="00D22312" w:rsidRPr="00D22312" w:rsidRDefault="00D22312" w:rsidP="00D22312">
            <w:pPr>
              <w:rPr>
                <w:b/>
                <w:bCs/>
                <w:sz w:val="22"/>
                <w:szCs w:val="22"/>
              </w:rPr>
            </w:pPr>
            <w:r w:rsidRPr="00D22312">
              <w:rPr>
                <w:rFonts w:hint="cs"/>
                <w:b/>
                <w:bCs/>
                <w:sz w:val="22"/>
                <w:szCs w:val="22"/>
                <w:rtl/>
              </w:rPr>
              <w:t>العشرة</w:t>
            </w:r>
            <w:r w:rsidRPr="00D22312">
              <w:rPr>
                <w:b/>
                <w:bCs/>
                <w:sz w:val="22"/>
                <w:szCs w:val="22"/>
                <w:rtl/>
              </w:rPr>
              <w:t xml:space="preserve"> </w:t>
            </w:r>
            <w:r w:rsidRPr="00D22312">
              <w:rPr>
                <w:rFonts w:hint="cs"/>
                <w:b/>
                <w:bCs/>
                <w:sz w:val="22"/>
                <w:szCs w:val="22"/>
                <w:rtl/>
              </w:rPr>
              <w:t>المبشرين</w:t>
            </w:r>
            <w:r w:rsidRPr="00D22312">
              <w:rPr>
                <w:b/>
                <w:bCs/>
                <w:sz w:val="22"/>
                <w:szCs w:val="22"/>
                <w:rtl/>
              </w:rPr>
              <w:t xml:space="preserve"> </w:t>
            </w:r>
            <w:r w:rsidRPr="00D22312">
              <w:rPr>
                <w:rFonts w:hint="cs"/>
                <w:b/>
                <w:bCs/>
                <w:sz w:val="22"/>
                <w:szCs w:val="22"/>
                <w:rtl/>
              </w:rPr>
              <w:t>بالجنة</w:t>
            </w:r>
            <w:r w:rsidRPr="00D22312">
              <w:rPr>
                <w:b/>
                <w:bCs/>
                <w:sz w:val="22"/>
                <w:szCs w:val="22"/>
                <w:rtl/>
              </w:rPr>
              <w:t xml:space="preserve"> </w:t>
            </w:r>
            <w:r w:rsidRPr="00D22312">
              <w:rPr>
                <w:rFonts w:hint="cs"/>
                <w:b/>
                <w:bCs/>
                <w:sz w:val="22"/>
                <w:szCs w:val="22"/>
                <w:rtl/>
              </w:rPr>
              <w:t>وفضائلهم</w:t>
            </w:r>
          </w:p>
        </w:tc>
        <w:tc>
          <w:tcPr>
            <w:tcW w:w="2209" w:type="dxa"/>
          </w:tcPr>
          <w:p w14:paraId="0A8D6E59"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6ECEFFE1"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66BAA24C" w14:textId="77777777" w:rsidTr="00FB2512">
        <w:tc>
          <w:tcPr>
            <w:tcW w:w="989" w:type="dxa"/>
          </w:tcPr>
          <w:p w14:paraId="7DEEA35D"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تشرين الثاني 3</w:t>
            </w:r>
          </w:p>
        </w:tc>
        <w:tc>
          <w:tcPr>
            <w:tcW w:w="991" w:type="dxa"/>
          </w:tcPr>
          <w:p w14:paraId="46FE22B7"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1E86B11B" w14:textId="77777777" w:rsidR="00D22312" w:rsidRPr="00D22312" w:rsidRDefault="00D22312" w:rsidP="00D22312">
            <w:pPr>
              <w:autoSpaceDE w:val="0"/>
              <w:autoSpaceDN w:val="0"/>
              <w:bidi/>
              <w:adjustRightInd w:val="0"/>
              <w:rPr>
                <w:rFonts w:ascii="Cambria" w:hAnsi="Cambria"/>
                <w:b/>
                <w:bCs/>
                <w:color w:val="FF0000"/>
                <w:sz w:val="28"/>
                <w:szCs w:val="28"/>
              </w:rPr>
            </w:pPr>
          </w:p>
        </w:tc>
        <w:tc>
          <w:tcPr>
            <w:tcW w:w="1978" w:type="dxa"/>
          </w:tcPr>
          <w:p w14:paraId="30451E7E" w14:textId="77777777" w:rsidR="00D22312" w:rsidRPr="00D22312" w:rsidRDefault="00D22312" w:rsidP="00D22312">
            <w:pPr>
              <w:rPr>
                <w:b/>
                <w:bCs/>
                <w:sz w:val="22"/>
                <w:szCs w:val="22"/>
              </w:rPr>
            </w:pPr>
            <w:r w:rsidRPr="00D22312">
              <w:rPr>
                <w:rFonts w:hint="cs"/>
                <w:b/>
                <w:bCs/>
                <w:sz w:val="22"/>
                <w:szCs w:val="22"/>
                <w:rtl/>
              </w:rPr>
              <w:t>فضائل</w:t>
            </w:r>
            <w:r w:rsidRPr="00D22312">
              <w:rPr>
                <w:b/>
                <w:bCs/>
                <w:sz w:val="22"/>
                <w:szCs w:val="22"/>
                <w:rtl/>
              </w:rPr>
              <w:t xml:space="preserve"> </w:t>
            </w:r>
            <w:r w:rsidRPr="00D22312">
              <w:rPr>
                <w:rFonts w:hint="cs"/>
                <w:b/>
                <w:bCs/>
                <w:sz w:val="22"/>
                <w:szCs w:val="22"/>
                <w:rtl/>
              </w:rPr>
              <w:t>زوجات</w:t>
            </w:r>
            <w:r w:rsidRPr="00D22312">
              <w:rPr>
                <w:b/>
                <w:bCs/>
                <w:sz w:val="22"/>
                <w:szCs w:val="22"/>
                <w:rtl/>
              </w:rPr>
              <w:t xml:space="preserve"> </w:t>
            </w:r>
            <w:r w:rsidRPr="00D22312">
              <w:rPr>
                <w:rFonts w:hint="cs"/>
                <w:b/>
                <w:bCs/>
                <w:sz w:val="22"/>
                <w:szCs w:val="22"/>
                <w:rtl/>
              </w:rPr>
              <w:t>النبي</w:t>
            </w:r>
            <w:r w:rsidRPr="00D22312">
              <w:rPr>
                <w:b/>
                <w:bCs/>
                <w:sz w:val="22"/>
                <w:szCs w:val="22"/>
                <w:rtl/>
              </w:rPr>
              <w:t xml:space="preserve"> </w:t>
            </w:r>
            <w:r w:rsidRPr="00D22312">
              <w:rPr>
                <w:rFonts w:hint="cs"/>
                <w:b/>
                <w:bCs/>
                <w:sz w:val="22"/>
                <w:szCs w:val="22"/>
                <w:rtl/>
              </w:rPr>
              <w:t>صلى</w:t>
            </w:r>
            <w:r w:rsidRPr="00D22312">
              <w:rPr>
                <w:b/>
                <w:bCs/>
                <w:sz w:val="22"/>
                <w:szCs w:val="22"/>
                <w:rtl/>
              </w:rPr>
              <w:t xml:space="preserve"> </w:t>
            </w:r>
            <w:r w:rsidRPr="00D22312">
              <w:rPr>
                <w:rFonts w:hint="cs"/>
                <w:b/>
                <w:bCs/>
                <w:sz w:val="22"/>
                <w:szCs w:val="22"/>
                <w:rtl/>
              </w:rPr>
              <w:t>الله</w:t>
            </w:r>
            <w:r w:rsidRPr="00D22312">
              <w:rPr>
                <w:b/>
                <w:bCs/>
                <w:sz w:val="22"/>
                <w:szCs w:val="22"/>
                <w:rtl/>
              </w:rPr>
              <w:t xml:space="preserve"> </w:t>
            </w:r>
            <w:r w:rsidRPr="00D22312">
              <w:rPr>
                <w:rFonts w:hint="cs"/>
                <w:b/>
                <w:bCs/>
                <w:sz w:val="22"/>
                <w:szCs w:val="22"/>
                <w:rtl/>
              </w:rPr>
              <w:t>عليه</w:t>
            </w:r>
            <w:r w:rsidRPr="00D22312">
              <w:rPr>
                <w:b/>
                <w:bCs/>
                <w:sz w:val="22"/>
                <w:szCs w:val="22"/>
                <w:rtl/>
              </w:rPr>
              <w:t xml:space="preserve"> </w:t>
            </w:r>
            <w:r w:rsidRPr="00D22312">
              <w:rPr>
                <w:rFonts w:hint="cs"/>
                <w:b/>
                <w:bCs/>
                <w:sz w:val="22"/>
                <w:szCs w:val="22"/>
                <w:rtl/>
              </w:rPr>
              <w:t>وسلم</w:t>
            </w:r>
            <w:r w:rsidRPr="00D22312">
              <w:rPr>
                <w:b/>
                <w:bCs/>
                <w:sz w:val="22"/>
                <w:szCs w:val="22"/>
                <w:rtl/>
              </w:rPr>
              <w:t xml:space="preserve"> </w:t>
            </w:r>
            <w:r w:rsidRPr="00D22312">
              <w:rPr>
                <w:rFonts w:hint="cs"/>
                <w:b/>
                <w:bCs/>
                <w:sz w:val="22"/>
                <w:szCs w:val="22"/>
                <w:rtl/>
              </w:rPr>
              <w:t>أمهات</w:t>
            </w:r>
            <w:r w:rsidRPr="00D22312">
              <w:rPr>
                <w:b/>
                <w:bCs/>
                <w:sz w:val="22"/>
                <w:szCs w:val="22"/>
                <w:rtl/>
              </w:rPr>
              <w:t xml:space="preserve"> </w:t>
            </w:r>
            <w:r w:rsidRPr="00D22312">
              <w:rPr>
                <w:rFonts w:hint="cs"/>
                <w:b/>
                <w:bCs/>
                <w:sz w:val="22"/>
                <w:szCs w:val="22"/>
                <w:rtl/>
              </w:rPr>
              <w:t>المؤمنين</w:t>
            </w:r>
            <w:r w:rsidRPr="00D22312">
              <w:rPr>
                <w:b/>
                <w:bCs/>
                <w:sz w:val="22"/>
                <w:szCs w:val="22"/>
              </w:rPr>
              <w:t>.</w:t>
            </w:r>
          </w:p>
        </w:tc>
        <w:tc>
          <w:tcPr>
            <w:tcW w:w="2209" w:type="dxa"/>
          </w:tcPr>
          <w:p w14:paraId="66AF9EC3" w14:textId="77777777" w:rsidR="00D22312" w:rsidRPr="00D22312" w:rsidRDefault="00D22312" w:rsidP="00D22312">
            <w:pPr>
              <w:autoSpaceDE w:val="0"/>
              <w:autoSpaceDN w:val="0"/>
              <w:bidi/>
              <w:adjustRightInd w:val="0"/>
              <w:jc w:val="center"/>
              <w:rPr>
                <w:rFonts w:ascii="Cambria" w:hAnsi="Cambria"/>
                <w:b/>
                <w:bCs/>
                <w:color w:val="FF0000"/>
                <w:sz w:val="28"/>
                <w:szCs w:val="28"/>
              </w:rPr>
            </w:pPr>
            <w:r w:rsidRPr="00D22312">
              <w:rPr>
                <w:rFonts w:ascii="Cambria" w:hAnsi="Cambria" w:hint="cs"/>
                <w:b/>
                <w:bCs/>
                <w:color w:val="FF0000"/>
                <w:sz w:val="28"/>
                <w:szCs w:val="28"/>
                <w:rtl/>
              </w:rPr>
              <w:t>المحاضرة + المناقشة</w:t>
            </w:r>
          </w:p>
        </w:tc>
        <w:tc>
          <w:tcPr>
            <w:tcW w:w="1814" w:type="dxa"/>
          </w:tcPr>
          <w:p w14:paraId="7A6A9A9E" w14:textId="77777777" w:rsidR="00D22312" w:rsidRPr="00D22312" w:rsidRDefault="00D22312" w:rsidP="00D22312">
            <w:pPr>
              <w:autoSpaceDE w:val="0"/>
              <w:autoSpaceDN w:val="0"/>
              <w:bidi/>
              <w:adjustRightInd w:val="0"/>
              <w:jc w:val="center"/>
              <w:rPr>
                <w:rFonts w:ascii="Cambria" w:hAnsi="Cambria"/>
                <w:b/>
                <w:bCs/>
                <w:color w:val="FF0000"/>
                <w:sz w:val="28"/>
                <w:szCs w:val="28"/>
              </w:rPr>
            </w:pPr>
            <w:r w:rsidRPr="00D22312">
              <w:rPr>
                <w:rFonts w:ascii="Cambria" w:hAnsi="Cambria" w:hint="cs"/>
                <w:b/>
                <w:bCs/>
                <w:color w:val="FF0000"/>
                <w:sz w:val="28"/>
                <w:szCs w:val="28"/>
                <w:rtl/>
              </w:rPr>
              <w:t>الاداء الصفي والامتحانات</w:t>
            </w:r>
          </w:p>
        </w:tc>
      </w:tr>
      <w:tr w:rsidR="00D22312" w:rsidRPr="00D22312" w14:paraId="5EC8DC6C" w14:textId="77777777" w:rsidTr="00FB2512">
        <w:tc>
          <w:tcPr>
            <w:tcW w:w="989" w:type="dxa"/>
          </w:tcPr>
          <w:p w14:paraId="20F1240A"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lastRenderedPageBreak/>
              <w:t xml:space="preserve">تشرين الثاني 4 </w:t>
            </w:r>
          </w:p>
        </w:tc>
        <w:tc>
          <w:tcPr>
            <w:tcW w:w="991" w:type="dxa"/>
          </w:tcPr>
          <w:p w14:paraId="5E0052B9"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4D725ACC"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اختبار الشهر الأول </w:t>
            </w:r>
          </w:p>
        </w:tc>
        <w:tc>
          <w:tcPr>
            <w:tcW w:w="1978" w:type="dxa"/>
          </w:tcPr>
          <w:p w14:paraId="37122AE9" w14:textId="77777777" w:rsidR="00D22312" w:rsidRPr="00D22312" w:rsidRDefault="00D22312" w:rsidP="00D22312">
            <w:pPr>
              <w:rPr>
                <w:b/>
                <w:bCs/>
                <w:sz w:val="22"/>
                <w:szCs w:val="22"/>
              </w:rPr>
            </w:pPr>
          </w:p>
        </w:tc>
        <w:tc>
          <w:tcPr>
            <w:tcW w:w="2209" w:type="dxa"/>
          </w:tcPr>
          <w:p w14:paraId="4F050E93"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100D06C1"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207A6292" w14:textId="77777777" w:rsidTr="00FB2512">
        <w:tc>
          <w:tcPr>
            <w:tcW w:w="989" w:type="dxa"/>
          </w:tcPr>
          <w:p w14:paraId="5ABD11EB"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كانون أول 1</w:t>
            </w:r>
          </w:p>
        </w:tc>
        <w:tc>
          <w:tcPr>
            <w:tcW w:w="991" w:type="dxa"/>
          </w:tcPr>
          <w:p w14:paraId="226559C9"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25323FB3"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13C27B0A" w14:textId="77777777" w:rsidR="00D22312" w:rsidRPr="00D22312" w:rsidRDefault="00D22312" w:rsidP="00D22312">
            <w:pPr>
              <w:rPr>
                <w:b/>
                <w:bCs/>
                <w:sz w:val="22"/>
                <w:szCs w:val="22"/>
              </w:rPr>
            </w:pPr>
            <w:r w:rsidRPr="00D22312">
              <w:rPr>
                <w:b/>
                <w:bCs/>
                <w:sz w:val="22"/>
                <w:szCs w:val="22"/>
              </w:rPr>
              <w:t xml:space="preserve"> </w:t>
            </w:r>
            <w:r w:rsidRPr="00D22312">
              <w:rPr>
                <w:rFonts w:hint="cs"/>
                <w:b/>
                <w:bCs/>
                <w:sz w:val="22"/>
                <w:szCs w:val="22"/>
                <w:rtl/>
              </w:rPr>
              <w:t>فضائل</w:t>
            </w:r>
            <w:r w:rsidRPr="00D22312">
              <w:rPr>
                <w:b/>
                <w:bCs/>
                <w:sz w:val="22"/>
                <w:szCs w:val="22"/>
                <w:rtl/>
              </w:rPr>
              <w:t xml:space="preserve"> </w:t>
            </w:r>
            <w:r w:rsidRPr="00D22312">
              <w:rPr>
                <w:rFonts w:hint="cs"/>
                <w:b/>
                <w:bCs/>
                <w:sz w:val="22"/>
                <w:szCs w:val="22"/>
                <w:rtl/>
              </w:rPr>
              <w:t>أولاد</w:t>
            </w:r>
            <w:r w:rsidRPr="00D22312">
              <w:rPr>
                <w:b/>
                <w:bCs/>
                <w:sz w:val="22"/>
                <w:szCs w:val="22"/>
                <w:rtl/>
              </w:rPr>
              <w:t xml:space="preserve"> </w:t>
            </w:r>
            <w:r w:rsidRPr="00D22312">
              <w:rPr>
                <w:rFonts w:hint="cs"/>
                <w:b/>
                <w:bCs/>
                <w:sz w:val="22"/>
                <w:szCs w:val="22"/>
                <w:rtl/>
              </w:rPr>
              <w:t>النبي</w:t>
            </w:r>
            <w:r w:rsidRPr="00D22312">
              <w:rPr>
                <w:b/>
                <w:bCs/>
                <w:sz w:val="22"/>
                <w:szCs w:val="22"/>
                <w:rtl/>
              </w:rPr>
              <w:t xml:space="preserve"> </w:t>
            </w:r>
            <w:r w:rsidRPr="00D22312">
              <w:rPr>
                <w:rFonts w:hint="cs"/>
                <w:b/>
                <w:bCs/>
                <w:sz w:val="22"/>
                <w:szCs w:val="22"/>
                <w:rtl/>
              </w:rPr>
              <w:t>صلى</w:t>
            </w:r>
            <w:r w:rsidRPr="00D22312">
              <w:rPr>
                <w:b/>
                <w:bCs/>
                <w:sz w:val="22"/>
                <w:szCs w:val="22"/>
                <w:rtl/>
              </w:rPr>
              <w:t xml:space="preserve"> </w:t>
            </w:r>
            <w:r w:rsidRPr="00D22312">
              <w:rPr>
                <w:rFonts w:hint="cs"/>
                <w:b/>
                <w:bCs/>
                <w:sz w:val="22"/>
                <w:szCs w:val="22"/>
                <w:rtl/>
              </w:rPr>
              <w:t>الله</w:t>
            </w:r>
            <w:r w:rsidRPr="00D22312">
              <w:rPr>
                <w:b/>
                <w:bCs/>
                <w:sz w:val="22"/>
                <w:szCs w:val="22"/>
                <w:rtl/>
              </w:rPr>
              <w:t xml:space="preserve"> </w:t>
            </w:r>
            <w:r w:rsidRPr="00D22312">
              <w:rPr>
                <w:rFonts w:hint="cs"/>
                <w:b/>
                <w:bCs/>
                <w:sz w:val="22"/>
                <w:szCs w:val="22"/>
                <w:rtl/>
              </w:rPr>
              <w:t>عليه</w:t>
            </w:r>
            <w:r w:rsidRPr="00D22312">
              <w:rPr>
                <w:b/>
                <w:bCs/>
                <w:sz w:val="22"/>
                <w:szCs w:val="22"/>
                <w:rtl/>
              </w:rPr>
              <w:t xml:space="preserve"> </w:t>
            </w:r>
            <w:proofErr w:type="gramStart"/>
            <w:r w:rsidRPr="00D22312">
              <w:rPr>
                <w:rFonts w:hint="cs"/>
                <w:b/>
                <w:bCs/>
                <w:sz w:val="22"/>
                <w:szCs w:val="22"/>
                <w:rtl/>
              </w:rPr>
              <w:t>وسلم</w:t>
            </w:r>
            <w:r w:rsidRPr="00D22312">
              <w:rPr>
                <w:b/>
                <w:bCs/>
                <w:sz w:val="22"/>
                <w:szCs w:val="22"/>
                <w:rtl/>
              </w:rPr>
              <w:t xml:space="preserve"> .</w:t>
            </w:r>
            <w:r w:rsidRPr="00D22312">
              <w:rPr>
                <w:rFonts w:hint="cs"/>
                <w:b/>
                <w:bCs/>
                <w:sz w:val="22"/>
                <w:szCs w:val="22"/>
                <w:rtl/>
              </w:rPr>
              <w:t>والعشرة</w:t>
            </w:r>
            <w:proofErr w:type="gramEnd"/>
            <w:r w:rsidRPr="00D22312">
              <w:rPr>
                <w:b/>
                <w:bCs/>
                <w:sz w:val="22"/>
                <w:szCs w:val="22"/>
                <w:rtl/>
              </w:rPr>
              <w:t xml:space="preserve"> </w:t>
            </w:r>
            <w:r w:rsidRPr="00D22312">
              <w:rPr>
                <w:rFonts w:hint="cs"/>
                <w:b/>
                <w:bCs/>
                <w:sz w:val="22"/>
                <w:szCs w:val="22"/>
                <w:rtl/>
              </w:rPr>
              <w:t>المبشرين</w:t>
            </w:r>
            <w:r w:rsidRPr="00D22312">
              <w:rPr>
                <w:b/>
                <w:bCs/>
                <w:sz w:val="22"/>
                <w:szCs w:val="22"/>
                <w:rtl/>
              </w:rPr>
              <w:t xml:space="preserve"> </w:t>
            </w:r>
            <w:r w:rsidRPr="00D22312">
              <w:rPr>
                <w:rFonts w:hint="cs"/>
                <w:b/>
                <w:bCs/>
                <w:sz w:val="22"/>
                <w:szCs w:val="22"/>
                <w:rtl/>
              </w:rPr>
              <w:t>بالجنة</w:t>
            </w:r>
            <w:r w:rsidRPr="00D22312">
              <w:rPr>
                <w:b/>
                <w:bCs/>
                <w:sz w:val="22"/>
                <w:szCs w:val="22"/>
                <w:rtl/>
              </w:rPr>
              <w:t xml:space="preserve"> </w:t>
            </w:r>
            <w:r w:rsidRPr="00D22312">
              <w:rPr>
                <w:rFonts w:hint="cs"/>
                <w:b/>
                <w:bCs/>
                <w:sz w:val="22"/>
                <w:szCs w:val="22"/>
                <w:rtl/>
              </w:rPr>
              <w:t>وفضائلهم</w:t>
            </w:r>
            <w:r w:rsidRPr="00D22312">
              <w:rPr>
                <w:b/>
                <w:bCs/>
                <w:sz w:val="22"/>
                <w:szCs w:val="22"/>
              </w:rPr>
              <w:t>.</w:t>
            </w:r>
          </w:p>
        </w:tc>
        <w:tc>
          <w:tcPr>
            <w:tcW w:w="2209" w:type="dxa"/>
          </w:tcPr>
          <w:p w14:paraId="26F6ED46"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69F96A9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32103F21" w14:textId="77777777" w:rsidTr="00FB2512">
        <w:tc>
          <w:tcPr>
            <w:tcW w:w="989" w:type="dxa"/>
          </w:tcPr>
          <w:p w14:paraId="1224345D"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 xml:space="preserve">كانون أول 2 </w:t>
            </w:r>
          </w:p>
        </w:tc>
        <w:tc>
          <w:tcPr>
            <w:tcW w:w="991" w:type="dxa"/>
          </w:tcPr>
          <w:p w14:paraId="11F9858A"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2C84C9FD"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7D45B3FE" w14:textId="77777777" w:rsidR="00D22312" w:rsidRPr="00D22312" w:rsidRDefault="00D22312" w:rsidP="00D22312">
            <w:pPr>
              <w:rPr>
                <w:b/>
                <w:bCs/>
                <w:sz w:val="22"/>
                <w:szCs w:val="22"/>
              </w:rPr>
            </w:pPr>
            <w:r w:rsidRPr="00D22312">
              <w:rPr>
                <w:rFonts w:hint="cs"/>
                <w:b/>
                <w:bCs/>
                <w:sz w:val="22"/>
                <w:szCs w:val="22"/>
                <w:rtl/>
              </w:rPr>
              <w:t>فضائل</w:t>
            </w:r>
            <w:r w:rsidRPr="00D22312">
              <w:rPr>
                <w:b/>
                <w:bCs/>
                <w:sz w:val="22"/>
                <w:szCs w:val="22"/>
                <w:rtl/>
              </w:rPr>
              <w:t xml:space="preserve"> </w:t>
            </w:r>
            <w:r w:rsidRPr="00D22312">
              <w:rPr>
                <w:rFonts w:hint="cs"/>
                <w:b/>
                <w:bCs/>
                <w:sz w:val="22"/>
                <w:szCs w:val="22"/>
                <w:rtl/>
              </w:rPr>
              <w:t>زوجات</w:t>
            </w:r>
            <w:r w:rsidRPr="00D22312">
              <w:rPr>
                <w:b/>
                <w:bCs/>
                <w:sz w:val="22"/>
                <w:szCs w:val="22"/>
                <w:rtl/>
              </w:rPr>
              <w:t xml:space="preserve"> </w:t>
            </w:r>
            <w:r w:rsidRPr="00D22312">
              <w:rPr>
                <w:rFonts w:hint="cs"/>
                <w:b/>
                <w:bCs/>
                <w:sz w:val="22"/>
                <w:szCs w:val="22"/>
                <w:rtl/>
              </w:rPr>
              <w:t>النبي</w:t>
            </w:r>
            <w:r w:rsidRPr="00D22312">
              <w:rPr>
                <w:b/>
                <w:bCs/>
                <w:sz w:val="22"/>
                <w:szCs w:val="22"/>
                <w:rtl/>
              </w:rPr>
              <w:t xml:space="preserve"> </w:t>
            </w:r>
            <w:r w:rsidRPr="00D22312">
              <w:rPr>
                <w:rFonts w:hint="cs"/>
                <w:b/>
                <w:bCs/>
                <w:sz w:val="22"/>
                <w:szCs w:val="22"/>
                <w:rtl/>
              </w:rPr>
              <w:t>صلى</w:t>
            </w:r>
            <w:r w:rsidRPr="00D22312">
              <w:rPr>
                <w:b/>
                <w:bCs/>
                <w:sz w:val="22"/>
                <w:szCs w:val="22"/>
                <w:rtl/>
              </w:rPr>
              <w:t xml:space="preserve"> </w:t>
            </w:r>
            <w:r w:rsidRPr="00D22312">
              <w:rPr>
                <w:rFonts w:hint="cs"/>
                <w:b/>
                <w:bCs/>
                <w:sz w:val="22"/>
                <w:szCs w:val="22"/>
                <w:rtl/>
              </w:rPr>
              <w:t>الله</w:t>
            </w:r>
            <w:r w:rsidRPr="00D22312">
              <w:rPr>
                <w:b/>
                <w:bCs/>
                <w:sz w:val="22"/>
                <w:szCs w:val="22"/>
                <w:rtl/>
              </w:rPr>
              <w:t xml:space="preserve"> </w:t>
            </w:r>
            <w:r w:rsidRPr="00D22312">
              <w:rPr>
                <w:rFonts w:hint="cs"/>
                <w:b/>
                <w:bCs/>
                <w:sz w:val="22"/>
                <w:szCs w:val="22"/>
                <w:rtl/>
              </w:rPr>
              <w:t>عليه</w:t>
            </w:r>
            <w:r w:rsidRPr="00D22312">
              <w:rPr>
                <w:b/>
                <w:bCs/>
                <w:sz w:val="22"/>
                <w:szCs w:val="22"/>
                <w:rtl/>
              </w:rPr>
              <w:t xml:space="preserve"> </w:t>
            </w:r>
            <w:r w:rsidRPr="00D22312">
              <w:rPr>
                <w:rFonts w:hint="cs"/>
                <w:b/>
                <w:bCs/>
                <w:sz w:val="22"/>
                <w:szCs w:val="22"/>
                <w:rtl/>
              </w:rPr>
              <w:t>وسلم</w:t>
            </w:r>
            <w:r w:rsidRPr="00D22312">
              <w:rPr>
                <w:b/>
                <w:bCs/>
                <w:sz w:val="22"/>
                <w:szCs w:val="22"/>
                <w:rtl/>
              </w:rPr>
              <w:t xml:space="preserve"> </w:t>
            </w:r>
            <w:r w:rsidRPr="00D22312">
              <w:rPr>
                <w:rFonts w:hint="cs"/>
                <w:b/>
                <w:bCs/>
                <w:sz w:val="22"/>
                <w:szCs w:val="22"/>
                <w:rtl/>
              </w:rPr>
              <w:t>أمهات</w:t>
            </w:r>
            <w:r w:rsidRPr="00D22312">
              <w:rPr>
                <w:b/>
                <w:bCs/>
                <w:sz w:val="22"/>
                <w:szCs w:val="22"/>
                <w:rtl/>
              </w:rPr>
              <w:t xml:space="preserve"> </w:t>
            </w:r>
            <w:r w:rsidRPr="00D22312">
              <w:rPr>
                <w:rFonts w:hint="cs"/>
                <w:b/>
                <w:bCs/>
                <w:sz w:val="22"/>
                <w:szCs w:val="22"/>
                <w:rtl/>
              </w:rPr>
              <w:t>المؤمنين</w:t>
            </w:r>
            <w:r w:rsidRPr="00D22312">
              <w:rPr>
                <w:b/>
                <w:bCs/>
                <w:sz w:val="22"/>
                <w:szCs w:val="22"/>
              </w:rPr>
              <w:t xml:space="preserve">. </w:t>
            </w:r>
          </w:p>
        </w:tc>
        <w:tc>
          <w:tcPr>
            <w:tcW w:w="2209" w:type="dxa"/>
          </w:tcPr>
          <w:p w14:paraId="7617033E"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6BE457FC"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61C2E5C2" w14:textId="77777777" w:rsidTr="00FB2512">
        <w:tc>
          <w:tcPr>
            <w:tcW w:w="989" w:type="dxa"/>
          </w:tcPr>
          <w:p w14:paraId="3452B413"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كانون أول 3</w:t>
            </w:r>
          </w:p>
        </w:tc>
        <w:tc>
          <w:tcPr>
            <w:tcW w:w="991" w:type="dxa"/>
          </w:tcPr>
          <w:p w14:paraId="63D303A2"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313F49AD"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اختبار الشهر الثاني </w:t>
            </w:r>
          </w:p>
        </w:tc>
        <w:tc>
          <w:tcPr>
            <w:tcW w:w="1978" w:type="dxa"/>
          </w:tcPr>
          <w:p w14:paraId="63FA33EF" w14:textId="77777777" w:rsidR="00D22312" w:rsidRPr="00D22312" w:rsidRDefault="00D22312" w:rsidP="00D22312">
            <w:pPr>
              <w:rPr>
                <w:b/>
                <w:bCs/>
                <w:sz w:val="22"/>
                <w:szCs w:val="22"/>
              </w:rPr>
            </w:pPr>
          </w:p>
        </w:tc>
        <w:tc>
          <w:tcPr>
            <w:tcW w:w="2209" w:type="dxa"/>
          </w:tcPr>
          <w:p w14:paraId="10A7399C"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7A59CAB8"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2523EF62" w14:textId="77777777" w:rsidTr="00FB2512">
        <w:tc>
          <w:tcPr>
            <w:tcW w:w="989" w:type="dxa"/>
          </w:tcPr>
          <w:p w14:paraId="0CF5397E"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 xml:space="preserve">كانون ثاني </w:t>
            </w:r>
          </w:p>
        </w:tc>
        <w:tc>
          <w:tcPr>
            <w:tcW w:w="991" w:type="dxa"/>
          </w:tcPr>
          <w:p w14:paraId="36AB4D79"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64C7E55C"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 xml:space="preserve">عطلة نصف السنة </w:t>
            </w:r>
          </w:p>
        </w:tc>
        <w:tc>
          <w:tcPr>
            <w:tcW w:w="1978" w:type="dxa"/>
          </w:tcPr>
          <w:p w14:paraId="63B6E26C" w14:textId="77777777" w:rsidR="00D22312" w:rsidRPr="00D22312" w:rsidRDefault="00D22312" w:rsidP="00D22312">
            <w:pPr>
              <w:rPr>
                <w:b/>
                <w:bCs/>
                <w:sz w:val="22"/>
                <w:szCs w:val="22"/>
              </w:rPr>
            </w:pPr>
          </w:p>
        </w:tc>
        <w:tc>
          <w:tcPr>
            <w:tcW w:w="2209" w:type="dxa"/>
          </w:tcPr>
          <w:p w14:paraId="7A192791"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14" w:type="dxa"/>
          </w:tcPr>
          <w:p w14:paraId="320FD9D1" w14:textId="77777777" w:rsidR="00D22312" w:rsidRPr="00D22312" w:rsidRDefault="00D22312" w:rsidP="00D22312">
            <w:pPr>
              <w:autoSpaceDE w:val="0"/>
              <w:autoSpaceDN w:val="0"/>
              <w:bidi/>
              <w:adjustRightInd w:val="0"/>
              <w:rPr>
                <w:rFonts w:ascii="Cambria" w:hAnsi="Cambria"/>
                <w:b/>
                <w:bCs/>
                <w:color w:val="000000"/>
                <w:sz w:val="28"/>
                <w:szCs w:val="28"/>
              </w:rPr>
            </w:pPr>
          </w:p>
        </w:tc>
      </w:tr>
      <w:tr w:rsidR="00D22312" w:rsidRPr="00D22312" w14:paraId="488CDAB1" w14:textId="77777777" w:rsidTr="00FB2512">
        <w:tc>
          <w:tcPr>
            <w:tcW w:w="989" w:type="dxa"/>
          </w:tcPr>
          <w:p w14:paraId="6EA34EE0" w14:textId="77777777" w:rsidR="00D22312" w:rsidRPr="00D22312" w:rsidRDefault="00D22312" w:rsidP="00D22312">
            <w:pPr>
              <w:shd w:val="clear" w:color="auto" w:fill="FFFFFF"/>
              <w:bidi/>
              <w:rPr>
                <w:rFonts w:ascii="Times New Roman" w:hAnsi="Times New Roman"/>
                <w:b/>
                <w:bCs/>
                <w:sz w:val="28"/>
                <w:szCs w:val="28"/>
              </w:rPr>
            </w:pPr>
            <w:r w:rsidRPr="00D22312">
              <w:rPr>
                <w:rFonts w:ascii="Times New Roman" w:hAnsi="Times New Roman" w:hint="cs"/>
                <w:b/>
                <w:bCs/>
                <w:sz w:val="28"/>
                <w:szCs w:val="28"/>
                <w:rtl/>
              </w:rPr>
              <w:t>شباط 1</w:t>
            </w:r>
          </w:p>
        </w:tc>
        <w:tc>
          <w:tcPr>
            <w:tcW w:w="991" w:type="dxa"/>
          </w:tcPr>
          <w:p w14:paraId="0A15E422"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04DDB077"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vAlign w:val="center"/>
          </w:tcPr>
          <w:p w14:paraId="47C77CFA" w14:textId="77777777" w:rsidR="00D22312" w:rsidRPr="00D22312" w:rsidRDefault="00D22312" w:rsidP="00D22312">
            <w:pPr>
              <w:bidi/>
              <w:jc w:val="center"/>
              <w:rPr>
                <w:b/>
                <w:bCs/>
                <w:sz w:val="22"/>
                <w:szCs w:val="22"/>
                <w:rtl/>
              </w:rPr>
            </w:pPr>
            <w:r w:rsidRPr="00D22312">
              <w:rPr>
                <w:rFonts w:hint="cs"/>
                <w:b/>
                <w:bCs/>
                <w:sz w:val="22"/>
                <w:szCs w:val="22"/>
                <w:rtl/>
              </w:rPr>
              <w:t>سيدنا</w:t>
            </w:r>
            <w:r w:rsidRPr="00D22312">
              <w:rPr>
                <w:b/>
                <w:bCs/>
                <w:sz w:val="22"/>
                <w:szCs w:val="22"/>
                <w:rtl/>
              </w:rPr>
              <w:t xml:space="preserve"> </w:t>
            </w:r>
            <w:r w:rsidRPr="00D22312">
              <w:rPr>
                <w:rFonts w:hint="cs"/>
                <w:b/>
                <w:bCs/>
                <w:sz w:val="22"/>
                <w:szCs w:val="22"/>
                <w:rtl/>
              </w:rPr>
              <w:t>علي</w:t>
            </w:r>
            <w:r w:rsidRPr="00D22312">
              <w:rPr>
                <w:b/>
                <w:bCs/>
                <w:sz w:val="22"/>
                <w:szCs w:val="22"/>
                <w:rtl/>
              </w:rPr>
              <w:t xml:space="preserve"> </w:t>
            </w:r>
            <w:r w:rsidRPr="00D22312">
              <w:rPr>
                <w:rFonts w:hint="cs"/>
                <w:b/>
                <w:bCs/>
                <w:sz w:val="22"/>
                <w:szCs w:val="22"/>
                <w:rtl/>
              </w:rPr>
              <w:t>بن</w:t>
            </w:r>
            <w:r w:rsidRPr="00D22312">
              <w:rPr>
                <w:b/>
                <w:bCs/>
                <w:sz w:val="22"/>
                <w:szCs w:val="22"/>
                <w:rtl/>
              </w:rPr>
              <w:t xml:space="preserve"> </w:t>
            </w:r>
            <w:r w:rsidRPr="00D22312">
              <w:rPr>
                <w:rFonts w:hint="cs"/>
                <w:b/>
                <w:bCs/>
                <w:sz w:val="22"/>
                <w:szCs w:val="22"/>
                <w:rtl/>
              </w:rPr>
              <w:t>ابي</w:t>
            </w:r>
            <w:r w:rsidRPr="00D22312">
              <w:rPr>
                <w:b/>
                <w:bCs/>
                <w:sz w:val="22"/>
                <w:szCs w:val="22"/>
                <w:rtl/>
              </w:rPr>
              <w:t xml:space="preserve"> </w:t>
            </w:r>
            <w:r w:rsidRPr="00D22312">
              <w:rPr>
                <w:rFonts w:hint="cs"/>
                <w:b/>
                <w:bCs/>
                <w:sz w:val="22"/>
                <w:szCs w:val="22"/>
                <w:rtl/>
              </w:rPr>
              <w:t>طالب وولداه</w:t>
            </w:r>
            <w:r w:rsidRPr="00D22312">
              <w:rPr>
                <w:b/>
                <w:bCs/>
                <w:sz w:val="22"/>
                <w:szCs w:val="22"/>
                <w:rtl/>
              </w:rPr>
              <w:t xml:space="preserve"> * </w:t>
            </w:r>
            <w:r w:rsidRPr="00D22312">
              <w:rPr>
                <w:rFonts w:hint="cs"/>
                <w:b/>
                <w:bCs/>
                <w:sz w:val="22"/>
                <w:szCs w:val="22"/>
                <w:rtl/>
              </w:rPr>
              <w:t>سيرتهم</w:t>
            </w:r>
            <w:r w:rsidRPr="00D22312">
              <w:rPr>
                <w:b/>
                <w:bCs/>
                <w:sz w:val="22"/>
                <w:szCs w:val="22"/>
                <w:rtl/>
              </w:rPr>
              <w:t xml:space="preserve"> </w:t>
            </w:r>
            <w:r w:rsidRPr="00D22312">
              <w:rPr>
                <w:rFonts w:hint="cs"/>
                <w:b/>
                <w:bCs/>
                <w:sz w:val="22"/>
                <w:szCs w:val="22"/>
                <w:rtl/>
              </w:rPr>
              <w:t>وفضائلهم</w:t>
            </w:r>
            <w:r w:rsidRPr="00D22312">
              <w:rPr>
                <w:b/>
                <w:bCs/>
                <w:sz w:val="22"/>
                <w:szCs w:val="22"/>
                <w:rtl/>
              </w:rPr>
              <w:t xml:space="preserve"> </w:t>
            </w:r>
            <w:r w:rsidRPr="00D22312">
              <w:rPr>
                <w:rFonts w:hint="cs"/>
                <w:b/>
                <w:bCs/>
                <w:sz w:val="22"/>
                <w:szCs w:val="22"/>
                <w:rtl/>
              </w:rPr>
              <w:t>ومناقبهم</w:t>
            </w:r>
            <w:r w:rsidRPr="00D22312">
              <w:rPr>
                <w:b/>
                <w:bCs/>
                <w:sz w:val="22"/>
                <w:szCs w:val="22"/>
                <w:rtl/>
              </w:rPr>
              <w:t>.</w:t>
            </w:r>
          </w:p>
        </w:tc>
        <w:tc>
          <w:tcPr>
            <w:tcW w:w="2209" w:type="dxa"/>
          </w:tcPr>
          <w:p w14:paraId="4B12620E"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1B4887C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74870DD4" w14:textId="77777777" w:rsidTr="00FB2512">
        <w:tc>
          <w:tcPr>
            <w:tcW w:w="989" w:type="dxa"/>
          </w:tcPr>
          <w:p w14:paraId="5EAEA180"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شباط 2</w:t>
            </w:r>
          </w:p>
        </w:tc>
        <w:tc>
          <w:tcPr>
            <w:tcW w:w="991" w:type="dxa"/>
          </w:tcPr>
          <w:p w14:paraId="6C76863C"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1A08AABA" w14:textId="77777777" w:rsidR="00D22312" w:rsidRPr="00D22312" w:rsidRDefault="00D22312" w:rsidP="00D22312">
            <w:pPr>
              <w:autoSpaceDE w:val="0"/>
              <w:autoSpaceDN w:val="0"/>
              <w:bidi/>
              <w:adjustRightInd w:val="0"/>
              <w:rPr>
                <w:rFonts w:ascii="Cambria" w:hAnsi="Cambria"/>
                <w:b/>
                <w:bCs/>
                <w:color w:val="FF0000"/>
                <w:sz w:val="28"/>
                <w:szCs w:val="28"/>
              </w:rPr>
            </w:pPr>
          </w:p>
        </w:tc>
        <w:tc>
          <w:tcPr>
            <w:tcW w:w="1978" w:type="dxa"/>
          </w:tcPr>
          <w:p w14:paraId="598A7005" w14:textId="77777777" w:rsidR="00D22312" w:rsidRPr="00D22312" w:rsidRDefault="00D22312" w:rsidP="00D22312">
            <w:pPr>
              <w:bidi/>
              <w:jc w:val="center"/>
              <w:rPr>
                <w:b/>
                <w:bCs/>
                <w:sz w:val="22"/>
                <w:szCs w:val="22"/>
              </w:rPr>
            </w:pPr>
            <w:r w:rsidRPr="00D22312">
              <w:rPr>
                <w:b/>
                <w:bCs/>
                <w:sz w:val="22"/>
                <w:szCs w:val="22"/>
                <w:rtl/>
              </w:rPr>
              <w:t>سيدنا جعفر بن أبي طالب * سيرته وفضائله ومناقبه.</w:t>
            </w:r>
          </w:p>
        </w:tc>
        <w:tc>
          <w:tcPr>
            <w:tcW w:w="2209" w:type="dxa"/>
          </w:tcPr>
          <w:p w14:paraId="2EF8507A" w14:textId="77777777" w:rsidR="00D22312" w:rsidRPr="00D22312" w:rsidRDefault="00D22312" w:rsidP="00D22312">
            <w:pPr>
              <w:autoSpaceDE w:val="0"/>
              <w:autoSpaceDN w:val="0"/>
              <w:bidi/>
              <w:adjustRightInd w:val="0"/>
              <w:jc w:val="center"/>
              <w:rPr>
                <w:rFonts w:ascii="Cambria" w:hAnsi="Cambria"/>
                <w:b/>
                <w:bCs/>
                <w:color w:val="FF0000"/>
                <w:sz w:val="28"/>
                <w:szCs w:val="28"/>
              </w:rPr>
            </w:pPr>
            <w:r w:rsidRPr="00D22312">
              <w:rPr>
                <w:rFonts w:ascii="Cambria" w:hAnsi="Cambria" w:hint="cs"/>
                <w:b/>
                <w:bCs/>
                <w:color w:val="FF0000"/>
                <w:sz w:val="28"/>
                <w:szCs w:val="28"/>
                <w:rtl/>
              </w:rPr>
              <w:t>المحاضرة + المناقشة</w:t>
            </w:r>
          </w:p>
        </w:tc>
        <w:tc>
          <w:tcPr>
            <w:tcW w:w="1814" w:type="dxa"/>
          </w:tcPr>
          <w:p w14:paraId="073417F0" w14:textId="77777777" w:rsidR="00D22312" w:rsidRPr="00D22312" w:rsidRDefault="00D22312" w:rsidP="00D22312">
            <w:pPr>
              <w:autoSpaceDE w:val="0"/>
              <w:autoSpaceDN w:val="0"/>
              <w:bidi/>
              <w:adjustRightInd w:val="0"/>
              <w:jc w:val="center"/>
              <w:rPr>
                <w:rFonts w:ascii="Cambria" w:hAnsi="Cambria"/>
                <w:b/>
                <w:bCs/>
                <w:color w:val="FF0000"/>
                <w:sz w:val="28"/>
                <w:szCs w:val="28"/>
              </w:rPr>
            </w:pPr>
            <w:r w:rsidRPr="00D22312">
              <w:rPr>
                <w:rFonts w:ascii="Cambria" w:hAnsi="Cambria" w:hint="cs"/>
                <w:b/>
                <w:bCs/>
                <w:color w:val="FF0000"/>
                <w:sz w:val="28"/>
                <w:szCs w:val="28"/>
                <w:rtl/>
              </w:rPr>
              <w:t>الاداء الصفي والامتحانات</w:t>
            </w:r>
          </w:p>
        </w:tc>
      </w:tr>
      <w:tr w:rsidR="00D22312" w:rsidRPr="00D22312" w14:paraId="25E7D1AE" w14:textId="77777777" w:rsidTr="00FB2512">
        <w:trPr>
          <w:trHeight w:val="58"/>
        </w:trPr>
        <w:tc>
          <w:tcPr>
            <w:tcW w:w="989" w:type="dxa"/>
          </w:tcPr>
          <w:p w14:paraId="7C2A6E54" w14:textId="77777777" w:rsidR="00D22312" w:rsidRPr="00D22312" w:rsidRDefault="00D22312" w:rsidP="00D22312">
            <w:pPr>
              <w:shd w:val="clear" w:color="auto" w:fill="FFFFFF"/>
              <w:bidi/>
              <w:rPr>
                <w:rFonts w:ascii="Times New Roman" w:hAnsi="Times New Roman"/>
                <w:b/>
                <w:bCs/>
                <w:sz w:val="28"/>
                <w:szCs w:val="28"/>
                <w:rtl/>
                <w:lang w:bidi="ar-IQ"/>
              </w:rPr>
            </w:pPr>
            <w:r w:rsidRPr="00D22312">
              <w:rPr>
                <w:rFonts w:ascii="Times New Roman" w:hAnsi="Times New Roman" w:hint="cs"/>
                <w:b/>
                <w:bCs/>
                <w:sz w:val="28"/>
                <w:szCs w:val="28"/>
                <w:rtl/>
                <w:lang w:bidi="ar-IQ"/>
              </w:rPr>
              <w:t>شباط 3</w:t>
            </w:r>
          </w:p>
        </w:tc>
        <w:tc>
          <w:tcPr>
            <w:tcW w:w="991" w:type="dxa"/>
          </w:tcPr>
          <w:p w14:paraId="02D79783"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23DC2DF8"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50DC5178" w14:textId="77777777" w:rsidR="00D22312" w:rsidRPr="00D22312" w:rsidRDefault="00D22312" w:rsidP="00D22312">
            <w:pPr>
              <w:bidi/>
              <w:jc w:val="center"/>
              <w:rPr>
                <w:b/>
                <w:bCs/>
                <w:sz w:val="22"/>
                <w:szCs w:val="22"/>
                <w:rtl/>
              </w:rPr>
            </w:pPr>
            <w:r w:rsidRPr="00D22312">
              <w:rPr>
                <w:b/>
                <w:bCs/>
                <w:sz w:val="22"/>
                <w:szCs w:val="22"/>
                <w:rtl/>
              </w:rPr>
              <w:t xml:space="preserve">سيدنا عقيل بن ابي طالب </w:t>
            </w:r>
            <w:r w:rsidRPr="00D22312">
              <w:rPr>
                <w:rFonts w:hint="cs"/>
                <w:b/>
                <w:bCs/>
                <w:sz w:val="22"/>
                <w:szCs w:val="22"/>
                <w:rtl/>
              </w:rPr>
              <w:t xml:space="preserve">وولده </w:t>
            </w:r>
            <w:proofErr w:type="gramStart"/>
            <w:r w:rsidRPr="00D22312">
              <w:rPr>
                <w:rFonts w:hint="cs"/>
                <w:b/>
                <w:bCs/>
                <w:sz w:val="22"/>
                <w:szCs w:val="22"/>
                <w:rtl/>
              </w:rPr>
              <w:t>عبدالله</w:t>
            </w:r>
            <w:proofErr w:type="gramEnd"/>
            <w:r w:rsidRPr="00D22312">
              <w:rPr>
                <w:b/>
                <w:bCs/>
                <w:sz w:val="22"/>
                <w:szCs w:val="22"/>
                <w:rtl/>
              </w:rPr>
              <w:t xml:space="preserve">* سيرته وفضائله ومناقبه </w:t>
            </w:r>
          </w:p>
        </w:tc>
        <w:tc>
          <w:tcPr>
            <w:tcW w:w="2209" w:type="dxa"/>
          </w:tcPr>
          <w:p w14:paraId="2F2E594A"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2024268E"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4D0D29D2" w14:textId="77777777" w:rsidTr="00FB2512">
        <w:trPr>
          <w:trHeight w:val="58"/>
        </w:trPr>
        <w:tc>
          <w:tcPr>
            <w:tcW w:w="989" w:type="dxa"/>
          </w:tcPr>
          <w:p w14:paraId="4963CD9D"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اذار 1</w:t>
            </w:r>
          </w:p>
        </w:tc>
        <w:tc>
          <w:tcPr>
            <w:tcW w:w="991" w:type="dxa"/>
          </w:tcPr>
          <w:p w14:paraId="14D3CBDE"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1C40B03C"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78B5A431" w14:textId="77777777" w:rsidR="00D22312" w:rsidRPr="00D22312" w:rsidRDefault="00D22312" w:rsidP="00D22312">
            <w:pPr>
              <w:bidi/>
              <w:jc w:val="center"/>
              <w:rPr>
                <w:b/>
                <w:bCs/>
                <w:sz w:val="22"/>
                <w:szCs w:val="22"/>
                <w:rtl/>
              </w:rPr>
            </w:pPr>
            <w:r w:rsidRPr="00D22312">
              <w:rPr>
                <w:b/>
                <w:bCs/>
                <w:sz w:val="22"/>
                <w:szCs w:val="22"/>
                <w:rtl/>
              </w:rPr>
              <w:t>فضائل التابعين من آل البيت (محمد بن علي بن الحنفية)</w:t>
            </w:r>
            <w:r w:rsidRPr="00D22312">
              <w:rPr>
                <w:rFonts w:ascii="MS Mincho" w:hAnsi="MS Mincho" w:cs="MS Mincho" w:hint="cs"/>
                <w:b/>
                <w:bCs/>
                <w:sz w:val="22"/>
                <w:szCs w:val="22"/>
                <w:rtl/>
              </w:rPr>
              <w:t>.</w:t>
            </w:r>
            <w:r w:rsidRPr="00D22312">
              <w:rPr>
                <w:rFonts w:ascii="MS Mincho" w:hAnsi="MS Mincho" w:cs="MS Mincho" w:hint="eastAsia"/>
                <w:b/>
                <w:bCs/>
                <w:sz w:val="22"/>
                <w:szCs w:val="22"/>
                <w:rtl/>
              </w:rPr>
              <w:t> </w:t>
            </w:r>
            <w:proofErr w:type="gramStart"/>
            <w:r w:rsidRPr="00D22312">
              <w:rPr>
                <w:rFonts w:hint="cs"/>
                <w:b/>
                <w:bCs/>
                <w:sz w:val="22"/>
                <w:szCs w:val="22"/>
                <w:rtl/>
              </w:rPr>
              <w:t>و</w:t>
            </w:r>
            <w:r w:rsidRPr="00D22312">
              <w:rPr>
                <w:b/>
                <w:bCs/>
                <w:sz w:val="22"/>
                <w:szCs w:val="22"/>
                <w:rtl/>
              </w:rPr>
              <w:t xml:space="preserve"> سيدنا</w:t>
            </w:r>
            <w:proofErr w:type="gramEnd"/>
            <w:r w:rsidRPr="00D22312">
              <w:rPr>
                <w:b/>
                <w:bCs/>
                <w:sz w:val="22"/>
                <w:szCs w:val="22"/>
                <w:rtl/>
              </w:rPr>
              <w:t xml:space="preserve"> (زين العابدين) * سيرته وفضائله</w:t>
            </w:r>
            <w:r w:rsidRPr="00D22312">
              <w:rPr>
                <w:rFonts w:ascii="MS Mincho" w:hAnsi="MS Mincho" w:cs="MS Mincho" w:hint="eastAsia"/>
                <w:b/>
                <w:bCs/>
                <w:sz w:val="22"/>
                <w:szCs w:val="22"/>
                <w:rtl/>
              </w:rPr>
              <w:t> </w:t>
            </w:r>
            <w:r w:rsidRPr="00D22312">
              <w:rPr>
                <w:rFonts w:hint="cs"/>
                <w:b/>
                <w:bCs/>
                <w:sz w:val="22"/>
                <w:szCs w:val="22"/>
                <w:rtl/>
              </w:rPr>
              <w:t>ومناقبه</w:t>
            </w:r>
            <w:r w:rsidRPr="00D22312">
              <w:rPr>
                <w:b/>
                <w:bCs/>
                <w:sz w:val="22"/>
                <w:szCs w:val="22"/>
                <w:rtl/>
              </w:rPr>
              <w:t>.</w:t>
            </w:r>
          </w:p>
        </w:tc>
        <w:tc>
          <w:tcPr>
            <w:tcW w:w="2209" w:type="dxa"/>
          </w:tcPr>
          <w:p w14:paraId="6B68E70E"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3274FCA6"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6F070481" w14:textId="77777777" w:rsidTr="00FB2512">
        <w:trPr>
          <w:trHeight w:val="58"/>
        </w:trPr>
        <w:tc>
          <w:tcPr>
            <w:tcW w:w="989" w:type="dxa"/>
          </w:tcPr>
          <w:p w14:paraId="0D0A3C00"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اذار 2</w:t>
            </w:r>
          </w:p>
        </w:tc>
        <w:tc>
          <w:tcPr>
            <w:tcW w:w="991" w:type="dxa"/>
          </w:tcPr>
          <w:p w14:paraId="5CAC9641"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640D15AD"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6505746C" w14:textId="77777777" w:rsidR="00D22312" w:rsidRPr="00D22312" w:rsidRDefault="00D22312" w:rsidP="00D22312">
            <w:pPr>
              <w:bidi/>
              <w:jc w:val="center"/>
              <w:rPr>
                <w:b/>
                <w:bCs/>
                <w:sz w:val="22"/>
                <w:szCs w:val="22"/>
                <w:rtl/>
              </w:rPr>
            </w:pPr>
            <w:r w:rsidRPr="00D22312">
              <w:rPr>
                <w:b/>
                <w:bCs/>
                <w:sz w:val="22"/>
                <w:szCs w:val="22"/>
                <w:rtl/>
              </w:rPr>
              <w:t xml:space="preserve">سيدنا محمد بن علي (الباقر) </w:t>
            </w:r>
            <w:r w:rsidRPr="00D22312">
              <w:rPr>
                <w:rFonts w:hint="cs"/>
                <w:b/>
                <w:bCs/>
                <w:sz w:val="22"/>
                <w:szCs w:val="22"/>
                <w:rtl/>
              </w:rPr>
              <w:t>و</w:t>
            </w:r>
            <w:r w:rsidRPr="00D22312">
              <w:rPr>
                <w:b/>
                <w:bCs/>
                <w:sz w:val="22"/>
                <w:szCs w:val="22"/>
                <w:rtl/>
              </w:rPr>
              <w:t>زيد بن علي بن الحسين * سيرته وفضائله</w:t>
            </w:r>
            <w:r w:rsidRPr="00D22312">
              <w:rPr>
                <w:rFonts w:ascii="MS Mincho" w:hAnsi="MS Mincho" w:cs="MS Mincho" w:hint="eastAsia"/>
                <w:b/>
                <w:bCs/>
                <w:sz w:val="22"/>
                <w:szCs w:val="22"/>
                <w:rtl/>
              </w:rPr>
              <w:t> </w:t>
            </w:r>
            <w:r w:rsidRPr="00D22312">
              <w:rPr>
                <w:rFonts w:hint="cs"/>
                <w:b/>
                <w:bCs/>
                <w:sz w:val="22"/>
                <w:szCs w:val="22"/>
                <w:rtl/>
              </w:rPr>
              <w:t>ومناقبه</w:t>
            </w:r>
            <w:r w:rsidRPr="00D22312">
              <w:rPr>
                <w:b/>
                <w:bCs/>
                <w:sz w:val="22"/>
                <w:szCs w:val="22"/>
                <w:rtl/>
              </w:rPr>
              <w:t xml:space="preserve"> * سيرته وفضائله ومناقبه.</w:t>
            </w:r>
          </w:p>
        </w:tc>
        <w:tc>
          <w:tcPr>
            <w:tcW w:w="2209" w:type="dxa"/>
          </w:tcPr>
          <w:p w14:paraId="1D5046A0" w14:textId="77777777" w:rsidR="00D22312" w:rsidRPr="00D22312" w:rsidRDefault="00D22312" w:rsidP="00D22312">
            <w:pPr>
              <w:autoSpaceDE w:val="0"/>
              <w:autoSpaceDN w:val="0"/>
              <w:bidi/>
              <w:adjustRightInd w:val="0"/>
              <w:rPr>
                <w:rFonts w:ascii="Cambria" w:hAnsi="Cambria"/>
                <w:b/>
                <w:bCs/>
                <w:color w:val="000000"/>
                <w:sz w:val="28"/>
                <w:szCs w:val="28"/>
                <w:rtl/>
                <w:lang w:bidi="ar-IQ"/>
              </w:rPr>
            </w:pPr>
            <w:r w:rsidRPr="00D22312">
              <w:rPr>
                <w:rFonts w:ascii="Cambria" w:hAnsi="Cambria" w:hint="cs"/>
                <w:b/>
                <w:bCs/>
                <w:color w:val="000000"/>
                <w:sz w:val="28"/>
                <w:szCs w:val="28"/>
                <w:rtl/>
              </w:rPr>
              <w:t>المحاضرة + المناقشة</w:t>
            </w:r>
          </w:p>
        </w:tc>
        <w:tc>
          <w:tcPr>
            <w:tcW w:w="1814" w:type="dxa"/>
          </w:tcPr>
          <w:p w14:paraId="2BB2377A" w14:textId="77777777" w:rsidR="00D22312" w:rsidRPr="00D22312" w:rsidRDefault="00D22312" w:rsidP="00D22312">
            <w:pPr>
              <w:autoSpaceDE w:val="0"/>
              <w:autoSpaceDN w:val="0"/>
              <w:bidi/>
              <w:adjustRightInd w:val="0"/>
              <w:rPr>
                <w:rFonts w:ascii="Cambria" w:hAnsi="Cambria"/>
                <w:b/>
                <w:bCs/>
                <w:color w:val="000000"/>
                <w:sz w:val="28"/>
                <w:szCs w:val="28"/>
                <w:rtl/>
                <w:lang w:bidi="ar-IQ"/>
              </w:rPr>
            </w:pPr>
            <w:r w:rsidRPr="00D22312">
              <w:rPr>
                <w:rFonts w:ascii="Cambria" w:hAnsi="Cambria" w:hint="cs"/>
                <w:b/>
                <w:bCs/>
                <w:color w:val="000000"/>
                <w:sz w:val="28"/>
                <w:szCs w:val="28"/>
                <w:rtl/>
              </w:rPr>
              <w:t>الاداء الصفي والامتحانات</w:t>
            </w:r>
          </w:p>
        </w:tc>
      </w:tr>
      <w:tr w:rsidR="00D22312" w:rsidRPr="00D22312" w14:paraId="24E71759" w14:textId="77777777" w:rsidTr="00FB2512">
        <w:trPr>
          <w:trHeight w:val="857"/>
        </w:trPr>
        <w:tc>
          <w:tcPr>
            <w:tcW w:w="989" w:type="dxa"/>
          </w:tcPr>
          <w:p w14:paraId="7B44CA1C"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اذار 3</w:t>
            </w:r>
          </w:p>
        </w:tc>
        <w:tc>
          <w:tcPr>
            <w:tcW w:w="991" w:type="dxa"/>
          </w:tcPr>
          <w:p w14:paraId="190AA11D"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47D3A2A3"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1D131D89" w14:textId="77777777" w:rsidR="00D22312" w:rsidRPr="00D22312" w:rsidRDefault="00D22312" w:rsidP="00D22312">
            <w:pPr>
              <w:bidi/>
              <w:jc w:val="center"/>
              <w:rPr>
                <w:b/>
                <w:bCs/>
                <w:sz w:val="22"/>
                <w:szCs w:val="22"/>
                <w:rtl/>
              </w:rPr>
            </w:pPr>
            <w:r w:rsidRPr="00D22312">
              <w:rPr>
                <w:b/>
                <w:bCs/>
                <w:sz w:val="22"/>
                <w:szCs w:val="22"/>
                <w:rtl/>
              </w:rPr>
              <w:t>سيدنا جعفر بن محمد الصادق * سيرته وفضائله ومناقبه.</w:t>
            </w:r>
          </w:p>
        </w:tc>
        <w:tc>
          <w:tcPr>
            <w:tcW w:w="2209" w:type="dxa"/>
          </w:tcPr>
          <w:p w14:paraId="0160CDD7"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79C56600"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674F243B" w14:textId="77777777" w:rsidTr="00FB2512">
        <w:trPr>
          <w:trHeight w:val="58"/>
        </w:trPr>
        <w:tc>
          <w:tcPr>
            <w:tcW w:w="989" w:type="dxa"/>
          </w:tcPr>
          <w:p w14:paraId="50776E66"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 xml:space="preserve">اذار 4 </w:t>
            </w:r>
          </w:p>
        </w:tc>
        <w:tc>
          <w:tcPr>
            <w:tcW w:w="991" w:type="dxa"/>
          </w:tcPr>
          <w:p w14:paraId="10D31A52"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0DA57869"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20090599" w14:textId="77777777" w:rsidR="00D22312" w:rsidRPr="00D22312" w:rsidRDefault="00D22312" w:rsidP="00D22312">
            <w:pPr>
              <w:bidi/>
              <w:jc w:val="center"/>
              <w:rPr>
                <w:b/>
                <w:bCs/>
                <w:sz w:val="22"/>
                <w:szCs w:val="22"/>
                <w:rtl/>
              </w:rPr>
            </w:pPr>
            <w:r w:rsidRPr="00D22312">
              <w:rPr>
                <w:b/>
                <w:bCs/>
                <w:sz w:val="22"/>
                <w:szCs w:val="22"/>
                <w:rtl/>
              </w:rPr>
              <w:t>سيدنا موسى بن جعفر (الكاظم) * سيرته وفضائله</w:t>
            </w:r>
            <w:r w:rsidRPr="00D22312">
              <w:rPr>
                <w:rFonts w:ascii="MS Mincho" w:hAnsi="MS Mincho" w:cs="MS Mincho" w:hint="eastAsia"/>
                <w:b/>
                <w:bCs/>
                <w:sz w:val="22"/>
                <w:szCs w:val="22"/>
                <w:rtl/>
              </w:rPr>
              <w:t> </w:t>
            </w:r>
            <w:proofErr w:type="spellStart"/>
            <w:proofErr w:type="gramStart"/>
            <w:r w:rsidRPr="00D22312">
              <w:rPr>
                <w:rFonts w:hint="cs"/>
                <w:b/>
                <w:bCs/>
                <w:sz w:val="22"/>
                <w:szCs w:val="22"/>
                <w:rtl/>
              </w:rPr>
              <w:t>ومناقبه</w:t>
            </w:r>
            <w:r w:rsidRPr="00D22312">
              <w:rPr>
                <w:b/>
                <w:bCs/>
                <w:sz w:val="22"/>
                <w:szCs w:val="22"/>
                <w:rtl/>
              </w:rPr>
              <w:t>.</w:t>
            </w:r>
            <w:r w:rsidRPr="00D22312">
              <w:rPr>
                <w:rFonts w:hint="cs"/>
                <w:b/>
                <w:bCs/>
                <w:sz w:val="22"/>
                <w:szCs w:val="22"/>
                <w:rtl/>
              </w:rPr>
              <w:t>و</w:t>
            </w:r>
            <w:r w:rsidRPr="00D22312">
              <w:rPr>
                <w:b/>
                <w:bCs/>
                <w:sz w:val="22"/>
                <w:szCs w:val="22"/>
                <w:rtl/>
              </w:rPr>
              <w:t>سيدنا</w:t>
            </w:r>
            <w:proofErr w:type="spellEnd"/>
            <w:proofErr w:type="gramEnd"/>
            <w:r w:rsidRPr="00D22312">
              <w:rPr>
                <w:b/>
                <w:bCs/>
                <w:sz w:val="22"/>
                <w:szCs w:val="22"/>
                <w:rtl/>
              </w:rPr>
              <w:t xml:space="preserve"> علي بن موسى (الرضا) * سيرته ومناقبه</w:t>
            </w:r>
            <w:r w:rsidRPr="00D22312">
              <w:rPr>
                <w:rFonts w:hint="cs"/>
                <w:b/>
                <w:bCs/>
                <w:sz w:val="22"/>
                <w:szCs w:val="22"/>
                <w:rtl/>
              </w:rPr>
              <w:t>.</w:t>
            </w:r>
          </w:p>
        </w:tc>
        <w:tc>
          <w:tcPr>
            <w:tcW w:w="2209" w:type="dxa"/>
          </w:tcPr>
          <w:p w14:paraId="152893EE" w14:textId="77777777" w:rsidR="00D22312" w:rsidRPr="00D22312" w:rsidRDefault="00D22312" w:rsidP="00D22312">
            <w:pPr>
              <w:autoSpaceDE w:val="0"/>
              <w:autoSpaceDN w:val="0"/>
              <w:bidi/>
              <w:adjustRightInd w:val="0"/>
              <w:rPr>
                <w:rFonts w:ascii="Cambria" w:hAnsi="Cambria"/>
                <w:b/>
                <w:bCs/>
                <w:color w:val="000000"/>
                <w:sz w:val="28"/>
                <w:szCs w:val="28"/>
                <w:rtl/>
                <w:lang w:bidi="ar-IQ"/>
              </w:rPr>
            </w:pPr>
            <w:r w:rsidRPr="00D22312">
              <w:rPr>
                <w:rFonts w:ascii="Cambria" w:hAnsi="Cambria" w:hint="cs"/>
                <w:b/>
                <w:bCs/>
                <w:color w:val="000000"/>
                <w:sz w:val="28"/>
                <w:szCs w:val="28"/>
                <w:rtl/>
              </w:rPr>
              <w:t>المحاضرة + المناقشة</w:t>
            </w:r>
          </w:p>
        </w:tc>
        <w:tc>
          <w:tcPr>
            <w:tcW w:w="1814" w:type="dxa"/>
          </w:tcPr>
          <w:p w14:paraId="50BFC0AA"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1F90F4E3" w14:textId="77777777" w:rsidTr="00FB2512">
        <w:trPr>
          <w:trHeight w:val="58"/>
        </w:trPr>
        <w:tc>
          <w:tcPr>
            <w:tcW w:w="989" w:type="dxa"/>
          </w:tcPr>
          <w:p w14:paraId="622DC98B"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اذار 5</w:t>
            </w:r>
          </w:p>
        </w:tc>
        <w:tc>
          <w:tcPr>
            <w:tcW w:w="991" w:type="dxa"/>
          </w:tcPr>
          <w:p w14:paraId="1199B8BC"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5150B29A" w14:textId="77777777" w:rsidR="00D22312" w:rsidRPr="00D22312" w:rsidRDefault="00D22312" w:rsidP="00D22312">
            <w:pPr>
              <w:autoSpaceDE w:val="0"/>
              <w:autoSpaceDN w:val="0"/>
              <w:bidi/>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اختبار الشهر الثالث</w:t>
            </w:r>
          </w:p>
        </w:tc>
        <w:tc>
          <w:tcPr>
            <w:tcW w:w="1978" w:type="dxa"/>
          </w:tcPr>
          <w:p w14:paraId="1FE0A187" w14:textId="77777777" w:rsidR="00D22312" w:rsidRPr="00D22312" w:rsidRDefault="00D22312" w:rsidP="00D22312">
            <w:pPr>
              <w:bidi/>
              <w:jc w:val="center"/>
              <w:rPr>
                <w:b/>
                <w:bCs/>
                <w:sz w:val="22"/>
                <w:szCs w:val="22"/>
                <w:rtl/>
              </w:rPr>
            </w:pPr>
          </w:p>
        </w:tc>
        <w:tc>
          <w:tcPr>
            <w:tcW w:w="2209" w:type="dxa"/>
          </w:tcPr>
          <w:p w14:paraId="07A17AE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58F3E47A"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56436A05" w14:textId="77777777" w:rsidTr="00FB2512">
        <w:trPr>
          <w:trHeight w:val="58"/>
        </w:trPr>
        <w:tc>
          <w:tcPr>
            <w:tcW w:w="989" w:type="dxa"/>
          </w:tcPr>
          <w:p w14:paraId="170F76C5"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ابريل 1</w:t>
            </w:r>
          </w:p>
        </w:tc>
        <w:tc>
          <w:tcPr>
            <w:tcW w:w="991" w:type="dxa"/>
          </w:tcPr>
          <w:p w14:paraId="474C0FED"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4C0BBEF4"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79A977E5" w14:textId="77777777" w:rsidR="00D22312" w:rsidRPr="00D22312" w:rsidRDefault="00D22312" w:rsidP="00D22312">
            <w:pPr>
              <w:bidi/>
              <w:jc w:val="center"/>
              <w:rPr>
                <w:b/>
                <w:bCs/>
                <w:sz w:val="22"/>
                <w:szCs w:val="22"/>
                <w:rtl/>
              </w:rPr>
            </w:pPr>
            <w:r w:rsidRPr="00D22312">
              <w:rPr>
                <w:rFonts w:ascii="Courier New" w:hAnsi="Courier New" w:cs="Courier New" w:hint="cs"/>
                <w:b/>
                <w:bCs/>
                <w:sz w:val="22"/>
                <w:szCs w:val="22"/>
                <w:rtl/>
              </w:rPr>
              <w:t>﻿﻿﻿﻿</w:t>
            </w:r>
            <w:r w:rsidRPr="00D22312">
              <w:rPr>
                <w:rFonts w:hint="cs"/>
                <w:b/>
                <w:bCs/>
                <w:sz w:val="22"/>
                <w:szCs w:val="22"/>
                <w:rtl/>
              </w:rPr>
              <w:t>سيدنا</w:t>
            </w:r>
            <w:r w:rsidRPr="00D22312">
              <w:rPr>
                <w:b/>
                <w:bCs/>
                <w:sz w:val="22"/>
                <w:szCs w:val="22"/>
                <w:rtl/>
              </w:rPr>
              <w:t xml:space="preserve"> </w:t>
            </w:r>
            <w:r w:rsidRPr="00D22312">
              <w:rPr>
                <w:rFonts w:hint="cs"/>
                <w:b/>
                <w:bCs/>
                <w:sz w:val="22"/>
                <w:szCs w:val="22"/>
                <w:rtl/>
              </w:rPr>
              <w:t>علي</w:t>
            </w:r>
            <w:r w:rsidRPr="00D22312">
              <w:rPr>
                <w:b/>
                <w:bCs/>
                <w:sz w:val="22"/>
                <w:szCs w:val="22"/>
                <w:rtl/>
              </w:rPr>
              <w:t xml:space="preserve"> </w:t>
            </w:r>
            <w:r w:rsidRPr="00D22312">
              <w:rPr>
                <w:rFonts w:hint="cs"/>
                <w:b/>
                <w:bCs/>
                <w:sz w:val="22"/>
                <w:szCs w:val="22"/>
                <w:rtl/>
              </w:rPr>
              <w:t>بن</w:t>
            </w:r>
            <w:r w:rsidRPr="00D22312">
              <w:rPr>
                <w:b/>
                <w:bCs/>
                <w:sz w:val="22"/>
                <w:szCs w:val="22"/>
                <w:rtl/>
              </w:rPr>
              <w:t xml:space="preserve"> </w:t>
            </w:r>
            <w:r w:rsidRPr="00D22312">
              <w:rPr>
                <w:rFonts w:hint="cs"/>
                <w:b/>
                <w:bCs/>
                <w:sz w:val="22"/>
                <w:szCs w:val="22"/>
                <w:rtl/>
              </w:rPr>
              <w:t>محمد</w:t>
            </w:r>
            <w:r w:rsidRPr="00D22312">
              <w:rPr>
                <w:b/>
                <w:bCs/>
                <w:sz w:val="22"/>
                <w:szCs w:val="22"/>
                <w:rtl/>
              </w:rPr>
              <w:t xml:space="preserve"> (</w:t>
            </w:r>
            <w:r w:rsidRPr="00D22312">
              <w:rPr>
                <w:rFonts w:hint="cs"/>
                <w:b/>
                <w:bCs/>
                <w:sz w:val="22"/>
                <w:szCs w:val="22"/>
                <w:rtl/>
              </w:rPr>
              <w:t>الهادي</w:t>
            </w:r>
            <w:r w:rsidRPr="00D22312">
              <w:rPr>
                <w:b/>
                <w:bCs/>
                <w:sz w:val="22"/>
                <w:szCs w:val="22"/>
                <w:rtl/>
              </w:rPr>
              <w:t xml:space="preserve">) * </w:t>
            </w:r>
            <w:r w:rsidRPr="00D22312">
              <w:rPr>
                <w:rFonts w:hint="cs"/>
                <w:b/>
                <w:bCs/>
                <w:sz w:val="22"/>
                <w:szCs w:val="22"/>
                <w:rtl/>
              </w:rPr>
              <w:t>سيرته</w:t>
            </w:r>
            <w:r w:rsidRPr="00D22312">
              <w:rPr>
                <w:b/>
                <w:bCs/>
                <w:sz w:val="22"/>
                <w:szCs w:val="22"/>
                <w:rtl/>
              </w:rPr>
              <w:t xml:space="preserve"> </w:t>
            </w:r>
            <w:r w:rsidRPr="00D22312">
              <w:rPr>
                <w:rFonts w:hint="cs"/>
                <w:b/>
                <w:bCs/>
                <w:sz w:val="22"/>
                <w:szCs w:val="22"/>
                <w:rtl/>
              </w:rPr>
              <w:t>وفضائله</w:t>
            </w:r>
            <w:r w:rsidRPr="00D22312">
              <w:rPr>
                <w:b/>
                <w:bCs/>
                <w:sz w:val="22"/>
                <w:szCs w:val="22"/>
                <w:rtl/>
              </w:rPr>
              <w:t xml:space="preserve"> </w:t>
            </w:r>
            <w:r w:rsidRPr="00D22312">
              <w:rPr>
                <w:rFonts w:hint="cs"/>
                <w:b/>
                <w:bCs/>
                <w:sz w:val="22"/>
                <w:szCs w:val="22"/>
                <w:rtl/>
              </w:rPr>
              <w:t>ومناقبه</w:t>
            </w:r>
            <w:r w:rsidRPr="00D22312">
              <w:rPr>
                <w:b/>
                <w:bCs/>
                <w:sz w:val="22"/>
                <w:szCs w:val="22"/>
                <w:rtl/>
              </w:rPr>
              <w:t>.</w:t>
            </w:r>
            <w:r w:rsidRPr="00D22312">
              <w:rPr>
                <w:rFonts w:hint="cs"/>
                <w:b/>
                <w:bCs/>
                <w:sz w:val="22"/>
                <w:szCs w:val="22"/>
                <w:rtl/>
              </w:rPr>
              <w:t xml:space="preserve"> سيدنا</w:t>
            </w:r>
            <w:r w:rsidRPr="00D22312">
              <w:rPr>
                <w:b/>
                <w:bCs/>
                <w:sz w:val="22"/>
                <w:szCs w:val="22"/>
                <w:rtl/>
              </w:rPr>
              <w:t xml:space="preserve"> </w:t>
            </w:r>
            <w:r w:rsidRPr="00D22312">
              <w:rPr>
                <w:rFonts w:hint="cs"/>
                <w:b/>
                <w:bCs/>
                <w:sz w:val="22"/>
                <w:szCs w:val="22"/>
                <w:rtl/>
              </w:rPr>
              <w:t>محمد</w:t>
            </w:r>
            <w:r w:rsidRPr="00D22312">
              <w:rPr>
                <w:b/>
                <w:bCs/>
                <w:sz w:val="22"/>
                <w:szCs w:val="22"/>
                <w:rtl/>
              </w:rPr>
              <w:t xml:space="preserve"> </w:t>
            </w:r>
            <w:r w:rsidRPr="00D22312">
              <w:rPr>
                <w:rFonts w:hint="cs"/>
                <w:b/>
                <w:bCs/>
                <w:sz w:val="22"/>
                <w:szCs w:val="22"/>
                <w:rtl/>
              </w:rPr>
              <w:t>علي</w:t>
            </w:r>
            <w:r w:rsidRPr="00D22312">
              <w:rPr>
                <w:b/>
                <w:bCs/>
                <w:sz w:val="22"/>
                <w:szCs w:val="22"/>
                <w:rtl/>
              </w:rPr>
              <w:t xml:space="preserve"> </w:t>
            </w:r>
            <w:r w:rsidRPr="00D22312">
              <w:rPr>
                <w:rFonts w:hint="cs"/>
                <w:b/>
                <w:bCs/>
                <w:sz w:val="22"/>
                <w:szCs w:val="22"/>
                <w:rtl/>
              </w:rPr>
              <w:t>بن</w:t>
            </w:r>
            <w:r w:rsidRPr="00D22312">
              <w:rPr>
                <w:b/>
                <w:bCs/>
                <w:sz w:val="22"/>
                <w:szCs w:val="22"/>
                <w:rtl/>
              </w:rPr>
              <w:t xml:space="preserve"> </w:t>
            </w:r>
            <w:r w:rsidRPr="00D22312">
              <w:rPr>
                <w:rFonts w:hint="cs"/>
                <w:b/>
                <w:bCs/>
                <w:sz w:val="22"/>
                <w:szCs w:val="22"/>
                <w:rtl/>
              </w:rPr>
              <w:t>محمد</w:t>
            </w:r>
            <w:r w:rsidRPr="00D22312">
              <w:rPr>
                <w:b/>
                <w:bCs/>
                <w:sz w:val="22"/>
                <w:szCs w:val="22"/>
                <w:rtl/>
              </w:rPr>
              <w:t xml:space="preserve"> (</w:t>
            </w:r>
            <w:r w:rsidRPr="00D22312">
              <w:rPr>
                <w:rFonts w:hint="cs"/>
                <w:b/>
                <w:bCs/>
                <w:sz w:val="22"/>
                <w:szCs w:val="22"/>
                <w:rtl/>
              </w:rPr>
              <w:t>الجواد</w:t>
            </w:r>
            <w:r w:rsidRPr="00D22312">
              <w:rPr>
                <w:b/>
                <w:bCs/>
                <w:sz w:val="22"/>
                <w:szCs w:val="22"/>
                <w:rtl/>
              </w:rPr>
              <w:t xml:space="preserve">) ** </w:t>
            </w:r>
            <w:r w:rsidRPr="00D22312">
              <w:rPr>
                <w:rFonts w:hint="cs"/>
                <w:b/>
                <w:bCs/>
                <w:sz w:val="22"/>
                <w:szCs w:val="22"/>
                <w:rtl/>
              </w:rPr>
              <w:t>سيرته</w:t>
            </w:r>
            <w:r w:rsidRPr="00D22312">
              <w:rPr>
                <w:b/>
                <w:bCs/>
                <w:sz w:val="22"/>
                <w:szCs w:val="22"/>
                <w:rtl/>
              </w:rPr>
              <w:t xml:space="preserve"> </w:t>
            </w:r>
            <w:r w:rsidRPr="00D22312">
              <w:rPr>
                <w:rFonts w:hint="cs"/>
                <w:b/>
                <w:bCs/>
                <w:sz w:val="22"/>
                <w:szCs w:val="22"/>
                <w:rtl/>
              </w:rPr>
              <w:t>وفضائله</w:t>
            </w:r>
            <w:r w:rsidRPr="00D22312">
              <w:rPr>
                <w:b/>
                <w:bCs/>
                <w:sz w:val="22"/>
                <w:szCs w:val="22"/>
                <w:rtl/>
              </w:rPr>
              <w:t xml:space="preserve"> </w:t>
            </w:r>
            <w:r w:rsidRPr="00D22312">
              <w:rPr>
                <w:rFonts w:hint="cs"/>
                <w:b/>
                <w:bCs/>
                <w:sz w:val="22"/>
                <w:szCs w:val="22"/>
                <w:rtl/>
              </w:rPr>
              <w:t>ومناقبه</w:t>
            </w:r>
            <w:r w:rsidRPr="00D22312">
              <w:rPr>
                <w:b/>
                <w:bCs/>
                <w:sz w:val="22"/>
                <w:szCs w:val="22"/>
                <w:rtl/>
              </w:rPr>
              <w:t>.</w:t>
            </w:r>
          </w:p>
        </w:tc>
        <w:tc>
          <w:tcPr>
            <w:tcW w:w="2209" w:type="dxa"/>
          </w:tcPr>
          <w:p w14:paraId="7569838D"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6BE89FB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564BECC5" w14:textId="77777777" w:rsidTr="00FB2512">
        <w:trPr>
          <w:trHeight w:val="58"/>
        </w:trPr>
        <w:tc>
          <w:tcPr>
            <w:tcW w:w="989" w:type="dxa"/>
          </w:tcPr>
          <w:p w14:paraId="7347337B"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lastRenderedPageBreak/>
              <w:t>ابريل 2</w:t>
            </w:r>
          </w:p>
        </w:tc>
        <w:tc>
          <w:tcPr>
            <w:tcW w:w="991" w:type="dxa"/>
          </w:tcPr>
          <w:p w14:paraId="0D8EE495"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3DE3D503"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686FA65C" w14:textId="77777777" w:rsidR="00D22312" w:rsidRPr="00D22312" w:rsidRDefault="00D22312" w:rsidP="00D22312">
            <w:pPr>
              <w:bidi/>
              <w:jc w:val="center"/>
              <w:rPr>
                <w:b/>
                <w:bCs/>
                <w:sz w:val="22"/>
                <w:szCs w:val="22"/>
                <w:rtl/>
              </w:rPr>
            </w:pPr>
            <w:r w:rsidRPr="00D22312">
              <w:rPr>
                <w:b/>
                <w:bCs/>
                <w:sz w:val="22"/>
                <w:szCs w:val="22"/>
                <w:rtl/>
              </w:rPr>
              <w:t>سيدنا</w:t>
            </w:r>
            <w:r w:rsidRPr="00D22312">
              <w:rPr>
                <w:rFonts w:hint="cs"/>
                <w:b/>
                <w:bCs/>
                <w:sz w:val="22"/>
                <w:szCs w:val="22"/>
                <w:rtl/>
              </w:rPr>
              <w:t xml:space="preserve"> الحسن بن علي (العسكري)</w:t>
            </w:r>
            <w:r w:rsidRPr="00D22312">
              <w:rPr>
                <w:b/>
                <w:bCs/>
                <w:sz w:val="22"/>
                <w:szCs w:val="22"/>
                <w:rtl/>
              </w:rPr>
              <w:t xml:space="preserve"> سيرته ومناقبه.</w:t>
            </w:r>
          </w:p>
        </w:tc>
        <w:tc>
          <w:tcPr>
            <w:tcW w:w="2209" w:type="dxa"/>
          </w:tcPr>
          <w:p w14:paraId="1E4E0232"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31B70BC9" w14:textId="77777777" w:rsidR="00D22312" w:rsidRPr="00D22312" w:rsidRDefault="00D22312" w:rsidP="00D22312">
            <w:pPr>
              <w:autoSpaceDE w:val="0"/>
              <w:autoSpaceDN w:val="0"/>
              <w:bidi/>
              <w:adjustRightInd w:val="0"/>
              <w:jc w:val="center"/>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24986DD6" w14:textId="77777777" w:rsidTr="00FB2512">
        <w:trPr>
          <w:trHeight w:val="58"/>
        </w:trPr>
        <w:tc>
          <w:tcPr>
            <w:tcW w:w="989" w:type="dxa"/>
          </w:tcPr>
          <w:p w14:paraId="39C717BC"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ابريل 3</w:t>
            </w:r>
          </w:p>
        </w:tc>
        <w:tc>
          <w:tcPr>
            <w:tcW w:w="991" w:type="dxa"/>
          </w:tcPr>
          <w:p w14:paraId="25E65CCB"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118294E4"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5996AAB2" w14:textId="77777777" w:rsidR="00D22312" w:rsidRPr="00D22312" w:rsidRDefault="00D22312" w:rsidP="00D22312">
            <w:pPr>
              <w:bidi/>
              <w:jc w:val="center"/>
              <w:rPr>
                <w:b/>
                <w:bCs/>
                <w:sz w:val="22"/>
                <w:szCs w:val="22"/>
                <w:rtl/>
              </w:rPr>
            </w:pPr>
            <w:r w:rsidRPr="00D22312">
              <w:rPr>
                <w:rFonts w:hint="cs"/>
                <w:b/>
                <w:bCs/>
                <w:sz w:val="22"/>
                <w:szCs w:val="22"/>
                <w:rtl/>
              </w:rPr>
              <w:t>الإمام المهدي وأحاديث النبي صلى الله عليه وسلم في فضائله.</w:t>
            </w:r>
          </w:p>
        </w:tc>
        <w:tc>
          <w:tcPr>
            <w:tcW w:w="2209" w:type="dxa"/>
          </w:tcPr>
          <w:p w14:paraId="041F4D87"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3FEDE5DF"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r w:rsidR="00D22312" w:rsidRPr="00D22312" w14:paraId="5E42D784" w14:textId="77777777" w:rsidTr="00FB2512">
        <w:trPr>
          <w:trHeight w:val="58"/>
        </w:trPr>
        <w:tc>
          <w:tcPr>
            <w:tcW w:w="989" w:type="dxa"/>
          </w:tcPr>
          <w:p w14:paraId="06BA6BB5" w14:textId="77777777" w:rsidR="00D22312" w:rsidRPr="00D22312" w:rsidRDefault="00D22312" w:rsidP="00D22312">
            <w:pPr>
              <w:shd w:val="clear" w:color="auto" w:fill="FFFFFF"/>
              <w:bidi/>
              <w:rPr>
                <w:rFonts w:ascii="Times New Roman" w:hAnsi="Times New Roman"/>
                <w:b/>
                <w:bCs/>
                <w:sz w:val="28"/>
                <w:szCs w:val="28"/>
                <w:rtl/>
              </w:rPr>
            </w:pPr>
            <w:r w:rsidRPr="00D22312">
              <w:rPr>
                <w:rFonts w:ascii="Times New Roman" w:hAnsi="Times New Roman" w:hint="cs"/>
                <w:b/>
                <w:bCs/>
                <w:sz w:val="28"/>
                <w:szCs w:val="28"/>
                <w:rtl/>
              </w:rPr>
              <w:t>ابريل 4</w:t>
            </w:r>
          </w:p>
        </w:tc>
        <w:tc>
          <w:tcPr>
            <w:tcW w:w="991" w:type="dxa"/>
          </w:tcPr>
          <w:p w14:paraId="38C2C4BD" w14:textId="77777777" w:rsidR="00D22312" w:rsidRPr="00D22312" w:rsidRDefault="00D22312" w:rsidP="00D22312">
            <w:pPr>
              <w:bidi/>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2302532A" w14:textId="77777777" w:rsidR="00D22312" w:rsidRPr="00D22312" w:rsidRDefault="00D22312" w:rsidP="00D22312">
            <w:pPr>
              <w:autoSpaceDE w:val="0"/>
              <w:autoSpaceDN w:val="0"/>
              <w:bidi/>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 xml:space="preserve">اختبار الشهر الرابع </w:t>
            </w:r>
          </w:p>
        </w:tc>
        <w:tc>
          <w:tcPr>
            <w:tcW w:w="1978" w:type="dxa"/>
          </w:tcPr>
          <w:p w14:paraId="2B3D3732" w14:textId="77777777" w:rsidR="00D22312" w:rsidRPr="00D22312" w:rsidRDefault="00D22312" w:rsidP="00D22312">
            <w:pPr>
              <w:bidi/>
              <w:jc w:val="center"/>
              <w:rPr>
                <w:b/>
                <w:bCs/>
                <w:sz w:val="22"/>
                <w:szCs w:val="22"/>
                <w:rtl/>
              </w:rPr>
            </w:pPr>
          </w:p>
        </w:tc>
        <w:tc>
          <w:tcPr>
            <w:tcW w:w="2209" w:type="dxa"/>
          </w:tcPr>
          <w:p w14:paraId="667B30D5"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المحاضرة + المناقشة</w:t>
            </w:r>
          </w:p>
        </w:tc>
        <w:tc>
          <w:tcPr>
            <w:tcW w:w="1814" w:type="dxa"/>
          </w:tcPr>
          <w:p w14:paraId="1F0D5A03" w14:textId="77777777" w:rsidR="00D22312" w:rsidRPr="00D22312" w:rsidRDefault="00D22312" w:rsidP="00D22312">
            <w:pPr>
              <w:autoSpaceDE w:val="0"/>
              <w:autoSpaceDN w:val="0"/>
              <w:bidi/>
              <w:adjustRightInd w:val="0"/>
              <w:rPr>
                <w:rFonts w:ascii="Cambria" w:hAnsi="Cambria"/>
                <w:b/>
                <w:bCs/>
                <w:color w:val="000000"/>
                <w:sz w:val="28"/>
                <w:szCs w:val="28"/>
              </w:rPr>
            </w:pPr>
            <w:r w:rsidRPr="00D22312">
              <w:rPr>
                <w:rFonts w:ascii="Cambria" w:hAnsi="Cambria" w:hint="cs"/>
                <w:b/>
                <w:bCs/>
                <w:color w:val="000000"/>
                <w:sz w:val="28"/>
                <w:szCs w:val="28"/>
                <w:rtl/>
              </w:rPr>
              <w:t>الاداء الصفي والامتحانات</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D22312" w:rsidRPr="00D22312" w14:paraId="1CE53B61" w14:textId="77777777" w:rsidTr="00FB2512">
        <w:tc>
          <w:tcPr>
            <w:tcW w:w="9781" w:type="dxa"/>
            <w:gridSpan w:val="2"/>
            <w:shd w:val="clear" w:color="auto" w:fill="DEEAF6"/>
          </w:tcPr>
          <w:p w14:paraId="4552C628" w14:textId="77777777" w:rsidR="00D22312" w:rsidRPr="00D22312" w:rsidRDefault="00D22312" w:rsidP="00FB61DC">
            <w:pPr>
              <w:numPr>
                <w:ilvl w:val="0"/>
                <w:numId w:val="42"/>
              </w:numPr>
              <w:bidi/>
              <w:spacing w:after="200" w:line="276" w:lineRule="auto"/>
              <w:rPr>
                <w:rFonts w:eastAsia="Calibri"/>
                <w:b/>
                <w:bCs/>
                <w:sz w:val="32"/>
                <w:szCs w:val="32"/>
              </w:rPr>
            </w:pPr>
            <w:r w:rsidRPr="00D22312">
              <w:rPr>
                <w:rFonts w:eastAsia="Calibri"/>
                <w:b/>
                <w:bCs/>
                <w:sz w:val="32"/>
                <w:szCs w:val="32"/>
                <w:rtl/>
              </w:rPr>
              <w:t>تقييم المقرر</w:t>
            </w:r>
          </w:p>
          <w:p w14:paraId="1388D941" w14:textId="77777777" w:rsidR="00D22312" w:rsidRPr="00D22312" w:rsidRDefault="00D22312" w:rsidP="00D22312">
            <w:pPr>
              <w:bidi/>
              <w:spacing w:after="200" w:line="276" w:lineRule="auto"/>
              <w:ind w:left="720"/>
              <w:rPr>
                <w:rFonts w:eastAsia="Calibri"/>
                <w:b/>
                <w:bCs/>
                <w:rtl/>
              </w:rPr>
            </w:pPr>
            <w:r w:rsidRPr="00D22312">
              <w:rPr>
                <w:rFonts w:eastAsia="Calibri"/>
                <w:b/>
                <w:bCs/>
                <w:rtl/>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04035B99" w14:textId="77777777" w:rsidR="00D22312" w:rsidRPr="00D22312" w:rsidRDefault="00D22312" w:rsidP="00D22312">
            <w:pPr>
              <w:bidi/>
              <w:spacing w:after="200" w:line="276" w:lineRule="auto"/>
              <w:ind w:left="720"/>
              <w:rPr>
                <w:rFonts w:eastAsia="Calibri"/>
                <w:b/>
                <w:bCs/>
                <w:rtl/>
              </w:rPr>
            </w:pPr>
          </w:p>
          <w:p w14:paraId="0FDDACEA" w14:textId="77777777" w:rsidR="00D22312" w:rsidRPr="00D22312" w:rsidRDefault="00D22312" w:rsidP="00D22312">
            <w:pPr>
              <w:bidi/>
              <w:spacing w:after="200" w:line="276" w:lineRule="auto"/>
              <w:ind w:left="720"/>
              <w:rPr>
                <w:rFonts w:eastAsia="Calibri"/>
                <w:b/>
                <w:bCs/>
                <w:rtl/>
              </w:rPr>
            </w:pPr>
            <w:r w:rsidRPr="00D22312">
              <w:rPr>
                <w:rFonts w:eastAsia="Calibri"/>
                <w:b/>
                <w:bCs/>
                <w:rtl/>
              </w:rPr>
              <w:t>1</w:t>
            </w:r>
            <w:proofErr w:type="gramStart"/>
            <w:r w:rsidRPr="00D22312">
              <w:rPr>
                <w:rFonts w:eastAsia="Calibri"/>
                <w:b/>
                <w:bCs/>
                <w:rtl/>
              </w:rPr>
              <w:t>-  الامتحان</w:t>
            </w:r>
            <w:proofErr w:type="gramEnd"/>
            <w:r w:rsidRPr="00D22312">
              <w:rPr>
                <w:rFonts w:eastAsia="Calibri"/>
                <w:b/>
                <w:bCs/>
                <w:rtl/>
              </w:rPr>
              <w:t xml:space="preserve"> الشهري   30 درجة</w:t>
            </w:r>
          </w:p>
          <w:p w14:paraId="463F468D" w14:textId="77777777" w:rsidR="00D22312" w:rsidRPr="00D22312" w:rsidRDefault="00D22312" w:rsidP="00D22312">
            <w:pPr>
              <w:bidi/>
              <w:spacing w:after="200" w:line="276" w:lineRule="auto"/>
              <w:ind w:left="720"/>
              <w:rPr>
                <w:rFonts w:eastAsia="Calibri"/>
                <w:b/>
                <w:bCs/>
                <w:rtl/>
              </w:rPr>
            </w:pPr>
            <w:r w:rsidRPr="00D22312">
              <w:rPr>
                <w:rFonts w:eastAsia="Calibri"/>
                <w:b/>
                <w:bCs/>
                <w:rtl/>
              </w:rPr>
              <w:t>2- القيام ببحوث مختصرة تناقش داخل الصف الدراسي مع التحضير اليومي 10 درجات</w:t>
            </w:r>
          </w:p>
          <w:p w14:paraId="04827C3F" w14:textId="77777777" w:rsidR="00D22312" w:rsidRPr="00D22312" w:rsidRDefault="00D22312" w:rsidP="00D22312">
            <w:pPr>
              <w:bidi/>
              <w:spacing w:after="200" w:line="276" w:lineRule="auto"/>
              <w:ind w:left="720"/>
              <w:rPr>
                <w:rFonts w:eastAsia="Calibri"/>
                <w:b/>
                <w:bCs/>
                <w:sz w:val="32"/>
                <w:szCs w:val="32"/>
                <w:rtl/>
              </w:rPr>
            </w:pPr>
            <w:r w:rsidRPr="00D22312">
              <w:rPr>
                <w:rFonts w:eastAsia="Calibri"/>
                <w:b/>
                <w:bCs/>
                <w:rtl/>
              </w:rPr>
              <w:t>3- الامتحان النهائي 60 درجة</w:t>
            </w:r>
          </w:p>
        </w:tc>
      </w:tr>
      <w:tr w:rsidR="00D22312" w:rsidRPr="00D22312" w14:paraId="734DFCD1" w14:textId="77777777" w:rsidTr="00FB2512">
        <w:tc>
          <w:tcPr>
            <w:tcW w:w="9781" w:type="dxa"/>
            <w:gridSpan w:val="2"/>
          </w:tcPr>
          <w:p w14:paraId="2123BE73" w14:textId="77777777" w:rsidR="00D22312" w:rsidRPr="00D22312" w:rsidRDefault="00D22312" w:rsidP="00D22312">
            <w:pPr>
              <w:bidi/>
              <w:ind w:left="360"/>
              <w:rPr>
                <w:rFonts w:eastAsia="Calibri"/>
                <w:b/>
                <w:bCs/>
                <w:sz w:val="32"/>
                <w:szCs w:val="32"/>
                <w:rtl/>
                <w:lang w:bidi="ar-IQ"/>
              </w:rPr>
            </w:pPr>
          </w:p>
        </w:tc>
      </w:tr>
      <w:tr w:rsidR="00D22312" w:rsidRPr="00D22312" w14:paraId="2E61E0F1" w14:textId="77777777" w:rsidTr="00FB2512">
        <w:tc>
          <w:tcPr>
            <w:tcW w:w="9781" w:type="dxa"/>
            <w:gridSpan w:val="2"/>
            <w:shd w:val="clear" w:color="auto" w:fill="DEEAF6"/>
          </w:tcPr>
          <w:p w14:paraId="11E8E33A" w14:textId="77777777" w:rsidR="00D22312" w:rsidRPr="00D22312" w:rsidRDefault="00D22312" w:rsidP="00FB61DC">
            <w:pPr>
              <w:numPr>
                <w:ilvl w:val="0"/>
                <w:numId w:val="42"/>
              </w:numPr>
              <w:bidi/>
              <w:spacing w:after="200" w:line="276" w:lineRule="auto"/>
              <w:rPr>
                <w:rFonts w:eastAsia="Calibri"/>
                <w:b/>
                <w:bCs/>
                <w:sz w:val="32"/>
                <w:szCs w:val="32"/>
                <w:rtl/>
              </w:rPr>
            </w:pPr>
            <w:r w:rsidRPr="00D22312">
              <w:rPr>
                <w:rFonts w:eastAsia="Calibri"/>
                <w:b/>
                <w:bCs/>
                <w:sz w:val="32"/>
                <w:szCs w:val="32"/>
                <w:rtl/>
                <w:lang w:bidi="ar-IQ"/>
              </w:rPr>
              <w:t xml:space="preserve">مصادر التعلم والتدريس </w:t>
            </w:r>
          </w:p>
        </w:tc>
      </w:tr>
      <w:tr w:rsidR="00D22312" w:rsidRPr="00D22312" w14:paraId="124D5270" w14:textId="77777777" w:rsidTr="00FB2512">
        <w:tc>
          <w:tcPr>
            <w:tcW w:w="4536" w:type="dxa"/>
          </w:tcPr>
          <w:p w14:paraId="7BFF5237"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الكتب المقررة المطلوبة ( المنهجية أن وجدت )</w:t>
            </w:r>
          </w:p>
        </w:tc>
        <w:tc>
          <w:tcPr>
            <w:tcW w:w="5245" w:type="dxa"/>
          </w:tcPr>
          <w:p w14:paraId="0D0211ED" w14:textId="77777777" w:rsidR="00D22312" w:rsidRPr="00D22312" w:rsidRDefault="00D22312" w:rsidP="00D22312">
            <w:pPr>
              <w:bidi/>
              <w:rPr>
                <w:rFonts w:eastAsia="Calibri"/>
                <w:b/>
                <w:bCs/>
                <w:sz w:val="28"/>
                <w:szCs w:val="28"/>
                <w:lang w:bidi="ar-IQ"/>
              </w:rPr>
            </w:pPr>
            <w:r w:rsidRPr="00D22312">
              <w:rPr>
                <w:rFonts w:eastAsia="Calibri" w:hint="cs"/>
                <w:b/>
                <w:bCs/>
                <w:sz w:val="28"/>
                <w:szCs w:val="28"/>
                <w:rtl/>
                <w:lang w:bidi="ar-IQ"/>
              </w:rPr>
              <w:t>سيرة آل البيت</w:t>
            </w:r>
          </w:p>
          <w:p w14:paraId="23767403" w14:textId="77777777" w:rsidR="00D22312" w:rsidRPr="00D22312" w:rsidRDefault="00D22312" w:rsidP="00D22312">
            <w:pPr>
              <w:bidi/>
              <w:rPr>
                <w:rFonts w:eastAsia="Calibri"/>
                <w:b/>
                <w:bCs/>
                <w:sz w:val="28"/>
                <w:szCs w:val="28"/>
                <w:rtl/>
                <w:lang w:bidi="ar-IQ"/>
              </w:rPr>
            </w:pPr>
          </w:p>
        </w:tc>
      </w:tr>
      <w:tr w:rsidR="00D22312" w:rsidRPr="00D22312" w14:paraId="2FC0DDB9" w14:textId="77777777" w:rsidTr="00FB2512">
        <w:trPr>
          <w:trHeight w:val="1658"/>
        </w:trPr>
        <w:tc>
          <w:tcPr>
            <w:tcW w:w="4536" w:type="dxa"/>
          </w:tcPr>
          <w:p w14:paraId="3B6040C5"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المراجع الرئيسة ( المصادر)</w:t>
            </w:r>
          </w:p>
        </w:tc>
        <w:tc>
          <w:tcPr>
            <w:tcW w:w="5245" w:type="dxa"/>
          </w:tcPr>
          <w:p w14:paraId="76A1943D" w14:textId="77777777" w:rsidR="00D22312" w:rsidRPr="00D22312" w:rsidRDefault="00D22312" w:rsidP="00D22312">
            <w:pPr>
              <w:bidi/>
              <w:rPr>
                <w:rFonts w:eastAsia="Calibri"/>
                <w:b/>
                <w:bCs/>
                <w:sz w:val="28"/>
                <w:szCs w:val="28"/>
                <w:rtl/>
                <w:lang w:bidi="ar-IQ"/>
              </w:rPr>
            </w:pPr>
            <w:r w:rsidRPr="00D22312">
              <w:rPr>
                <w:rFonts w:eastAsia="Calibri" w:hint="cs"/>
                <w:b/>
                <w:bCs/>
                <w:sz w:val="28"/>
                <w:szCs w:val="28"/>
                <w:rtl/>
                <w:lang w:bidi="ar-IQ"/>
              </w:rPr>
              <w:t xml:space="preserve"> </w:t>
            </w:r>
          </w:p>
        </w:tc>
      </w:tr>
      <w:tr w:rsidR="00D22312" w:rsidRPr="00D22312" w14:paraId="0284476F" w14:textId="77777777" w:rsidTr="00FB2512">
        <w:tc>
          <w:tcPr>
            <w:tcW w:w="4536" w:type="dxa"/>
          </w:tcPr>
          <w:p w14:paraId="1506DBE6"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الكتب والمراجع الساندة التي يوصى بها (المجلات العلمية، التقارير.... )</w:t>
            </w:r>
          </w:p>
        </w:tc>
        <w:tc>
          <w:tcPr>
            <w:tcW w:w="5245" w:type="dxa"/>
          </w:tcPr>
          <w:p w14:paraId="432ECA4A" w14:textId="77777777" w:rsidR="00D22312" w:rsidRPr="00D22312" w:rsidRDefault="00D22312" w:rsidP="00D22312">
            <w:pPr>
              <w:bidi/>
              <w:ind w:left="180"/>
              <w:rPr>
                <w:rFonts w:eastAsia="Calibri"/>
                <w:b/>
                <w:bCs/>
                <w:sz w:val="28"/>
                <w:szCs w:val="28"/>
                <w:rtl/>
                <w:lang w:bidi="ar-IQ"/>
              </w:rPr>
            </w:pPr>
            <w:r w:rsidRPr="00D22312">
              <w:rPr>
                <w:rFonts w:eastAsia="Calibri" w:hint="cs"/>
                <w:b/>
                <w:bCs/>
                <w:sz w:val="28"/>
                <w:szCs w:val="28"/>
                <w:rtl/>
                <w:lang w:bidi="ar-IQ"/>
              </w:rPr>
              <w:t xml:space="preserve">1ـ السيرة النبوية لابن هشام </w:t>
            </w:r>
          </w:p>
          <w:p w14:paraId="75135A83" w14:textId="77777777" w:rsidR="00D22312" w:rsidRPr="00D22312" w:rsidRDefault="00D22312" w:rsidP="00D22312">
            <w:pPr>
              <w:bidi/>
              <w:ind w:left="180"/>
              <w:rPr>
                <w:rFonts w:eastAsia="Calibri"/>
                <w:b/>
                <w:bCs/>
                <w:sz w:val="28"/>
                <w:szCs w:val="28"/>
                <w:rtl/>
                <w:lang w:bidi="ar-IQ"/>
              </w:rPr>
            </w:pPr>
            <w:r w:rsidRPr="00D22312">
              <w:rPr>
                <w:rFonts w:eastAsia="Calibri" w:hint="cs"/>
                <w:b/>
                <w:bCs/>
                <w:sz w:val="28"/>
                <w:szCs w:val="28"/>
                <w:rtl/>
                <w:lang w:bidi="ar-IQ"/>
              </w:rPr>
              <w:t>2ـ سيرة</w:t>
            </w:r>
            <w:r w:rsidRPr="00D22312">
              <w:rPr>
                <w:rFonts w:eastAsia="Calibri"/>
                <w:b/>
                <w:bCs/>
                <w:sz w:val="28"/>
                <w:szCs w:val="28"/>
                <w:rtl/>
                <w:lang w:bidi="ar-IQ"/>
              </w:rPr>
              <w:t xml:space="preserve"> </w:t>
            </w:r>
            <w:r w:rsidRPr="00D22312">
              <w:rPr>
                <w:rFonts w:eastAsia="Calibri" w:hint="cs"/>
                <w:b/>
                <w:bCs/>
                <w:sz w:val="28"/>
                <w:szCs w:val="28"/>
                <w:rtl/>
                <w:lang w:bidi="ar-IQ"/>
              </w:rPr>
              <w:t>آل</w:t>
            </w:r>
            <w:r w:rsidRPr="00D22312">
              <w:rPr>
                <w:rFonts w:eastAsia="Calibri"/>
                <w:b/>
                <w:bCs/>
                <w:sz w:val="28"/>
                <w:szCs w:val="28"/>
                <w:rtl/>
                <w:lang w:bidi="ar-IQ"/>
              </w:rPr>
              <w:t xml:space="preserve"> </w:t>
            </w:r>
            <w:r w:rsidRPr="00D22312">
              <w:rPr>
                <w:rFonts w:eastAsia="Calibri" w:hint="cs"/>
                <w:b/>
                <w:bCs/>
                <w:sz w:val="28"/>
                <w:szCs w:val="28"/>
                <w:rtl/>
                <w:lang w:bidi="ar-IQ"/>
              </w:rPr>
              <w:t>بيت</w:t>
            </w:r>
            <w:r w:rsidRPr="00D22312">
              <w:rPr>
                <w:rFonts w:eastAsia="Calibri"/>
                <w:b/>
                <w:bCs/>
                <w:sz w:val="28"/>
                <w:szCs w:val="28"/>
                <w:rtl/>
                <w:lang w:bidi="ar-IQ"/>
              </w:rPr>
              <w:t xml:space="preserve"> </w:t>
            </w:r>
            <w:r w:rsidRPr="00D22312">
              <w:rPr>
                <w:rFonts w:eastAsia="Calibri" w:hint="cs"/>
                <w:b/>
                <w:bCs/>
                <w:sz w:val="28"/>
                <w:szCs w:val="28"/>
                <w:rtl/>
                <w:lang w:bidi="ar-IQ"/>
              </w:rPr>
              <w:t>النبي</w:t>
            </w:r>
            <w:r w:rsidRPr="00D22312">
              <w:rPr>
                <w:rFonts w:eastAsia="Calibri"/>
                <w:b/>
                <w:bCs/>
                <w:sz w:val="28"/>
                <w:szCs w:val="28"/>
                <w:rtl/>
                <w:lang w:bidi="ar-IQ"/>
              </w:rPr>
              <w:t xml:space="preserve"> </w:t>
            </w:r>
            <w:r w:rsidRPr="00D22312">
              <w:rPr>
                <w:rFonts w:eastAsia="Calibri" w:hint="cs"/>
                <w:b/>
                <w:bCs/>
                <w:sz w:val="28"/>
                <w:szCs w:val="28"/>
                <w:rtl/>
                <w:lang w:bidi="ar-IQ"/>
              </w:rPr>
              <w:t>صلى</w:t>
            </w:r>
            <w:r w:rsidRPr="00D22312">
              <w:rPr>
                <w:rFonts w:eastAsia="Calibri"/>
                <w:b/>
                <w:bCs/>
                <w:sz w:val="28"/>
                <w:szCs w:val="28"/>
                <w:rtl/>
                <w:lang w:bidi="ar-IQ"/>
              </w:rPr>
              <w:t xml:space="preserve"> </w:t>
            </w:r>
            <w:r w:rsidRPr="00D22312">
              <w:rPr>
                <w:rFonts w:eastAsia="Calibri" w:hint="cs"/>
                <w:b/>
                <w:bCs/>
                <w:sz w:val="28"/>
                <w:szCs w:val="28"/>
                <w:rtl/>
                <w:lang w:bidi="ar-IQ"/>
              </w:rPr>
              <w:t>الله</w:t>
            </w:r>
            <w:r w:rsidRPr="00D22312">
              <w:rPr>
                <w:rFonts w:eastAsia="Calibri"/>
                <w:b/>
                <w:bCs/>
                <w:sz w:val="28"/>
                <w:szCs w:val="28"/>
                <w:rtl/>
                <w:lang w:bidi="ar-IQ"/>
              </w:rPr>
              <w:t xml:space="preserve"> </w:t>
            </w:r>
            <w:r w:rsidRPr="00D22312">
              <w:rPr>
                <w:rFonts w:eastAsia="Calibri" w:hint="cs"/>
                <w:b/>
                <w:bCs/>
                <w:sz w:val="28"/>
                <w:szCs w:val="28"/>
                <w:rtl/>
                <w:lang w:bidi="ar-IQ"/>
              </w:rPr>
              <w:t>عليه</w:t>
            </w:r>
            <w:r w:rsidRPr="00D22312">
              <w:rPr>
                <w:rFonts w:eastAsia="Calibri"/>
                <w:b/>
                <w:bCs/>
                <w:sz w:val="28"/>
                <w:szCs w:val="28"/>
                <w:rtl/>
                <w:lang w:bidi="ar-IQ"/>
              </w:rPr>
              <w:t xml:space="preserve"> </w:t>
            </w:r>
            <w:r w:rsidRPr="00D22312">
              <w:rPr>
                <w:rFonts w:eastAsia="Calibri" w:hint="cs"/>
                <w:b/>
                <w:bCs/>
                <w:sz w:val="28"/>
                <w:szCs w:val="28"/>
                <w:rtl/>
                <w:lang w:bidi="ar-IQ"/>
              </w:rPr>
              <w:t>وسلم</w:t>
            </w:r>
            <w:r w:rsidRPr="00D22312">
              <w:rPr>
                <w:rFonts w:eastAsia="Calibri"/>
                <w:b/>
                <w:bCs/>
                <w:sz w:val="28"/>
                <w:szCs w:val="28"/>
                <w:rtl/>
                <w:lang w:bidi="ar-IQ"/>
              </w:rPr>
              <w:t xml:space="preserve"> </w:t>
            </w:r>
            <w:r w:rsidRPr="00D22312">
              <w:rPr>
                <w:rFonts w:eastAsia="Calibri" w:hint="cs"/>
                <w:b/>
                <w:bCs/>
                <w:sz w:val="28"/>
                <w:szCs w:val="28"/>
                <w:rtl/>
                <w:lang w:bidi="ar-IQ"/>
              </w:rPr>
              <w:t>أحباب</w:t>
            </w:r>
            <w:r w:rsidRPr="00D22312">
              <w:rPr>
                <w:rFonts w:eastAsia="Calibri"/>
                <w:b/>
                <w:bCs/>
                <w:sz w:val="28"/>
                <w:szCs w:val="28"/>
                <w:rtl/>
                <w:lang w:bidi="ar-IQ"/>
              </w:rPr>
              <w:t xml:space="preserve"> </w:t>
            </w:r>
            <w:r w:rsidRPr="00D22312">
              <w:rPr>
                <w:rFonts w:eastAsia="Calibri" w:hint="cs"/>
                <w:b/>
                <w:bCs/>
                <w:sz w:val="28"/>
                <w:szCs w:val="28"/>
                <w:rtl/>
                <w:lang w:bidi="ar-IQ"/>
              </w:rPr>
              <w:t>الرسول</w:t>
            </w:r>
            <w:r w:rsidRPr="00D22312">
              <w:rPr>
                <w:rFonts w:eastAsia="Calibri"/>
                <w:b/>
                <w:bCs/>
                <w:sz w:val="28"/>
                <w:szCs w:val="28"/>
                <w:rtl/>
                <w:lang w:bidi="ar-IQ"/>
              </w:rPr>
              <w:t xml:space="preserve"> </w:t>
            </w:r>
            <w:r w:rsidRPr="00D22312">
              <w:rPr>
                <w:rFonts w:eastAsia="Calibri" w:hint="cs"/>
                <w:b/>
                <w:bCs/>
                <w:sz w:val="28"/>
                <w:szCs w:val="28"/>
                <w:rtl/>
                <w:lang w:bidi="ar-IQ"/>
              </w:rPr>
              <w:t>للشيخ</w:t>
            </w:r>
            <w:r w:rsidRPr="00D22312">
              <w:rPr>
                <w:rFonts w:eastAsia="Calibri"/>
                <w:b/>
                <w:bCs/>
                <w:sz w:val="28"/>
                <w:szCs w:val="28"/>
                <w:rtl/>
                <w:lang w:bidi="ar-IQ"/>
              </w:rPr>
              <w:t xml:space="preserve"> </w:t>
            </w:r>
            <w:r w:rsidRPr="00D22312">
              <w:rPr>
                <w:rFonts w:eastAsia="Calibri" w:hint="cs"/>
                <w:b/>
                <w:bCs/>
                <w:sz w:val="28"/>
                <w:szCs w:val="28"/>
                <w:rtl/>
                <w:lang w:bidi="ar-IQ"/>
              </w:rPr>
              <w:t>الشعراوي</w:t>
            </w:r>
          </w:p>
        </w:tc>
      </w:tr>
      <w:tr w:rsidR="00D22312" w:rsidRPr="00D22312" w14:paraId="14E7AFE5" w14:textId="77777777" w:rsidTr="00FB2512">
        <w:tc>
          <w:tcPr>
            <w:tcW w:w="4536" w:type="dxa"/>
          </w:tcPr>
          <w:p w14:paraId="27B519E9"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المراجع الإلكترونية ، مواقع الانترنيت</w:t>
            </w:r>
          </w:p>
        </w:tc>
        <w:tc>
          <w:tcPr>
            <w:tcW w:w="5245" w:type="dxa"/>
          </w:tcPr>
          <w:p w14:paraId="69AFB60B" w14:textId="77777777" w:rsidR="00D22312" w:rsidRPr="00D22312" w:rsidRDefault="00D22312" w:rsidP="00D22312">
            <w:pPr>
              <w:bidi/>
              <w:spacing w:after="200" w:line="276" w:lineRule="auto"/>
              <w:rPr>
                <w:rFonts w:eastAsia="Calibri"/>
                <w:b/>
                <w:bCs/>
                <w:sz w:val="28"/>
                <w:szCs w:val="28"/>
                <w:rtl/>
                <w:lang w:bidi="ar-IQ"/>
              </w:rPr>
            </w:pPr>
            <w:r w:rsidRPr="00D22312">
              <w:rPr>
                <w:rFonts w:eastAsia="Calibri"/>
                <w:b/>
                <w:bCs/>
                <w:sz w:val="28"/>
                <w:szCs w:val="28"/>
                <w:rtl/>
                <w:lang w:bidi="ar-IQ"/>
              </w:rPr>
              <w:t>مواقع الانترنت المختلفة وهي جمة في هذا التخصص</w:t>
            </w:r>
          </w:p>
        </w:tc>
      </w:tr>
    </w:tbl>
    <w:p w14:paraId="1753AD40" w14:textId="77777777" w:rsidR="00D22312" w:rsidRPr="00D22312" w:rsidRDefault="00D22312" w:rsidP="00D22312">
      <w:pPr>
        <w:bidi/>
        <w:spacing w:after="200" w:line="276" w:lineRule="auto"/>
        <w:rPr>
          <w:rFonts w:ascii="Calibri" w:eastAsia="Calibri" w:hAnsi="Calibri" w:cs="Arial"/>
          <w:sz w:val="22"/>
          <w:szCs w:val="22"/>
        </w:rPr>
      </w:pPr>
    </w:p>
    <w:p w14:paraId="1AA6B12E"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26A86CC8"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18B3A841"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28C085C2"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7A713428" w14:textId="77777777" w:rsidR="00FD1FB0" w:rsidRPr="00E867CC" w:rsidRDefault="00FD1FB0" w:rsidP="00DE03C4">
      <w:pPr>
        <w:shd w:val="clear" w:color="auto" w:fill="FFFFFF"/>
        <w:autoSpaceDE w:val="0"/>
        <w:autoSpaceDN w:val="0"/>
        <w:bidi/>
        <w:adjustRightInd w:val="0"/>
        <w:spacing w:after="200"/>
        <w:jc w:val="center"/>
        <w:rPr>
          <w:b/>
          <w:bCs/>
          <w:sz w:val="32"/>
          <w:szCs w:val="32"/>
          <w:rtl/>
          <w:lang w:bidi="ar-IQ"/>
        </w:rPr>
      </w:pPr>
      <w:r w:rsidRPr="00EE06F8">
        <w:rPr>
          <w:b/>
          <w:bCs/>
          <w:sz w:val="32"/>
          <w:szCs w:val="32"/>
          <w:rtl/>
        </w:rPr>
        <w:lastRenderedPageBreak/>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6"/>
        <w:gridCol w:w="1446"/>
        <w:gridCol w:w="1491"/>
        <w:gridCol w:w="1199"/>
        <w:gridCol w:w="2250"/>
        <w:gridCol w:w="2029"/>
        <w:gridCol w:w="2029"/>
        <w:gridCol w:w="2029"/>
      </w:tblGrid>
      <w:tr w:rsidR="00FD1FB0" w:rsidRPr="00B80B61" w14:paraId="4525D6C0" w14:textId="77777777" w:rsidTr="00FB2512">
        <w:trPr>
          <w:gridAfter w:val="3"/>
          <w:wAfter w:w="6087" w:type="dxa"/>
        </w:trPr>
        <w:tc>
          <w:tcPr>
            <w:tcW w:w="9894" w:type="dxa"/>
            <w:gridSpan w:val="9"/>
            <w:shd w:val="clear" w:color="auto" w:fill="DEEAF6"/>
          </w:tcPr>
          <w:p w14:paraId="63EAE37B" w14:textId="77777777" w:rsidR="00FD1FB0" w:rsidRPr="00B80B61" w:rsidRDefault="00FD1FB0" w:rsidP="00FB61DC">
            <w:pPr>
              <w:numPr>
                <w:ilvl w:val="0"/>
                <w:numId w:val="43"/>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اسم المقرر</w:t>
            </w:r>
            <w:r>
              <w:rPr>
                <w:rFonts w:ascii="Cambria" w:eastAsia="Calibri" w:hAnsi="Cambria" w:hint="cs"/>
                <w:color w:val="000000"/>
                <w:sz w:val="28"/>
                <w:szCs w:val="28"/>
                <w:rtl/>
                <w:lang w:bidi="ar-IQ"/>
              </w:rPr>
              <w:t xml:space="preserve"> </w:t>
            </w:r>
          </w:p>
        </w:tc>
      </w:tr>
      <w:tr w:rsidR="00FD1FB0" w:rsidRPr="00B80B61" w14:paraId="0B1C1532" w14:textId="77777777" w:rsidTr="00FB2512">
        <w:trPr>
          <w:gridAfter w:val="3"/>
          <w:wAfter w:w="6087" w:type="dxa"/>
        </w:trPr>
        <w:tc>
          <w:tcPr>
            <w:tcW w:w="9894" w:type="dxa"/>
            <w:gridSpan w:val="9"/>
            <w:vAlign w:val="center"/>
          </w:tcPr>
          <w:p w14:paraId="57AC6142" w14:textId="77777777" w:rsidR="00FD1FB0" w:rsidRPr="00B80B61" w:rsidRDefault="00FD1FB0" w:rsidP="00FD1FB0">
            <w:pPr>
              <w:autoSpaceDE w:val="0"/>
              <w:autoSpaceDN w:val="0"/>
              <w:bidi/>
              <w:adjustRightInd w:val="0"/>
              <w:ind w:right="-426"/>
              <w:jc w:val="both"/>
              <w:rPr>
                <w:rFonts w:ascii="Simplified Arabic" w:eastAsia="Calibri" w:hAnsi="Simplified Arabic" w:cs="Simplified Arabic"/>
                <w:sz w:val="28"/>
                <w:szCs w:val="28"/>
                <w:rtl/>
                <w:lang w:bidi="ar-IQ"/>
              </w:rPr>
            </w:pPr>
            <w:r>
              <w:rPr>
                <w:rFonts w:ascii="Arial" w:hAnsi="Arial" w:cs="Arial" w:hint="cs"/>
                <w:color w:val="000000"/>
                <w:sz w:val="28"/>
                <w:szCs w:val="28"/>
                <w:rtl/>
                <w:lang w:bidi="ar-IQ"/>
              </w:rPr>
              <w:t>النحو</w:t>
            </w:r>
            <w:r w:rsidRPr="002F0C84">
              <w:rPr>
                <w:rFonts w:ascii="Arial" w:hAnsi="Arial" w:cs="Arial"/>
                <w:color w:val="000000"/>
                <w:sz w:val="28"/>
                <w:szCs w:val="28"/>
                <w:rtl/>
                <w:lang w:bidi="ar-IQ"/>
              </w:rPr>
              <w:t xml:space="preserve"> – المرحلة الثالثة</w:t>
            </w:r>
          </w:p>
        </w:tc>
      </w:tr>
      <w:tr w:rsidR="00FD1FB0" w:rsidRPr="00B80B61" w14:paraId="0EB9617D" w14:textId="77777777" w:rsidTr="00FB2512">
        <w:trPr>
          <w:gridAfter w:val="3"/>
          <w:wAfter w:w="6087" w:type="dxa"/>
        </w:trPr>
        <w:tc>
          <w:tcPr>
            <w:tcW w:w="9894" w:type="dxa"/>
            <w:gridSpan w:val="9"/>
            <w:shd w:val="clear" w:color="auto" w:fill="DEEAF6"/>
          </w:tcPr>
          <w:p w14:paraId="4F65C813" w14:textId="77777777" w:rsidR="00FD1FB0" w:rsidRPr="00B80B61" w:rsidRDefault="00FD1FB0" w:rsidP="00FB61DC">
            <w:pPr>
              <w:numPr>
                <w:ilvl w:val="0"/>
                <w:numId w:val="43"/>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رمز </w:t>
            </w:r>
            <w:r w:rsidRPr="00B80B61">
              <w:rPr>
                <w:rFonts w:ascii="Cambria" w:eastAsia="Calibri" w:hAnsi="Cambria" w:hint="cs"/>
                <w:color w:val="000000"/>
                <w:sz w:val="28"/>
                <w:szCs w:val="28"/>
                <w:rtl/>
                <w:lang w:bidi="ar-IQ"/>
              </w:rPr>
              <w:t>المقرر</w:t>
            </w:r>
          </w:p>
        </w:tc>
      </w:tr>
      <w:tr w:rsidR="00FD1FB0" w:rsidRPr="00B80B61" w14:paraId="6BDE4C36" w14:textId="77777777" w:rsidTr="00FB2512">
        <w:trPr>
          <w:gridAfter w:val="3"/>
          <w:wAfter w:w="6087" w:type="dxa"/>
        </w:trPr>
        <w:tc>
          <w:tcPr>
            <w:tcW w:w="9894" w:type="dxa"/>
            <w:gridSpan w:val="9"/>
          </w:tcPr>
          <w:p w14:paraId="78DDB10E" w14:textId="77777777" w:rsidR="00FD1FB0" w:rsidRPr="00B80B61" w:rsidRDefault="00FD1FB0" w:rsidP="00FD1FB0">
            <w:pPr>
              <w:autoSpaceDE w:val="0"/>
              <w:autoSpaceDN w:val="0"/>
              <w:bidi/>
              <w:adjustRightInd w:val="0"/>
              <w:ind w:right="-426"/>
              <w:jc w:val="both"/>
              <w:rPr>
                <w:rFonts w:ascii="Simplified Arabic" w:eastAsia="Calibri" w:hAnsi="Simplified Arabic" w:cs="Simplified Arabic"/>
                <w:sz w:val="28"/>
                <w:szCs w:val="28"/>
                <w:rtl/>
                <w:lang w:bidi="ar-IQ"/>
              </w:rPr>
            </w:pPr>
          </w:p>
        </w:tc>
      </w:tr>
      <w:tr w:rsidR="00FD1FB0" w:rsidRPr="00B80B61" w14:paraId="14786CF9" w14:textId="77777777" w:rsidTr="00FB2512">
        <w:trPr>
          <w:gridAfter w:val="3"/>
          <w:wAfter w:w="6087" w:type="dxa"/>
        </w:trPr>
        <w:tc>
          <w:tcPr>
            <w:tcW w:w="9894" w:type="dxa"/>
            <w:gridSpan w:val="9"/>
            <w:shd w:val="clear" w:color="auto" w:fill="DEEAF6"/>
          </w:tcPr>
          <w:p w14:paraId="4A1EA3A2" w14:textId="77777777" w:rsidR="00FD1FB0" w:rsidRPr="00B80B61" w:rsidRDefault="00FD1FB0" w:rsidP="00FB61DC">
            <w:pPr>
              <w:numPr>
                <w:ilvl w:val="0"/>
                <w:numId w:val="43"/>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الفصل / </w:t>
            </w:r>
            <w:r w:rsidRPr="00B80B61">
              <w:rPr>
                <w:rFonts w:ascii="Cambria" w:eastAsia="Calibri" w:hAnsi="Cambria" w:hint="cs"/>
                <w:color w:val="000000"/>
                <w:sz w:val="28"/>
                <w:szCs w:val="28"/>
                <w:rtl/>
                <w:lang w:bidi="ar-IQ"/>
              </w:rPr>
              <w:t>السنة</w:t>
            </w:r>
          </w:p>
        </w:tc>
      </w:tr>
      <w:tr w:rsidR="00FD1FB0" w:rsidRPr="00B80B61" w14:paraId="793B8CCB" w14:textId="77777777" w:rsidTr="00FB2512">
        <w:trPr>
          <w:gridAfter w:val="3"/>
          <w:wAfter w:w="6087" w:type="dxa"/>
        </w:trPr>
        <w:tc>
          <w:tcPr>
            <w:tcW w:w="9894" w:type="dxa"/>
            <w:gridSpan w:val="9"/>
          </w:tcPr>
          <w:p w14:paraId="6AF94E3E" w14:textId="77777777" w:rsidR="00FD1FB0" w:rsidRPr="00B80B61" w:rsidRDefault="00FD1FB0" w:rsidP="00FD1FB0">
            <w:pPr>
              <w:autoSpaceDE w:val="0"/>
              <w:autoSpaceDN w:val="0"/>
              <w:bidi/>
              <w:adjustRightInd w:val="0"/>
              <w:ind w:right="-426"/>
              <w:jc w:val="both"/>
              <w:rPr>
                <w:rFonts w:ascii="Simplified Arabic" w:eastAsia="Calibri" w:hAnsi="Simplified Arabic" w:cs="Simplified Arabic"/>
                <w:sz w:val="28"/>
                <w:szCs w:val="28"/>
                <w:lang w:bidi="ar-IQ"/>
              </w:rPr>
            </w:pPr>
            <w:r w:rsidRPr="009052FA">
              <w:rPr>
                <w:rFonts w:ascii="Arial" w:eastAsia="Calibri" w:hAnsi="Arial" w:cs="Arial"/>
                <w:color w:val="000000"/>
                <w:sz w:val="28"/>
                <w:szCs w:val="28"/>
                <w:rtl/>
                <w:lang w:bidi="ar-IQ"/>
              </w:rPr>
              <w:t>سنوي</w:t>
            </w:r>
          </w:p>
        </w:tc>
      </w:tr>
      <w:tr w:rsidR="00FD1FB0" w:rsidRPr="00B80B61" w14:paraId="02EDE9F2" w14:textId="77777777" w:rsidTr="00FB2512">
        <w:trPr>
          <w:gridAfter w:val="3"/>
          <w:wAfter w:w="6087" w:type="dxa"/>
        </w:trPr>
        <w:tc>
          <w:tcPr>
            <w:tcW w:w="9894" w:type="dxa"/>
            <w:gridSpan w:val="9"/>
            <w:shd w:val="clear" w:color="auto" w:fill="DEEAF6"/>
          </w:tcPr>
          <w:p w14:paraId="7C9533B7" w14:textId="77777777" w:rsidR="00FD1FB0" w:rsidRPr="00B80B61" w:rsidRDefault="00FD1FB0" w:rsidP="00FB61DC">
            <w:pPr>
              <w:numPr>
                <w:ilvl w:val="0"/>
                <w:numId w:val="43"/>
              </w:numPr>
              <w:autoSpaceDE w:val="0"/>
              <w:autoSpaceDN w:val="0"/>
              <w:bidi/>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تاريخ إعداد هذا </w:t>
            </w:r>
            <w:r w:rsidRPr="00B80B61">
              <w:rPr>
                <w:rFonts w:ascii="Cambria" w:eastAsia="Calibri" w:hAnsi="Cambria" w:hint="cs"/>
                <w:color w:val="000000"/>
                <w:sz w:val="28"/>
                <w:szCs w:val="28"/>
                <w:rtl/>
                <w:lang w:bidi="ar-IQ"/>
              </w:rPr>
              <w:t>الوصف</w:t>
            </w:r>
          </w:p>
        </w:tc>
      </w:tr>
      <w:tr w:rsidR="00FD1FB0" w:rsidRPr="00B80B61" w14:paraId="0A632E5E" w14:textId="77777777" w:rsidTr="00FB2512">
        <w:trPr>
          <w:gridAfter w:val="3"/>
          <w:wAfter w:w="6087" w:type="dxa"/>
        </w:trPr>
        <w:tc>
          <w:tcPr>
            <w:tcW w:w="9894" w:type="dxa"/>
            <w:gridSpan w:val="9"/>
          </w:tcPr>
          <w:p w14:paraId="7C34A321" w14:textId="3D52E693" w:rsidR="00FD1FB0" w:rsidRPr="00B80B61" w:rsidRDefault="00F01F88" w:rsidP="00FD1FB0">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FD1FB0" w:rsidRPr="00B80B61" w14:paraId="2017F3F9" w14:textId="77777777" w:rsidTr="00FB2512">
        <w:trPr>
          <w:gridAfter w:val="3"/>
          <w:wAfter w:w="6087" w:type="dxa"/>
        </w:trPr>
        <w:tc>
          <w:tcPr>
            <w:tcW w:w="9894" w:type="dxa"/>
            <w:gridSpan w:val="9"/>
            <w:shd w:val="clear" w:color="auto" w:fill="DEEAF6"/>
          </w:tcPr>
          <w:p w14:paraId="19F67CA1" w14:textId="77777777" w:rsidR="00FD1FB0" w:rsidRPr="00B80B61" w:rsidRDefault="00FD1FB0" w:rsidP="00FB61DC">
            <w:pPr>
              <w:numPr>
                <w:ilvl w:val="0"/>
                <w:numId w:val="43"/>
              </w:numPr>
              <w:bidi/>
              <w:rPr>
                <w:rFonts w:eastAsia="Calibri"/>
                <w:sz w:val="28"/>
                <w:szCs w:val="28"/>
                <w:rtl/>
              </w:rPr>
            </w:pPr>
            <w:r>
              <w:rPr>
                <w:rFonts w:eastAsia="Calibri" w:hint="cs"/>
                <w:sz w:val="28"/>
                <w:szCs w:val="28"/>
                <w:rtl/>
              </w:rPr>
              <w:t>أ</w:t>
            </w:r>
            <w:r w:rsidRPr="00B80B61">
              <w:rPr>
                <w:rFonts w:eastAsia="Calibri"/>
                <w:sz w:val="28"/>
                <w:szCs w:val="28"/>
                <w:rtl/>
              </w:rPr>
              <w:t xml:space="preserve">شكال الحضور المتاحة </w:t>
            </w:r>
          </w:p>
        </w:tc>
      </w:tr>
      <w:tr w:rsidR="00FD1FB0" w:rsidRPr="00B80B61" w14:paraId="18A6319E" w14:textId="77777777" w:rsidTr="00FB2512">
        <w:trPr>
          <w:gridAfter w:val="3"/>
          <w:wAfter w:w="6087" w:type="dxa"/>
        </w:trPr>
        <w:tc>
          <w:tcPr>
            <w:tcW w:w="9894" w:type="dxa"/>
            <w:gridSpan w:val="9"/>
          </w:tcPr>
          <w:p w14:paraId="51F755DF" w14:textId="77777777" w:rsidR="00FD1FB0" w:rsidRPr="00B80B61" w:rsidRDefault="00FD1FB0" w:rsidP="00FD1FB0">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حضوري</w:t>
            </w:r>
          </w:p>
        </w:tc>
      </w:tr>
      <w:tr w:rsidR="00FD1FB0" w:rsidRPr="00B80B61" w14:paraId="7B0F27DE" w14:textId="77777777" w:rsidTr="00FB2512">
        <w:trPr>
          <w:gridAfter w:val="3"/>
          <w:wAfter w:w="6087" w:type="dxa"/>
        </w:trPr>
        <w:tc>
          <w:tcPr>
            <w:tcW w:w="9894" w:type="dxa"/>
            <w:gridSpan w:val="9"/>
            <w:shd w:val="clear" w:color="auto" w:fill="DEEAF6"/>
          </w:tcPr>
          <w:p w14:paraId="3ACA3990" w14:textId="77777777" w:rsidR="00FD1FB0" w:rsidRPr="00B80B61" w:rsidRDefault="00FD1FB0" w:rsidP="00FB61DC">
            <w:pPr>
              <w:numPr>
                <w:ilvl w:val="0"/>
                <w:numId w:val="43"/>
              </w:numPr>
              <w:bidi/>
              <w:rPr>
                <w:rFonts w:eastAsia="Calibri"/>
                <w:sz w:val="28"/>
                <w:szCs w:val="28"/>
                <w:rtl/>
              </w:rPr>
            </w:pPr>
            <w:r w:rsidRPr="00B80B61">
              <w:rPr>
                <w:rFonts w:eastAsia="Calibri"/>
                <w:sz w:val="28"/>
                <w:szCs w:val="28"/>
                <w:rtl/>
              </w:rPr>
              <w:t>عدد الساعات الدراسية (الكلي)/ عدد الوحدات (الكلي)</w:t>
            </w:r>
          </w:p>
        </w:tc>
      </w:tr>
      <w:tr w:rsidR="00FD1FB0" w:rsidRPr="00B80B61" w14:paraId="2DDF0002" w14:textId="77777777" w:rsidTr="00FB2512">
        <w:trPr>
          <w:gridAfter w:val="3"/>
          <w:wAfter w:w="6087" w:type="dxa"/>
        </w:trPr>
        <w:tc>
          <w:tcPr>
            <w:tcW w:w="9894" w:type="dxa"/>
            <w:gridSpan w:val="9"/>
          </w:tcPr>
          <w:p w14:paraId="0F7978B2" w14:textId="77777777" w:rsidR="00FD1FB0" w:rsidRPr="00B80B61" w:rsidRDefault="00FD1FB0" w:rsidP="00FD1FB0">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Pr>
                <w:rFonts w:ascii="Arial" w:eastAsia="Calibri" w:hAnsi="Arial" w:cs="Arial" w:hint="cs"/>
                <w:color w:val="000000"/>
                <w:sz w:val="28"/>
                <w:szCs w:val="28"/>
                <w:rtl/>
                <w:lang w:bidi="ar-IQ"/>
              </w:rPr>
              <w:t>60</w:t>
            </w:r>
            <w:r w:rsidRPr="00F64257">
              <w:rPr>
                <w:rFonts w:ascii="Arial" w:eastAsia="Calibri" w:hAnsi="Arial" w:cs="Arial"/>
                <w:color w:val="000000"/>
                <w:sz w:val="28"/>
                <w:szCs w:val="28"/>
                <w:rtl/>
                <w:lang w:bidi="ar-IQ"/>
              </w:rPr>
              <w:t xml:space="preserve"> ساعة</w:t>
            </w:r>
            <w:r>
              <w:rPr>
                <w:rFonts w:ascii="Arial" w:eastAsia="Calibri" w:hAnsi="Arial" w:cs="Arial" w:hint="cs"/>
                <w:color w:val="000000"/>
                <w:sz w:val="28"/>
                <w:szCs w:val="28"/>
                <w:rtl/>
                <w:lang w:bidi="ar-IQ"/>
              </w:rPr>
              <w:t xml:space="preserve"> / 90 وحدة</w:t>
            </w:r>
          </w:p>
          <w:p w14:paraId="421800AF" w14:textId="77777777" w:rsidR="00FD1FB0" w:rsidRPr="00B80B61" w:rsidRDefault="00FD1FB0" w:rsidP="00FD1FB0">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FD1FB0" w:rsidRPr="00B80B61" w14:paraId="0828EB6C" w14:textId="77777777" w:rsidTr="00FB2512">
        <w:trPr>
          <w:gridAfter w:val="3"/>
          <w:wAfter w:w="6087" w:type="dxa"/>
        </w:trPr>
        <w:tc>
          <w:tcPr>
            <w:tcW w:w="9894" w:type="dxa"/>
            <w:gridSpan w:val="9"/>
            <w:shd w:val="clear" w:color="auto" w:fill="DEEAF6"/>
          </w:tcPr>
          <w:p w14:paraId="5F101CAC" w14:textId="77777777" w:rsidR="00FD1FB0" w:rsidRPr="00B02F18" w:rsidRDefault="00FD1FB0" w:rsidP="00FB61DC">
            <w:pPr>
              <w:numPr>
                <w:ilvl w:val="0"/>
                <w:numId w:val="43"/>
              </w:numPr>
              <w:bidi/>
              <w:rPr>
                <w:rFonts w:ascii="Arial" w:eastAsia="Calibri" w:hAnsi="Arial" w:cs="Arial"/>
                <w:sz w:val="28"/>
                <w:szCs w:val="28"/>
                <w:rtl/>
              </w:rPr>
            </w:pPr>
            <w:r w:rsidRPr="00B02F18">
              <w:rPr>
                <w:rFonts w:ascii="Arial" w:eastAsia="Calibri" w:hAnsi="Arial" w:cs="Arial"/>
                <w:sz w:val="28"/>
                <w:szCs w:val="28"/>
                <w:rtl/>
              </w:rPr>
              <w:t xml:space="preserve">اسم مسؤول المقرر الدراسي </w:t>
            </w:r>
            <w:proofErr w:type="gramStart"/>
            <w:r>
              <w:rPr>
                <w:rFonts w:ascii="Arial" w:eastAsia="Calibri" w:hAnsi="Arial" w:cs="Arial" w:hint="cs"/>
                <w:sz w:val="28"/>
                <w:szCs w:val="28"/>
                <w:rtl/>
              </w:rPr>
              <w:t>( اذا</w:t>
            </w:r>
            <w:proofErr w:type="gramEnd"/>
            <w:r>
              <w:rPr>
                <w:rFonts w:ascii="Arial" w:eastAsia="Calibri" w:hAnsi="Arial" w:cs="Arial" w:hint="cs"/>
                <w:sz w:val="28"/>
                <w:szCs w:val="28"/>
                <w:rtl/>
              </w:rPr>
              <w:t xml:space="preserve"> اكثر من اسم يذكر) </w:t>
            </w:r>
          </w:p>
        </w:tc>
      </w:tr>
      <w:tr w:rsidR="00FD1FB0" w:rsidRPr="00B80B61" w14:paraId="03B91560" w14:textId="77777777" w:rsidTr="00FB2512">
        <w:trPr>
          <w:gridAfter w:val="3"/>
          <w:wAfter w:w="6087" w:type="dxa"/>
        </w:trPr>
        <w:tc>
          <w:tcPr>
            <w:tcW w:w="9894" w:type="dxa"/>
            <w:gridSpan w:val="9"/>
          </w:tcPr>
          <w:p w14:paraId="24DC4828" w14:textId="77777777" w:rsidR="00FD1FB0" w:rsidRPr="00CE67F6" w:rsidRDefault="00FD1FB0" w:rsidP="00FD1FB0">
            <w:pPr>
              <w:shd w:val="clear" w:color="auto" w:fill="FFFFFF"/>
              <w:autoSpaceDE w:val="0"/>
              <w:autoSpaceDN w:val="0"/>
              <w:bidi/>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الاسم: أ. د. قاسم طه محمد           ال</w:t>
            </w:r>
            <w:r>
              <w:rPr>
                <w:rFonts w:ascii="Cambria" w:eastAsia="Calibri" w:hAnsi="Cambria" w:hint="cs"/>
                <w:color w:val="000000"/>
                <w:sz w:val="28"/>
                <w:szCs w:val="28"/>
                <w:rtl/>
              </w:rPr>
              <w:t>آ</w:t>
            </w:r>
            <w:r>
              <w:rPr>
                <w:rFonts w:ascii="Cambria" w:eastAsia="Calibri" w:hAnsi="Cambria" w:hint="cs"/>
                <w:color w:val="000000"/>
                <w:sz w:val="28"/>
                <w:szCs w:val="28"/>
                <w:rtl/>
                <w:lang w:bidi="ar-IQ"/>
              </w:rPr>
              <w:t xml:space="preserve">يميل :   </w:t>
            </w:r>
            <w:r>
              <w:rPr>
                <w:rFonts w:ascii="Cambria" w:eastAsia="Calibri" w:hAnsi="Cambria"/>
                <w:color w:val="000000"/>
                <w:sz w:val="28"/>
                <w:szCs w:val="28"/>
                <w:lang w:bidi="ar-IQ"/>
              </w:rPr>
              <w:t>tta56638@gmail.com</w:t>
            </w:r>
            <w:r>
              <w:rPr>
                <w:rFonts w:ascii="Cambria" w:eastAsia="Calibri" w:hAnsi="Cambria" w:hint="cs"/>
                <w:color w:val="000000"/>
                <w:sz w:val="28"/>
                <w:szCs w:val="28"/>
                <w:rtl/>
                <w:lang w:bidi="ar-IQ"/>
              </w:rPr>
              <w:t xml:space="preserve">  </w:t>
            </w:r>
          </w:p>
          <w:p w14:paraId="31C8E9AB" w14:textId="77777777" w:rsidR="00FD1FB0" w:rsidRPr="00B80B61" w:rsidRDefault="00FD1FB0" w:rsidP="00FD1FB0">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FD1FB0" w:rsidRPr="00B80B61" w14:paraId="325E8805" w14:textId="77777777" w:rsidTr="00FB2512">
        <w:trPr>
          <w:gridAfter w:val="3"/>
          <w:wAfter w:w="6087" w:type="dxa"/>
        </w:trPr>
        <w:tc>
          <w:tcPr>
            <w:tcW w:w="9894" w:type="dxa"/>
            <w:gridSpan w:val="9"/>
            <w:shd w:val="clear" w:color="auto" w:fill="DEEAF6"/>
          </w:tcPr>
          <w:p w14:paraId="6E75A597" w14:textId="77777777" w:rsidR="00FD1FB0" w:rsidRPr="00B80B61" w:rsidRDefault="00FD1FB0" w:rsidP="00FB61DC">
            <w:pPr>
              <w:numPr>
                <w:ilvl w:val="0"/>
                <w:numId w:val="43"/>
              </w:numPr>
              <w:bidi/>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rPr>
              <w:t>اهداف</w:t>
            </w:r>
            <w:r w:rsidRPr="00B80B61">
              <w:rPr>
                <w:rFonts w:ascii="Simplified Arabic" w:eastAsia="Calibri" w:hAnsi="Simplified Arabic" w:cs="Simplified Arabic"/>
                <w:sz w:val="28"/>
                <w:szCs w:val="28"/>
                <w:rtl/>
                <w:lang w:bidi="ar-IQ"/>
              </w:rPr>
              <w:t xml:space="preserve"> المقرر </w:t>
            </w:r>
          </w:p>
        </w:tc>
      </w:tr>
      <w:tr w:rsidR="00FD1FB0" w:rsidRPr="00B80B61" w14:paraId="26B1D9E1" w14:textId="77777777" w:rsidTr="00FB2512">
        <w:trPr>
          <w:gridAfter w:val="3"/>
          <w:wAfter w:w="6087" w:type="dxa"/>
        </w:trPr>
        <w:tc>
          <w:tcPr>
            <w:tcW w:w="2412" w:type="dxa"/>
            <w:gridSpan w:val="4"/>
          </w:tcPr>
          <w:p w14:paraId="6F94EC86" w14:textId="77777777" w:rsidR="00FD1FB0" w:rsidRPr="00B80B61" w:rsidRDefault="00FD1FB0" w:rsidP="00FD1FB0">
            <w:pPr>
              <w:shd w:val="clear" w:color="auto" w:fill="FFFFFF"/>
              <w:autoSpaceDE w:val="0"/>
              <w:autoSpaceDN w:val="0"/>
              <w:bidi/>
              <w:adjustRightInd w:val="0"/>
              <w:ind w:right="-426"/>
              <w:jc w:val="both"/>
              <w:rPr>
                <w:rFonts w:ascii="Cambria" w:eastAsia="Calibri" w:hAnsi="Cambria"/>
                <w:color w:val="000000"/>
                <w:sz w:val="28"/>
                <w:szCs w:val="28"/>
                <w:lang w:bidi="ar-IQ"/>
              </w:rPr>
            </w:pPr>
            <w:r w:rsidRPr="00B80B61">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3F42C02C" w14:textId="77777777" w:rsidR="00FD1FB0" w:rsidRPr="002F0C84" w:rsidRDefault="00FD1FB0" w:rsidP="00FD1FB0">
            <w:pPr>
              <w:autoSpaceDE w:val="0"/>
              <w:autoSpaceDN w:val="0"/>
              <w:bidi/>
              <w:adjustRightInd w:val="0"/>
              <w:ind w:right="-426"/>
              <w:jc w:val="both"/>
              <w:rPr>
                <w:rFonts w:ascii="Simplified Arabic" w:eastAsia="Calibri" w:hAnsi="Simplified Arabic" w:cs="Simplified Arabic"/>
                <w:b/>
                <w:bCs/>
                <w:sz w:val="22"/>
                <w:szCs w:val="22"/>
                <w:rtl/>
                <w:lang w:bidi="ar-IQ"/>
              </w:rPr>
            </w:pPr>
            <w:r w:rsidRPr="002F0C84">
              <w:rPr>
                <w:rFonts w:ascii="Simplified Arabic" w:eastAsia="Calibri" w:hAnsi="Simplified Arabic" w:cs="Simplified Arabic"/>
                <w:b/>
                <w:bCs/>
                <w:sz w:val="22"/>
                <w:szCs w:val="22"/>
                <w:rtl/>
                <w:lang w:bidi="ar-IQ"/>
              </w:rPr>
              <w:t>1-إك</w:t>
            </w:r>
            <w:r>
              <w:rPr>
                <w:rFonts w:ascii="Simplified Arabic" w:eastAsia="Calibri" w:hAnsi="Simplified Arabic" w:cs="Simplified Arabic" w:hint="cs"/>
                <w:b/>
                <w:bCs/>
                <w:sz w:val="22"/>
                <w:szCs w:val="22"/>
                <w:rtl/>
                <w:lang w:bidi="ar-IQ"/>
              </w:rPr>
              <w:t>ت</w:t>
            </w:r>
            <w:r w:rsidRPr="002F0C84">
              <w:rPr>
                <w:rFonts w:ascii="Simplified Arabic" w:eastAsia="Calibri" w:hAnsi="Simplified Arabic" w:cs="Simplified Arabic"/>
                <w:b/>
                <w:bCs/>
                <w:sz w:val="22"/>
                <w:szCs w:val="22"/>
                <w:rtl/>
                <w:lang w:bidi="ar-IQ"/>
              </w:rPr>
              <w:t xml:space="preserve">ساب المتعلمين </w:t>
            </w:r>
            <w:r>
              <w:rPr>
                <w:rFonts w:ascii="Simplified Arabic" w:eastAsia="Calibri" w:hAnsi="Simplified Arabic" w:cs="Simplified Arabic" w:hint="cs"/>
                <w:b/>
                <w:bCs/>
                <w:sz w:val="22"/>
                <w:szCs w:val="22"/>
                <w:rtl/>
                <w:lang w:bidi="ar-IQ"/>
              </w:rPr>
              <w:t>قواعد علوم النحو</w:t>
            </w:r>
            <w:r w:rsidRPr="002F0C84">
              <w:rPr>
                <w:rFonts w:ascii="Simplified Arabic" w:eastAsia="Calibri" w:hAnsi="Simplified Arabic" w:cs="Simplified Arabic"/>
                <w:b/>
                <w:bCs/>
                <w:sz w:val="22"/>
                <w:szCs w:val="22"/>
                <w:rtl/>
                <w:lang w:bidi="ar-IQ"/>
              </w:rPr>
              <w:t>.</w:t>
            </w:r>
          </w:p>
          <w:p w14:paraId="7ED33C9C" w14:textId="77777777" w:rsidR="00FD1FB0" w:rsidRPr="002F0C84" w:rsidRDefault="00FD1FB0" w:rsidP="00FD1FB0">
            <w:pPr>
              <w:autoSpaceDE w:val="0"/>
              <w:autoSpaceDN w:val="0"/>
              <w:bidi/>
              <w:adjustRightInd w:val="0"/>
              <w:ind w:right="-426"/>
              <w:jc w:val="both"/>
              <w:rPr>
                <w:rFonts w:ascii="Simplified Arabic" w:eastAsia="Calibri" w:hAnsi="Simplified Arabic" w:cs="Simplified Arabic"/>
                <w:b/>
                <w:bCs/>
                <w:sz w:val="22"/>
                <w:szCs w:val="22"/>
                <w:rtl/>
                <w:lang w:bidi="ar-IQ"/>
              </w:rPr>
            </w:pPr>
            <w:r w:rsidRPr="002F0C84">
              <w:rPr>
                <w:rFonts w:ascii="Simplified Arabic" w:eastAsia="Calibri" w:hAnsi="Simplified Arabic" w:cs="Simplified Arabic"/>
                <w:b/>
                <w:bCs/>
                <w:sz w:val="22"/>
                <w:szCs w:val="22"/>
                <w:rtl/>
                <w:lang w:bidi="ar-IQ"/>
              </w:rPr>
              <w:t xml:space="preserve">2-تنمية قدرة المتعلمين على </w:t>
            </w:r>
            <w:r>
              <w:rPr>
                <w:rFonts w:ascii="Simplified Arabic" w:eastAsia="Calibri" w:hAnsi="Simplified Arabic" w:cs="Simplified Arabic" w:hint="cs"/>
                <w:b/>
                <w:bCs/>
                <w:sz w:val="22"/>
                <w:szCs w:val="22"/>
                <w:rtl/>
                <w:lang w:bidi="ar-IQ"/>
              </w:rPr>
              <w:t>معرفة الجوانب النحوية في ما يقرئونه او يسمعونه</w:t>
            </w:r>
            <w:r w:rsidRPr="002F0C84">
              <w:rPr>
                <w:rFonts w:ascii="Simplified Arabic" w:eastAsia="Calibri" w:hAnsi="Simplified Arabic" w:cs="Simplified Arabic"/>
                <w:b/>
                <w:bCs/>
                <w:sz w:val="22"/>
                <w:szCs w:val="22"/>
                <w:rtl/>
                <w:lang w:bidi="ar-IQ"/>
              </w:rPr>
              <w:t>.</w:t>
            </w:r>
          </w:p>
          <w:p w14:paraId="08C92AB4" w14:textId="77777777" w:rsidR="00FD1FB0" w:rsidRPr="002F0C84" w:rsidRDefault="00FD1FB0" w:rsidP="00FD1FB0">
            <w:pPr>
              <w:autoSpaceDE w:val="0"/>
              <w:autoSpaceDN w:val="0"/>
              <w:bidi/>
              <w:adjustRightInd w:val="0"/>
              <w:ind w:right="-426"/>
              <w:jc w:val="both"/>
              <w:rPr>
                <w:rFonts w:ascii="Simplified Arabic" w:eastAsia="Calibri" w:hAnsi="Simplified Arabic" w:cs="Simplified Arabic"/>
                <w:b/>
                <w:bCs/>
                <w:sz w:val="22"/>
                <w:szCs w:val="22"/>
                <w:rtl/>
                <w:lang w:bidi="ar-IQ"/>
              </w:rPr>
            </w:pPr>
            <w:r w:rsidRPr="002F0C84">
              <w:rPr>
                <w:rFonts w:ascii="Simplified Arabic" w:eastAsia="Calibri" w:hAnsi="Simplified Arabic" w:cs="Simplified Arabic"/>
                <w:b/>
                <w:bCs/>
                <w:sz w:val="22"/>
                <w:szCs w:val="22"/>
                <w:rtl/>
                <w:lang w:bidi="ar-IQ"/>
              </w:rPr>
              <w:t xml:space="preserve">3-تنمية قدرة المتعلم على </w:t>
            </w:r>
            <w:r>
              <w:rPr>
                <w:rFonts w:ascii="Simplified Arabic" w:eastAsia="Calibri" w:hAnsi="Simplified Arabic" w:cs="Simplified Arabic" w:hint="cs"/>
                <w:b/>
                <w:bCs/>
                <w:sz w:val="22"/>
                <w:szCs w:val="22"/>
                <w:rtl/>
                <w:lang w:bidi="ar-IQ"/>
              </w:rPr>
              <w:t>فهم هذه المباحث عند المطالعة في كتب التراث</w:t>
            </w:r>
            <w:r w:rsidRPr="002F0C84">
              <w:rPr>
                <w:rFonts w:ascii="Simplified Arabic" w:eastAsia="Calibri" w:hAnsi="Simplified Arabic" w:cs="Simplified Arabic"/>
                <w:b/>
                <w:bCs/>
                <w:sz w:val="22"/>
                <w:szCs w:val="22"/>
                <w:rtl/>
                <w:lang w:bidi="ar-IQ"/>
              </w:rPr>
              <w:t>.</w:t>
            </w:r>
          </w:p>
          <w:p w14:paraId="287802F3" w14:textId="77777777" w:rsidR="00FD1FB0" w:rsidRPr="002F0C84" w:rsidRDefault="00FD1FB0" w:rsidP="00FD1FB0">
            <w:pPr>
              <w:autoSpaceDE w:val="0"/>
              <w:autoSpaceDN w:val="0"/>
              <w:bidi/>
              <w:adjustRightInd w:val="0"/>
              <w:ind w:right="-426"/>
              <w:jc w:val="both"/>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rtl/>
                <w:lang w:bidi="ar-IQ"/>
              </w:rPr>
              <w:t xml:space="preserve">4-تنمية قدرة المتعلمين </w:t>
            </w:r>
            <w:r>
              <w:rPr>
                <w:rFonts w:ascii="Simplified Arabic" w:eastAsia="Calibri" w:hAnsi="Simplified Arabic" w:cs="Simplified Arabic" w:hint="cs"/>
                <w:b/>
                <w:bCs/>
                <w:sz w:val="22"/>
                <w:szCs w:val="22"/>
                <w:rtl/>
                <w:lang w:bidi="ar-IQ"/>
              </w:rPr>
              <w:t>الى معرفة نحو القرآن الكريم والحديث النبوي</w:t>
            </w:r>
            <w:r w:rsidRPr="002F0C84">
              <w:rPr>
                <w:rFonts w:ascii="Simplified Arabic" w:eastAsia="Calibri" w:hAnsi="Simplified Arabic" w:cs="Simplified Arabic"/>
                <w:b/>
                <w:bCs/>
                <w:sz w:val="22"/>
                <w:szCs w:val="22"/>
                <w:rtl/>
                <w:lang w:bidi="ar-IQ"/>
              </w:rPr>
              <w:t>.</w:t>
            </w:r>
          </w:p>
          <w:p w14:paraId="1F15E9AA" w14:textId="77777777" w:rsidR="00FD1FB0" w:rsidRPr="00EC7169" w:rsidRDefault="00FD1FB0" w:rsidP="00FD1FB0">
            <w:pPr>
              <w:autoSpaceDE w:val="0"/>
              <w:autoSpaceDN w:val="0"/>
              <w:bidi/>
              <w:adjustRightInd w:val="0"/>
              <w:ind w:right="-426"/>
              <w:jc w:val="both"/>
              <w:rPr>
                <w:rFonts w:ascii="Simplified Arabic" w:eastAsia="Calibri" w:hAnsi="Simplified Arabic" w:cs="Simplified Arabic"/>
                <w:b/>
                <w:bCs/>
                <w:sz w:val="22"/>
                <w:szCs w:val="22"/>
                <w:rtl/>
                <w:lang w:bidi="ar-IQ"/>
              </w:rPr>
            </w:pPr>
            <w:r w:rsidRPr="002F0C84">
              <w:rPr>
                <w:rFonts w:ascii="Simplified Arabic" w:eastAsia="Calibri" w:hAnsi="Simplified Arabic" w:cs="Simplified Arabic"/>
                <w:b/>
                <w:bCs/>
                <w:sz w:val="22"/>
                <w:szCs w:val="22"/>
                <w:rtl/>
                <w:lang w:bidi="ar-IQ"/>
              </w:rPr>
              <w:t xml:space="preserve">5-مواجهة </w:t>
            </w:r>
            <w:r>
              <w:rPr>
                <w:rFonts w:ascii="Simplified Arabic" w:eastAsia="Calibri" w:hAnsi="Simplified Arabic" w:cs="Simplified Arabic" w:hint="cs"/>
                <w:b/>
                <w:bCs/>
                <w:sz w:val="22"/>
                <w:szCs w:val="22"/>
                <w:rtl/>
                <w:lang w:bidi="ar-IQ"/>
              </w:rPr>
              <w:t>الافكار غير الصحيحة بالرد عليها من خلال قواعد علم النحو</w:t>
            </w:r>
            <w:r w:rsidRPr="002F0C84">
              <w:rPr>
                <w:rFonts w:ascii="Simplified Arabic" w:eastAsia="Calibri" w:hAnsi="Simplified Arabic" w:cs="Simplified Arabic"/>
                <w:b/>
                <w:bCs/>
                <w:sz w:val="22"/>
                <w:szCs w:val="22"/>
                <w:rtl/>
                <w:lang w:bidi="ar-IQ"/>
              </w:rPr>
              <w:t>.</w:t>
            </w:r>
          </w:p>
        </w:tc>
      </w:tr>
      <w:tr w:rsidR="00FD1FB0" w:rsidRPr="00B80B61" w14:paraId="767B1AD4" w14:textId="77777777" w:rsidTr="00FB2512">
        <w:trPr>
          <w:gridAfter w:val="3"/>
          <w:wAfter w:w="6087" w:type="dxa"/>
        </w:trPr>
        <w:tc>
          <w:tcPr>
            <w:tcW w:w="9894" w:type="dxa"/>
            <w:gridSpan w:val="9"/>
            <w:shd w:val="clear" w:color="auto" w:fill="DEEAF6"/>
          </w:tcPr>
          <w:p w14:paraId="10004C48" w14:textId="77777777" w:rsidR="00FD1FB0" w:rsidRPr="00B80B61" w:rsidRDefault="00FD1FB0" w:rsidP="00FB61DC">
            <w:pPr>
              <w:numPr>
                <w:ilvl w:val="0"/>
                <w:numId w:val="43"/>
              </w:numPr>
              <w:bidi/>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 xml:space="preserve">استراتيجيات التعليم والتعلم </w:t>
            </w:r>
          </w:p>
        </w:tc>
      </w:tr>
      <w:tr w:rsidR="00FD1FB0" w:rsidRPr="00B80B61" w14:paraId="5BF6945E" w14:textId="77777777" w:rsidTr="00FB2512">
        <w:trPr>
          <w:gridAfter w:val="3"/>
          <w:wAfter w:w="6087" w:type="dxa"/>
        </w:trPr>
        <w:tc>
          <w:tcPr>
            <w:tcW w:w="1850" w:type="dxa"/>
            <w:gridSpan w:val="2"/>
          </w:tcPr>
          <w:p w14:paraId="6BC12B74" w14:textId="77777777" w:rsidR="00FD1FB0" w:rsidRPr="00B80B61" w:rsidRDefault="00FD1FB0" w:rsidP="00FD1FB0">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الاستراتيجية</w:t>
            </w:r>
          </w:p>
        </w:tc>
        <w:tc>
          <w:tcPr>
            <w:tcW w:w="8044" w:type="dxa"/>
            <w:gridSpan w:val="7"/>
          </w:tcPr>
          <w:p w14:paraId="6CACE578" w14:textId="77777777" w:rsidR="00FD1FB0" w:rsidRPr="002F0C84" w:rsidRDefault="00FD1FB0" w:rsidP="00FD1FB0">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2F0C84">
              <w:rPr>
                <w:rFonts w:ascii="Cambria" w:eastAsia="Calibri" w:hAnsi="Cambria" w:hint="cs"/>
                <w:b/>
                <w:bCs/>
                <w:color w:val="000000"/>
                <w:rtl/>
                <w:lang w:bidi="ar-IQ"/>
              </w:rPr>
              <w:t>1</w:t>
            </w:r>
            <w:r w:rsidRPr="002F0C84">
              <w:rPr>
                <w:rFonts w:ascii="Cambria" w:eastAsia="Calibri" w:hAnsi="Cambria"/>
                <w:b/>
                <w:bCs/>
                <w:color w:val="000000"/>
                <w:rtl/>
                <w:lang w:bidi="ar-IQ"/>
              </w:rPr>
              <w:t>- طريقة الحوار والمناقشة</w:t>
            </w:r>
          </w:p>
          <w:p w14:paraId="3FEC0ED3" w14:textId="77777777" w:rsidR="00FD1FB0" w:rsidRPr="002F0C84" w:rsidRDefault="00FD1FB0" w:rsidP="00FD1FB0">
            <w:pPr>
              <w:shd w:val="clear" w:color="auto" w:fill="FFFFFF"/>
              <w:autoSpaceDE w:val="0"/>
              <w:autoSpaceDN w:val="0"/>
              <w:bidi/>
              <w:adjustRightInd w:val="0"/>
              <w:ind w:left="720" w:right="-426" w:hanging="720"/>
              <w:jc w:val="both"/>
              <w:rPr>
                <w:rFonts w:ascii="Cambria" w:eastAsia="Calibri" w:hAnsi="Cambria"/>
                <w:b/>
                <w:bCs/>
                <w:color w:val="000000"/>
                <w:rtl/>
                <w:lang w:bidi="ar-IQ"/>
              </w:rPr>
            </w:pPr>
            <w:r>
              <w:rPr>
                <w:rFonts w:ascii="Cambria" w:eastAsia="Calibri" w:hAnsi="Cambria"/>
                <w:b/>
                <w:bCs/>
                <w:color w:val="000000"/>
                <w:rtl/>
                <w:lang w:bidi="ar-IQ"/>
              </w:rPr>
              <w:t>2- طريقة الإلقا</w:t>
            </w:r>
            <w:r>
              <w:rPr>
                <w:rFonts w:ascii="Cambria" w:eastAsia="Calibri" w:hAnsi="Cambria" w:hint="cs"/>
                <w:b/>
                <w:bCs/>
                <w:color w:val="000000"/>
                <w:rtl/>
                <w:lang w:bidi="ar-IQ"/>
              </w:rPr>
              <w:t>ء</w:t>
            </w:r>
          </w:p>
          <w:p w14:paraId="5E019396" w14:textId="77777777" w:rsidR="00FD1FB0" w:rsidRPr="002F0C84" w:rsidRDefault="00FD1FB0" w:rsidP="00FD1FB0">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2F0C84">
              <w:rPr>
                <w:rFonts w:ascii="Cambria" w:eastAsia="Calibri" w:hAnsi="Cambria"/>
                <w:b/>
                <w:bCs/>
                <w:color w:val="000000"/>
                <w:rtl/>
                <w:lang w:bidi="ar-IQ"/>
              </w:rPr>
              <w:t>3-طريقة الاتصال أو التفاعل</w:t>
            </w:r>
          </w:p>
          <w:p w14:paraId="7D87C0A6" w14:textId="77777777" w:rsidR="00FD1FB0" w:rsidRPr="00B80B61" w:rsidRDefault="00FD1FB0" w:rsidP="00FD1FB0">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r w:rsidRPr="002F0C84">
              <w:rPr>
                <w:rFonts w:ascii="Cambria" w:eastAsia="Calibri" w:hAnsi="Cambria"/>
                <w:b/>
                <w:bCs/>
                <w:color w:val="000000"/>
                <w:rtl/>
                <w:lang w:bidi="ar-IQ"/>
              </w:rPr>
              <w:t>4</w:t>
            </w:r>
            <w:r>
              <w:rPr>
                <w:rFonts w:ascii="Cambria" w:eastAsia="Calibri" w:hAnsi="Cambria"/>
                <w:b/>
                <w:bCs/>
                <w:color w:val="000000"/>
                <w:rtl/>
                <w:lang w:bidi="ar-IQ"/>
              </w:rPr>
              <w:t xml:space="preserve">- طريقة استخدام التقنيات </w:t>
            </w:r>
          </w:p>
        </w:tc>
      </w:tr>
      <w:tr w:rsidR="00FD1FB0" w:rsidRPr="00B80B61" w14:paraId="216A6A88" w14:textId="77777777" w:rsidTr="00FB2512">
        <w:trPr>
          <w:gridAfter w:val="3"/>
          <w:wAfter w:w="6087" w:type="dxa"/>
          <w:trHeight w:val="144"/>
        </w:trPr>
        <w:tc>
          <w:tcPr>
            <w:tcW w:w="9894" w:type="dxa"/>
            <w:gridSpan w:val="9"/>
            <w:shd w:val="clear" w:color="auto" w:fill="BDD6EE"/>
          </w:tcPr>
          <w:p w14:paraId="1DA6C1ED" w14:textId="77777777" w:rsidR="00FD1FB0" w:rsidRPr="00512A79" w:rsidRDefault="00FD1FB0" w:rsidP="00FD1FB0">
            <w:pPr>
              <w:pStyle w:val="Heading2"/>
              <w:bidi/>
              <w:rPr>
                <w:rFonts w:eastAsia="Calibri"/>
                <w:sz w:val="28"/>
                <w:szCs w:val="28"/>
                <w:rtl/>
                <w:lang w:bidi="ar-IQ"/>
              </w:rPr>
            </w:pPr>
            <w:r w:rsidRPr="00512A79">
              <w:rPr>
                <w:rFonts w:eastAsia="Calibri" w:hint="cs"/>
                <w:sz w:val="28"/>
                <w:szCs w:val="28"/>
                <w:rtl/>
                <w:lang w:bidi="ar-IQ"/>
              </w:rPr>
              <w:lastRenderedPageBreak/>
              <w:t>10 بنية المقرر</w:t>
            </w:r>
          </w:p>
        </w:tc>
      </w:tr>
      <w:tr w:rsidR="00FD1FB0" w:rsidRPr="00B80B61" w14:paraId="253364F0" w14:textId="77777777" w:rsidTr="00FB2512">
        <w:trPr>
          <w:gridAfter w:val="3"/>
          <w:wAfter w:w="6087" w:type="dxa"/>
          <w:trHeight w:val="144"/>
        </w:trPr>
        <w:tc>
          <w:tcPr>
            <w:tcW w:w="1254" w:type="dxa"/>
            <w:shd w:val="clear" w:color="auto" w:fill="BDD6EE"/>
          </w:tcPr>
          <w:p w14:paraId="0A85972F" w14:textId="77777777" w:rsidR="00FD1FB0" w:rsidRPr="00512A79" w:rsidRDefault="00FD1FB0" w:rsidP="00FD1FB0">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الأسبوع </w:t>
            </w:r>
          </w:p>
        </w:tc>
        <w:tc>
          <w:tcPr>
            <w:tcW w:w="1080" w:type="dxa"/>
            <w:gridSpan w:val="2"/>
            <w:shd w:val="clear" w:color="auto" w:fill="BDD6EE"/>
          </w:tcPr>
          <w:p w14:paraId="4205AD42" w14:textId="77777777" w:rsidR="00FD1FB0" w:rsidRPr="00512A79" w:rsidRDefault="00FD1FB0" w:rsidP="00FD1FB0">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الساعات </w:t>
            </w:r>
          </w:p>
        </w:tc>
        <w:tc>
          <w:tcPr>
            <w:tcW w:w="1174" w:type="dxa"/>
            <w:gridSpan w:val="2"/>
            <w:shd w:val="clear" w:color="auto" w:fill="BDD6EE"/>
          </w:tcPr>
          <w:p w14:paraId="6ED485E1" w14:textId="77777777" w:rsidR="00FD1FB0" w:rsidRPr="00512A79" w:rsidRDefault="00FD1FB0" w:rsidP="00FD1FB0">
            <w:pPr>
              <w:pStyle w:val="Heading2"/>
              <w:bidi/>
              <w:rPr>
                <w:rFonts w:ascii="Cambria" w:eastAsia="Calibri" w:hAnsi="Cambria"/>
                <w:color w:val="000000"/>
                <w:sz w:val="28"/>
                <w:szCs w:val="28"/>
                <w:rtl/>
                <w:lang w:bidi="ar-IQ"/>
              </w:rPr>
            </w:pPr>
            <w:r w:rsidRPr="00512A79">
              <w:rPr>
                <w:rFonts w:ascii="Simplified Arabic" w:eastAsia="Calibri" w:hAnsi="Simplified Arabic" w:cs="Simplified Arabic"/>
                <w:sz w:val="28"/>
                <w:szCs w:val="28"/>
                <w:rtl/>
              </w:rPr>
              <w:t xml:space="preserve">مخرجات التعلم المطلوبة </w:t>
            </w:r>
          </w:p>
        </w:tc>
        <w:tc>
          <w:tcPr>
            <w:tcW w:w="2937" w:type="dxa"/>
            <w:gridSpan w:val="2"/>
            <w:shd w:val="clear" w:color="auto" w:fill="BDD6EE"/>
          </w:tcPr>
          <w:p w14:paraId="6A20FED3" w14:textId="77777777" w:rsidR="00FD1FB0" w:rsidRPr="00512A79" w:rsidRDefault="00FD1FB0" w:rsidP="00FD1FB0">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اسم الوحدة او الموضوع </w:t>
            </w:r>
          </w:p>
        </w:tc>
        <w:tc>
          <w:tcPr>
            <w:tcW w:w="1199" w:type="dxa"/>
            <w:shd w:val="clear" w:color="auto" w:fill="BDD6EE"/>
          </w:tcPr>
          <w:p w14:paraId="0EDCC8AF" w14:textId="77777777" w:rsidR="00FD1FB0" w:rsidRPr="00512A79" w:rsidRDefault="00FD1FB0" w:rsidP="00FD1FB0">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طريقة التعلم </w:t>
            </w:r>
          </w:p>
        </w:tc>
        <w:tc>
          <w:tcPr>
            <w:tcW w:w="2250" w:type="dxa"/>
            <w:shd w:val="clear" w:color="auto" w:fill="BDD6EE"/>
          </w:tcPr>
          <w:p w14:paraId="470BA7DB" w14:textId="77777777" w:rsidR="00FD1FB0" w:rsidRPr="00512A79" w:rsidRDefault="00FD1FB0" w:rsidP="00FD1FB0">
            <w:pPr>
              <w:pStyle w:val="Heading2"/>
              <w:bidi/>
              <w:rPr>
                <w:rFonts w:eastAsia="Calibri"/>
                <w:sz w:val="28"/>
                <w:szCs w:val="28"/>
                <w:rtl/>
                <w:lang w:bidi="ar-IQ"/>
              </w:rPr>
            </w:pPr>
            <w:r w:rsidRPr="00512A79">
              <w:rPr>
                <w:rFonts w:ascii="Simplified Arabic" w:eastAsia="Calibri" w:hAnsi="Simplified Arabic" w:cs="Simplified Arabic"/>
                <w:sz w:val="28"/>
                <w:szCs w:val="28"/>
                <w:rtl/>
              </w:rPr>
              <w:t xml:space="preserve">طريقة التقييم </w:t>
            </w:r>
          </w:p>
        </w:tc>
      </w:tr>
      <w:tr w:rsidR="00FD1FB0" w:rsidRPr="00B80B61" w14:paraId="30496956" w14:textId="77777777" w:rsidTr="00FB2512">
        <w:trPr>
          <w:gridAfter w:val="3"/>
          <w:wAfter w:w="6087" w:type="dxa"/>
          <w:trHeight w:val="144"/>
        </w:trPr>
        <w:tc>
          <w:tcPr>
            <w:tcW w:w="1254" w:type="dxa"/>
          </w:tcPr>
          <w:p w14:paraId="3FB3FFA3"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hint="cs"/>
                <w:szCs w:val="24"/>
                <w:rtl/>
                <w:lang w:bidi="ar-IQ"/>
              </w:rPr>
              <w:t>أيلول 2</w:t>
            </w:r>
          </w:p>
        </w:tc>
        <w:tc>
          <w:tcPr>
            <w:tcW w:w="1080" w:type="dxa"/>
            <w:gridSpan w:val="2"/>
          </w:tcPr>
          <w:p w14:paraId="7762EFBF" w14:textId="77777777" w:rsidR="00FD1FB0" w:rsidRPr="004A5783" w:rsidRDefault="00FD1FB0" w:rsidP="00FD1FB0">
            <w:pPr>
              <w:pStyle w:val="Heading2"/>
              <w:bidi/>
              <w:rPr>
                <w:rFonts w:ascii="Cambria" w:eastAsia="Calibri" w:hAnsi="Cambria"/>
                <w:color w:val="000000"/>
                <w:szCs w:val="24"/>
                <w:rtl/>
                <w:lang w:bidi="ar-IQ"/>
              </w:rPr>
            </w:pPr>
            <w:r>
              <w:rPr>
                <w:rFonts w:ascii="Cambria" w:eastAsia="Calibri" w:hAnsi="Cambria" w:hint="cs"/>
                <w:color w:val="000000"/>
                <w:szCs w:val="24"/>
                <w:rtl/>
                <w:lang w:bidi="ar-IQ"/>
              </w:rPr>
              <w:t>2</w:t>
            </w:r>
          </w:p>
        </w:tc>
        <w:tc>
          <w:tcPr>
            <w:tcW w:w="1174" w:type="dxa"/>
            <w:gridSpan w:val="2"/>
          </w:tcPr>
          <w:p w14:paraId="299462EE"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CA417B5" w14:textId="77777777" w:rsidR="00FD1FB0" w:rsidRPr="00032007" w:rsidRDefault="00FD1FB0" w:rsidP="00FD1FB0">
            <w:pPr>
              <w:pStyle w:val="Heading2"/>
              <w:bidi/>
              <w:rPr>
                <w:rFonts w:ascii="Cambria" w:eastAsia="Calibri" w:hAnsi="Cambria"/>
                <w:color w:val="000000"/>
                <w:szCs w:val="24"/>
                <w:rtl/>
                <w:lang w:bidi="ar-IQ"/>
              </w:rPr>
            </w:pPr>
            <w:r>
              <w:rPr>
                <w:rFonts w:hint="cs"/>
                <w:szCs w:val="24"/>
                <w:rtl/>
              </w:rPr>
              <w:t xml:space="preserve">المفعول المطلق </w:t>
            </w:r>
            <w:proofErr w:type="spellStart"/>
            <w:r>
              <w:rPr>
                <w:rFonts w:hint="cs"/>
                <w:szCs w:val="24"/>
                <w:rtl/>
              </w:rPr>
              <w:t>وماينتصب</w:t>
            </w:r>
            <w:proofErr w:type="spellEnd"/>
            <w:r>
              <w:rPr>
                <w:rFonts w:hint="cs"/>
                <w:szCs w:val="24"/>
                <w:rtl/>
              </w:rPr>
              <w:t xml:space="preserve"> به</w:t>
            </w:r>
          </w:p>
        </w:tc>
        <w:tc>
          <w:tcPr>
            <w:tcW w:w="1199" w:type="dxa"/>
          </w:tcPr>
          <w:p w14:paraId="7E2E4D06"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14DC9F4"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5ED7E3CD" w14:textId="77777777" w:rsidTr="00FB2512">
        <w:trPr>
          <w:gridAfter w:val="3"/>
          <w:wAfter w:w="6087" w:type="dxa"/>
          <w:trHeight w:val="144"/>
        </w:trPr>
        <w:tc>
          <w:tcPr>
            <w:tcW w:w="1254" w:type="dxa"/>
          </w:tcPr>
          <w:p w14:paraId="0B5ADDF7"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hint="cs"/>
                <w:szCs w:val="24"/>
                <w:rtl/>
              </w:rPr>
              <w:t>أيلول 3</w:t>
            </w:r>
          </w:p>
        </w:tc>
        <w:tc>
          <w:tcPr>
            <w:tcW w:w="1080" w:type="dxa"/>
            <w:gridSpan w:val="2"/>
          </w:tcPr>
          <w:p w14:paraId="3801F86A"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3EA3D060"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D7DD2DC"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احوال المفعول المطلق وماينوب عن المصدر</w:t>
            </w:r>
          </w:p>
        </w:tc>
        <w:tc>
          <w:tcPr>
            <w:tcW w:w="1199" w:type="dxa"/>
          </w:tcPr>
          <w:p w14:paraId="4F0F0F8C"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FD44E98"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37354D2E" w14:textId="77777777" w:rsidTr="00FB2512">
        <w:trPr>
          <w:gridAfter w:val="3"/>
          <w:wAfter w:w="6087" w:type="dxa"/>
          <w:trHeight w:val="144"/>
        </w:trPr>
        <w:tc>
          <w:tcPr>
            <w:tcW w:w="1254" w:type="dxa"/>
          </w:tcPr>
          <w:p w14:paraId="1B4B0D5C"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hint="cs"/>
                <w:szCs w:val="24"/>
                <w:rtl/>
              </w:rPr>
              <w:t>ايلول4</w:t>
            </w:r>
          </w:p>
        </w:tc>
        <w:tc>
          <w:tcPr>
            <w:tcW w:w="1080" w:type="dxa"/>
            <w:gridSpan w:val="2"/>
          </w:tcPr>
          <w:p w14:paraId="294C4CC1"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6F2942C8"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1CF3D51D"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حذف العامل في المصدر</w:t>
            </w:r>
          </w:p>
        </w:tc>
        <w:tc>
          <w:tcPr>
            <w:tcW w:w="1199" w:type="dxa"/>
          </w:tcPr>
          <w:p w14:paraId="51438716"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6A230C2"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3FEF4C95" w14:textId="77777777" w:rsidTr="00FB2512">
        <w:trPr>
          <w:gridAfter w:val="3"/>
          <w:wAfter w:w="6087" w:type="dxa"/>
          <w:trHeight w:val="144"/>
        </w:trPr>
        <w:tc>
          <w:tcPr>
            <w:tcW w:w="1254" w:type="dxa"/>
          </w:tcPr>
          <w:p w14:paraId="12DEBB39"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تشرين الاول 1</w:t>
            </w:r>
          </w:p>
        </w:tc>
        <w:tc>
          <w:tcPr>
            <w:tcW w:w="1080" w:type="dxa"/>
            <w:gridSpan w:val="2"/>
          </w:tcPr>
          <w:p w14:paraId="05C14790"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62E30839"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ABF534A"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المفعول له تعريفه وحكمه</w:t>
            </w:r>
          </w:p>
        </w:tc>
        <w:tc>
          <w:tcPr>
            <w:tcW w:w="1199" w:type="dxa"/>
          </w:tcPr>
          <w:p w14:paraId="58EB1CE4"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EC03CF4"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367CB298" w14:textId="77777777" w:rsidTr="00FB2512">
        <w:trPr>
          <w:gridAfter w:val="3"/>
          <w:wAfter w:w="6087" w:type="dxa"/>
          <w:trHeight w:val="144"/>
        </w:trPr>
        <w:tc>
          <w:tcPr>
            <w:tcW w:w="1254" w:type="dxa"/>
          </w:tcPr>
          <w:p w14:paraId="5A59D834"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تشرين الاول 2</w:t>
            </w:r>
          </w:p>
        </w:tc>
        <w:tc>
          <w:tcPr>
            <w:tcW w:w="1080" w:type="dxa"/>
            <w:gridSpan w:val="2"/>
          </w:tcPr>
          <w:p w14:paraId="43C82832"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70BACFD1"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49C373F8"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استكمال الشروط في المفعول له</w:t>
            </w:r>
          </w:p>
        </w:tc>
        <w:tc>
          <w:tcPr>
            <w:tcW w:w="1199" w:type="dxa"/>
          </w:tcPr>
          <w:p w14:paraId="6A44D26C"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6D497790"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09ABD2F2" w14:textId="77777777" w:rsidTr="00FB2512">
        <w:trPr>
          <w:gridAfter w:val="3"/>
          <w:wAfter w:w="6087" w:type="dxa"/>
          <w:trHeight w:val="144"/>
        </w:trPr>
        <w:tc>
          <w:tcPr>
            <w:tcW w:w="1254" w:type="dxa"/>
          </w:tcPr>
          <w:p w14:paraId="68DC3E9E"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تشرين الاول 3</w:t>
            </w:r>
          </w:p>
        </w:tc>
        <w:tc>
          <w:tcPr>
            <w:tcW w:w="1080" w:type="dxa"/>
            <w:gridSpan w:val="2"/>
          </w:tcPr>
          <w:p w14:paraId="645B2596"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17BDE4CE"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6AFF693B"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المفعول فيه تعريفه والعامل فيه</w:t>
            </w:r>
          </w:p>
        </w:tc>
        <w:tc>
          <w:tcPr>
            <w:tcW w:w="1199" w:type="dxa"/>
          </w:tcPr>
          <w:p w14:paraId="6374F7B0"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94F1380"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2E31A6B0" w14:textId="77777777" w:rsidTr="00FB2512">
        <w:trPr>
          <w:gridAfter w:val="3"/>
          <w:wAfter w:w="6087" w:type="dxa"/>
          <w:trHeight w:val="144"/>
        </w:trPr>
        <w:tc>
          <w:tcPr>
            <w:tcW w:w="1254" w:type="dxa"/>
          </w:tcPr>
          <w:p w14:paraId="1FC83F4B"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تشرين الاول 4</w:t>
            </w:r>
          </w:p>
        </w:tc>
        <w:tc>
          <w:tcPr>
            <w:tcW w:w="1080" w:type="dxa"/>
            <w:gridSpan w:val="2"/>
          </w:tcPr>
          <w:p w14:paraId="6030EE9F"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503F2373"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13FDCE1"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مايبل النصب على الضرفية وشرطه</w:t>
            </w:r>
          </w:p>
        </w:tc>
        <w:tc>
          <w:tcPr>
            <w:tcW w:w="1199" w:type="dxa"/>
          </w:tcPr>
          <w:p w14:paraId="2A095F02"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448E9D34"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395EAF7A" w14:textId="77777777" w:rsidTr="00FB2512">
        <w:trPr>
          <w:gridAfter w:val="3"/>
          <w:wAfter w:w="6087" w:type="dxa"/>
          <w:trHeight w:val="144"/>
        </w:trPr>
        <w:tc>
          <w:tcPr>
            <w:tcW w:w="1254" w:type="dxa"/>
          </w:tcPr>
          <w:p w14:paraId="41D47CC3"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تشرين الثاني 1</w:t>
            </w:r>
          </w:p>
        </w:tc>
        <w:tc>
          <w:tcPr>
            <w:tcW w:w="1080" w:type="dxa"/>
            <w:gridSpan w:val="2"/>
          </w:tcPr>
          <w:p w14:paraId="0FC321FB"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4BFB4531"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اختبار الشهر</w:t>
            </w:r>
            <w:r>
              <w:rPr>
                <w:rFonts w:eastAsia="Calibri" w:hint="cs"/>
                <w:szCs w:val="24"/>
                <w:rtl/>
                <w:lang w:bidi="ar-IQ"/>
              </w:rPr>
              <w:t xml:space="preserve"> </w:t>
            </w:r>
            <w:r w:rsidRPr="004A5783">
              <w:rPr>
                <w:rFonts w:eastAsia="Calibri"/>
                <w:szCs w:val="24"/>
                <w:rtl/>
                <w:lang w:bidi="ar-IQ"/>
              </w:rPr>
              <w:t>الاول</w:t>
            </w:r>
          </w:p>
        </w:tc>
        <w:tc>
          <w:tcPr>
            <w:tcW w:w="2937" w:type="dxa"/>
            <w:gridSpan w:val="2"/>
          </w:tcPr>
          <w:p w14:paraId="019A4CAF"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177C8DEC"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05D60FE"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64C64B33" w14:textId="77777777" w:rsidTr="00FB2512">
        <w:trPr>
          <w:gridAfter w:val="3"/>
          <w:wAfter w:w="6087" w:type="dxa"/>
          <w:trHeight w:val="144"/>
        </w:trPr>
        <w:tc>
          <w:tcPr>
            <w:tcW w:w="1254" w:type="dxa"/>
          </w:tcPr>
          <w:p w14:paraId="007EAA30"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تشرين الثاني 2</w:t>
            </w:r>
          </w:p>
        </w:tc>
        <w:tc>
          <w:tcPr>
            <w:tcW w:w="1080" w:type="dxa"/>
            <w:gridSpan w:val="2"/>
          </w:tcPr>
          <w:p w14:paraId="16539A8E"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205CE606"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6F12825"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ماينوب عن مكان المصدر</w:t>
            </w:r>
          </w:p>
        </w:tc>
        <w:tc>
          <w:tcPr>
            <w:tcW w:w="1199" w:type="dxa"/>
          </w:tcPr>
          <w:p w14:paraId="0C9DD8DE"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1E956812"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3FD7F808" w14:textId="77777777" w:rsidTr="00FB2512">
        <w:trPr>
          <w:gridAfter w:val="3"/>
          <w:wAfter w:w="6087" w:type="dxa"/>
          <w:trHeight w:val="144"/>
        </w:trPr>
        <w:tc>
          <w:tcPr>
            <w:tcW w:w="1254" w:type="dxa"/>
          </w:tcPr>
          <w:p w14:paraId="263FBEC1"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تشرين الثاني 3</w:t>
            </w:r>
          </w:p>
        </w:tc>
        <w:tc>
          <w:tcPr>
            <w:tcW w:w="1080" w:type="dxa"/>
            <w:gridSpan w:val="2"/>
          </w:tcPr>
          <w:p w14:paraId="7685BE63"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03E5D8B9"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3B7F552"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المفعول معه تعريفه ومايسبقه</w:t>
            </w:r>
          </w:p>
        </w:tc>
        <w:tc>
          <w:tcPr>
            <w:tcW w:w="1199" w:type="dxa"/>
          </w:tcPr>
          <w:p w14:paraId="634B0289"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FAD2101"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709442D8" w14:textId="77777777" w:rsidTr="00FB2512">
        <w:trPr>
          <w:gridAfter w:val="3"/>
          <w:wAfter w:w="6087" w:type="dxa"/>
          <w:trHeight w:val="144"/>
        </w:trPr>
        <w:tc>
          <w:tcPr>
            <w:tcW w:w="1254" w:type="dxa"/>
          </w:tcPr>
          <w:p w14:paraId="5B532E7C"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تشرين الثاني 4</w:t>
            </w:r>
          </w:p>
        </w:tc>
        <w:tc>
          <w:tcPr>
            <w:tcW w:w="1080" w:type="dxa"/>
            <w:gridSpan w:val="2"/>
          </w:tcPr>
          <w:p w14:paraId="212B3440"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11802FA1"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7DAFE5B0"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الاسم الواقع بعد الواو</w:t>
            </w:r>
          </w:p>
        </w:tc>
        <w:tc>
          <w:tcPr>
            <w:tcW w:w="1199" w:type="dxa"/>
          </w:tcPr>
          <w:p w14:paraId="600B8599"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351137BE"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508BE925" w14:textId="77777777" w:rsidTr="00FB2512">
        <w:trPr>
          <w:gridAfter w:val="3"/>
          <w:wAfter w:w="6087" w:type="dxa"/>
          <w:trHeight w:val="144"/>
        </w:trPr>
        <w:tc>
          <w:tcPr>
            <w:tcW w:w="1254" w:type="dxa"/>
          </w:tcPr>
          <w:p w14:paraId="02D55BF9"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كانون الاول 1</w:t>
            </w:r>
          </w:p>
        </w:tc>
        <w:tc>
          <w:tcPr>
            <w:tcW w:w="1080" w:type="dxa"/>
            <w:gridSpan w:val="2"/>
          </w:tcPr>
          <w:p w14:paraId="4E360A8A"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0A3F3AFD"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6C6A0C7"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الاستثناء تعريفه والناصب له</w:t>
            </w:r>
          </w:p>
        </w:tc>
        <w:tc>
          <w:tcPr>
            <w:tcW w:w="1199" w:type="dxa"/>
          </w:tcPr>
          <w:p w14:paraId="7D12B3DA"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18AAFED"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0E66C12B" w14:textId="77777777" w:rsidTr="00FB2512">
        <w:trPr>
          <w:gridAfter w:val="3"/>
          <w:wAfter w:w="6087" w:type="dxa"/>
          <w:trHeight w:val="144"/>
        </w:trPr>
        <w:tc>
          <w:tcPr>
            <w:tcW w:w="1254" w:type="dxa"/>
          </w:tcPr>
          <w:p w14:paraId="227C0650"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كانون الاول 2</w:t>
            </w:r>
          </w:p>
        </w:tc>
        <w:tc>
          <w:tcPr>
            <w:tcW w:w="1080" w:type="dxa"/>
            <w:gridSpan w:val="2"/>
          </w:tcPr>
          <w:p w14:paraId="0B0AE4B0"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3BF3DB33"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152D1443"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انواع الاستثناء</w:t>
            </w:r>
          </w:p>
        </w:tc>
        <w:tc>
          <w:tcPr>
            <w:tcW w:w="1199" w:type="dxa"/>
          </w:tcPr>
          <w:p w14:paraId="7D6F14EB"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9827F9F"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4800B42D" w14:textId="77777777" w:rsidTr="00FB2512">
        <w:trPr>
          <w:gridAfter w:val="3"/>
          <w:wAfter w:w="6087" w:type="dxa"/>
          <w:trHeight w:val="144"/>
        </w:trPr>
        <w:tc>
          <w:tcPr>
            <w:tcW w:w="1254" w:type="dxa"/>
          </w:tcPr>
          <w:p w14:paraId="170D5043"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كانون الاول 3</w:t>
            </w:r>
          </w:p>
        </w:tc>
        <w:tc>
          <w:tcPr>
            <w:tcW w:w="1080" w:type="dxa"/>
            <w:gridSpan w:val="2"/>
          </w:tcPr>
          <w:p w14:paraId="74CCD24F"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70AD14D6"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B054490"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الاستثناء المفرغ واذا تكررت الا</w:t>
            </w:r>
          </w:p>
        </w:tc>
        <w:tc>
          <w:tcPr>
            <w:tcW w:w="1199" w:type="dxa"/>
          </w:tcPr>
          <w:p w14:paraId="542414AA"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7399B1F"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632A8AC0" w14:textId="77777777" w:rsidTr="00FB2512">
        <w:trPr>
          <w:gridAfter w:val="3"/>
          <w:wAfter w:w="6087" w:type="dxa"/>
          <w:trHeight w:val="144"/>
        </w:trPr>
        <w:tc>
          <w:tcPr>
            <w:tcW w:w="1254" w:type="dxa"/>
          </w:tcPr>
          <w:p w14:paraId="5E0CF9DD"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كانون الاول 4</w:t>
            </w:r>
          </w:p>
        </w:tc>
        <w:tc>
          <w:tcPr>
            <w:tcW w:w="1080" w:type="dxa"/>
            <w:gridSpan w:val="2"/>
          </w:tcPr>
          <w:p w14:paraId="32DA731F"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017F2BF4"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06C5F241"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حكم تقدم المستثنيات على المستثنى</w:t>
            </w:r>
          </w:p>
        </w:tc>
        <w:tc>
          <w:tcPr>
            <w:tcW w:w="1199" w:type="dxa"/>
          </w:tcPr>
          <w:p w14:paraId="72EB6D72" w14:textId="77777777" w:rsidR="00FD1FB0" w:rsidRPr="004A5783" w:rsidRDefault="00FD1FB0" w:rsidP="00FD1FB0">
            <w:pPr>
              <w:pStyle w:val="Heading2"/>
              <w:bidi/>
              <w:rPr>
                <w:rFonts w:eastAsia="Calibri"/>
                <w:szCs w:val="24"/>
                <w:rtl/>
                <w:lang w:bidi="ar-IQ"/>
              </w:rPr>
            </w:pPr>
            <w:r w:rsidRPr="004A5783">
              <w:rPr>
                <w:rFonts w:eastAsia="Calibri"/>
                <w:szCs w:val="24"/>
                <w:rtl/>
                <w:lang w:bidi="ar-IQ"/>
              </w:rPr>
              <w:t>الطريقة القياسية</w:t>
            </w:r>
          </w:p>
          <w:p w14:paraId="4CD29ED8"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4724A068"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56451E72" w14:textId="77777777" w:rsidTr="00FB2512">
        <w:trPr>
          <w:gridAfter w:val="3"/>
          <w:wAfter w:w="6087" w:type="dxa"/>
          <w:trHeight w:val="144"/>
        </w:trPr>
        <w:tc>
          <w:tcPr>
            <w:tcW w:w="1254" w:type="dxa"/>
          </w:tcPr>
          <w:p w14:paraId="7219C0D6"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كانون الثاني 1</w:t>
            </w:r>
          </w:p>
        </w:tc>
        <w:tc>
          <w:tcPr>
            <w:tcW w:w="1080" w:type="dxa"/>
            <w:gridSpan w:val="2"/>
          </w:tcPr>
          <w:p w14:paraId="6107D0D2"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03E2E488"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265D986"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الاسماء والافعال المستعملة للاستثناء</w:t>
            </w:r>
          </w:p>
        </w:tc>
        <w:tc>
          <w:tcPr>
            <w:tcW w:w="1199" w:type="dxa"/>
          </w:tcPr>
          <w:p w14:paraId="0856B24A"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10274BD"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79AE0BF4" w14:textId="77777777" w:rsidTr="00FB2512">
        <w:trPr>
          <w:gridAfter w:val="3"/>
          <w:wAfter w:w="6087" w:type="dxa"/>
          <w:trHeight w:val="144"/>
        </w:trPr>
        <w:tc>
          <w:tcPr>
            <w:tcW w:w="1254" w:type="dxa"/>
          </w:tcPr>
          <w:p w14:paraId="34ADE690"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كانون الثاني 2</w:t>
            </w:r>
          </w:p>
        </w:tc>
        <w:tc>
          <w:tcPr>
            <w:tcW w:w="1080" w:type="dxa"/>
            <w:gridSpan w:val="2"/>
          </w:tcPr>
          <w:p w14:paraId="0E72FDE1"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6C8252DD"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اختبار الشهر</w:t>
            </w:r>
            <w:r w:rsidRPr="004A5783">
              <w:rPr>
                <w:rFonts w:eastAsia="Calibri" w:hint="cs"/>
                <w:szCs w:val="24"/>
                <w:rtl/>
                <w:lang w:bidi="ar-IQ"/>
              </w:rPr>
              <w:t xml:space="preserve"> </w:t>
            </w:r>
            <w:r w:rsidRPr="004A5783">
              <w:rPr>
                <w:rFonts w:eastAsia="Calibri"/>
                <w:szCs w:val="24"/>
                <w:rtl/>
                <w:lang w:bidi="ar-IQ"/>
              </w:rPr>
              <w:t>الثاني</w:t>
            </w:r>
          </w:p>
        </w:tc>
        <w:tc>
          <w:tcPr>
            <w:tcW w:w="2937" w:type="dxa"/>
            <w:gridSpan w:val="2"/>
          </w:tcPr>
          <w:p w14:paraId="5EB1D5FB"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676AD506"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87B3507"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25F76C97" w14:textId="77777777" w:rsidTr="00FB2512">
        <w:trPr>
          <w:gridAfter w:val="3"/>
          <w:wAfter w:w="6087" w:type="dxa"/>
          <w:trHeight w:val="144"/>
        </w:trPr>
        <w:tc>
          <w:tcPr>
            <w:tcW w:w="1254" w:type="dxa"/>
          </w:tcPr>
          <w:p w14:paraId="250D9B9C"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كانون الثاني 3</w:t>
            </w:r>
          </w:p>
        </w:tc>
        <w:tc>
          <w:tcPr>
            <w:tcW w:w="1080" w:type="dxa"/>
            <w:gridSpan w:val="2"/>
          </w:tcPr>
          <w:p w14:paraId="16176ED7"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1C03E64E"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5CA6FAA7"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حكم اذا لم تتقدم ما على خلا وحكم حاشا</w:t>
            </w:r>
          </w:p>
        </w:tc>
        <w:tc>
          <w:tcPr>
            <w:tcW w:w="1199" w:type="dxa"/>
          </w:tcPr>
          <w:p w14:paraId="0CEABAFA"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413C849"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065CC3A9" w14:textId="77777777" w:rsidTr="00FB2512">
        <w:trPr>
          <w:gridAfter w:val="3"/>
          <w:wAfter w:w="6087" w:type="dxa"/>
          <w:trHeight w:val="144"/>
        </w:trPr>
        <w:tc>
          <w:tcPr>
            <w:tcW w:w="1254" w:type="dxa"/>
          </w:tcPr>
          <w:p w14:paraId="200DAF0E"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lastRenderedPageBreak/>
              <w:t>كانون الثاني 4</w:t>
            </w:r>
          </w:p>
        </w:tc>
        <w:tc>
          <w:tcPr>
            <w:tcW w:w="1080" w:type="dxa"/>
            <w:gridSpan w:val="2"/>
          </w:tcPr>
          <w:p w14:paraId="48016987"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793A37C8"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497AE865"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الحال تعريفه واقسامه</w:t>
            </w:r>
          </w:p>
        </w:tc>
        <w:tc>
          <w:tcPr>
            <w:tcW w:w="1199" w:type="dxa"/>
          </w:tcPr>
          <w:p w14:paraId="0B324489"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227BE715"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1E328B16" w14:textId="77777777" w:rsidTr="00FB2512">
        <w:trPr>
          <w:gridAfter w:val="3"/>
          <w:wAfter w:w="6087" w:type="dxa"/>
          <w:trHeight w:val="144"/>
        </w:trPr>
        <w:tc>
          <w:tcPr>
            <w:tcW w:w="1254" w:type="dxa"/>
          </w:tcPr>
          <w:p w14:paraId="2FCAD242"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شباط 1</w:t>
            </w:r>
          </w:p>
        </w:tc>
        <w:tc>
          <w:tcPr>
            <w:tcW w:w="1080" w:type="dxa"/>
            <w:gridSpan w:val="2"/>
          </w:tcPr>
          <w:p w14:paraId="12F0F9BB" w14:textId="77777777" w:rsidR="00FD1FB0" w:rsidRPr="004A5783" w:rsidRDefault="00FD1FB0" w:rsidP="00FD1FB0">
            <w:pPr>
              <w:pStyle w:val="Heading2"/>
              <w:bidi/>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41A946E9"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16123988"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شرط كون الحال نكرة وحق الحال ان يكون وصفا</w:t>
            </w:r>
          </w:p>
        </w:tc>
        <w:tc>
          <w:tcPr>
            <w:tcW w:w="1199" w:type="dxa"/>
          </w:tcPr>
          <w:p w14:paraId="5435C490"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2DC29DF5"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708D58FC" w14:textId="77777777" w:rsidTr="00FB2512">
        <w:trPr>
          <w:gridAfter w:val="3"/>
          <w:wAfter w:w="6087" w:type="dxa"/>
          <w:trHeight w:val="144"/>
        </w:trPr>
        <w:tc>
          <w:tcPr>
            <w:tcW w:w="1254" w:type="dxa"/>
          </w:tcPr>
          <w:p w14:paraId="140E7E9F"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شباط 2</w:t>
            </w:r>
          </w:p>
        </w:tc>
        <w:tc>
          <w:tcPr>
            <w:tcW w:w="1080" w:type="dxa"/>
            <w:gridSpan w:val="2"/>
          </w:tcPr>
          <w:p w14:paraId="0B1C5303" w14:textId="77777777" w:rsidR="00FD1FB0" w:rsidRPr="004A5783" w:rsidRDefault="00FD1FB0" w:rsidP="00FD1FB0">
            <w:pPr>
              <w:pStyle w:val="Heading2"/>
              <w:bidi/>
              <w:rPr>
                <w:rFonts w:eastAsia="Calibri"/>
                <w:szCs w:val="24"/>
                <w:rtl/>
                <w:lang w:bidi="ar-IQ"/>
              </w:rPr>
            </w:pPr>
            <w:r w:rsidRPr="004A5783">
              <w:rPr>
                <w:rFonts w:eastAsia="Calibri"/>
                <w:szCs w:val="24"/>
                <w:rtl/>
                <w:lang w:bidi="ar-IQ"/>
              </w:rPr>
              <w:t>العطلة</w:t>
            </w:r>
          </w:p>
          <w:p w14:paraId="58A944DF"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الربيعية</w:t>
            </w:r>
          </w:p>
        </w:tc>
        <w:tc>
          <w:tcPr>
            <w:tcW w:w="1174" w:type="dxa"/>
            <w:gridSpan w:val="2"/>
          </w:tcPr>
          <w:p w14:paraId="70C41459"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D4D8568"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1203AFFD"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32834225"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1774CCE8" w14:textId="77777777" w:rsidTr="00FB2512">
        <w:trPr>
          <w:gridAfter w:val="3"/>
          <w:wAfter w:w="6087" w:type="dxa"/>
          <w:trHeight w:val="144"/>
        </w:trPr>
        <w:tc>
          <w:tcPr>
            <w:tcW w:w="1254" w:type="dxa"/>
          </w:tcPr>
          <w:p w14:paraId="799BA9B0"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شباط 3</w:t>
            </w:r>
          </w:p>
        </w:tc>
        <w:tc>
          <w:tcPr>
            <w:tcW w:w="1080" w:type="dxa"/>
            <w:gridSpan w:val="2"/>
          </w:tcPr>
          <w:p w14:paraId="63C9C5BD" w14:textId="77777777" w:rsidR="00FD1FB0" w:rsidRPr="004A5783" w:rsidRDefault="00FD1FB0" w:rsidP="00FD1FB0">
            <w:pPr>
              <w:pStyle w:val="Heading2"/>
              <w:bidi/>
              <w:rPr>
                <w:rFonts w:eastAsia="Calibri"/>
                <w:szCs w:val="24"/>
                <w:rtl/>
                <w:lang w:bidi="ar-IQ"/>
              </w:rPr>
            </w:pPr>
            <w:r w:rsidRPr="004A5783">
              <w:rPr>
                <w:rFonts w:eastAsia="Calibri"/>
                <w:szCs w:val="24"/>
                <w:rtl/>
                <w:lang w:bidi="ar-IQ"/>
              </w:rPr>
              <w:t>العطلة</w:t>
            </w:r>
          </w:p>
          <w:p w14:paraId="4EB3C6CA"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الربيعية</w:t>
            </w:r>
          </w:p>
        </w:tc>
        <w:tc>
          <w:tcPr>
            <w:tcW w:w="1174" w:type="dxa"/>
            <w:gridSpan w:val="2"/>
          </w:tcPr>
          <w:p w14:paraId="61DE1922"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07720D1"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1532C83F"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5838D5F4"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53FC88E8" w14:textId="77777777" w:rsidTr="00FB2512">
        <w:trPr>
          <w:gridAfter w:val="3"/>
          <w:wAfter w:w="6087" w:type="dxa"/>
          <w:trHeight w:val="144"/>
        </w:trPr>
        <w:tc>
          <w:tcPr>
            <w:tcW w:w="1254" w:type="dxa"/>
          </w:tcPr>
          <w:p w14:paraId="76E59CE5"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شباط 4</w:t>
            </w:r>
          </w:p>
        </w:tc>
        <w:tc>
          <w:tcPr>
            <w:tcW w:w="1080" w:type="dxa"/>
            <w:gridSpan w:val="2"/>
          </w:tcPr>
          <w:p w14:paraId="61C0FB5E" w14:textId="77777777" w:rsidR="00FD1FB0" w:rsidRPr="004A5783" w:rsidRDefault="00FD1FB0" w:rsidP="00FD1FB0">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437840DB"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775CE720"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حكم الحال اذا جاء معرفة وتقدمه على صاحبه</w:t>
            </w:r>
          </w:p>
        </w:tc>
        <w:tc>
          <w:tcPr>
            <w:tcW w:w="1199" w:type="dxa"/>
          </w:tcPr>
          <w:p w14:paraId="421BA119"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39001A45"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11B29DFE" w14:textId="77777777" w:rsidTr="00FB2512">
        <w:trPr>
          <w:gridAfter w:val="3"/>
          <w:wAfter w:w="6087" w:type="dxa"/>
          <w:trHeight w:val="144"/>
        </w:trPr>
        <w:tc>
          <w:tcPr>
            <w:tcW w:w="1254" w:type="dxa"/>
          </w:tcPr>
          <w:p w14:paraId="1A1CFCD5"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اذار 1</w:t>
            </w:r>
          </w:p>
        </w:tc>
        <w:tc>
          <w:tcPr>
            <w:tcW w:w="1080" w:type="dxa"/>
            <w:gridSpan w:val="2"/>
          </w:tcPr>
          <w:p w14:paraId="651C34F8" w14:textId="77777777" w:rsidR="00FD1FB0" w:rsidRPr="004A5783" w:rsidRDefault="00FD1FB0" w:rsidP="00FD1FB0">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0628F3C6"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6C1CB90F"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العامل بالحال ومجيئ الحال جملة وحذفه</w:t>
            </w:r>
          </w:p>
        </w:tc>
        <w:tc>
          <w:tcPr>
            <w:tcW w:w="1199" w:type="dxa"/>
          </w:tcPr>
          <w:p w14:paraId="24F47541"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5142FB61"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48B30C06" w14:textId="77777777" w:rsidTr="00FB2512">
        <w:trPr>
          <w:gridAfter w:val="3"/>
          <w:wAfter w:w="6087" w:type="dxa"/>
          <w:trHeight w:val="144"/>
        </w:trPr>
        <w:tc>
          <w:tcPr>
            <w:tcW w:w="1254" w:type="dxa"/>
          </w:tcPr>
          <w:p w14:paraId="0C63E661"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اذار 2</w:t>
            </w:r>
          </w:p>
        </w:tc>
        <w:tc>
          <w:tcPr>
            <w:tcW w:w="1080" w:type="dxa"/>
            <w:gridSpan w:val="2"/>
          </w:tcPr>
          <w:p w14:paraId="6F89C731" w14:textId="77777777" w:rsidR="00FD1FB0" w:rsidRPr="004A5783" w:rsidRDefault="00FD1FB0" w:rsidP="00FD1FB0">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13AB863C"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اختبار الشهر</w:t>
            </w:r>
            <w:r w:rsidRPr="004A5783">
              <w:rPr>
                <w:rFonts w:eastAsia="Calibri" w:hint="cs"/>
                <w:szCs w:val="24"/>
                <w:rtl/>
                <w:lang w:bidi="ar-IQ"/>
              </w:rPr>
              <w:t xml:space="preserve"> </w:t>
            </w:r>
            <w:r w:rsidRPr="004A5783">
              <w:rPr>
                <w:rFonts w:eastAsia="Calibri"/>
                <w:szCs w:val="24"/>
                <w:rtl/>
                <w:lang w:bidi="ar-IQ"/>
              </w:rPr>
              <w:t>الثالث</w:t>
            </w:r>
          </w:p>
        </w:tc>
        <w:tc>
          <w:tcPr>
            <w:tcW w:w="2937" w:type="dxa"/>
            <w:gridSpan w:val="2"/>
          </w:tcPr>
          <w:p w14:paraId="364960C6"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38124F84"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31814EA6"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71BDC4D1" w14:textId="77777777" w:rsidTr="00FB2512">
        <w:trPr>
          <w:gridAfter w:val="3"/>
          <w:wAfter w:w="6087" w:type="dxa"/>
          <w:trHeight w:val="144"/>
        </w:trPr>
        <w:tc>
          <w:tcPr>
            <w:tcW w:w="1254" w:type="dxa"/>
          </w:tcPr>
          <w:p w14:paraId="17E1143B"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اذار 3</w:t>
            </w:r>
          </w:p>
        </w:tc>
        <w:tc>
          <w:tcPr>
            <w:tcW w:w="1080" w:type="dxa"/>
            <w:gridSpan w:val="2"/>
          </w:tcPr>
          <w:p w14:paraId="30D1CAF0" w14:textId="77777777" w:rsidR="00FD1FB0" w:rsidRPr="004A5783" w:rsidRDefault="00FD1FB0" w:rsidP="00FD1FB0">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7B63392B"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8951A9D"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التمييز تعريفه وماياتي به التمييز</w:t>
            </w:r>
          </w:p>
        </w:tc>
        <w:tc>
          <w:tcPr>
            <w:tcW w:w="1199" w:type="dxa"/>
          </w:tcPr>
          <w:p w14:paraId="7B2AB367"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3031635D"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292CB41D" w14:textId="77777777" w:rsidTr="00FB2512">
        <w:trPr>
          <w:gridAfter w:val="3"/>
          <w:wAfter w:w="6087" w:type="dxa"/>
          <w:trHeight w:val="144"/>
        </w:trPr>
        <w:tc>
          <w:tcPr>
            <w:tcW w:w="1254" w:type="dxa"/>
          </w:tcPr>
          <w:p w14:paraId="1834848F"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اذار 4</w:t>
            </w:r>
          </w:p>
        </w:tc>
        <w:tc>
          <w:tcPr>
            <w:tcW w:w="1080" w:type="dxa"/>
            <w:gridSpan w:val="2"/>
          </w:tcPr>
          <w:p w14:paraId="31CE1487" w14:textId="77777777" w:rsidR="00FD1FB0" w:rsidRPr="004A5783" w:rsidRDefault="00FD1FB0" w:rsidP="00FD1FB0">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49F649D2"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087AE1C6"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التمييز الواقع بعد افعل التفضيل ومادل عل التعجب وجواز جره بمن</w:t>
            </w:r>
          </w:p>
        </w:tc>
        <w:tc>
          <w:tcPr>
            <w:tcW w:w="1199" w:type="dxa"/>
          </w:tcPr>
          <w:p w14:paraId="6D340C4B"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0C88F43"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36AE0458" w14:textId="77777777" w:rsidTr="00FB2512">
        <w:trPr>
          <w:gridAfter w:val="3"/>
          <w:wAfter w:w="6087" w:type="dxa"/>
          <w:trHeight w:val="144"/>
        </w:trPr>
        <w:tc>
          <w:tcPr>
            <w:tcW w:w="1254" w:type="dxa"/>
          </w:tcPr>
          <w:p w14:paraId="33068DE9"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نيسان 1</w:t>
            </w:r>
          </w:p>
        </w:tc>
        <w:tc>
          <w:tcPr>
            <w:tcW w:w="1080" w:type="dxa"/>
            <w:gridSpan w:val="2"/>
          </w:tcPr>
          <w:p w14:paraId="1D7EECAA" w14:textId="77777777" w:rsidR="00FD1FB0" w:rsidRPr="004A5783" w:rsidRDefault="00FD1FB0" w:rsidP="00FD1FB0">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2949FCC1"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167242C8"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 xml:space="preserve">حروف الجر عددها </w:t>
            </w:r>
          </w:p>
        </w:tc>
        <w:tc>
          <w:tcPr>
            <w:tcW w:w="1199" w:type="dxa"/>
          </w:tcPr>
          <w:p w14:paraId="3878B980"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0A714699"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0D9B72A3" w14:textId="77777777" w:rsidTr="00FB2512">
        <w:trPr>
          <w:gridAfter w:val="3"/>
          <w:wAfter w:w="6087" w:type="dxa"/>
          <w:trHeight w:val="144"/>
        </w:trPr>
        <w:tc>
          <w:tcPr>
            <w:tcW w:w="1254" w:type="dxa"/>
          </w:tcPr>
          <w:p w14:paraId="4CE9769D"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نيسان 2</w:t>
            </w:r>
          </w:p>
        </w:tc>
        <w:tc>
          <w:tcPr>
            <w:tcW w:w="1080" w:type="dxa"/>
            <w:gridSpan w:val="2"/>
          </w:tcPr>
          <w:p w14:paraId="33784C4A" w14:textId="77777777" w:rsidR="00FD1FB0" w:rsidRPr="004A5783" w:rsidRDefault="00FD1FB0" w:rsidP="00FD1FB0">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291371E6"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6A05552D"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مالا يجر الا الاسم الظاهر معاني من والباء معاني اللام والباء وفي</w:t>
            </w:r>
          </w:p>
        </w:tc>
        <w:tc>
          <w:tcPr>
            <w:tcW w:w="1199" w:type="dxa"/>
          </w:tcPr>
          <w:p w14:paraId="69A18A45"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5425A9F"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591E2DDD" w14:textId="77777777" w:rsidTr="00FB2512">
        <w:trPr>
          <w:gridAfter w:val="3"/>
          <w:wAfter w:w="6087" w:type="dxa"/>
          <w:trHeight w:val="144"/>
        </w:trPr>
        <w:tc>
          <w:tcPr>
            <w:tcW w:w="1254" w:type="dxa"/>
          </w:tcPr>
          <w:p w14:paraId="1F8987D8"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نيسان 3</w:t>
            </w:r>
          </w:p>
        </w:tc>
        <w:tc>
          <w:tcPr>
            <w:tcW w:w="1080" w:type="dxa"/>
            <w:gridSpan w:val="2"/>
          </w:tcPr>
          <w:p w14:paraId="7A2D3EE2" w14:textId="77777777" w:rsidR="00FD1FB0" w:rsidRPr="004A5783" w:rsidRDefault="00FD1FB0" w:rsidP="00FD1FB0">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34D26701"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06C6516E"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اقسام الاضافة ودخول الالف واللام على المضاف</w:t>
            </w:r>
          </w:p>
        </w:tc>
        <w:tc>
          <w:tcPr>
            <w:tcW w:w="1199" w:type="dxa"/>
          </w:tcPr>
          <w:p w14:paraId="012EA80E"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75F1D250"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2C239CD7" w14:textId="77777777" w:rsidTr="00FB2512">
        <w:trPr>
          <w:gridAfter w:val="3"/>
          <w:wAfter w:w="6087" w:type="dxa"/>
          <w:trHeight w:val="144"/>
        </w:trPr>
        <w:tc>
          <w:tcPr>
            <w:tcW w:w="1254" w:type="dxa"/>
          </w:tcPr>
          <w:p w14:paraId="75D264C1"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نيسان 4</w:t>
            </w:r>
          </w:p>
        </w:tc>
        <w:tc>
          <w:tcPr>
            <w:tcW w:w="1080" w:type="dxa"/>
            <w:gridSpan w:val="2"/>
          </w:tcPr>
          <w:p w14:paraId="2370286A" w14:textId="77777777" w:rsidR="00FD1FB0" w:rsidRPr="004A5783" w:rsidRDefault="00FD1FB0" w:rsidP="00FD1FB0">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20CB3E5B"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023E65A"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r>
              <w:rPr>
                <w:rFonts w:ascii="Arial" w:hAnsi="Arial" w:cs="Arial" w:hint="cs"/>
                <w:b/>
                <w:bCs/>
                <w:rtl/>
                <w:lang w:bidi="ar-IQ"/>
              </w:rPr>
              <w:t>اقسام الاسماء المضافة الى الجمل و حكم اذا وما لاتجوز به الاضافة</w:t>
            </w:r>
          </w:p>
        </w:tc>
        <w:tc>
          <w:tcPr>
            <w:tcW w:w="1199" w:type="dxa"/>
          </w:tcPr>
          <w:p w14:paraId="6C48D47F"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الطريقة القياسية</w:t>
            </w:r>
          </w:p>
        </w:tc>
        <w:tc>
          <w:tcPr>
            <w:tcW w:w="2250" w:type="dxa"/>
          </w:tcPr>
          <w:p w14:paraId="410D091E"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الاداء الصفي والامتحانات</w:t>
            </w:r>
          </w:p>
        </w:tc>
      </w:tr>
      <w:tr w:rsidR="00FD1FB0" w:rsidRPr="00B80B61" w14:paraId="1F3A7D68" w14:textId="77777777" w:rsidTr="00FB2512">
        <w:trPr>
          <w:gridAfter w:val="3"/>
          <w:wAfter w:w="6087" w:type="dxa"/>
          <w:trHeight w:val="144"/>
        </w:trPr>
        <w:tc>
          <w:tcPr>
            <w:tcW w:w="1254" w:type="dxa"/>
          </w:tcPr>
          <w:p w14:paraId="6D44AEE2"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ايار 1</w:t>
            </w:r>
          </w:p>
        </w:tc>
        <w:tc>
          <w:tcPr>
            <w:tcW w:w="1080" w:type="dxa"/>
            <w:gridSpan w:val="2"/>
          </w:tcPr>
          <w:p w14:paraId="7EF5F894" w14:textId="77777777" w:rsidR="00FD1FB0" w:rsidRPr="004A5783" w:rsidRDefault="00FD1FB0" w:rsidP="00FD1FB0">
            <w:pPr>
              <w:pStyle w:val="Heading2"/>
              <w:bidi/>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3D4E35EF" w14:textId="77777777" w:rsidR="00FD1FB0" w:rsidRPr="004A5783" w:rsidRDefault="00FD1FB0" w:rsidP="00FD1FB0">
            <w:pPr>
              <w:pStyle w:val="Heading2"/>
              <w:bidi/>
              <w:rPr>
                <w:rFonts w:ascii="Cambria" w:eastAsia="Calibri" w:hAnsi="Cambria"/>
                <w:color w:val="000000"/>
                <w:szCs w:val="24"/>
                <w:rtl/>
                <w:lang w:bidi="ar-IQ"/>
              </w:rPr>
            </w:pPr>
            <w:r w:rsidRPr="004A5783">
              <w:rPr>
                <w:rFonts w:eastAsia="Calibri"/>
                <w:szCs w:val="24"/>
                <w:rtl/>
                <w:lang w:bidi="ar-IQ"/>
              </w:rPr>
              <w:t>اختبار الشهر</w:t>
            </w:r>
            <w:r w:rsidRPr="004A5783">
              <w:rPr>
                <w:rFonts w:eastAsia="Calibri" w:hint="cs"/>
                <w:szCs w:val="24"/>
                <w:rtl/>
                <w:lang w:bidi="ar-IQ"/>
              </w:rPr>
              <w:t xml:space="preserve"> </w:t>
            </w:r>
            <w:r w:rsidRPr="004A5783">
              <w:rPr>
                <w:rFonts w:eastAsia="Calibri"/>
                <w:szCs w:val="24"/>
                <w:rtl/>
                <w:lang w:bidi="ar-IQ"/>
              </w:rPr>
              <w:t>الرابع</w:t>
            </w:r>
          </w:p>
        </w:tc>
        <w:tc>
          <w:tcPr>
            <w:tcW w:w="2937" w:type="dxa"/>
            <w:gridSpan w:val="2"/>
          </w:tcPr>
          <w:p w14:paraId="7C77E883"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1F1FEFDD"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2741B7F2"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6929B6FA" w14:textId="77777777" w:rsidTr="00FB2512">
        <w:tc>
          <w:tcPr>
            <w:tcW w:w="9894" w:type="dxa"/>
            <w:gridSpan w:val="9"/>
            <w:shd w:val="clear" w:color="auto" w:fill="DEEAF6"/>
          </w:tcPr>
          <w:p w14:paraId="21E9C4FE" w14:textId="77777777" w:rsidR="00FD1FB0" w:rsidRPr="00B80B61" w:rsidRDefault="00FD1FB0" w:rsidP="00FB61DC">
            <w:pPr>
              <w:numPr>
                <w:ilvl w:val="0"/>
                <w:numId w:val="43"/>
              </w:numPr>
              <w:bidi/>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tl/>
              </w:rPr>
              <w:t>تقييم المقرر</w:t>
            </w:r>
          </w:p>
        </w:tc>
        <w:tc>
          <w:tcPr>
            <w:tcW w:w="2029" w:type="dxa"/>
          </w:tcPr>
          <w:p w14:paraId="2036FF52" w14:textId="77777777" w:rsidR="00FD1FB0" w:rsidRPr="00B80B61" w:rsidRDefault="00FD1FB0" w:rsidP="00FD1FB0">
            <w:pPr>
              <w:bidi/>
              <w:rPr>
                <w:rFonts w:ascii="Simplified Arabic" w:hAnsi="Simplified Arabic" w:cs="Simplified Arabic"/>
                <w:sz w:val="28"/>
                <w:szCs w:val="28"/>
                <w:rtl/>
                <w:lang w:bidi="ar-IQ"/>
              </w:rPr>
            </w:pPr>
          </w:p>
        </w:tc>
        <w:tc>
          <w:tcPr>
            <w:tcW w:w="2029" w:type="dxa"/>
          </w:tcPr>
          <w:p w14:paraId="78EDA55B" w14:textId="77777777" w:rsidR="00FD1FB0" w:rsidRPr="00B80B61" w:rsidRDefault="00FD1FB0" w:rsidP="00FD1FB0">
            <w:pPr>
              <w:bidi/>
              <w:rPr>
                <w:rFonts w:ascii="Simplified Arabic" w:hAnsi="Simplified Arabic" w:cs="Simplified Arabic"/>
                <w:sz w:val="28"/>
                <w:szCs w:val="28"/>
                <w:rtl/>
                <w:lang w:bidi="ar-IQ"/>
              </w:rPr>
            </w:pPr>
          </w:p>
        </w:tc>
        <w:tc>
          <w:tcPr>
            <w:tcW w:w="2029" w:type="dxa"/>
          </w:tcPr>
          <w:p w14:paraId="4FED9995" w14:textId="77777777" w:rsidR="00FD1FB0" w:rsidRPr="00EC36BE" w:rsidRDefault="00FD1FB0" w:rsidP="00FD1FB0">
            <w:pPr>
              <w:autoSpaceDE w:val="0"/>
              <w:autoSpaceDN w:val="0"/>
              <w:bidi/>
              <w:adjustRightInd w:val="0"/>
              <w:spacing w:after="200" w:line="276" w:lineRule="auto"/>
              <w:rPr>
                <w:rFonts w:ascii="Arial" w:hAnsi="Arial" w:cs="Arial"/>
                <w:sz w:val="28"/>
                <w:szCs w:val="28"/>
                <w:rtl/>
                <w:lang w:bidi="ar-IQ"/>
              </w:rPr>
            </w:pPr>
          </w:p>
        </w:tc>
      </w:tr>
      <w:tr w:rsidR="00FD1FB0" w:rsidRPr="00741678" w14:paraId="11FFE4C3" w14:textId="77777777" w:rsidTr="00FB2512">
        <w:trPr>
          <w:gridAfter w:val="3"/>
          <w:wAfter w:w="6087" w:type="dxa"/>
        </w:trPr>
        <w:tc>
          <w:tcPr>
            <w:tcW w:w="9894" w:type="dxa"/>
            <w:gridSpan w:val="9"/>
          </w:tcPr>
          <w:p w14:paraId="005D8A76" w14:textId="77777777" w:rsidR="00FD1FB0" w:rsidRPr="00741678" w:rsidRDefault="00FD1FB0" w:rsidP="00FD1FB0">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hint="cs"/>
                <w:color w:val="000000"/>
                <w:rtl/>
                <w:lang w:bidi="ar-IQ"/>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1F958B17" w14:textId="77777777" w:rsidR="00FD1FB0" w:rsidRPr="00741678" w:rsidRDefault="00FD1FB0" w:rsidP="00FD1FB0">
            <w:pPr>
              <w:shd w:val="clear" w:color="auto" w:fill="FFFFFF"/>
              <w:autoSpaceDE w:val="0"/>
              <w:autoSpaceDN w:val="0"/>
              <w:bidi/>
              <w:adjustRightInd w:val="0"/>
              <w:jc w:val="both"/>
              <w:rPr>
                <w:rFonts w:ascii="Cambria" w:eastAsia="Calibri" w:hAnsi="Cambria"/>
                <w:color w:val="000000"/>
                <w:rtl/>
                <w:lang w:bidi="ar-IQ"/>
              </w:rPr>
            </w:pPr>
          </w:p>
          <w:p w14:paraId="4705AA01" w14:textId="77777777" w:rsidR="00FD1FB0" w:rsidRPr="00741678" w:rsidRDefault="00FD1FB0" w:rsidP="00FD1FB0">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color w:val="000000"/>
                <w:rtl/>
                <w:lang w:bidi="ar-IQ"/>
              </w:rPr>
              <w:t>1-  الامتحان الشهري</w:t>
            </w:r>
            <w:r w:rsidRPr="00741678">
              <w:rPr>
                <w:rFonts w:ascii="Cambria" w:eastAsia="Calibri" w:hAnsi="Cambria" w:hint="cs"/>
                <w:color w:val="000000"/>
                <w:rtl/>
                <w:lang w:bidi="ar-IQ"/>
              </w:rPr>
              <w:t xml:space="preserve">   30 درجة</w:t>
            </w:r>
          </w:p>
          <w:p w14:paraId="3F57B684" w14:textId="77777777" w:rsidR="00FD1FB0" w:rsidRPr="00741678" w:rsidRDefault="00FD1FB0" w:rsidP="00FD1FB0">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color w:val="000000"/>
                <w:rtl/>
                <w:lang w:bidi="ar-IQ"/>
              </w:rPr>
              <w:t>2- القيام ببحوث مختصرة تناقش داخل الصف الدراسي</w:t>
            </w:r>
            <w:r w:rsidRPr="00741678">
              <w:rPr>
                <w:rFonts w:ascii="Cambria" w:eastAsia="Calibri" w:hAnsi="Cambria" w:hint="cs"/>
                <w:color w:val="000000"/>
                <w:rtl/>
                <w:lang w:bidi="ar-IQ"/>
              </w:rPr>
              <w:t xml:space="preserve"> مع التحضير اليومي 10 درجات</w:t>
            </w:r>
          </w:p>
          <w:p w14:paraId="2301AABD" w14:textId="77777777" w:rsidR="00FD1FB0" w:rsidRPr="00741678" w:rsidRDefault="00FD1FB0" w:rsidP="00FD1FB0">
            <w:pPr>
              <w:shd w:val="clear" w:color="auto" w:fill="FFFFFF"/>
              <w:autoSpaceDE w:val="0"/>
              <w:autoSpaceDN w:val="0"/>
              <w:bidi/>
              <w:adjustRightInd w:val="0"/>
              <w:jc w:val="both"/>
              <w:rPr>
                <w:rFonts w:ascii="Cambria" w:eastAsia="Calibri" w:hAnsi="Cambria"/>
                <w:color w:val="000000"/>
                <w:rtl/>
                <w:lang w:bidi="ar-IQ"/>
              </w:rPr>
            </w:pPr>
            <w:r w:rsidRPr="00741678">
              <w:rPr>
                <w:rFonts w:ascii="Cambria" w:eastAsia="Calibri" w:hAnsi="Cambria" w:hint="cs"/>
                <w:color w:val="000000"/>
                <w:rtl/>
                <w:lang w:bidi="ar-IQ"/>
              </w:rPr>
              <w:t>3- الامتحان النهائي 60 درجة</w:t>
            </w:r>
          </w:p>
        </w:tc>
      </w:tr>
      <w:tr w:rsidR="00FD1FB0" w:rsidRPr="00741678" w14:paraId="5C998996" w14:textId="77777777" w:rsidTr="00FB2512">
        <w:trPr>
          <w:gridAfter w:val="3"/>
          <w:wAfter w:w="6087" w:type="dxa"/>
        </w:trPr>
        <w:tc>
          <w:tcPr>
            <w:tcW w:w="9894" w:type="dxa"/>
            <w:gridSpan w:val="9"/>
            <w:shd w:val="clear" w:color="auto" w:fill="DEEAF6"/>
          </w:tcPr>
          <w:p w14:paraId="20F7C6FD" w14:textId="77777777" w:rsidR="00FD1FB0" w:rsidRPr="00741678" w:rsidRDefault="00FD1FB0" w:rsidP="00FB61DC">
            <w:pPr>
              <w:numPr>
                <w:ilvl w:val="0"/>
                <w:numId w:val="43"/>
              </w:numPr>
              <w:bidi/>
              <w:ind w:left="513"/>
              <w:rPr>
                <w:rFonts w:ascii="Simplified Arabic" w:eastAsia="Calibri" w:hAnsi="Simplified Arabic" w:cs="Simplified Arabic"/>
                <w:rtl/>
              </w:rPr>
            </w:pPr>
            <w:r w:rsidRPr="00741678">
              <w:rPr>
                <w:rFonts w:ascii="Simplified Arabic" w:eastAsia="Calibri" w:hAnsi="Simplified Arabic" w:cs="Simplified Arabic"/>
                <w:rtl/>
                <w:lang w:bidi="ar-IQ"/>
              </w:rPr>
              <w:t xml:space="preserve">مصادر التعلم والتدريس </w:t>
            </w:r>
          </w:p>
        </w:tc>
      </w:tr>
      <w:tr w:rsidR="00FD1FB0" w:rsidRPr="00741678" w14:paraId="5183C7AB" w14:textId="77777777" w:rsidTr="00FB2512">
        <w:trPr>
          <w:gridAfter w:val="3"/>
          <w:wAfter w:w="6087" w:type="dxa"/>
        </w:trPr>
        <w:tc>
          <w:tcPr>
            <w:tcW w:w="4954" w:type="dxa"/>
            <w:gridSpan w:val="6"/>
          </w:tcPr>
          <w:p w14:paraId="094029BF" w14:textId="77777777" w:rsidR="00FD1FB0" w:rsidRPr="00032007" w:rsidRDefault="00FD1FB0" w:rsidP="00FD1FB0">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lastRenderedPageBreak/>
              <w:t>الكتب المقررة المطلوبة ( المنهجية أن وجدت )</w:t>
            </w:r>
          </w:p>
        </w:tc>
        <w:tc>
          <w:tcPr>
            <w:tcW w:w="4940" w:type="dxa"/>
            <w:gridSpan w:val="3"/>
          </w:tcPr>
          <w:p w14:paraId="7D8E273A" w14:textId="77777777" w:rsidR="00FD1FB0" w:rsidRPr="00032007" w:rsidRDefault="00FD1FB0" w:rsidP="00FD1FB0">
            <w:pPr>
              <w:pStyle w:val="Heading2"/>
              <w:bidi/>
              <w:rPr>
                <w:rFonts w:ascii="Cambria" w:eastAsia="Calibri" w:hAnsi="Cambria"/>
                <w:sz w:val="16"/>
                <w:szCs w:val="16"/>
                <w:rtl/>
                <w:lang w:bidi="ar-IQ"/>
              </w:rPr>
            </w:pPr>
            <w:r>
              <w:rPr>
                <w:rFonts w:ascii="Arial" w:eastAsia="Calibri" w:hAnsi="Arial" w:cs="Arial" w:hint="cs"/>
                <w:color w:val="000000"/>
                <w:sz w:val="16"/>
                <w:szCs w:val="16"/>
                <w:rtl/>
                <w:lang w:bidi="ar-IQ"/>
              </w:rPr>
              <w:t xml:space="preserve">شرح ابن عقيل على الفية ابن مالك </w:t>
            </w:r>
          </w:p>
        </w:tc>
      </w:tr>
      <w:tr w:rsidR="00FD1FB0" w:rsidRPr="00741678" w14:paraId="61EF4A68" w14:textId="77777777" w:rsidTr="00FB2512">
        <w:trPr>
          <w:gridAfter w:val="3"/>
          <w:wAfter w:w="6087" w:type="dxa"/>
        </w:trPr>
        <w:tc>
          <w:tcPr>
            <w:tcW w:w="4954" w:type="dxa"/>
            <w:gridSpan w:val="6"/>
          </w:tcPr>
          <w:p w14:paraId="478FBEAA" w14:textId="77777777" w:rsidR="00FD1FB0" w:rsidRPr="00032007" w:rsidRDefault="00FD1FB0" w:rsidP="00FD1FB0">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70926DE6" w14:textId="77777777" w:rsidR="00FD1FB0" w:rsidRPr="00032007" w:rsidRDefault="00FD1FB0" w:rsidP="00FD1FB0">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032007">
              <w:rPr>
                <w:rFonts w:ascii="Cambria" w:eastAsia="Calibri" w:hAnsi="Cambria"/>
                <w:b/>
                <w:bCs/>
                <w:color w:val="000000"/>
                <w:sz w:val="16"/>
                <w:szCs w:val="16"/>
                <w:rtl/>
                <w:lang w:bidi="ar-IQ"/>
              </w:rPr>
              <w:t>1-</w:t>
            </w:r>
            <w:r>
              <w:rPr>
                <w:rFonts w:ascii="Cambria" w:eastAsia="Calibri" w:hAnsi="Cambria" w:hint="cs"/>
                <w:b/>
                <w:bCs/>
                <w:color w:val="000000"/>
                <w:sz w:val="16"/>
                <w:szCs w:val="16"/>
                <w:rtl/>
                <w:lang w:bidi="ar-IQ"/>
              </w:rPr>
              <w:t>شرح الاشموني على الفية ابن مالك</w:t>
            </w:r>
          </w:p>
          <w:p w14:paraId="3C8F1135" w14:textId="77777777" w:rsidR="00FD1FB0" w:rsidRPr="00032007" w:rsidRDefault="00FD1FB0" w:rsidP="00FD1FB0">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032007">
              <w:rPr>
                <w:rFonts w:ascii="Cambria" w:eastAsia="Calibri" w:hAnsi="Cambria"/>
                <w:b/>
                <w:bCs/>
                <w:color w:val="000000"/>
                <w:sz w:val="16"/>
                <w:szCs w:val="16"/>
                <w:rtl/>
                <w:lang w:bidi="ar-IQ"/>
              </w:rPr>
              <w:t xml:space="preserve">2- </w:t>
            </w:r>
            <w:r>
              <w:rPr>
                <w:rFonts w:ascii="Cambria" w:eastAsia="Calibri" w:hAnsi="Cambria" w:hint="cs"/>
                <w:b/>
                <w:bCs/>
                <w:color w:val="000000"/>
                <w:sz w:val="16"/>
                <w:szCs w:val="16"/>
                <w:rtl/>
                <w:lang w:bidi="ar-IQ"/>
              </w:rPr>
              <w:t>اوضح المسالك على الفية ابن مالك</w:t>
            </w:r>
          </w:p>
          <w:p w14:paraId="5793F372" w14:textId="77777777" w:rsidR="00FD1FB0" w:rsidRPr="00032007" w:rsidRDefault="00FD1FB0" w:rsidP="00FD1FB0">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032007">
              <w:rPr>
                <w:rFonts w:ascii="Cambria" w:eastAsia="Calibri" w:hAnsi="Cambria"/>
                <w:b/>
                <w:bCs/>
                <w:color w:val="000000"/>
                <w:sz w:val="16"/>
                <w:szCs w:val="16"/>
                <w:rtl/>
                <w:lang w:bidi="ar-IQ"/>
              </w:rPr>
              <w:t xml:space="preserve">3- </w:t>
            </w:r>
            <w:r>
              <w:rPr>
                <w:rFonts w:ascii="Cambria" w:eastAsia="Calibri" w:hAnsi="Cambria" w:hint="cs"/>
                <w:b/>
                <w:bCs/>
                <w:color w:val="000000"/>
                <w:sz w:val="16"/>
                <w:szCs w:val="16"/>
                <w:rtl/>
                <w:lang w:bidi="ar-IQ"/>
              </w:rPr>
              <w:t xml:space="preserve"> شرح  التوضيح لخالد الازهري</w:t>
            </w:r>
          </w:p>
        </w:tc>
      </w:tr>
      <w:tr w:rsidR="00FD1FB0" w:rsidRPr="00741678" w14:paraId="5CFF596A" w14:textId="77777777" w:rsidTr="00FB2512">
        <w:trPr>
          <w:gridAfter w:val="3"/>
          <w:wAfter w:w="6087" w:type="dxa"/>
        </w:trPr>
        <w:tc>
          <w:tcPr>
            <w:tcW w:w="4954" w:type="dxa"/>
            <w:gridSpan w:val="6"/>
          </w:tcPr>
          <w:p w14:paraId="34066A7F" w14:textId="77777777" w:rsidR="00FD1FB0" w:rsidRPr="00032007" w:rsidRDefault="00FD1FB0" w:rsidP="00FD1FB0">
            <w:pPr>
              <w:autoSpaceDE w:val="0"/>
              <w:autoSpaceDN w:val="0"/>
              <w:bidi/>
              <w:adjustRightInd w:val="0"/>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7530677F" w14:textId="77777777" w:rsidR="00FD1FB0" w:rsidRPr="00032007" w:rsidRDefault="00FD1FB0" w:rsidP="00FD1FB0">
            <w:pPr>
              <w:pStyle w:val="Heading2"/>
              <w:bidi/>
              <w:rPr>
                <w:rFonts w:ascii="Cambria" w:eastAsia="Calibri" w:hAnsi="Cambria"/>
                <w:sz w:val="16"/>
                <w:szCs w:val="16"/>
                <w:rtl/>
                <w:lang w:bidi="ar-IQ"/>
              </w:rPr>
            </w:pPr>
            <w:r w:rsidRPr="00032007">
              <w:rPr>
                <w:rFonts w:ascii="Cambria" w:eastAsia="Calibri" w:hAnsi="Cambria"/>
                <w:sz w:val="16"/>
                <w:szCs w:val="16"/>
                <w:rtl/>
                <w:lang w:bidi="ar-IQ"/>
              </w:rPr>
              <w:t>مواقع الانترنت المختلفة وهي جمة في هذا التخصص</w:t>
            </w:r>
          </w:p>
        </w:tc>
      </w:tr>
      <w:tr w:rsidR="00FD1FB0" w:rsidRPr="00741678" w14:paraId="571D7808" w14:textId="77777777" w:rsidTr="00FB2512">
        <w:trPr>
          <w:gridAfter w:val="3"/>
          <w:wAfter w:w="6087" w:type="dxa"/>
        </w:trPr>
        <w:tc>
          <w:tcPr>
            <w:tcW w:w="4954" w:type="dxa"/>
            <w:gridSpan w:val="6"/>
          </w:tcPr>
          <w:p w14:paraId="4B160F19" w14:textId="77777777" w:rsidR="00FD1FB0" w:rsidRPr="00032007" w:rsidRDefault="00FD1FB0" w:rsidP="00FD1FB0">
            <w:pPr>
              <w:autoSpaceDE w:val="0"/>
              <w:autoSpaceDN w:val="0"/>
              <w:bidi/>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284E18E3" w14:textId="77777777" w:rsidR="00FD1FB0" w:rsidRPr="00032007" w:rsidRDefault="00FD1FB0" w:rsidP="00FD1FB0">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2092B442" w14:textId="77777777" w:rsidR="00FD1FB0" w:rsidRDefault="00FD1FB0" w:rsidP="00FD1FB0">
      <w:pPr>
        <w:bidi/>
        <w:rPr>
          <w:rtl/>
        </w:rPr>
      </w:pPr>
    </w:p>
    <w:p w14:paraId="371A0A4A" w14:textId="77777777" w:rsidR="00FD1FB0" w:rsidRDefault="00FD1FB0" w:rsidP="00FD1FB0">
      <w:pPr>
        <w:bidi/>
        <w:rPr>
          <w:rtl/>
        </w:rPr>
      </w:pPr>
    </w:p>
    <w:p w14:paraId="7D098934" w14:textId="77777777" w:rsidR="00FD1FB0" w:rsidRDefault="00FD1FB0" w:rsidP="00FD1FB0">
      <w:pPr>
        <w:bidi/>
        <w:rPr>
          <w:rtl/>
        </w:rPr>
      </w:pPr>
    </w:p>
    <w:p w14:paraId="71E1854D" w14:textId="77777777" w:rsidR="00FD1FB0" w:rsidRDefault="00FD1FB0" w:rsidP="00FD1FB0">
      <w:pPr>
        <w:bidi/>
        <w:rPr>
          <w:rtl/>
        </w:rPr>
      </w:pPr>
    </w:p>
    <w:p w14:paraId="73C3CD16" w14:textId="77777777" w:rsidR="00FD1FB0" w:rsidRDefault="00FD1FB0" w:rsidP="00FD1FB0">
      <w:pPr>
        <w:bidi/>
        <w:rPr>
          <w:rtl/>
        </w:rPr>
      </w:pPr>
    </w:p>
    <w:p w14:paraId="399FB769" w14:textId="77777777" w:rsidR="00FD1FB0" w:rsidRDefault="00FD1FB0" w:rsidP="00FD1FB0">
      <w:pPr>
        <w:bidi/>
        <w:rPr>
          <w:rtl/>
        </w:rPr>
      </w:pPr>
    </w:p>
    <w:p w14:paraId="3F4BF8B5" w14:textId="77777777" w:rsidR="00FD1FB0" w:rsidRDefault="00FD1FB0" w:rsidP="00FD1FB0">
      <w:pPr>
        <w:bidi/>
        <w:rPr>
          <w:rtl/>
        </w:rPr>
      </w:pPr>
    </w:p>
    <w:p w14:paraId="60910F1E" w14:textId="77777777" w:rsidR="00FD1FB0" w:rsidRDefault="00FD1FB0" w:rsidP="00FD1FB0">
      <w:pPr>
        <w:bidi/>
        <w:rPr>
          <w:rtl/>
        </w:rPr>
      </w:pPr>
    </w:p>
    <w:p w14:paraId="37FDEA29" w14:textId="77777777" w:rsidR="00FD1FB0" w:rsidRDefault="00FD1FB0" w:rsidP="00FD1FB0">
      <w:pPr>
        <w:bidi/>
        <w:rPr>
          <w:rtl/>
        </w:rPr>
      </w:pPr>
    </w:p>
    <w:p w14:paraId="230CEED4" w14:textId="77777777" w:rsidR="00FD1FB0" w:rsidRDefault="00FD1FB0" w:rsidP="00FD1FB0">
      <w:pPr>
        <w:bidi/>
        <w:rPr>
          <w:rtl/>
        </w:rPr>
      </w:pPr>
    </w:p>
    <w:p w14:paraId="4232FCE1" w14:textId="77777777" w:rsidR="00FD1FB0" w:rsidRDefault="00FD1FB0" w:rsidP="00FD1FB0">
      <w:pPr>
        <w:bidi/>
        <w:rPr>
          <w:rtl/>
        </w:rPr>
      </w:pPr>
    </w:p>
    <w:p w14:paraId="391C109E" w14:textId="77777777" w:rsidR="00FD1FB0" w:rsidRDefault="00FD1FB0" w:rsidP="00FD1FB0">
      <w:pPr>
        <w:bidi/>
        <w:rPr>
          <w:rtl/>
        </w:rPr>
      </w:pPr>
    </w:p>
    <w:p w14:paraId="04B63ED1" w14:textId="77777777" w:rsidR="00FD1FB0" w:rsidRDefault="00FD1FB0" w:rsidP="00FD1FB0">
      <w:pPr>
        <w:bidi/>
        <w:rPr>
          <w:rtl/>
        </w:rPr>
      </w:pPr>
    </w:p>
    <w:p w14:paraId="5E947AFE" w14:textId="77777777" w:rsidR="00FD1FB0" w:rsidRDefault="00FD1FB0" w:rsidP="00FD1FB0">
      <w:pPr>
        <w:bidi/>
        <w:rPr>
          <w:rtl/>
        </w:rPr>
      </w:pPr>
    </w:p>
    <w:p w14:paraId="013F3C6B" w14:textId="77777777" w:rsidR="00FD1FB0" w:rsidRDefault="00FD1FB0" w:rsidP="00FD1FB0">
      <w:pPr>
        <w:bidi/>
        <w:rPr>
          <w:rtl/>
        </w:rPr>
      </w:pPr>
    </w:p>
    <w:p w14:paraId="71FD75B0" w14:textId="77777777" w:rsidR="00FD1FB0" w:rsidRDefault="00FD1FB0" w:rsidP="00FD1FB0">
      <w:pPr>
        <w:bidi/>
        <w:rPr>
          <w:rtl/>
        </w:rPr>
      </w:pPr>
    </w:p>
    <w:p w14:paraId="2398D036" w14:textId="77777777" w:rsidR="00FD1FB0" w:rsidRDefault="00FD1FB0" w:rsidP="00FD1FB0">
      <w:pPr>
        <w:bidi/>
        <w:rPr>
          <w:rtl/>
        </w:rPr>
      </w:pPr>
    </w:p>
    <w:p w14:paraId="38785C98" w14:textId="77777777" w:rsidR="00FD1FB0" w:rsidRDefault="00FD1FB0" w:rsidP="00FD1FB0">
      <w:pPr>
        <w:bidi/>
        <w:rPr>
          <w:rtl/>
        </w:rPr>
      </w:pPr>
    </w:p>
    <w:p w14:paraId="7C84F6CD" w14:textId="77777777" w:rsidR="00FD1FB0" w:rsidRDefault="00FD1FB0" w:rsidP="00FD1FB0">
      <w:pPr>
        <w:bidi/>
        <w:rPr>
          <w:rtl/>
          <w:lang w:bidi="ar-IQ"/>
        </w:rPr>
      </w:pPr>
    </w:p>
    <w:p w14:paraId="13FD1089" w14:textId="77777777" w:rsidR="00FD1FB0" w:rsidRDefault="00FD1FB0" w:rsidP="00FD1FB0">
      <w:pPr>
        <w:bidi/>
        <w:rPr>
          <w:rtl/>
        </w:rPr>
      </w:pPr>
    </w:p>
    <w:p w14:paraId="6E700732" w14:textId="77777777" w:rsidR="00FD1FB0" w:rsidRDefault="00FD1FB0" w:rsidP="00FD1FB0">
      <w:pPr>
        <w:bidi/>
        <w:rPr>
          <w:rtl/>
        </w:rPr>
      </w:pPr>
    </w:p>
    <w:p w14:paraId="0738CCB1" w14:textId="77777777" w:rsidR="00D22312" w:rsidRPr="00D22312" w:rsidRDefault="00D22312" w:rsidP="00FD1FB0">
      <w:pPr>
        <w:tabs>
          <w:tab w:val="left" w:pos="1697"/>
        </w:tabs>
        <w:bidi/>
        <w:ind w:hanging="2"/>
        <w:jc w:val="both"/>
        <w:rPr>
          <w:rFonts w:ascii="Calibri" w:eastAsia="Calibri" w:hAnsi="Calibri" w:cs="Arial"/>
          <w:b/>
          <w:bCs/>
          <w:sz w:val="44"/>
          <w:szCs w:val="44"/>
          <w:u w:val="single"/>
          <w:rtl/>
        </w:rPr>
      </w:pPr>
    </w:p>
    <w:p w14:paraId="69A30DD4" w14:textId="77777777" w:rsidR="00D22312" w:rsidRDefault="00D22312" w:rsidP="00FD1FB0">
      <w:pPr>
        <w:tabs>
          <w:tab w:val="left" w:pos="1697"/>
        </w:tabs>
        <w:bidi/>
        <w:ind w:hanging="2"/>
        <w:jc w:val="both"/>
        <w:rPr>
          <w:rFonts w:ascii="Calibri" w:eastAsia="Calibri" w:hAnsi="Calibri" w:cs="Arial"/>
          <w:b/>
          <w:bCs/>
          <w:sz w:val="44"/>
          <w:szCs w:val="44"/>
          <w:u w:val="single"/>
          <w:rtl/>
        </w:rPr>
      </w:pPr>
    </w:p>
    <w:p w14:paraId="1F8EF18F" w14:textId="77777777" w:rsidR="00D22312" w:rsidRDefault="00D22312" w:rsidP="00FD1FB0">
      <w:pPr>
        <w:tabs>
          <w:tab w:val="left" w:pos="1697"/>
        </w:tabs>
        <w:bidi/>
        <w:ind w:hanging="2"/>
        <w:jc w:val="both"/>
        <w:rPr>
          <w:rFonts w:ascii="Calibri" w:eastAsia="Calibri" w:hAnsi="Calibri" w:cs="Arial"/>
          <w:b/>
          <w:bCs/>
          <w:sz w:val="44"/>
          <w:szCs w:val="44"/>
          <w:u w:val="single"/>
          <w:rtl/>
        </w:rPr>
      </w:pPr>
    </w:p>
    <w:p w14:paraId="4A748EE1" w14:textId="77777777" w:rsidR="006B6AE6" w:rsidRDefault="006B6AE6" w:rsidP="00FD1FB0">
      <w:pPr>
        <w:tabs>
          <w:tab w:val="left" w:pos="1697"/>
        </w:tabs>
        <w:bidi/>
        <w:ind w:hanging="2"/>
        <w:jc w:val="both"/>
        <w:rPr>
          <w:rFonts w:ascii="Calibri" w:eastAsia="Calibri" w:hAnsi="Calibri" w:cs="Arial"/>
          <w:b/>
          <w:bCs/>
          <w:sz w:val="44"/>
          <w:szCs w:val="44"/>
          <w:u w:val="single"/>
          <w:rtl/>
        </w:rPr>
      </w:pPr>
    </w:p>
    <w:p w14:paraId="57CAD780" w14:textId="77777777" w:rsidR="006B6AE6" w:rsidRDefault="006B6AE6" w:rsidP="00BB72D4">
      <w:pPr>
        <w:tabs>
          <w:tab w:val="left" w:pos="1697"/>
        </w:tabs>
        <w:bidi/>
        <w:ind w:hanging="2"/>
        <w:jc w:val="both"/>
        <w:rPr>
          <w:rFonts w:ascii="Calibri" w:eastAsia="Calibri" w:hAnsi="Calibri" w:cs="Arial"/>
          <w:b/>
          <w:bCs/>
          <w:sz w:val="44"/>
          <w:szCs w:val="44"/>
          <w:u w:val="single"/>
          <w:rtl/>
        </w:rPr>
      </w:pPr>
    </w:p>
    <w:p w14:paraId="0DD10F0C"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780CF2B7"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54345177"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315735F5" w14:textId="77777777" w:rsidR="004D5F24" w:rsidRDefault="004D5F24" w:rsidP="001D6B5E">
      <w:pPr>
        <w:tabs>
          <w:tab w:val="left" w:pos="1697"/>
        </w:tabs>
        <w:bidi/>
        <w:ind w:hanging="2"/>
        <w:jc w:val="both"/>
        <w:rPr>
          <w:rFonts w:ascii="Calibri" w:eastAsia="Calibri" w:hAnsi="Calibri" w:cs="Arial"/>
          <w:b/>
          <w:bCs/>
          <w:sz w:val="44"/>
          <w:szCs w:val="44"/>
          <w:u w:val="single"/>
          <w:rtl/>
        </w:rPr>
      </w:pPr>
    </w:p>
    <w:p w14:paraId="033650FD"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4DE087E1"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0A00E37B"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1F3E8C8A" w14:textId="77777777" w:rsidR="004D5F24" w:rsidRPr="004D5F24" w:rsidRDefault="004D5F24" w:rsidP="004D5F24">
      <w:pPr>
        <w:shd w:val="clear" w:color="auto" w:fill="FFFFFF"/>
        <w:autoSpaceDE w:val="0"/>
        <w:autoSpaceDN w:val="0"/>
        <w:bidi/>
        <w:adjustRightInd w:val="0"/>
        <w:spacing w:after="200"/>
        <w:jc w:val="center"/>
        <w:rPr>
          <w:b/>
          <w:bCs/>
          <w:sz w:val="32"/>
          <w:szCs w:val="32"/>
          <w:rtl/>
          <w:lang w:bidi="ar-IQ"/>
        </w:rPr>
      </w:pPr>
      <w:r w:rsidRPr="004D5F24">
        <w:rPr>
          <w:b/>
          <w:bCs/>
          <w:sz w:val="32"/>
          <w:szCs w:val="32"/>
          <w:rtl/>
        </w:rPr>
        <w:lastRenderedPageBreak/>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6"/>
        <w:gridCol w:w="1446"/>
        <w:gridCol w:w="1491"/>
        <w:gridCol w:w="1199"/>
        <w:gridCol w:w="2250"/>
        <w:gridCol w:w="2029"/>
        <w:gridCol w:w="2029"/>
        <w:gridCol w:w="2029"/>
      </w:tblGrid>
      <w:tr w:rsidR="004D5F24" w:rsidRPr="004D5F24" w14:paraId="155BAD40" w14:textId="77777777" w:rsidTr="00FB2512">
        <w:trPr>
          <w:gridAfter w:val="3"/>
          <w:wAfter w:w="6087" w:type="dxa"/>
        </w:trPr>
        <w:tc>
          <w:tcPr>
            <w:tcW w:w="9894" w:type="dxa"/>
            <w:gridSpan w:val="9"/>
            <w:shd w:val="clear" w:color="auto" w:fill="DEEAF6"/>
          </w:tcPr>
          <w:p w14:paraId="3DA245C7" w14:textId="77777777" w:rsidR="004D5F24" w:rsidRPr="004D5F24" w:rsidRDefault="004D5F24" w:rsidP="00FB61DC">
            <w:pPr>
              <w:numPr>
                <w:ilvl w:val="0"/>
                <w:numId w:val="45"/>
              </w:numPr>
              <w:autoSpaceDE w:val="0"/>
              <w:autoSpaceDN w:val="0"/>
              <w:bidi/>
              <w:adjustRightInd w:val="0"/>
              <w:ind w:right="-426"/>
              <w:jc w:val="both"/>
              <w:rPr>
                <w:rFonts w:ascii="Simplified Arabic" w:eastAsia="Calibri" w:hAnsi="Simplified Arabic" w:cs="Simplified Arabic"/>
                <w:sz w:val="28"/>
                <w:szCs w:val="28"/>
                <w:rtl/>
                <w:lang w:bidi="ar-IQ"/>
              </w:rPr>
            </w:pPr>
            <w:r w:rsidRPr="004D5F24">
              <w:rPr>
                <w:rFonts w:ascii="Cambria" w:eastAsia="Calibri" w:hAnsi="Cambria" w:hint="cs"/>
                <w:color w:val="000000"/>
                <w:sz w:val="28"/>
                <w:szCs w:val="28"/>
                <w:rtl/>
                <w:lang w:bidi="ar-IQ"/>
              </w:rPr>
              <w:t xml:space="preserve">اسم المقرر </w:t>
            </w:r>
          </w:p>
        </w:tc>
      </w:tr>
      <w:tr w:rsidR="004D5F24" w:rsidRPr="004D5F24" w14:paraId="498C75C0" w14:textId="77777777" w:rsidTr="00FB2512">
        <w:trPr>
          <w:gridAfter w:val="3"/>
          <w:wAfter w:w="6087" w:type="dxa"/>
        </w:trPr>
        <w:tc>
          <w:tcPr>
            <w:tcW w:w="9894" w:type="dxa"/>
            <w:gridSpan w:val="9"/>
            <w:vAlign w:val="center"/>
          </w:tcPr>
          <w:p w14:paraId="79122E70" w14:textId="77777777" w:rsidR="004D5F24" w:rsidRPr="004D5F24" w:rsidRDefault="004D5F24" w:rsidP="004D5F24">
            <w:pPr>
              <w:autoSpaceDE w:val="0"/>
              <w:autoSpaceDN w:val="0"/>
              <w:bidi/>
              <w:adjustRightInd w:val="0"/>
              <w:ind w:right="-426"/>
              <w:jc w:val="both"/>
              <w:rPr>
                <w:rFonts w:ascii="Simplified Arabic" w:eastAsia="Calibri" w:hAnsi="Simplified Arabic" w:cs="Simplified Arabic"/>
                <w:sz w:val="28"/>
                <w:szCs w:val="28"/>
                <w:rtl/>
                <w:lang w:bidi="ar-IQ"/>
              </w:rPr>
            </w:pPr>
            <w:r w:rsidRPr="004D5F24">
              <w:rPr>
                <w:rFonts w:ascii="Arial" w:hAnsi="Arial" w:cs="Arial" w:hint="cs"/>
                <w:color w:val="000000"/>
                <w:sz w:val="28"/>
                <w:szCs w:val="28"/>
                <w:rtl/>
                <w:lang w:bidi="ar-IQ"/>
              </w:rPr>
              <w:t>البلاغة</w:t>
            </w:r>
            <w:r w:rsidRPr="004D5F24">
              <w:rPr>
                <w:rFonts w:ascii="Arial" w:hAnsi="Arial" w:cs="Arial"/>
                <w:color w:val="000000"/>
                <w:sz w:val="28"/>
                <w:szCs w:val="28"/>
                <w:rtl/>
                <w:lang w:bidi="ar-IQ"/>
              </w:rPr>
              <w:t xml:space="preserve"> – المرحلة الثالثة</w:t>
            </w:r>
          </w:p>
        </w:tc>
      </w:tr>
      <w:tr w:rsidR="004D5F24" w:rsidRPr="004D5F24" w14:paraId="6162EB19" w14:textId="77777777" w:rsidTr="00FB2512">
        <w:trPr>
          <w:gridAfter w:val="3"/>
          <w:wAfter w:w="6087" w:type="dxa"/>
        </w:trPr>
        <w:tc>
          <w:tcPr>
            <w:tcW w:w="9894" w:type="dxa"/>
            <w:gridSpan w:val="9"/>
            <w:shd w:val="clear" w:color="auto" w:fill="DEEAF6"/>
          </w:tcPr>
          <w:p w14:paraId="2C8E125B" w14:textId="77777777" w:rsidR="004D5F24" w:rsidRPr="004D5F24" w:rsidRDefault="004D5F24" w:rsidP="00FB61DC">
            <w:pPr>
              <w:numPr>
                <w:ilvl w:val="0"/>
                <w:numId w:val="45"/>
              </w:numPr>
              <w:autoSpaceDE w:val="0"/>
              <w:autoSpaceDN w:val="0"/>
              <w:bidi/>
              <w:adjustRightInd w:val="0"/>
              <w:ind w:right="-426"/>
              <w:jc w:val="both"/>
              <w:rPr>
                <w:rFonts w:ascii="Simplified Arabic" w:eastAsia="Calibri" w:hAnsi="Simplified Arabic" w:cs="Simplified Arabic"/>
                <w:sz w:val="28"/>
                <w:szCs w:val="28"/>
                <w:rtl/>
                <w:lang w:bidi="ar-IQ"/>
              </w:rPr>
            </w:pPr>
            <w:r w:rsidRPr="004D5F24">
              <w:rPr>
                <w:rFonts w:ascii="Cambria" w:eastAsia="Calibri" w:hAnsi="Cambria"/>
                <w:color w:val="000000"/>
                <w:sz w:val="28"/>
                <w:szCs w:val="28"/>
                <w:rtl/>
                <w:lang w:bidi="ar-IQ"/>
              </w:rPr>
              <w:t xml:space="preserve">رمز </w:t>
            </w:r>
            <w:r w:rsidRPr="004D5F24">
              <w:rPr>
                <w:rFonts w:ascii="Cambria" w:eastAsia="Calibri" w:hAnsi="Cambria" w:hint="cs"/>
                <w:color w:val="000000"/>
                <w:sz w:val="28"/>
                <w:szCs w:val="28"/>
                <w:rtl/>
                <w:lang w:bidi="ar-IQ"/>
              </w:rPr>
              <w:t>المقرر</w:t>
            </w:r>
          </w:p>
        </w:tc>
      </w:tr>
      <w:tr w:rsidR="004D5F24" w:rsidRPr="004D5F24" w14:paraId="3C3B5006" w14:textId="77777777" w:rsidTr="00FB2512">
        <w:trPr>
          <w:gridAfter w:val="3"/>
          <w:wAfter w:w="6087" w:type="dxa"/>
        </w:trPr>
        <w:tc>
          <w:tcPr>
            <w:tcW w:w="9894" w:type="dxa"/>
            <w:gridSpan w:val="9"/>
          </w:tcPr>
          <w:p w14:paraId="2AE20735" w14:textId="77777777" w:rsidR="004D5F24" w:rsidRPr="004D5F24" w:rsidRDefault="004D5F24" w:rsidP="004D5F24">
            <w:pPr>
              <w:autoSpaceDE w:val="0"/>
              <w:autoSpaceDN w:val="0"/>
              <w:bidi/>
              <w:adjustRightInd w:val="0"/>
              <w:ind w:right="-426"/>
              <w:jc w:val="both"/>
              <w:rPr>
                <w:rFonts w:ascii="Simplified Arabic" w:eastAsia="Calibri" w:hAnsi="Simplified Arabic" w:cs="Simplified Arabic"/>
                <w:sz w:val="28"/>
                <w:szCs w:val="28"/>
                <w:lang w:bidi="ar-IQ"/>
              </w:rPr>
            </w:pPr>
            <w:r w:rsidRPr="004D5F24">
              <w:rPr>
                <w:rFonts w:ascii="Simplified Arabic" w:eastAsia="Calibri" w:hAnsi="Simplified Arabic" w:cs="Simplified Arabic"/>
                <w:sz w:val="28"/>
                <w:szCs w:val="28"/>
                <w:lang w:bidi="ar-IQ"/>
              </w:rPr>
              <w:t>RRH323</w:t>
            </w:r>
          </w:p>
        </w:tc>
      </w:tr>
      <w:tr w:rsidR="004D5F24" w:rsidRPr="004D5F24" w14:paraId="3E9B5C93" w14:textId="77777777" w:rsidTr="00FB2512">
        <w:trPr>
          <w:gridAfter w:val="3"/>
          <w:wAfter w:w="6087" w:type="dxa"/>
        </w:trPr>
        <w:tc>
          <w:tcPr>
            <w:tcW w:w="9894" w:type="dxa"/>
            <w:gridSpan w:val="9"/>
            <w:shd w:val="clear" w:color="auto" w:fill="DEEAF6"/>
          </w:tcPr>
          <w:p w14:paraId="4A79D2DE" w14:textId="77777777" w:rsidR="004D5F24" w:rsidRPr="004D5F24" w:rsidRDefault="004D5F24" w:rsidP="00FB61DC">
            <w:pPr>
              <w:numPr>
                <w:ilvl w:val="0"/>
                <w:numId w:val="45"/>
              </w:numPr>
              <w:autoSpaceDE w:val="0"/>
              <w:autoSpaceDN w:val="0"/>
              <w:bidi/>
              <w:adjustRightInd w:val="0"/>
              <w:ind w:right="-426"/>
              <w:jc w:val="both"/>
              <w:rPr>
                <w:rFonts w:ascii="Simplified Arabic" w:eastAsia="Calibri" w:hAnsi="Simplified Arabic" w:cs="Simplified Arabic"/>
                <w:sz w:val="28"/>
                <w:szCs w:val="28"/>
                <w:rtl/>
                <w:lang w:bidi="ar-IQ"/>
              </w:rPr>
            </w:pPr>
            <w:r w:rsidRPr="004D5F24">
              <w:rPr>
                <w:rFonts w:ascii="Cambria" w:eastAsia="Calibri" w:hAnsi="Cambria"/>
                <w:color w:val="000000"/>
                <w:sz w:val="28"/>
                <w:szCs w:val="28"/>
                <w:rtl/>
                <w:lang w:bidi="ar-IQ"/>
              </w:rPr>
              <w:t xml:space="preserve">الفصل / </w:t>
            </w:r>
            <w:r w:rsidRPr="004D5F24">
              <w:rPr>
                <w:rFonts w:ascii="Cambria" w:eastAsia="Calibri" w:hAnsi="Cambria" w:hint="cs"/>
                <w:color w:val="000000"/>
                <w:sz w:val="28"/>
                <w:szCs w:val="28"/>
                <w:rtl/>
                <w:lang w:bidi="ar-IQ"/>
              </w:rPr>
              <w:t>السنة</w:t>
            </w:r>
          </w:p>
        </w:tc>
      </w:tr>
      <w:tr w:rsidR="004D5F24" w:rsidRPr="004D5F24" w14:paraId="22851B68" w14:textId="77777777" w:rsidTr="00FB2512">
        <w:trPr>
          <w:gridAfter w:val="3"/>
          <w:wAfter w:w="6087" w:type="dxa"/>
        </w:trPr>
        <w:tc>
          <w:tcPr>
            <w:tcW w:w="9894" w:type="dxa"/>
            <w:gridSpan w:val="9"/>
          </w:tcPr>
          <w:p w14:paraId="693B49A5" w14:textId="77777777" w:rsidR="004D5F24" w:rsidRPr="004D5F24" w:rsidRDefault="004D5F24" w:rsidP="004D5F24">
            <w:pPr>
              <w:autoSpaceDE w:val="0"/>
              <w:autoSpaceDN w:val="0"/>
              <w:bidi/>
              <w:adjustRightInd w:val="0"/>
              <w:ind w:right="-426"/>
              <w:jc w:val="both"/>
              <w:rPr>
                <w:rFonts w:ascii="Simplified Arabic" w:eastAsia="Calibri" w:hAnsi="Simplified Arabic" w:cs="Simplified Arabic"/>
                <w:sz w:val="28"/>
                <w:szCs w:val="28"/>
                <w:lang w:bidi="ar-IQ"/>
              </w:rPr>
            </w:pPr>
            <w:r w:rsidRPr="004D5F24">
              <w:rPr>
                <w:rFonts w:ascii="Arial" w:eastAsia="Calibri" w:hAnsi="Arial" w:cs="Arial"/>
                <w:color w:val="000000"/>
                <w:sz w:val="28"/>
                <w:szCs w:val="28"/>
                <w:rtl/>
                <w:lang w:bidi="ar-IQ"/>
              </w:rPr>
              <w:t>سنوي</w:t>
            </w:r>
          </w:p>
        </w:tc>
      </w:tr>
      <w:tr w:rsidR="004D5F24" w:rsidRPr="004D5F24" w14:paraId="2C792414" w14:textId="77777777" w:rsidTr="00FB2512">
        <w:trPr>
          <w:gridAfter w:val="3"/>
          <w:wAfter w:w="6087" w:type="dxa"/>
        </w:trPr>
        <w:tc>
          <w:tcPr>
            <w:tcW w:w="9894" w:type="dxa"/>
            <w:gridSpan w:val="9"/>
            <w:shd w:val="clear" w:color="auto" w:fill="DEEAF6"/>
          </w:tcPr>
          <w:p w14:paraId="67791DCD" w14:textId="77777777" w:rsidR="004D5F24" w:rsidRPr="004D5F24" w:rsidRDefault="004D5F24" w:rsidP="00FB61DC">
            <w:pPr>
              <w:numPr>
                <w:ilvl w:val="0"/>
                <w:numId w:val="45"/>
              </w:numPr>
              <w:autoSpaceDE w:val="0"/>
              <w:autoSpaceDN w:val="0"/>
              <w:bidi/>
              <w:adjustRightInd w:val="0"/>
              <w:ind w:right="-426"/>
              <w:jc w:val="both"/>
              <w:rPr>
                <w:rFonts w:ascii="Simplified Arabic" w:eastAsia="Calibri" w:hAnsi="Simplified Arabic" w:cs="Simplified Arabic"/>
                <w:sz w:val="28"/>
                <w:szCs w:val="28"/>
                <w:rtl/>
                <w:lang w:bidi="ar-IQ"/>
              </w:rPr>
            </w:pPr>
            <w:r w:rsidRPr="004D5F24">
              <w:rPr>
                <w:rFonts w:ascii="Cambria" w:eastAsia="Calibri" w:hAnsi="Cambria"/>
                <w:color w:val="000000"/>
                <w:sz w:val="28"/>
                <w:szCs w:val="28"/>
                <w:rtl/>
                <w:lang w:bidi="ar-IQ"/>
              </w:rPr>
              <w:t xml:space="preserve">تاريخ إعداد هذا </w:t>
            </w:r>
            <w:r w:rsidRPr="004D5F24">
              <w:rPr>
                <w:rFonts w:ascii="Cambria" w:eastAsia="Calibri" w:hAnsi="Cambria" w:hint="cs"/>
                <w:color w:val="000000"/>
                <w:sz w:val="28"/>
                <w:szCs w:val="28"/>
                <w:rtl/>
                <w:lang w:bidi="ar-IQ"/>
              </w:rPr>
              <w:t>الوصف</w:t>
            </w:r>
          </w:p>
        </w:tc>
      </w:tr>
      <w:tr w:rsidR="004D5F24" w:rsidRPr="004D5F24" w14:paraId="00F373E6" w14:textId="77777777" w:rsidTr="00FB2512">
        <w:trPr>
          <w:gridAfter w:val="3"/>
          <w:wAfter w:w="6087" w:type="dxa"/>
        </w:trPr>
        <w:tc>
          <w:tcPr>
            <w:tcW w:w="9894" w:type="dxa"/>
            <w:gridSpan w:val="9"/>
          </w:tcPr>
          <w:p w14:paraId="3E69EE9B" w14:textId="157D0CAF" w:rsidR="004D5F24" w:rsidRPr="004D5F24" w:rsidRDefault="00F01F88" w:rsidP="004D5F24">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4D5F24" w:rsidRPr="004D5F24" w14:paraId="42B3392F" w14:textId="77777777" w:rsidTr="00FB2512">
        <w:trPr>
          <w:gridAfter w:val="3"/>
          <w:wAfter w:w="6087" w:type="dxa"/>
        </w:trPr>
        <w:tc>
          <w:tcPr>
            <w:tcW w:w="9894" w:type="dxa"/>
            <w:gridSpan w:val="9"/>
            <w:shd w:val="clear" w:color="auto" w:fill="DEEAF6"/>
          </w:tcPr>
          <w:p w14:paraId="16B1EBE4" w14:textId="77777777" w:rsidR="004D5F24" w:rsidRPr="004D5F24" w:rsidRDefault="004D5F24" w:rsidP="00FB61DC">
            <w:pPr>
              <w:numPr>
                <w:ilvl w:val="0"/>
                <w:numId w:val="45"/>
              </w:numPr>
              <w:bidi/>
              <w:rPr>
                <w:rFonts w:eastAsia="Calibri"/>
                <w:sz w:val="28"/>
                <w:szCs w:val="28"/>
                <w:rtl/>
              </w:rPr>
            </w:pPr>
            <w:r w:rsidRPr="004D5F24">
              <w:rPr>
                <w:rFonts w:eastAsia="Calibri" w:hint="cs"/>
                <w:sz w:val="28"/>
                <w:szCs w:val="28"/>
                <w:rtl/>
              </w:rPr>
              <w:t>أ</w:t>
            </w:r>
            <w:r w:rsidRPr="004D5F24">
              <w:rPr>
                <w:rFonts w:eastAsia="Calibri"/>
                <w:sz w:val="28"/>
                <w:szCs w:val="28"/>
                <w:rtl/>
              </w:rPr>
              <w:t xml:space="preserve">شكال الحضور المتاحة </w:t>
            </w:r>
          </w:p>
        </w:tc>
      </w:tr>
      <w:tr w:rsidR="004D5F24" w:rsidRPr="004D5F24" w14:paraId="1C9CC151" w14:textId="77777777" w:rsidTr="00FB2512">
        <w:trPr>
          <w:gridAfter w:val="3"/>
          <w:wAfter w:w="6087" w:type="dxa"/>
        </w:trPr>
        <w:tc>
          <w:tcPr>
            <w:tcW w:w="9894" w:type="dxa"/>
            <w:gridSpan w:val="9"/>
          </w:tcPr>
          <w:p w14:paraId="70A59D9F" w14:textId="77777777" w:rsidR="004D5F24" w:rsidRPr="004D5F24" w:rsidRDefault="004D5F24" w:rsidP="004D5F2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4D5F24">
              <w:rPr>
                <w:rFonts w:ascii="Cambria" w:eastAsia="Calibri" w:hAnsi="Cambria" w:hint="cs"/>
                <w:color w:val="000000"/>
                <w:sz w:val="28"/>
                <w:szCs w:val="28"/>
                <w:rtl/>
                <w:lang w:bidi="ar-IQ"/>
              </w:rPr>
              <w:t>حضوري</w:t>
            </w:r>
          </w:p>
        </w:tc>
      </w:tr>
      <w:tr w:rsidR="004D5F24" w:rsidRPr="004D5F24" w14:paraId="57F083E5" w14:textId="77777777" w:rsidTr="00FB2512">
        <w:trPr>
          <w:gridAfter w:val="3"/>
          <w:wAfter w:w="6087" w:type="dxa"/>
        </w:trPr>
        <w:tc>
          <w:tcPr>
            <w:tcW w:w="9894" w:type="dxa"/>
            <w:gridSpan w:val="9"/>
            <w:shd w:val="clear" w:color="auto" w:fill="DEEAF6"/>
          </w:tcPr>
          <w:p w14:paraId="44B11146" w14:textId="77777777" w:rsidR="004D5F24" w:rsidRPr="004D5F24" w:rsidRDefault="004D5F24" w:rsidP="00FB61DC">
            <w:pPr>
              <w:numPr>
                <w:ilvl w:val="0"/>
                <w:numId w:val="45"/>
              </w:numPr>
              <w:bidi/>
              <w:rPr>
                <w:rFonts w:eastAsia="Calibri"/>
                <w:sz w:val="28"/>
                <w:szCs w:val="28"/>
                <w:rtl/>
              </w:rPr>
            </w:pPr>
            <w:r w:rsidRPr="004D5F24">
              <w:rPr>
                <w:rFonts w:eastAsia="Calibri"/>
                <w:sz w:val="28"/>
                <w:szCs w:val="28"/>
                <w:rtl/>
              </w:rPr>
              <w:t>عدد الساعات الدراسية (الكلي)/ عدد الوحدات (الكلي)</w:t>
            </w:r>
          </w:p>
        </w:tc>
      </w:tr>
      <w:tr w:rsidR="004D5F24" w:rsidRPr="004D5F24" w14:paraId="259727F0" w14:textId="77777777" w:rsidTr="00FB2512">
        <w:trPr>
          <w:gridAfter w:val="3"/>
          <w:wAfter w:w="6087" w:type="dxa"/>
        </w:trPr>
        <w:tc>
          <w:tcPr>
            <w:tcW w:w="9894" w:type="dxa"/>
            <w:gridSpan w:val="9"/>
          </w:tcPr>
          <w:p w14:paraId="4100BD63" w14:textId="77777777" w:rsidR="004D5F24" w:rsidRPr="004D5F24" w:rsidRDefault="004D5F24" w:rsidP="004D5F2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4D5F24">
              <w:rPr>
                <w:rFonts w:ascii="Arial" w:eastAsia="Calibri" w:hAnsi="Arial" w:cs="Arial" w:hint="cs"/>
                <w:color w:val="000000"/>
                <w:sz w:val="28"/>
                <w:szCs w:val="28"/>
                <w:rtl/>
                <w:lang w:bidi="ar-IQ"/>
              </w:rPr>
              <w:t>60</w:t>
            </w:r>
            <w:r w:rsidRPr="004D5F24">
              <w:rPr>
                <w:rFonts w:ascii="Arial" w:eastAsia="Calibri" w:hAnsi="Arial" w:cs="Arial"/>
                <w:color w:val="000000"/>
                <w:sz w:val="28"/>
                <w:szCs w:val="28"/>
                <w:rtl/>
                <w:lang w:bidi="ar-IQ"/>
              </w:rPr>
              <w:t xml:space="preserve"> ساعة</w:t>
            </w:r>
            <w:r w:rsidRPr="004D5F24">
              <w:rPr>
                <w:rFonts w:ascii="Arial" w:eastAsia="Calibri" w:hAnsi="Arial" w:cs="Arial" w:hint="cs"/>
                <w:color w:val="000000"/>
                <w:sz w:val="28"/>
                <w:szCs w:val="28"/>
                <w:rtl/>
                <w:lang w:bidi="ar-IQ"/>
              </w:rPr>
              <w:t xml:space="preserve"> / 90 وحدة</w:t>
            </w:r>
          </w:p>
          <w:p w14:paraId="546E4698" w14:textId="77777777" w:rsidR="004D5F24" w:rsidRPr="004D5F24" w:rsidRDefault="004D5F24" w:rsidP="004D5F2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4D5F24" w:rsidRPr="004D5F24" w14:paraId="6A0FC659" w14:textId="77777777" w:rsidTr="00FB2512">
        <w:trPr>
          <w:gridAfter w:val="3"/>
          <w:wAfter w:w="6087" w:type="dxa"/>
        </w:trPr>
        <w:tc>
          <w:tcPr>
            <w:tcW w:w="9894" w:type="dxa"/>
            <w:gridSpan w:val="9"/>
            <w:shd w:val="clear" w:color="auto" w:fill="DEEAF6"/>
          </w:tcPr>
          <w:p w14:paraId="32E3D930" w14:textId="77777777" w:rsidR="004D5F24" w:rsidRPr="004D5F24" w:rsidRDefault="004D5F24" w:rsidP="00FB61DC">
            <w:pPr>
              <w:numPr>
                <w:ilvl w:val="0"/>
                <w:numId w:val="45"/>
              </w:numPr>
              <w:bidi/>
              <w:rPr>
                <w:rFonts w:ascii="Arial" w:eastAsia="Calibri" w:hAnsi="Arial" w:cs="Arial"/>
                <w:sz w:val="28"/>
                <w:szCs w:val="28"/>
                <w:rtl/>
              </w:rPr>
            </w:pPr>
            <w:r w:rsidRPr="004D5F24">
              <w:rPr>
                <w:rFonts w:ascii="Arial" w:eastAsia="Calibri" w:hAnsi="Arial" w:cs="Arial"/>
                <w:sz w:val="28"/>
                <w:szCs w:val="28"/>
                <w:rtl/>
              </w:rPr>
              <w:t xml:space="preserve">اسم مسؤول المقرر الدراسي </w:t>
            </w:r>
            <w:proofErr w:type="gramStart"/>
            <w:r w:rsidRPr="004D5F24">
              <w:rPr>
                <w:rFonts w:ascii="Arial" w:eastAsia="Calibri" w:hAnsi="Arial" w:cs="Arial" w:hint="cs"/>
                <w:sz w:val="28"/>
                <w:szCs w:val="28"/>
                <w:rtl/>
              </w:rPr>
              <w:t>( اذا</w:t>
            </w:r>
            <w:proofErr w:type="gramEnd"/>
            <w:r w:rsidRPr="004D5F24">
              <w:rPr>
                <w:rFonts w:ascii="Arial" w:eastAsia="Calibri" w:hAnsi="Arial" w:cs="Arial" w:hint="cs"/>
                <w:sz w:val="28"/>
                <w:szCs w:val="28"/>
                <w:rtl/>
              </w:rPr>
              <w:t xml:space="preserve"> اكثر من اسم يذكر) </w:t>
            </w:r>
          </w:p>
        </w:tc>
      </w:tr>
      <w:tr w:rsidR="004D5F24" w:rsidRPr="004D5F24" w14:paraId="0914AEE9" w14:textId="77777777" w:rsidTr="00FB2512">
        <w:trPr>
          <w:gridAfter w:val="3"/>
          <w:wAfter w:w="6087" w:type="dxa"/>
        </w:trPr>
        <w:tc>
          <w:tcPr>
            <w:tcW w:w="9894" w:type="dxa"/>
            <w:gridSpan w:val="9"/>
          </w:tcPr>
          <w:p w14:paraId="7A394235" w14:textId="77777777" w:rsidR="004D5F24" w:rsidRPr="004D5F24" w:rsidRDefault="004D5F24" w:rsidP="004D5F24">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4D5F24">
              <w:rPr>
                <w:rFonts w:ascii="Cambria" w:eastAsia="Calibri" w:hAnsi="Cambria" w:hint="cs"/>
                <w:color w:val="000000"/>
                <w:sz w:val="28"/>
                <w:szCs w:val="28"/>
                <w:rtl/>
                <w:lang w:bidi="ar-IQ"/>
              </w:rPr>
              <w:t>الاسم: أ. د. قاسم طه محمد           ال</w:t>
            </w:r>
            <w:r w:rsidRPr="004D5F24">
              <w:rPr>
                <w:rFonts w:ascii="Cambria" w:eastAsia="Calibri" w:hAnsi="Cambria" w:hint="cs"/>
                <w:color w:val="000000"/>
                <w:sz w:val="28"/>
                <w:szCs w:val="28"/>
                <w:rtl/>
              </w:rPr>
              <w:t>آ</w:t>
            </w:r>
            <w:r w:rsidRPr="004D5F24">
              <w:rPr>
                <w:rFonts w:ascii="Cambria" w:eastAsia="Calibri" w:hAnsi="Cambria" w:hint="cs"/>
                <w:color w:val="000000"/>
                <w:sz w:val="28"/>
                <w:szCs w:val="28"/>
                <w:rtl/>
                <w:lang w:bidi="ar-IQ"/>
              </w:rPr>
              <w:t xml:space="preserve">يميل :   </w:t>
            </w:r>
            <w:r w:rsidRPr="004D5F24">
              <w:rPr>
                <w:rFonts w:ascii="Cambria" w:eastAsia="Calibri" w:hAnsi="Cambria"/>
                <w:color w:val="000000"/>
                <w:sz w:val="28"/>
                <w:szCs w:val="28"/>
                <w:lang w:bidi="ar-IQ"/>
              </w:rPr>
              <w:t>tta56638@gmail.com</w:t>
            </w:r>
            <w:r w:rsidRPr="004D5F24">
              <w:rPr>
                <w:rFonts w:ascii="Cambria" w:eastAsia="Calibri" w:hAnsi="Cambria" w:hint="cs"/>
                <w:color w:val="000000"/>
                <w:sz w:val="28"/>
                <w:szCs w:val="28"/>
                <w:rtl/>
                <w:lang w:bidi="ar-IQ"/>
              </w:rPr>
              <w:t xml:space="preserve">  </w:t>
            </w:r>
          </w:p>
          <w:p w14:paraId="01ADF174" w14:textId="77777777" w:rsidR="004D5F24" w:rsidRPr="004D5F24" w:rsidRDefault="004D5F24" w:rsidP="004D5F2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4D5F24" w:rsidRPr="004D5F24" w14:paraId="4214CDFE" w14:textId="77777777" w:rsidTr="00FB2512">
        <w:trPr>
          <w:gridAfter w:val="3"/>
          <w:wAfter w:w="6087" w:type="dxa"/>
        </w:trPr>
        <w:tc>
          <w:tcPr>
            <w:tcW w:w="9894" w:type="dxa"/>
            <w:gridSpan w:val="9"/>
            <w:shd w:val="clear" w:color="auto" w:fill="DEEAF6"/>
          </w:tcPr>
          <w:p w14:paraId="7986C3DC" w14:textId="77777777" w:rsidR="004D5F24" w:rsidRPr="004D5F24" w:rsidRDefault="004D5F24" w:rsidP="00FB61DC">
            <w:pPr>
              <w:numPr>
                <w:ilvl w:val="0"/>
                <w:numId w:val="45"/>
              </w:numPr>
              <w:bidi/>
              <w:rPr>
                <w:rFonts w:ascii="Simplified Arabic" w:eastAsia="Calibri" w:hAnsi="Simplified Arabic" w:cs="Simplified Arabic"/>
                <w:sz w:val="28"/>
                <w:szCs w:val="28"/>
                <w:rtl/>
                <w:lang w:bidi="ar-IQ"/>
              </w:rPr>
            </w:pPr>
            <w:r w:rsidRPr="004D5F24">
              <w:rPr>
                <w:rFonts w:ascii="Simplified Arabic" w:eastAsia="Calibri" w:hAnsi="Simplified Arabic" w:cs="Simplified Arabic"/>
                <w:sz w:val="28"/>
                <w:szCs w:val="28"/>
                <w:rtl/>
              </w:rPr>
              <w:t>اهداف</w:t>
            </w:r>
            <w:r w:rsidRPr="004D5F24">
              <w:rPr>
                <w:rFonts w:ascii="Simplified Arabic" w:eastAsia="Calibri" w:hAnsi="Simplified Arabic" w:cs="Simplified Arabic"/>
                <w:sz w:val="28"/>
                <w:szCs w:val="28"/>
                <w:rtl/>
                <w:lang w:bidi="ar-IQ"/>
              </w:rPr>
              <w:t xml:space="preserve"> المقرر </w:t>
            </w:r>
          </w:p>
        </w:tc>
      </w:tr>
      <w:tr w:rsidR="004D5F24" w:rsidRPr="004D5F24" w14:paraId="62465DAF" w14:textId="77777777" w:rsidTr="00FB2512">
        <w:trPr>
          <w:gridAfter w:val="3"/>
          <w:wAfter w:w="6087" w:type="dxa"/>
        </w:trPr>
        <w:tc>
          <w:tcPr>
            <w:tcW w:w="2412" w:type="dxa"/>
            <w:gridSpan w:val="4"/>
          </w:tcPr>
          <w:p w14:paraId="332F5660" w14:textId="77777777" w:rsidR="004D5F24" w:rsidRPr="004D5F24" w:rsidRDefault="004D5F24" w:rsidP="004D5F24">
            <w:pPr>
              <w:shd w:val="clear" w:color="auto" w:fill="FFFFFF"/>
              <w:autoSpaceDE w:val="0"/>
              <w:autoSpaceDN w:val="0"/>
              <w:bidi/>
              <w:adjustRightInd w:val="0"/>
              <w:ind w:right="-426"/>
              <w:jc w:val="both"/>
              <w:rPr>
                <w:rFonts w:ascii="Cambria" w:eastAsia="Calibri" w:hAnsi="Cambria"/>
                <w:color w:val="000000"/>
                <w:sz w:val="28"/>
                <w:szCs w:val="28"/>
                <w:lang w:bidi="ar-IQ"/>
              </w:rPr>
            </w:pPr>
            <w:r w:rsidRPr="004D5F24">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3A117731"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r w:rsidRPr="004D5F24">
              <w:rPr>
                <w:rFonts w:ascii="Simplified Arabic" w:eastAsia="Calibri" w:hAnsi="Simplified Arabic" w:cs="Simplified Arabic"/>
                <w:b/>
                <w:bCs/>
                <w:sz w:val="22"/>
                <w:szCs w:val="22"/>
                <w:rtl/>
                <w:lang w:bidi="ar-IQ"/>
              </w:rPr>
              <w:t>١ - إكساب المتعلمين قواعد علوم البلاغة.</w:t>
            </w:r>
          </w:p>
          <w:p w14:paraId="4B16763B"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p>
          <w:p w14:paraId="37C290B2"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r w:rsidRPr="004D5F24">
              <w:rPr>
                <w:rFonts w:ascii="Simplified Arabic" w:eastAsia="Calibri" w:hAnsi="Simplified Arabic" w:cs="Simplified Arabic"/>
                <w:b/>
                <w:bCs/>
                <w:sz w:val="22"/>
                <w:szCs w:val="22"/>
                <w:rtl/>
                <w:lang w:bidi="ar-IQ"/>
              </w:rPr>
              <w:t>٢ - تنمية قدرة المتعلمين على معرفة الجوانب البلاغية في ما يقرئونه او يسمعونه.</w:t>
            </w:r>
          </w:p>
          <w:p w14:paraId="3E35DFA5"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p>
          <w:p w14:paraId="33D194C2"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r w:rsidRPr="004D5F24">
              <w:rPr>
                <w:rFonts w:ascii="Simplified Arabic" w:eastAsia="Calibri" w:hAnsi="Simplified Arabic" w:cs="Simplified Arabic"/>
                <w:b/>
                <w:bCs/>
                <w:sz w:val="22"/>
                <w:szCs w:val="22"/>
                <w:rtl/>
                <w:lang w:bidi="ar-IQ"/>
              </w:rPr>
              <w:t>٣ - تنمية قدرة المتعلم على فهم هذه المباحث عند المطالعة في كتب التراث.</w:t>
            </w:r>
          </w:p>
          <w:p w14:paraId="0A44ABD3"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p>
          <w:p w14:paraId="07806CDC"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r w:rsidRPr="004D5F24">
              <w:rPr>
                <w:rFonts w:ascii="Simplified Arabic" w:eastAsia="Calibri" w:hAnsi="Simplified Arabic" w:cs="Simplified Arabic"/>
                <w:b/>
                <w:bCs/>
                <w:sz w:val="22"/>
                <w:szCs w:val="22"/>
                <w:rtl/>
                <w:lang w:bidi="ar-IQ"/>
              </w:rPr>
              <w:t>- تنمية قدرة المتعلمين الى معرفة بلاغة القرآن الكريم والحديث النبوي.</w:t>
            </w:r>
          </w:p>
          <w:p w14:paraId="64DCF808"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p>
          <w:p w14:paraId="0C242905" w14:textId="77777777" w:rsidR="004D5F24" w:rsidRPr="004D5F24" w:rsidRDefault="004D5F24" w:rsidP="004D5F24">
            <w:pPr>
              <w:autoSpaceDE w:val="0"/>
              <w:autoSpaceDN w:val="0"/>
              <w:bidi/>
              <w:adjustRightInd w:val="0"/>
              <w:ind w:right="-426"/>
              <w:jc w:val="both"/>
              <w:rPr>
                <w:rFonts w:ascii="Simplified Arabic" w:eastAsia="Calibri" w:hAnsi="Simplified Arabic" w:cs="Simplified Arabic"/>
                <w:b/>
                <w:bCs/>
                <w:sz w:val="22"/>
                <w:szCs w:val="22"/>
                <w:rtl/>
                <w:lang w:bidi="ar-IQ"/>
              </w:rPr>
            </w:pPr>
            <w:r w:rsidRPr="004D5F24">
              <w:rPr>
                <w:rFonts w:ascii="Simplified Arabic" w:eastAsia="Calibri" w:hAnsi="Simplified Arabic" w:cs="Simplified Arabic"/>
                <w:b/>
                <w:bCs/>
                <w:sz w:val="22"/>
                <w:szCs w:val="22"/>
                <w:rtl/>
                <w:lang w:bidi="ar-IQ"/>
              </w:rPr>
              <w:t>ه - مواجهة الافكار غير الصحيحية بالرد عليها من خلال قواعد علوم البلاغة.</w:t>
            </w:r>
          </w:p>
        </w:tc>
      </w:tr>
      <w:tr w:rsidR="004D5F24" w:rsidRPr="004D5F24" w14:paraId="490206E3" w14:textId="77777777" w:rsidTr="00FB2512">
        <w:trPr>
          <w:gridAfter w:val="3"/>
          <w:wAfter w:w="6087" w:type="dxa"/>
        </w:trPr>
        <w:tc>
          <w:tcPr>
            <w:tcW w:w="9894" w:type="dxa"/>
            <w:gridSpan w:val="9"/>
            <w:shd w:val="clear" w:color="auto" w:fill="DEEAF6"/>
          </w:tcPr>
          <w:p w14:paraId="4084FD9B" w14:textId="77777777" w:rsidR="004D5F24" w:rsidRPr="004D5F24" w:rsidRDefault="004D5F24" w:rsidP="00FB61DC">
            <w:pPr>
              <w:numPr>
                <w:ilvl w:val="0"/>
                <w:numId w:val="45"/>
              </w:numPr>
              <w:bidi/>
              <w:rPr>
                <w:rFonts w:ascii="Simplified Arabic" w:eastAsia="Calibri" w:hAnsi="Simplified Arabic" w:cs="Simplified Arabic"/>
                <w:sz w:val="28"/>
                <w:szCs w:val="28"/>
                <w:rtl/>
                <w:lang w:bidi="ar-IQ"/>
              </w:rPr>
            </w:pPr>
            <w:r w:rsidRPr="004D5F24">
              <w:rPr>
                <w:rFonts w:ascii="Simplified Arabic" w:eastAsia="Calibri" w:hAnsi="Simplified Arabic" w:cs="Simplified Arabic"/>
                <w:sz w:val="28"/>
                <w:szCs w:val="28"/>
                <w:rtl/>
                <w:lang w:bidi="ar-IQ"/>
              </w:rPr>
              <w:t xml:space="preserve">استراتيجيات التعليم والتعلم </w:t>
            </w:r>
          </w:p>
        </w:tc>
      </w:tr>
      <w:tr w:rsidR="004D5F24" w:rsidRPr="004D5F24" w14:paraId="3B4D44FB" w14:textId="77777777" w:rsidTr="00FB2512">
        <w:trPr>
          <w:gridAfter w:val="3"/>
          <w:wAfter w:w="6087" w:type="dxa"/>
        </w:trPr>
        <w:tc>
          <w:tcPr>
            <w:tcW w:w="1850" w:type="dxa"/>
            <w:gridSpan w:val="2"/>
          </w:tcPr>
          <w:p w14:paraId="6DCF1BA9" w14:textId="77777777" w:rsidR="004D5F24" w:rsidRPr="004D5F24" w:rsidRDefault="004D5F24" w:rsidP="004D5F24">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4D5F24">
              <w:rPr>
                <w:rFonts w:ascii="Simplified Arabic" w:eastAsia="Calibri" w:hAnsi="Simplified Arabic" w:cs="Simplified Arabic" w:hint="cs"/>
                <w:b/>
                <w:bCs/>
                <w:sz w:val="22"/>
                <w:szCs w:val="22"/>
                <w:rtl/>
                <w:lang w:bidi="ar-IQ"/>
              </w:rPr>
              <w:t>الاستراتيجية</w:t>
            </w:r>
          </w:p>
        </w:tc>
        <w:tc>
          <w:tcPr>
            <w:tcW w:w="8044" w:type="dxa"/>
            <w:gridSpan w:val="7"/>
          </w:tcPr>
          <w:p w14:paraId="3D65237F" w14:textId="77777777" w:rsidR="004D5F24" w:rsidRPr="004D5F24" w:rsidRDefault="004D5F24" w:rsidP="004D5F24">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4D5F24">
              <w:rPr>
                <w:rFonts w:ascii="Cambria" w:eastAsia="Calibri" w:hAnsi="Cambria" w:hint="cs"/>
                <w:b/>
                <w:bCs/>
                <w:color w:val="000000"/>
                <w:rtl/>
                <w:lang w:bidi="ar-IQ"/>
              </w:rPr>
              <w:t>1</w:t>
            </w:r>
            <w:r w:rsidRPr="004D5F24">
              <w:rPr>
                <w:rFonts w:ascii="Cambria" w:eastAsia="Calibri" w:hAnsi="Cambria"/>
                <w:b/>
                <w:bCs/>
                <w:color w:val="000000"/>
                <w:rtl/>
                <w:lang w:bidi="ar-IQ"/>
              </w:rPr>
              <w:t>- طريقة الحوار والمناقشة</w:t>
            </w:r>
          </w:p>
          <w:p w14:paraId="6C0F97C6" w14:textId="77777777" w:rsidR="004D5F24" w:rsidRPr="004D5F24" w:rsidRDefault="004D5F24" w:rsidP="004D5F24">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4D5F24">
              <w:rPr>
                <w:rFonts w:ascii="Cambria" w:eastAsia="Calibri" w:hAnsi="Cambria"/>
                <w:b/>
                <w:bCs/>
                <w:color w:val="000000"/>
                <w:rtl/>
                <w:lang w:bidi="ar-IQ"/>
              </w:rPr>
              <w:t>2- طريقة الإلقا</w:t>
            </w:r>
            <w:r w:rsidRPr="004D5F24">
              <w:rPr>
                <w:rFonts w:ascii="Cambria" w:eastAsia="Calibri" w:hAnsi="Cambria" w:hint="cs"/>
                <w:b/>
                <w:bCs/>
                <w:color w:val="000000"/>
                <w:rtl/>
                <w:lang w:bidi="ar-IQ"/>
              </w:rPr>
              <w:t>ء</w:t>
            </w:r>
          </w:p>
          <w:p w14:paraId="2D3E8290" w14:textId="77777777" w:rsidR="004D5F24" w:rsidRPr="004D5F24" w:rsidRDefault="004D5F24" w:rsidP="004D5F24">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4D5F24">
              <w:rPr>
                <w:rFonts w:ascii="Cambria" w:eastAsia="Calibri" w:hAnsi="Cambria"/>
                <w:b/>
                <w:bCs/>
                <w:color w:val="000000"/>
                <w:rtl/>
                <w:lang w:bidi="ar-IQ"/>
              </w:rPr>
              <w:t>3-طريقة الاتصال أو التفاعل</w:t>
            </w:r>
          </w:p>
          <w:p w14:paraId="52239D10" w14:textId="77777777" w:rsidR="004D5F24" w:rsidRPr="004D5F24" w:rsidRDefault="004D5F24" w:rsidP="004D5F24">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r w:rsidRPr="004D5F24">
              <w:rPr>
                <w:rFonts w:ascii="Cambria" w:eastAsia="Calibri" w:hAnsi="Cambria"/>
                <w:b/>
                <w:bCs/>
                <w:color w:val="000000"/>
                <w:rtl/>
                <w:lang w:bidi="ar-IQ"/>
              </w:rPr>
              <w:t xml:space="preserve">4- طريقة استخدام التقنيات </w:t>
            </w:r>
          </w:p>
        </w:tc>
      </w:tr>
      <w:tr w:rsidR="004D5F24" w:rsidRPr="004D5F24" w14:paraId="50449E5A" w14:textId="77777777" w:rsidTr="00FB2512">
        <w:trPr>
          <w:gridAfter w:val="3"/>
          <w:wAfter w:w="6087" w:type="dxa"/>
          <w:trHeight w:val="144"/>
        </w:trPr>
        <w:tc>
          <w:tcPr>
            <w:tcW w:w="9894" w:type="dxa"/>
            <w:gridSpan w:val="9"/>
            <w:shd w:val="clear" w:color="auto" w:fill="BDD6EE"/>
          </w:tcPr>
          <w:p w14:paraId="1E5C26AE" w14:textId="77777777" w:rsidR="004D5F24" w:rsidRPr="004D5F24" w:rsidRDefault="004D5F24" w:rsidP="004D5F24">
            <w:pPr>
              <w:keepNext/>
              <w:bidi/>
              <w:outlineLvl w:val="1"/>
              <w:rPr>
                <w:rFonts w:eastAsia="Calibri" w:cs="Traditional Arabic"/>
                <w:b/>
                <w:bCs/>
                <w:sz w:val="28"/>
                <w:szCs w:val="28"/>
                <w:rtl/>
                <w:lang w:bidi="ar-IQ"/>
              </w:rPr>
            </w:pPr>
            <w:r w:rsidRPr="004D5F24">
              <w:rPr>
                <w:rFonts w:eastAsia="Calibri" w:cs="Traditional Arabic" w:hint="cs"/>
                <w:b/>
                <w:bCs/>
                <w:sz w:val="28"/>
                <w:szCs w:val="28"/>
                <w:rtl/>
                <w:lang w:bidi="ar-IQ"/>
              </w:rPr>
              <w:lastRenderedPageBreak/>
              <w:t>10 بنية المقرر</w:t>
            </w:r>
          </w:p>
        </w:tc>
      </w:tr>
      <w:tr w:rsidR="004D5F24" w:rsidRPr="004D5F24" w14:paraId="732D3BC1" w14:textId="77777777" w:rsidTr="00FB2512">
        <w:trPr>
          <w:gridAfter w:val="3"/>
          <w:wAfter w:w="6087" w:type="dxa"/>
          <w:trHeight w:val="144"/>
        </w:trPr>
        <w:tc>
          <w:tcPr>
            <w:tcW w:w="1254" w:type="dxa"/>
            <w:shd w:val="clear" w:color="auto" w:fill="BDD6EE"/>
          </w:tcPr>
          <w:p w14:paraId="737BC4EC" w14:textId="77777777" w:rsidR="004D5F24" w:rsidRPr="004D5F24" w:rsidRDefault="004D5F24" w:rsidP="004D5F24">
            <w:pPr>
              <w:keepNext/>
              <w:bidi/>
              <w:outlineLvl w:val="1"/>
              <w:rPr>
                <w:rFonts w:eastAsia="Calibri" w:cs="Traditional Arabic"/>
                <w:b/>
                <w:bCs/>
                <w:sz w:val="28"/>
                <w:szCs w:val="28"/>
                <w:rtl/>
                <w:lang w:bidi="ar-IQ"/>
              </w:rPr>
            </w:pPr>
            <w:r w:rsidRPr="004D5F24">
              <w:rPr>
                <w:rFonts w:ascii="Simplified Arabic" w:eastAsia="Calibri" w:hAnsi="Simplified Arabic" w:cs="Simplified Arabic"/>
                <w:b/>
                <w:bCs/>
                <w:sz w:val="28"/>
                <w:szCs w:val="28"/>
                <w:rtl/>
              </w:rPr>
              <w:t xml:space="preserve">الأسبوع </w:t>
            </w:r>
          </w:p>
        </w:tc>
        <w:tc>
          <w:tcPr>
            <w:tcW w:w="1080" w:type="dxa"/>
            <w:gridSpan w:val="2"/>
            <w:shd w:val="clear" w:color="auto" w:fill="BDD6EE"/>
          </w:tcPr>
          <w:p w14:paraId="6E3E96F4" w14:textId="77777777" w:rsidR="004D5F24" w:rsidRPr="004D5F24" w:rsidRDefault="004D5F24" w:rsidP="004D5F24">
            <w:pPr>
              <w:keepNext/>
              <w:bidi/>
              <w:outlineLvl w:val="1"/>
              <w:rPr>
                <w:rFonts w:eastAsia="Calibri" w:cs="Traditional Arabic"/>
                <w:b/>
                <w:bCs/>
                <w:sz w:val="28"/>
                <w:szCs w:val="28"/>
                <w:rtl/>
                <w:lang w:bidi="ar-IQ"/>
              </w:rPr>
            </w:pPr>
            <w:r w:rsidRPr="004D5F24">
              <w:rPr>
                <w:rFonts w:ascii="Simplified Arabic" w:eastAsia="Calibri" w:hAnsi="Simplified Arabic" w:cs="Simplified Arabic"/>
                <w:b/>
                <w:bCs/>
                <w:sz w:val="28"/>
                <w:szCs w:val="28"/>
                <w:rtl/>
              </w:rPr>
              <w:t xml:space="preserve">الساعات </w:t>
            </w:r>
          </w:p>
        </w:tc>
        <w:tc>
          <w:tcPr>
            <w:tcW w:w="1174" w:type="dxa"/>
            <w:gridSpan w:val="2"/>
            <w:shd w:val="clear" w:color="auto" w:fill="BDD6EE"/>
          </w:tcPr>
          <w:p w14:paraId="72320D57" w14:textId="77777777" w:rsidR="004D5F24" w:rsidRPr="004D5F24" w:rsidRDefault="004D5F24" w:rsidP="004D5F24">
            <w:pPr>
              <w:keepNext/>
              <w:bidi/>
              <w:outlineLvl w:val="1"/>
              <w:rPr>
                <w:rFonts w:ascii="Cambria" w:eastAsia="Calibri" w:hAnsi="Cambria"/>
                <w:b/>
                <w:bCs/>
                <w:color w:val="000000"/>
                <w:sz w:val="28"/>
                <w:szCs w:val="28"/>
                <w:rtl/>
                <w:lang w:bidi="ar-IQ"/>
              </w:rPr>
            </w:pPr>
            <w:r w:rsidRPr="004D5F24">
              <w:rPr>
                <w:rFonts w:ascii="Simplified Arabic" w:eastAsia="Calibri" w:hAnsi="Simplified Arabic" w:cs="Simplified Arabic"/>
                <w:b/>
                <w:bCs/>
                <w:sz w:val="28"/>
                <w:szCs w:val="28"/>
                <w:rtl/>
              </w:rPr>
              <w:t xml:space="preserve">مخرجات التعلم المطلوبة </w:t>
            </w:r>
          </w:p>
        </w:tc>
        <w:tc>
          <w:tcPr>
            <w:tcW w:w="2937" w:type="dxa"/>
            <w:gridSpan w:val="2"/>
            <w:shd w:val="clear" w:color="auto" w:fill="BDD6EE"/>
          </w:tcPr>
          <w:p w14:paraId="0536C8CE" w14:textId="77777777" w:rsidR="004D5F24" w:rsidRPr="004D5F24" w:rsidRDefault="004D5F24" w:rsidP="004D5F24">
            <w:pPr>
              <w:keepNext/>
              <w:bidi/>
              <w:outlineLvl w:val="1"/>
              <w:rPr>
                <w:rFonts w:eastAsia="Calibri" w:cs="Traditional Arabic"/>
                <w:b/>
                <w:bCs/>
                <w:sz w:val="28"/>
                <w:szCs w:val="28"/>
                <w:rtl/>
                <w:lang w:bidi="ar-IQ"/>
              </w:rPr>
            </w:pPr>
            <w:r w:rsidRPr="004D5F24">
              <w:rPr>
                <w:rFonts w:ascii="Simplified Arabic" w:eastAsia="Calibri" w:hAnsi="Simplified Arabic" w:cs="Simplified Arabic"/>
                <w:b/>
                <w:bCs/>
                <w:sz w:val="28"/>
                <w:szCs w:val="28"/>
                <w:rtl/>
              </w:rPr>
              <w:t xml:space="preserve">اسم الوحدة او الموضوع </w:t>
            </w:r>
          </w:p>
        </w:tc>
        <w:tc>
          <w:tcPr>
            <w:tcW w:w="1199" w:type="dxa"/>
            <w:shd w:val="clear" w:color="auto" w:fill="BDD6EE"/>
          </w:tcPr>
          <w:p w14:paraId="21C2469A" w14:textId="77777777" w:rsidR="004D5F24" w:rsidRPr="004D5F24" w:rsidRDefault="004D5F24" w:rsidP="004D5F24">
            <w:pPr>
              <w:keepNext/>
              <w:bidi/>
              <w:outlineLvl w:val="1"/>
              <w:rPr>
                <w:rFonts w:eastAsia="Calibri" w:cs="Traditional Arabic"/>
                <w:b/>
                <w:bCs/>
                <w:sz w:val="28"/>
                <w:szCs w:val="28"/>
                <w:rtl/>
                <w:lang w:bidi="ar-IQ"/>
              </w:rPr>
            </w:pPr>
            <w:r w:rsidRPr="004D5F24">
              <w:rPr>
                <w:rFonts w:ascii="Simplified Arabic" w:eastAsia="Calibri" w:hAnsi="Simplified Arabic" w:cs="Simplified Arabic"/>
                <w:b/>
                <w:bCs/>
                <w:sz w:val="28"/>
                <w:szCs w:val="28"/>
                <w:rtl/>
              </w:rPr>
              <w:t xml:space="preserve">طريقة التعلم </w:t>
            </w:r>
          </w:p>
        </w:tc>
        <w:tc>
          <w:tcPr>
            <w:tcW w:w="2250" w:type="dxa"/>
            <w:shd w:val="clear" w:color="auto" w:fill="BDD6EE"/>
          </w:tcPr>
          <w:p w14:paraId="351B4B87" w14:textId="77777777" w:rsidR="004D5F24" w:rsidRPr="004D5F24" w:rsidRDefault="004D5F24" w:rsidP="004D5F24">
            <w:pPr>
              <w:keepNext/>
              <w:bidi/>
              <w:outlineLvl w:val="1"/>
              <w:rPr>
                <w:rFonts w:eastAsia="Calibri" w:cs="Traditional Arabic"/>
                <w:b/>
                <w:bCs/>
                <w:sz w:val="28"/>
                <w:szCs w:val="28"/>
                <w:rtl/>
                <w:lang w:bidi="ar-IQ"/>
              </w:rPr>
            </w:pPr>
            <w:r w:rsidRPr="004D5F24">
              <w:rPr>
                <w:rFonts w:ascii="Simplified Arabic" w:eastAsia="Calibri" w:hAnsi="Simplified Arabic" w:cs="Simplified Arabic"/>
                <w:b/>
                <w:bCs/>
                <w:sz w:val="28"/>
                <w:szCs w:val="28"/>
                <w:rtl/>
              </w:rPr>
              <w:t xml:space="preserve">طريقة التقييم </w:t>
            </w:r>
          </w:p>
        </w:tc>
      </w:tr>
      <w:tr w:rsidR="004D5F24" w:rsidRPr="004D5F24" w14:paraId="7F0C2AA7" w14:textId="77777777" w:rsidTr="00FB2512">
        <w:trPr>
          <w:gridAfter w:val="3"/>
          <w:wAfter w:w="6087" w:type="dxa"/>
          <w:trHeight w:val="979"/>
        </w:trPr>
        <w:tc>
          <w:tcPr>
            <w:tcW w:w="1254" w:type="dxa"/>
          </w:tcPr>
          <w:p w14:paraId="295A406B"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hint="cs"/>
                <w:b/>
                <w:bCs/>
                <w:rtl/>
                <w:lang w:bidi="ar-IQ"/>
              </w:rPr>
              <w:t>أيلول 2</w:t>
            </w:r>
          </w:p>
        </w:tc>
        <w:tc>
          <w:tcPr>
            <w:tcW w:w="1080" w:type="dxa"/>
            <w:gridSpan w:val="2"/>
          </w:tcPr>
          <w:p w14:paraId="06661288"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4E18DBA"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2C06D364"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b/>
                <w:bCs/>
                <w:color w:val="000000"/>
                <w:rtl/>
                <w:lang w:bidi="ar-IQ"/>
              </w:rPr>
              <w:t>معرفة الفصاحة والبلاغة</w:t>
            </w:r>
          </w:p>
          <w:p w14:paraId="1CE86D5C" w14:textId="77777777" w:rsidR="004D5F24" w:rsidRPr="004D5F24" w:rsidRDefault="004D5F24" w:rsidP="004D5F24">
            <w:pPr>
              <w:keepNext/>
              <w:bidi/>
              <w:outlineLvl w:val="1"/>
              <w:rPr>
                <w:rFonts w:ascii="Cambria" w:eastAsia="Calibri" w:hAnsi="Cambria"/>
                <w:b/>
                <w:bCs/>
                <w:color w:val="000000"/>
                <w:rtl/>
                <w:lang w:bidi="ar-IQ"/>
              </w:rPr>
            </w:pPr>
          </w:p>
        </w:tc>
        <w:tc>
          <w:tcPr>
            <w:tcW w:w="1199" w:type="dxa"/>
          </w:tcPr>
          <w:p w14:paraId="1BB82795"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02D34BB6"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410C955D" w14:textId="77777777" w:rsidTr="00FB2512">
        <w:trPr>
          <w:gridAfter w:val="3"/>
          <w:wAfter w:w="6087" w:type="dxa"/>
          <w:trHeight w:val="144"/>
        </w:trPr>
        <w:tc>
          <w:tcPr>
            <w:tcW w:w="1254" w:type="dxa"/>
          </w:tcPr>
          <w:p w14:paraId="10CD48F3"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hint="cs"/>
                <w:b/>
                <w:bCs/>
                <w:rtl/>
              </w:rPr>
              <w:t>أيلول 3</w:t>
            </w:r>
          </w:p>
        </w:tc>
        <w:tc>
          <w:tcPr>
            <w:tcW w:w="1080" w:type="dxa"/>
            <w:gridSpan w:val="2"/>
          </w:tcPr>
          <w:p w14:paraId="2E745BA2"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40EC2906"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EEE967C"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Cambria" w:eastAsia="Calibri" w:hAnsi="Cambria"/>
                <w:color w:val="000000"/>
                <w:rtl/>
                <w:lang w:bidi="ar-IQ"/>
              </w:rPr>
              <w:t>فصاحة الكلام والمتكلم</w:t>
            </w:r>
          </w:p>
        </w:tc>
        <w:tc>
          <w:tcPr>
            <w:tcW w:w="1199" w:type="dxa"/>
          </w:tcPr>
          <w:p w14:paraId="620FDB93"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15679004"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0F8395E7" w14:textId="77777777" w:rsidTr="00FB2512">
        <w:trPr>
          <w:gridAfter w:val="3"/>
          <w:wAfter w:w="6087" w:type="dxa"/>
          <w:trHeight w:val="144"/>
        </w:trPr>
        <w:tc>
          <w:tcPr>
            <w:tcW w:w="1254" w:type="dxa"/>
          </w:tcPr>
          <w:p w14:paraId="1ACAD533"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hint="cs"/>
                <w:b/>
                <w:bCs/>
                <w:rtl/>
              </w:rPr>
              <w:t>ايلول4</w:t>
            </w:r>
          </w:p>
        </w:tc>
        <w:tc>
          <w:tcPr>
            <w:tcW w:w="1080" w:type="dxa"/>
            <w:gridSpan w:val="2"/>
          </w:tcPr>
          <w:p w14:paraId="7261B2C8"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291497C5"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160F36D0"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Cambria" w:eastAsia="Calibri" w:hAnsi="Cambria"/>
                <w:color w:val="000000"/>
                <w:rtl/>
                <w:lang w:bidi="ar-IQ"/>
              </w:rPr>
              <w:t>تعريف علم المعاني وفائدته</w:t>
            </w:r>
          </w:p>
        </w:tc>
        <w:tc>
          <w:tcPr>
            <w:tcW w:w="1199" w:type="dxa"/>
          </w:tcPr>
          <w:p w14:paraId="60B67FA9"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544C55C7"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733D8EB2" w14:textId="77777777" w:rsidTr="00FB2512">
        <w:trPr>
          <w:gridAfter w:val="3"/>
          <w:wAfter w:w="6087" w:type="dxa"/>
          <w:trHeight w:val="144"/>
        </w:trPr>
        <w:tc>
          <w:tcPr>
            <w:tcW w:w="1254" w:type="dxa"/>
          </w:tcPr>
          <w:p w14:paraId="461A73E4"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تشرين الاول 1</w:t>
            </w:r>
          </w:p>
        </w:tc>
        <w:tc>
          <w:tcPr>
            <w:tcW w:w="1080" w:type="dxa"/>
            <w:gridSpan w:val="2"/>
          </w:tcPr>
          <w:p w14:paraId="7FDCDBC6"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56E834FD"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2545A3B4"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b/>
                <w:bCs/>
                <w:color w:val="000000"/>
                <w:rtl/>
                <w:lang w:bidi="ar-IQ"/>
              </w:rPr>
              <w:t>تقسيم الكلام الى خبر وانشاء</w:t>
            </w:r>
          </w:p>
          <w:p w14:paraId="7BA60967" w14:textId="77777777" w:rsidR="004D5F24" w:rsidRPr="004D5F24" w:rsidRDefault="004D5F24" w:rsidP="004D5F24">
            <w:pPr>
              <w:keepNext/>
              <w:bidi/>
              <w:outlineLvl w:val="1"/>
              <w:rPr>
                <w:rFonts w:ascii="Cambria" w:eastAsia="Calibri" w:hAnsi="Cambria"/>
                <w:b/>
                <w:bCs/>
                <w:color w:val="000000"/>
                <w:rtl/>
                <w:lang w:bidi="ar-IQ"/>
              </w:rPr>
            </w:pPr>
          </w:p>
          <w:p w14:paraId="2BC3AC88"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0CBE977B"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06C5F466"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15F58CDE" w14:textId="77777777" w:rsidTr="00FB2512">
        <w:trPr>
          <w:gridAfter w:val="3"/>
          <w:wAfter w:w="6087" w:type="dxa"/>
          <w:trHeight w:val="144"/>
        </w:trPr>
        <w:tc>
          <w:tcPr>
            <w:tcW w:w="1254" w:type="dxa"/>
          </w:tcPr>
          <w:p w14:paraId="1B9831DC"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تشرين الاول 2</w:t>
            </w:r>
          </w:p>
        </w:tc>
        <w:tc>
          <w:tcPr>
            <w:tcW w:w="1080" w:type="dxa"/>
            <w:gridSpan w:val="2"/>
          </w:tcPr>
          <w:p w14:paraId="38BD8DAE"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5AF10DFF"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6CB2DBE8"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Cambria" w:eastAsia="Calibri" w:hAnsi="Cambria"/>
                <w:color w:val="000000"/>
                <w:rtl/>
                <w:lang w:bidi="ar-IQ"/>
              </w:rPr>
              <w:t>كيفية القاء المتكلم الخبر للمخاطب</w:t>
            </w:r>
          </w:p>
        </w:tc>
        <w:tc>
          <w:tcPr>
            <w:tcW w:w="1199" w:type="dxa"/>
          </w:tcPr>
          <w:p w14:paraId="24AB3F2E"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58A390C4"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28FE4363" w14:textId="77777777" w:rsidTr="00FB2512">
        <w:trPr>
          <w:gridAfter w:val="3"/>
          <w:wAfter w:w="6087" w:type="dxa"/>
          <w:trHeight w:val="144"/>
        </w:trPr>
        <w:tc>
          <w:tcPr>
            <w:tcW w:w="1254" w:type="dxa"/>
          </w:tcPr>
          <w:p w14:paraId="0829D613"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تشرين الاول 3</w:t>
            </w:r>
          </w:p>
        </w:tc>
        <w:tc>
          <w:tcPr>
            <w:tcW w:w="1080" w:type="dxa"/>
            <w:gridSpan w:val="2"/>
          </w:tcPr>
          <w:p w14:paraId="48065DEF"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74E7B28"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58D7857F"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Cambria" w:eastAsia="Calibri" w:hAnsi="Cambria"/>
                <w:color w:val="000000"/>
                <w:rtl/>
                <w:lang w:bidi="ar-IQ"/>
              </w:rPr>
              <w:t>حقيقة الانشاء واقسامه</w:t>
            </w:r>
          </w:p>
        </w:tc>
        <w:tc>
          <w:tcPr>
            <w:tcW w:w="1199" w:type="dxa"/>
          </w:tcPr>
          <w:p w14:paraId="5F293C6A"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4BFFA232"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4633B68A" w14:textId="77777777" w:rsidTr="00FB2512">
        <w:trPr>
          <w:gridAfter w:val="3"/>
          <w:wAfter w:w="6087" w:type="dxa"/>
          <w:trHeight w:val="144"/>
        </w:trPr>
        <w:tc>
          <w:tcPr>
            <w:tcW w:w="1254" w:type="dxa"/>
          </w:tcPr>
          <w:p w14:paraId="3D6C0408"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تشرين الاول 4</w:t>
            </w:r>
          </w:p>
        </w:tc>
        <w:tc>
          <w:tcPr>
            <w:tcW w:w="1080" w:type="dxa"/>
            <w:gridSpan w:val="2"/>
          </w:tcPr>
          <w:p w14:paraId="73E3834A"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7A30ACA9"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85CB61F"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Cambria" w:eastAsia="Calibri" w:hAnsi="Cambria"/>
                <w:color w:val="000000"/>
                <w:rtl/>
                <w:lang w:bidi="ar-IQ"/>
              </w:rPr>
              <w:t>احوال المسند اليه</w:t>
            </w:r>
          </w:p>
        </w:tc>
        <w:tc>
          <w:tcPr>
            <w:tcW w:w="1199" w:type="dxa"/>
          </w:tcPr>
          <w:p w14:paraId="57C39E4C"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069CBE0D"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5AA3F8BF" w14:textId="77777777" w:rsidTr="00FB2512">
        <w:trPr>
          <w:gridAfter w:val="3"/>
          <w:wAfter w:w="6087" w:type="dxa"/>
          <w:trHeight w:val="144"/>
        </w:trPr>
        <w:tc>
          <w:tcPr>
            <w:tcW w:w="1254" w:type="dxa"/>
          </w:tcPr>
          <w:p w14:paraId="48EEA05A"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تشرين الثاني 1</w:t>
            </w:r>
          </w:p>
        </w:tc>
        <w:tc>
          <w:tcPr>
            <w:tcW w:w="1080" w:type="dxa"/>
            <w:gridSpan w:val="2"/>
          </w:tcPr>
          <w:p w14:paraId="058A7CD5"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2CE3AC94"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اختبار الشهر</w:t>
            </w:r>
            <w:r w:rsidRPr="004D5F24">
              <w:rPr>
                <w:rFonts w:eastAsia="Calibri" w:cs="Traditional Arabic" w:hint="cs"/>
                <w:b/>
                <w:bCs/>
                <w:rtl/>
                <w:lang w:bidi="ar-IQ"/>
              </w:rPr>
              <w:t xml:space="preserve"> </w:t>
            </w:r>
            <w:r w:rsidRPr="004D5F24">
              <w:rPr>
                <w:rFonts w:eastAsia="Calibri" w:cs="Traditional Arabic"/>
                <w:b/>
                <w:bCs/>
                <w:rtl/>
                <w:lang w:bidi="ar-IQ"/>
              </w:rPr>
              <w:t>الاول</w:t>
            </w:r>
          </w:p>
        </w:tc>
        <w:tc>
          <w:tcPr>
            <w:tcW w:w="2937" w:type="dxa"/>
            <w:gridSpan w:val="2"/>
          </w:tcPr>
          <w:p w14:paraId="35608242" w14:textId="77777777" w:rsidR="004D5F24" w:rsidRPr="004D5F24" w:rsidRDefault="004D5F24" w:rsidP="004D5F24">
            <w:pPr>
              <w:autoSpaceDE w:val="0"/>
              <w:autoSpaceDN w:val="0"/>
              <w:bidi/>
              <w:adjustRightInd w:val="0"/>
              <w:spacing w:after="200" w:line="276" w:lineRule="auto"/>
              <w:rPr>
                <w:rFonts w:ascii="Arial" w:hAnsi="Arial" w:cs="Arial"/>
                <w:b/>
                <w:bCs/>
                <w:lang w:bidi="ar-IQ"/>
              </w:rPr>
            </w:pPr>
          </w:p>
          <w:p w14:paraId="5271E54F"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7676DE8A"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494441FA"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2A49CBF7" w14:textId="77777777" w:rsidTr="00FB2512">
        <w:trPr>
          <w:gridAfter w:val="3"/>
          <w:wAfter w:w="6087" w:type="dxa"/>
          <w:trHeight w:val="144"/>
        </w:trPr>
        <w:tc>
          <w:tcPr>
            <w:tcW w:w="1254" w:type="dxa"/>
          </w:tcPr>
          <w:p w14:paraId="5F8AAAED"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تشرين الثاني 2</w:t>
            </w:r>
          </w:p>
        </w:tc>
        <w:tc>
          <w:tcPr>
            <w:tcW w:w="1080" w:type="dxa"/>
            <w:gridSpan w:val="2"/>
          </w:tcPr>
          <w:p w14:paraId="65CC2362"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637645E9"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4B64D748"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rPr>
              <w:t>احوال المسند</w:t>
            </w:r>
          </w:p>
        </w:tc>
        <w:tc>
          <w:tcPr>
            <w:tcW w:w="1199" w:type="dxa"/>
          </w:tcPr>
          <w:p w14:paraId="76A3C49D"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03BAA49D"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63C46B22" w14:textId="77777777" w:rsidTr="00FB2512">
        <w:trPr>
          <w:gridAfter w:val="3"/>
          <w:wAfter w:w="6087" w:type="dxa"/>
          <w:trHeight w:val="144"/>
        </w:trPr>
        <w:tc>
          <w:tcPr>
            <w:tcW w:w="1254" w:type="dxa"/>
          </w:tcPr>
          <w:p w14:paraId="6C228DA8"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تشرين الثاني 3</w:t>
            </w:r>
          </w:p>
        </w:tc>
        <w:tc>
          <w:tcPr>
            <w:tcW w:w="1080" w:type="dxa"/>
            <w:gridSpan w:val="2"/>
          </w:tcPr>
          <w:p w14:paraId="04A15873"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CCAF557"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5132E1F9"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rPr>
              <w:t>القصر وطرقه</w:t>
            </w:r>
          </w:p>
        </w:tc>
        <w:tc>
          <w:tcPr>
            <w:tcW w:w="1199" w:type="dxa"/>
          </w:tcPr>
          <w:p w14:paraId="2813DF5B"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1D6C6DFE"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0608A96B" w14:textId="77777777" w:rsidTr="00FB2512">
        <w:trPr>
          <w:gridAfter w:val="3"/>
          <w:wAfter w:w="6087" w:type="dxa"/>
          <w:trHeight w:val="144"/>
        </w:trPr>
        <w:tc>
          <w:tcPr>
            <w:tcW w:w="1254" w:type="dxa"/>
          </w:tcPr>
          <w:p w14:paraId="014EEA98"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تشرين الثاني 4</w:t>
            </w:r>
          </w:p>
        </w:tc>
        <w:tc>
          <w:tcPr>
            <w:tcW w:w="1080" w:type="dxa"/>
            <w:gridSpan w:val="2"/>
          </w:tcPr>
          <w:p w14:paraId="4B8A8AA1"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CF53249"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596D9C3"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rPr>
              <w:t>الايجاز واقسامه</w:t>
            </w:r>
          </w:p>
        </w:tc>
        <w:tc>
          <w:tcPr>
            <w:tcW w:w="1199" w:type="dxa"/>
          </w:tcPr>
          <w:p w14:paraId="072CCD02"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5CC17DEC"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64CB75AF" w14:textId="77777777" w:rsidTr="00FB2512">
        <w:trPr>
          <w:gridAfter w:val="3"/>
          <w:wAfter w:w="6087" w:type="dxa"/>
          <w:trHeight w:val="144"/>
        </w:trPr>
        <w:tc>
          <w:tcPr>
            <w:tcW w:w="1254" w:type="dxa"/>
          </w:tcPr>
          <w:p w14:paraId="155829D1"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كانون الاول 1</w:t>
            </w:r>
          </w:p>
        </w:tc>
        <w:tc>
          <w:tcPr>
            <w:tcW w:w="1080" w:type="dxa"/>
            <w:gridSpan w:val="2"/>
          </w:tcPr>
          <w:p w14:paraId="7248F663"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74212E65"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7FDD167"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rPr>
              <w:t>الاطناب وا</w:t>
            </w:r>
            <w:r w:rsidRPr="004D5F24">
              <w:rPr>
                <w:rFonts w:ascii="Arial" w:hAnsi="Arial" w:cs="Arial" w:hint="cs"/>
                <w:b/>
                <w:bCs/>
                <w:rtl/>
              </w:rPr>
              <w:t>ق</w:t>
            </w:r>
            <w:r w:rsidRPr="004D5F24">
              <w:rPr>
                <w:rFonts w:ascii="Arial" w:hAnsi="Arial" w:cs="Arial"/>
                <w:b/>
                <w:bCs/>
                <w:rtl/>
              </w:rPr>
              <w:t>سامه</w:t>
            </w:r>
          </w:p>
        </w:tc>
        <w:tc>
          <w:tcPr>
            <w:tcW w:w="1199" w:type="dxa"/>
          </w:tcPr>
          <w:p w14:paraId="1F5727E0"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6DA16C7A"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15C8B7FC" w14:textId="77777777" w:rsidTr="00FB2512">
        <w:trPr>
          <w:gridAfter w:val="3"/>
          <w:wAfter w:w="6087" w:type="dxa"/>
          <w:trHeight w:val="144"/>
        </w:trPr>
        <w:tc>
          <w:tcPr>
            <w:tcW w:w="1254" w:type="dxa"/>
          </w:tcPr>
          <w:p w14:paraId="6C6EB408"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كانون الاول 2</w:t>
            </w:r>
          </w:p>
        </w:tc>
        <w:tc>
          <w:tcPr>
            <w:tcW w:w="1080" w:type="dxa"/>
            <w:gridSpan w:val="2"/>
          </w:tcPr>
          <w:p w14:paraId="6DFD819A"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161E3F6"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13732751"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rPr>
              <w:t>مقدمة في علم البيان ومباحثه</w:t>
            </w:r>
          </w:p>
        </w:tc>
        <w:tc>
          <w:tcPr>
            <w:tcW w:w="1199" w:type="dxa"/>
          </w:tcPr>
          <w:p w14:paraId="43B804D3"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059DE78D"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67C19102" w14:textId="77777777" w:rsidTr="00FB2512">
        <w:trPr>
          <w:gridAfter w:val="3"/>
          <w:wAfter w:w="6087" w:type="dxa"/>
          <w:trHeight w:val="144"/>
        </w:trPr>
        <w:tc>
          <w:tcPr>
            <w:tcW w:w="1254" w:type="dxa"/>
          </w:tcPr>
          <w:p w14:paraId="5046F505"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كانون الاول 3</w:t>
            </w:r>
          </w:p>
        </w:tc>
        <w:tc>
          <w:tcPr>
            <w:tcW w:w="1080" w:type="dxa"/>
            <w:gridSpan w:val="2"/>
          </w:tcPr>
          <w:p w14:paraId="4D329CAE"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29B18D37"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1B832DD5"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rPr>
              <w:t>تعريف التشبيه وبيان اركانه</w:t>
            </w:r>
          </w:p>
        </w:tc>
        <w:tc>
          <w:tcPr>
            <w:tcW w:w="1199" w:type="dxa"/>
          </w:tcPr>
          <w:p w14:paraId="1281F65C"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1ED4E0D2"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19EE6279" w14:textId="77777777" w:rsidTr="00FB2512">
        <w:trPr>
          <w:gridAfter w:val="3"/>
          <w:wAfter w:w="6087" w:type="dxa"/>
          <w:trHeight w:val="144"/>
        </w:trPr>
        <w:tc>
          <w:tcPr>
            <w:tcW w:w="1254" w:type="dxa"/>
          </w:tcPr>
          <w:p w14:paraId="07E4E6D3"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lastRenderedPageBreak/>
              <w:t>كانون الاول 4</w:t>
            </w:r>
          </w:p>
        </w:tc>
        <w:tc>
          <w:tcPr>
            <w:tcW w:w="1080" w:type="dxa"/>
            <w:gridSpan w:val="2"/>
          </w:tcPr>
          <w:p w14:paraId="7377F21C"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5B90049F"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F0E29B2" w14:textId="77777777" w:rsidR="004D5F24" w:rsidRPr="004D5F24" w:rsidRDefault="004D5F24" w:rsidP="004D5F24">
            <w:pPr>
              <w:autoSpaceDE w:val="0"/>
              <w:autoSpaceDN w:val="0"/>
              <w:bidi/>
              <w:adjustRightInd w:val="0"/>
              <w:spacing w:after="200" w:line="276" w:lineRule="auto"/>
              <w:rPr>
                <w:rFonts w:ascii="Arial" w:hAnsi="Arial" w:cs="Arial"/>
                <w:b/>
                <w:bCs/>
                <w:lang w:bidi="ar-IQ"/>
              </w:rPr>
            </w:pPr>
            <w:r w:rsidRPr="004D5F24">
              <w:rPr>
                <w:rFonts w:ascii="Arial" w:hAnsi="Arial" w:cs="Arial"/>
                <w:b/>
                <w:bCs/>
                <w:rtl/>
              </w:rPr>
              <w:t>تقسيم التشبيه باعتبار وجه الشبه وباعتبار اداته</w:t>
            </w:r>
          </w:p>
          <w:p w14:paraId="1D6254A7"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60564CFA" w14:textId="77777777" w:rsidR="004D5F24" w:rsidRPr="004D5F24" w:rsidRDefault="004D5F24" w:rsidP="004D5F24">
            <w:pPr>
              <w:keepNext/>
              <w:bidi/>
              <w:outlineLvl w:val="1"/>
              <w:rPr>
                <w:rFonts w:eastAsia="Calibri" w:cs="Traditional Arabic"/>
                <w:b/>
                <w:bCs/>
                <w:rtl/>
                <w:lang w:bidi="ar-IQ"/>
              </w:rPr>
            </w:pPr>
            <w:r w:rsidRPr="004D5F24">
              <w:rPr>
                <w:rFonts w:eastAsia="Calibri" w:cs="Traditional Arabic"/>
                <w:b/>
                <w:bCs/>
                <w:rtl/>
                <w:lang w:bidi="ar-IQ"/>
              </w:rPr>
              <w:t>الطريقة القياسية</w:t>
            </w:r>
          </w:p>
          <w:p w14:paraId="69D40981"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067D8F48"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67B19E19" w14:textId="77777777" w:rsidTr="00FB2512">
        <w:trPr>
          <w:gridAfter w:val="3"/>
          <w:wAfter w:w="6087" w:type="dxa"/>
          <w:trHeight w:val="144"/>
        </w:trPr>
        <w:tc>
          <w:tcPr>
            <w:tcW w:w="1254" w:type="dxa"/>
          </w:tcPr>
          <w:p w14:paraId="694480F7"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كانون الثاني 1</w:t>
            </w:r>
          </w:p>
        </w:tc>
        <w:tc>
          <w:tcPr>
            <w:tcW w:w="1080" w:type="dxa"/>
            <w:gridSpan w:val="2"/>
          </w:tcPr>
          <w:p w14:paraId="041468BD"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E02C872"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6BD07037"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rPr>
              <w:t>التشبيه الضمني</w:t>
            </w:r>
          </w:p>
        </w:tc>
        <w:tc>
          <w:tcPr>
            <w:tcW w:w="1199" w:type="dxa"/>
          </w:tcPr>
          <w:p w14:paraId="366DCDAA"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2D77CAF3"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2B38C919" w14:textId="77777777" w:rsidTr="00FB2512">
        <w:trPr>
          <w:gridAfter w:val="3"/>
          <w:wAfter w:w="6087" w:type="dxa"/>
          <w:trHeight w:val="144"/>
        </w:trPr>
        <w:tc>
          <w:tcPr>
            <w:tcW w:w="1254" w:type="dxa"/>
          </w:tcPr>
          <w:p w14:paraId="240B0C69"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كانون الثاني 2</w:t>
            </w:r>
          </w:p>
        </w:tc>
        <w:tc>
          <w:tcPr>
            <w:tcW w:w="1080" w:type="dxa"/>
            <w:gridSpan w:val="2"/>
          </w:tcPr>
          <w:p w14:paraId="56E7DE20"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841647E"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اختبار الشهر</w:t>
            </w:r>
            <w:r w:rsidRPr="004D5F24">
              <w:rPr>
                <w:rFonts w:eastAsia="Calibri" w:cs="Traditional Arabic" w:hint="cs"/>
                <w:b/>
                <w:bCs/>
                <w:rtl/>
                <w:lang w:bidi="ar-IQ"/>
              </w:rPr>
              <w:t xml:space="preserve"> </w:t>
            </w:r>
            <w:r w:rsidRPr="004D5F24">
              <w:rPr>
                <w:rFonts w:eastAsia="Calibri" w:cs="Traditional Arabic"/>
                <w:b/>
                <w:bCs/>
                <w:rtl/>
                <w:lang w:bidi="ar-IQ"/>
              </w:rPr>
              <w:t>الثاني</w:t>
            </w:r>
          </w:p>
        </w:tc>
        <w:tc>
          <w:tcPr>
            <w:tcW w:w="2937" w:type="dxa"/>
            <w:gridSpan w:val="2"/>
          </w:tcPr>
          <w:p w14:paraId="1FB8FAB6"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1676CFCB"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670E50A5"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509EB884" w14:textId="77777777" w:rsidTr="00FB2512">
        <w:trPr>
          <w:gridAfter w:val="3"/>
          <w:wAfter w:w="6087" w:type="dxa"/>
          <w:trHeight w:val="144"/>
        </w:trPr>
        <w:tc>
          <w:tcPr>
            <w:tcW w:w="1254" w:type="dxa"/>
          </w:tcPr>
          <w:p w14:paraId="3C8780ED"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كانون الثاني 3</w:t>
            </w:r>
          </w:p>
        </w:tc>
        <w:tc>
          <w:tcPr>
            <w:tcW w:w="1080" w:type="dxa"/>
            <w:gridSpan w:val="2"/>
          </w:tcPr>
          <w:p w14:paraId="3569CA75"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688B37C"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55A72BD"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lang w:bidi="ar-IQ"/>
              </w:rPr>
              <w:t>تعريف المجاز وانواعه</w:t>
            </w:r>
          </w:p>
        </w:tc>
        <w:tc>
          <w:tcPr>
            <w:tcW w:w="1199" w:type="dxa"/>
          </w:tcPr>
          <w:p w14:paraId="69F09C91"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4EB353B2"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726BAED5" w14:textId="77777777" w:rsidTr="00FB2512">
        <w:trPr>
          <w:gridAfter w:val="3"/>
          <w:wAfter w:w="6087" w:type="dxa"/>
          <w:trHeight w:val="144"/>
        </w:trPr>
        <w:tc>
          <w:tcPr>
            <w:tcW w:w="1254" w:type="dxa"/>
          </w:tcPr>
          <w:p w14:paraId="74198C85"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كانون الثاني 4</w:t>
            </w:r>
          </w:p>
        </w:tc>
        <w:tc>
          <w:tcPr>
            <w:tcW w:w="1080" w:type="dxa"/>
            <w:gridSpan w:val="2"/>
          </w:tcPr>
          <w:p w14:paraId="1330D217"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52F874ED"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20AA8742"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lang w:bidi="ar-IQ"/>
              </w:rPr>
              <w:t>المجاز اللغوي المفرد المرسل</w:t>
            </w:r>
          </w:p>
          <w:p w14:paraId="4913BCAD"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lang w:bidi="ar-IQ"/>
              </w:rPr>
              <w:t>وعلاقاته</w:t>
            </w:r>
          </w:p>
        </w:tc>
        <w:tc>
          <w:tcPr>
            <w:tcW w:w="1199" w:type="dxa"/>
          </w:tcPr>
          <w:p w14:paraId="153A208D"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71FF83AE"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30887BC8" w14:textId="77777777" w:rsidTr="00FB2512">
        <w:trPr>
          <w:gridAfter w:val="3"/>
          <w:wAfter w:w="6087" w:type="dxa"/>
          <w:trHeight w:val="144"/>
        </w:trPr>
        <w:tc>
          <w:tcPr>
            <w:tcW w:w="1254" w:type="dxa"/>
          </w:tcPr>
          <w:p w14:paraId="281F0EB3"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شباط 1</w:t>
            </w:r>
          </w:p>
        </w:tc>
        <w:tc>
          <w:tcPr>
            <w:tcW w:w="1080" w:type="dxa"/>
            <w:gridSpan w:val="2"/>
          </w:tcPr>
          <w:p w14:paraId="4A83C377"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BEE8F49"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49FBC24E"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lang w:bidi="ar-IQ"/>
              </w:rPr>
              <w:t>تقسيم الاستعارة باعتبار ما يذكر من الطرفين</w:t>
            </w:r>
          </w:p>
        </w:tc>
        <w:tc>
          <w:tcPr>
            <w:tcW w:w="1199" w:type="dxa"/>
          </w:tcPr>
          <w:p w14:paraId="5A59FB8F"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491472E4"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6DCD93F4" w14:textId="77777777" w:rsidTr="00FB2512">
        <w:trPr>
          <w:gridAfter w:val="3"/>
          <w:wAfter w:w="6087" w:type="dxa"/>
          <w:trHeight w:val="144"/>
        </w:trPr>
        <w:tc>
          <w:tcPr>
            <w:tcW w:w="1254" w:type="dxa"/>
          </w:tcPr>
          <w:p w14:paraId="7F017128"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شباط 2</w:t>
            </w:r>
          </w:p>
        </w:tc>
        <w:tc>
          <w:tcPr>
            <w:tcW w:w="1080" w:type="dxa"/>
            <w:gridSpan w:val="2"/>
          </w:tcPr>
          <w:p w14:paraId="755F1300" w14:textId="77777777" w:rsidR="004D5F24" w:rsidRPr="004D5F24" w:rsidRDefault="004D5F24" w:rsidP="004D5F24">
            <w:pPr>
              <w:keepNext/>
              <w:bidi/>
              <w:outlineLvl w:val="1"/>
              <w:rPr>
                <w:rFonts w:eastAsia="Calibri" w:cs="Traditional Arabic"/>
                <w:b/>
                <w:bCs/>
                <w:rtl/>
                <w:lang w:bidi="ar-IQ"/>
              </w:rPr>
            </w:pPr>
            <w:r w:rsidRPr="004D5F24">
              <w:rPr>
                <w:rFonts w:eastAsia="Calibri" w:cs="Traditional Arabic"/>
                <w:b/>
                <w:bCs/>
                <w:rtl/>
                <w:lang w:bidi="ar-IQ"/>
              </w:rPr>
              <w:t>العطلة</w:t>
            </w:r>
          </w:p>
          <w:p w14:paraId="5B68D06C"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الربيعية</w:t>
            </w:r>
          </w:p>
        </w:tc>
        <w:tc>
          <w:tcPr>
            <w:tcW w:w="1174" w:type="dxa"/>
            <w:gridSpan w:val="2"/>
          </w:tcPr>
          <w:p w14:paraId="5F10AEF3"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1E1499D0"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175D8BDE"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7ACB8C2D"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247D7B9F" w14:textId="77777777" w:rsidTr="00FB2512">
        <w:trPr>
          <w:gridAfter w:val="3"/>
          <w:wAfter w:w="6087" w:type="dxa"/>
          <w:trHeight w:val="144"/>
        </w:trPr>
        <w:tc>
          <w:tcPr>
            <w:tcW w:w="1254" w:type="dxa"/>
          </w:tcPr>
          <w:p w14:paraId="02B1F05B"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شباط 3</w:t>
            </w:r>
          </w:p>
        </w:tc>
        <w:tc>
          <w:tcPr>
            <w:tcW w:w="1080" w:type="dxa"/>
            <w:gridSpan w:val="2"/>
          </w:tcPr>
          <w:p w14:paraId="7F5E7825" w14:textId="77777777" w:rsidR="004D5F24" w:rsidRPr="004D5F24" w:rsidRDefault="004D5F24" w:rsidP="004D5F24">
            <w:pPr>
              <w:keepNext/>
              <w:bidi/>
              <w:outlineLvl w:val="1"/>
              <w:rPr>
                <w:rFonts w:eastAsia="Calibri" w:cs="Traditional Arabic"/>
                <w:b/>
                <w:bCs/>
                <w:rtl/>
                <w:lang w:bidi="ar-IQ"/>
              </w:rPr>
            </w:pPr>
            <w:r w:rsidRPr="004D5F24">
              <w:rPr>
                <w:rFonts w:eastAsia="Calibri" w:cs="Traditional Arabic"/>
                <w:b/>
                <w:bCs/>
                <w:rtl/>
                <w:lang w:bidi="ar-IQ"/>
              </w:rPr>
              <w:t>العطلة</w:t>
            </w:r>
          </w:p>
          <w:p w14:paraId="66342046"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الربيعية</w:t>
            </w:r>
          </w:p>
        </w:tc>
        <w:tc>
          <w:tcPr>
            <w:tcW w:w="1174" w:type="dxa"/>
            <w:gridSpan w:val="2"/>
          </w:tcPr>
          <w:p w14:paraId="78C6FF82"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5451584"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46572306"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17E76E41"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263DF7CC" w14:textId="77777777" w:rsidTr="00FB2512">
        <w:trPr>
          <w:gridAfter w:val="3"/>
          <w:wAfter w:w="6087" w:type="dxa"/>
          <w:trHeight w:val="144"/>
        </w:trPr>
        <w:tc>
          <w:tcPr>
            <w:tcW w:w="1254" w:type="dxa"/>
          </w:tcPr>
          <w:p w14:paraId="7CFC4B97"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شباط 4</w:t>
            </w:r>
          </w:p>
        </w:tc>
        <w:tc>
          <w:tcPr>
            <w:tcW w:w="1080" w:type="dxa"/>
            <w:gridSpan w:val="2"/>
          </w:tcPr>
          <w:p w14:paraId="75ECCEF9"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8CD0EAF"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DB91C87"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lang w:bidi="ar-IQ"/>
              </w:rPr>
              <w:t>الكناية تعريفها وانواعه</w:t>
            </w:r>
          </w:p>
        </w:tc>
        <w:tc>
          <w:tcPr>
            <w:tcW w:w="1199" w:type="dxa"/>
          </w:tcPr>
          <w:p w14:paraId="11882F6D"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30902DE8"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49A16876" w14:textId="77777777" w:rsidTr="00FB2512">
        <w:trPr>
          <w:gridAfter w:val="3"/>
          <w:wAfter w:w="6087" w:type="dxa"/>
          <w:trHeight w:val="144"/>
        </w:trPr>
        <w:tc>
          <w:tcPr>
            <w:tcW w:w="1254" w:type="dxa"/>
          </w:tcPr>
          <w:p w14:paraId="325810C5"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اذار 1</w:t>
            </w:r>
          </w:p>
        </w:tc>
        <w:tc>
          <w:tcPr>
            <w:tcW w:w="1080" w:type="dxa"/>
            <w:gridSpan w:val="2"/>
          </w:tcPr>
          <w:p w14:paraId="7788303A"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EAF1908"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5E601A67"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lang w:bidi="ar-IQ"/>
              </w:rPr>
              <w:t>اقسام الكناية بحسب المعنى</w:t>
            </w:r>
          </w:p>
        </w:tc>
        <w:tc>
          <w:tcPr>
            <w:tcW w:w="1199" w:type="dxa"/>
          </w:tcPr>
          <w:p w14:paraId="27E1BABC"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19C5858E"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62DC3C85" w14:textId="77777777" w:rsidTr="00FB2512">
        <w:trPr>
          <w:gridAfter w:val="3"/>
          <w:wAfter w:w="6087" w:type="dxa"/>
          <w:trHeight w:val="144"/>
        </w:trPr>
        <w:tc>
          <w:tcPr>
            <w:tcW w:w="1254" w:type="dxa"/>
          </w:tcPr>
          <w:p w14:paraId="50314278"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اذار 2</w:t>
            </w:r>
          </w:p>
        </w:tc>
        <w:tc>
          <w:tcPr>
            <w:tcW w:w="1080" w:type="dxa"/>
            <w:gridSpan w:val="2"/>
          </w:tcPr>
          <w:p w14:paraId="0CCFDA00"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CEAF4C3"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اختبار الشهر</w:t>
            </w:r>
            <w:r w:rsidRPr="004D5F24">
              <w:rPr>
                <w:rFonts w:eastAsia="Calibri" w:cs="Traditional Arabic" w:hint="cs"/>
                <w:b/>
                <w:bCs/>
                <w:rtl/>
                <w:lang w:bidi="ar-IQ"/>
              </w:rPr>
              <w:t xml:space="preserve"> </w:t>
            </w:r>
            <w:r w:rsidRPr="004D5F24">
              <w:rPr>
                <w:rFonts w:eastAsia="Calibri" w:cs="Traditional Arabic"/>
                <w:b/>
                <w:bCs/>
                <w:rtl/>
                <w:lang w:bidi="ar-IQ"/>
              </w:rPr>
              <w:t>الثالث</w:t>
            </w:r>
          </w:p>
        </w:tc>
        <w:tc>
          <w:tcPr>
            <w:tcW w:w="2937" w:type="dxa"/>
            <w:gridSpan w:val="2"/>
          </w:tcPr>
          <w:p w14:paraId="7CBCB09B"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6DD02D5B"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6668F06C"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7CEECB6C" w14:textId="77777777" w:rsidTr="00FB2512">
        <w:trPr>
          <w:gridAfter w:val="3"/>
          <w:wAfter w:w="6087" w:type="dxa"/>
          <w:trHeight w:val="144"/>
        </w:trPr>
        <w:tc>
          <w:tcPr>
            <w:tcW w:w="1254" w:type="dxa"/>
          </w:tcPr>
          <w:p w14:paraId="360A99A0"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اذار 3</w:t>
            </w:r>
          </w:p>
        </w:tc>
        <w:tc>
          <w:tcPr>
            <w:tcW w:w="1080" w:type="dxa"/>
            <w:gridSpan w:val="2"/>
          </w:tcPr>
          <w:p w14:paraId="4FB46AC3"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57709A4C"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15DC3F30"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b/>
                <w:bCs/>
                <w:rtl/>
                <w:lang w:bidi="ar-IQ"/>
              </w:rPr>
              <w:t>تعر</w:t>
            </w:r>
            <w:r w:rsidRPr="004D5F24">
              <w:rPr>
                <w:rFonts w:ascii="Arial" w:hAnsi="Arial" w:cs="Arial" w:hint="cs"/>
                <w:b/>
                <w:bCs/>
                <w:rtl/>
                <w:lang w:bidi="ar-IQ"/>
              </w:rPr>
              <w:t>ی</w:t>
            </w:r>
            <w:r w:rsidRPr="004D5F24">
              <w:rPr>
                <w:rFonts w:ascii="Arial" w:hAnsi="Arial" w:cs="Arial" w:hint="eastAsia"/>
                <w:b/>
                <w:bCs/>
                <w:rtl/>
                <w:lang w:bidi="ar-IQ"/>
              </w:rPr>
              <w:t>ف</w:t>
            </w:r>
            <w:r w:rsidRPr="004D5F24">
              <w:rPr>
                <w:rFonts w:ascii="Arial" w:hAnsi="Arial" w:cs="Arial"/>
                <w:b/>
                <w:bCs/>
                <w:rtl/>
                <w:lang w:bidi="ar-IQ"/>
              </w:rPr>
              <w:t xml:space="preserve"> علم البديع وواضعه والتورية</w:t>
            </w:r>
          </w:p>
        </w:tc>
        <w:tc>
          <w:tcPr>
            <w:tcW w:w="1199" w:type="dxa"/>
          </w:tcPr>
          <w:p w14:paraId="3D70C54B"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2A4D9235"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2D6B0792" w14:textId="77777777" w:rsidTr="00FB2512">
        <w:trPr>
          <w:gridAfter w:val="3"/>
          <w:wAfter w:w="6087" w:type="dxa"/>
          <w:trHeight w:val="144"/>
        </w:trPr>
        <w:tc>
          <w:tcPr>
            <w:tcW w:w="1254" w:type="dxa"/>
          </w:tcPr>
          <w:p w14:paraId="6FFEFC12"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اذار 4</w:t>
            </w:r>
          </w:p>
        </w:tc>
        <w:tc>
          <w:tcPr>
            <w:tcW w:w="1080" w:type="dxa"/>
            <w:gridSpan w:val="2"/>
          </w:tcPr>
          <w:p w14:paraId="241938E6"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76A89ADB"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D49B274"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hint="eastAsia"/>
                <w:b/>
                <w:bCs/>
                <w:rtl/>
                <w:lang w:bidi="ar-IQ"/>
              </w:rPr>
              <w:t>الطباق</w:t>
            </w:r>
            <w:r w:rsidRPr="004D5F24">
              <w:rPr>
                <w:rFonts w:ascii="Arial" w:hAnsi="Arial" w:cs="Arial"/>
                <w:b/>
                <w:bCs/>
                <w:rtl/>
                <w:lang w:bidi="ar-IQ"/>
              </w:rPr>
              <w:t xml:space="preserve"> والمقابلة</w:t>
            </w:r>
          </w:p>
        </w:tc>
        <w:tc>
          <w:tcPr>
            <w:tcW w:w="1199" w:type="dxa"/>
          </w:tcPr>
          <w:p w14:paraId="4F4FDF63"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4639AB3C"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4CCA35C4" w14:textId="77777777" w:rsidTr="00FB2512">
        <w:trPr>
          <w:gridAfter w:val="3"/>
          <w:wAfter w:w="6087" w:type="dxa"/>
          <w:trHeight w:val="144"/>
        </w:trPr>
        <w:tc>
          <w:tcPr>
            <w:tcW w:w="1254" w:type="dxa"/>
          </w:tcPr>
          <w:p w14:paraId="7E0E3FA8"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نيسان 1</w:t>
            </w:r>
          </w:p>
        </w:tc>
        <w:tc>
          <w:tcPr>
            <w:tcW w:w="1080" w:type="dxa"/>
            <w:gridSpan w:val="2"/>
          </w:tcPr>
          <w:p w14:paraId="03AD0526"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FAB32B0"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5C4400A"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hint="eastAsia"/>
                <w:b/>
                <w:bCs/>
                <w:rtl/>
                <w:lang w:bidi="ar-IQ"/>
              </w:rPr>
              <w:t>حسن</w:t>
            </w:r>
            <w:r w:rsidRPr="004D5F24">
              <w:rPr>
                <w:rFonts w:ascii="Arial" w:hAnsi="Arial" w:cs="Arial"/>
                <w:b/>
                <w:bCs/>
                <w:rtl/>
                <w:lang w:bidi="ar-IQ"/>
              </w:rPr>
              <w:t xml:space="preserve"> التعليل</w:t>
            </w:r>
          </w:p>
        </w:tc>
        <w:tc>
          <w:tcPr>
            <w:tcW w:w="1199" w:type="dxa"/>
          </w:tcPr>
          <w:p w14:paraId="54D978A7"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35F68146"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19614488" w14:textId="77777777" w:rsidTr="00FB2512">
        <w:trPr>
          <w:gridAfter w:val="3"/>
          <w:wAfter w:w="6087" w:type="dxa"/>
          <w:trHeight w:val="144"/>
        </w:trPr>
        <w:tc>
          <w:tcPr>
            <w:tcW w:w="1254" w:type="dxa"/>
          </w:tcPr>
          <w:p w14:paraId="047D8A28"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نيسان 2</w:t>
            </w:r>
          </w:p>
        </w:tc>
        <w:tc>
          <w:tcPr>
            <w:tcW w:w="1080" w:type="dxa"/>
            <w:gridSpan w:val="2"/>
          </w:tcPr>
          <w:p w14:paraId="5F29CDDC"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61CB6D00"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54219169"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hint="eastAsia"/>
                <w:b/>
                <w:bCs/>
                <w:rtl/>
                <w:lang w:bidi="ar-IQ"/>
              </w:rPr>
              <w:t>المحسنات</w:t>
            </w:r>
            <w:r w:rsidRPr="004D5F24">
              <w:rPr>
                <w:rFonts w:ascii="Arial" w:hAnsi="Arial" w:cs="Arial"/>
                <w:b/>
                <w:bCs/>
                <w:rtl/>
                <w:lang w:bidi="ar-IQ"/>
              </w:rPr>
              <w:t xml:space="preserve"> اللفظية</w:t>
            </w:r>
          </w:p>
        </w:tc>
        <w:tc>
          <w:tcPr>
            <w:tcW w:w="1199" w:type="dxa"/>
          </w:tcPr>
          <w:p w14:paraId="26D43F04"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37823613"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78DB5486" w14:textId="77777777" w:rsidTr="00FB2512">
        <w:trPr>
          <w:gridAfter w:val="3"/>
          <w:wAfter w:w="6087" w:type="dxa"/>
          <w:trHeight w:val="144"/>
        </w:trPr>
        <w:tc>
          <w:tcPr>
            <w:tcW w:w="1254" w:type="dxa"/>
          </w:tcPr>
          <w:p w14:paraId="438ECFC7"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نيسان 3</w:t>
            </w:r>
          </w:p>
        </w:tc>
        <w:tc>
          <w:tcPr>
            <w:tcW w:w="1080" w:type="dxa"/>
            <w:gridSpan w:val="2"/>
          </w:tcPr>
          <w:p w14:paraId="58C5CBE0"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72B2E43"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E9A8AAC"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hint="eastAsia"/>
                <w:b/>
                <w:bCs/>
                <w:rtl/>
                <w:lang w:bidi="ar-IQ"/>
              </w:rPr>
              <w:t>الجناس</w:t>
            </w:r>
            <w:r w:rsidRPr="004D5F24">
              <w:rPr>
                <w:rFonts w:ascii="Arial" w:hAnsi="Arial" w:cs="Arial"/>
                <w:b/>
                <w:bCs/>
                <w:rtl/>
                <w:lang w:bidi="ar-IQ"/>
              </w:rPr>
              <w:t xml:space="preserve"> وانواعه</w:t>
            </w:r>
          </w:p>
        </w:tc>
        <w:tc>
          <w:tcPr>
            <w:tcW w:w="1199" w:type="dxa"/>
          </w:tcPr>
          <w:p w14:paraId="59C6A327"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346DF1A0"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4377A353" w14:textId="77777777" w:rsidTr="00FB2512">
        <w:trPr>
          <w:gridAfter w:val="3"/>
          <w:wAfter w:w="6087" w:type="dxa"/>
          <w:trHeight w:val="144"/>
        </w:trPr>
        <w:tc>
          <w:tcPr>
            <w:tcW w:w="1254" w:type="dxa"/>
          </w:tcPr>
          <w:p w14:paraId="11468AE0"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lastRenderedPageBreak/>
              <w:t>نيسان 4</w:t>
            </w:r>
          </w:p>
        </w:tc>
        <w:tc>
          <w:tcPr>
            <w:tcW w:w="1080" w:type="dxa"/>
            <w:gridSpan w:val="2"/>
          </w:tcPr>
          <w:p w14:paraId="5A4A5FF5"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725016C3"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586321A"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r w:rsidRPr="004D5F24">
              <w:rPr>
                <w:rFonts w:ascii="Arial" w:hAnsi="Arial" w:cs="Arial" w:hint="eastAsia"/>
                <w:b/>
                <w:bCs/>
                <w:rtl/>
                <w:lang w:bidi="ar-IQ"/>
              </w:rPr>
              <w:t>السجع</w:t>
            </w:r>
            <w:r w:rsidRPr="004D5F24">
              <w:rPr>
                <w:rFonts w:ascii="Arial" w:hAnsi="Arial" w:cs="Arial"/>
                <w:b/>
                <w:bCs/>
                <w:rtl/>
                <w:lang w:bidi="ar-IQ"/>
              </w:rPr>
              <w:t xml:space="preserve"> ورد العجز على الصدر</w:t>
            </w:r>
          </w:p>
        </w:tc>
        <w:tc>
          <w:tcPr>
            <w:tcW w:w="1199" w:type="dxa"/>
          </w:tcPr>
          <w:p w14:paraId="083CBB48"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الطريقة القياسية</w:t>
            </w:r>
          </w:p>
        </w:tc>
        <w:tc>
          <w:tcPr>
            <w:tcW w:w="2250" w:type="dxa"/>
          </w:tcPr>
          <w:p w14:paraId="1CE9769A"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الاداء الصفي والامتحانات</w:t>
            </w:r>
          </w:p>
        </w:tc>
      </w:tr>
      <w:tr w:rsidR="004D5F24" w:rsidRPr="004D5F24" w14:paraId="1B16296C" w14:textId="77777777" w:rsidTr="00FB2512">
        <w:trPr>
          <w:gridAfter w:val="3"/>
          <w:wAfter w:w="6087" w:type="dxa"/>
          <w:trHeight w:val="144"/>
        </w:trPr>
        <w:tc>
          <w:tcPr>
            <w:tcW w:w="1254" w:type="dxa"/>
          </w:tcPr>
          <w:p w14:paraId="5FC17587"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ايار 1</w:t>
            </w:r>
          </w:p>
        </w:tc>
        <w:tc>
          <w:tcPr>
            <w:tcW w:w="1080" w:type="dxa"/>
            <w:gridSpan w:val="2"/>
          </w:tcPr>
          <w:p w14:paraId="1BC695BC" w14:textId="77777777" w:rsidR="004D5F24" w:rsidRPr="004D5F24" w:rsidRDefault="004D5F24" w:rsidP="004D5F24">
            <w:pPr>
              <w:keepNext/>
              <w:bidi/>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2C6B1109" w14:textId="77777777" w:rsidR="004D5F24" w:rsidRPr="004D5F24" w:rsidRDefault="004D5F24" w:rsidP="004D5F24">
            <w:pPr>
              <w:keepNext/>
              <w:bidi/>
              <w:outlineLvl w:val="1"/>
              <w:rPr>
                <w:rFonts w:ascii="Cambria" w:eastAsia="Calibri" w:hAnsi="Cambria"/>
                <w:b/>
                <w:bCs/>
                <w:color w:val="000000"/>
                <w:rtl/>
                <w:lang w:bidi="ar-IQ"/>
              </w:rPr>
            </w:pPr>
            <w:r w:rsidRPr="004D5F24">
              <w:rPr>
                <w:rFonts w:eastAsia="Calibri" w:cs="Traditional Arabic"/>
                <w:b/>
                <w:bCs/>
                <w:rtl/>
                <w:lang w:bidi="ar-IQ"/>
              </w:rPr>
              <w:t>اختبار الشهر</w:t>
            </w:r>
            <w:r w:rsidRPr="004D5F24">
              <w:rPr>
                <w:rFonts w:eastAsia="Calibri" w:cs="Traditional Arabic" w:hint="cs"/>
                <w:b/>
                <w:bCs/>
                <w:rtl/>
                <w:lang w:bidi="ar-IQ"/>
              </w:rPr>
              <w:t xml:space="preserve"> </w:t>
            </w:r>
            <w:r w:rsidRPr="004D5F24">
              <w:rPr>
                <w:rFonts w:eastAsia="Calibri" w:cs="Traditional Arabic"/>
                <w:b/>
                <w:bCs/>
                <w:rtl/>
                <w:lang w:bidi="ar-IQ"/>
              </w:rPr>
              <w:t>الرابع</w:t>
            </w:r>
          </w:p>
        </w:tc>
        <w:tc>
          <w:tcPr>
            <w:tcW w:w="2937" w:type="dxa"/>
            <w:gridSpan w:val="2"/>
          </w:tcPr>
          <w:p w14:paraId="2279418A"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20D4189C"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03C0EB79"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7F287863" w14:textId="77777777" w:rsidTr="00FB2512">
        <w:tc>
          <w:tcPr>
            <w:tcW w:w="9894" w:type="dxa"/>
            <w:gridSpan w:val="9"/>
            <w:shd w:val="clear" w:color="auto" w:fill="DEEAF6"/>
          </w:tcPr>
          <w:p w14:paraId="3C3FCB02" w14:textId="77777777" w:rsidR="004D5F24" w:rsidRPr="004D5F24" w:rsidRDefault="004D5F24" w:rsidP="00FB61DC">
            <w:pPr>
              <w:numPr>
                <w:ilvl w:val="0"/>
                <w:numId w:val="45"/>
              </w:numPr>
              <w:bidi/>
              <w:ind w:left="513"/>
              <w:rPr>
                <w:rFonts w:ascii="Simplified Arabic" w:eastAsia="Calibri" w:hAnsi="Simplified Arabic" w:cs="Simplified Arabic"/>
                <w:sz w:val="28"/>
                <w:szCs w:val="28"/>
                <w:rtl/>
              </w:rPr>
            </w:pPr>
            <w:r w:rsidRPr="004D5F24">
              <w:rPr>
                <w:rFonts w:ascii="Simplified Arabic" w:eastAsia="Calibri" w:hAnsi="Simplified Arabic" w:cs="Simplified Arabic"/>
                <w:sz w:val="28"/>
                <w:szCs w:val="28"/>
                <w:rtl/>
              </w:rPr>
              <w:t>تقييم المقرر</w:t>
            </w:r>
          </w:p>
        </w:tc>
        <w:tc>
          <w:tcPr>
            <w:tcW w:w="2029" w:type="dxa"/>
          </w:tcPr>
          <w:p w14:paraId="765BDD18" w14:textId="77777777" w:rsidR="004D5F24" w:rsidRPr="004D5F24" w:rsidRDefault="004D5F24" w:rsidP="004D5F24">
            <w:pPr>
              <w:rPr>
                <w:rFonts w:ascii="Simplified Arabic" w:hAnsi="Simplified Arabic" w:cs="Simplified Arabic"/>
                <w:sz w:val="28"/>
                <w:szCs w:val="28"/>
                <w:rtl/>
                <w:lang w:bidi="ar-IQ"/>
              </w:rPr>
            </w:pPr>
          </w:p>
        </w:tc>
        <w:tc>
          <w:tcPr>
            <w:tcW w:w="2029" w:type="dxa"/>
          </w:tcPr>
          <w:p w14:paraId="3D3DEBF6" w14:textId="77777777" w:rsidR="004D5F24" w:rsidRPr="004D5F24" w:rsidRDefault="004D5F24" w:rsidP="004D5F24">
            <w:pPr>
              <w:rPr>
                <w:rFonts w:ascii="Simplified Arabic" w:hAnsi="Simplified Arabic" w:cs="Simplified Arabic"/>
                <w:sz w:val="28"/>
                <w:szCs w:val="28"/>
                <w:rtl/>
                <w:lang w:bidi="ar-IQ"/>
              </w:rPr>
            </w:pPr>
          </w:p>
        </w:tc>
        <w:tc>
          <w:tcPr>
            <w:tcW w:w="2029" w:type="dxa"/>
          </w:tcPr>
          <w:p w14:paraId="0B921B28" w14:textId="77777777" w:rsidR="004D5F24" w:rsidRPr="004D5F24" w:rsidRDefault="004D5F24" w:rsidP="004D5F24">
            <w:pPr>
              <w:autoSpaceDE w:val="0"/>
              <w:autoSpaceDN w:val="0"/>
              <w:bidi/>
              <w:adjustRightInd w:val="0"/>
              <w:spacing w:after="200" w:line="276" w:lineRule="auto"/>
              <w:rPr>
                <w:rFonts w:ascii="Arial" w:hAnsi="Arial" w:cs="Arial"/>
                <w:sz w:val="28"/>
                <w:szCs w:val="28"/>
                <w:rtl/>
                <w:lang w:bidi="ar-IQ"/>
              </w:rPr>
            </w:pPr>
          </w:p>
        </w:tc>
      </w:tr>
      <w:tr w:rsidR="004D5F24" w:rsidRPr="004D5F24" w14:paraId="59F1C70C" w14:textId="77777777" w:rsidTr="00FB2512">
        <w:trPr>
          <w:gridAfter w:val="3"/>
          <w:wAfter w:w="6087" w:type="dxa"/>
        </w:trPr>
        <w:tc>
          <w:tcPr>
            <w:tcW w:w="9894" w:type="dxa"/>
            <w:gridSpan w:val="9"/>
          </w:tcPr>
          <w:p w14:paraId="4E9F6A45" w14:textId="77777777" w:rsidR="004D5F24" w:rsidRPr="004D5F24" w:rsidRDefault="004D5F24" w:rsidP="004D5F24">
            <w:pPr>
              <w:shd w:val="clear" w:color="auto" w:fill="FFFFFF"/>
              <w:autoSpaceDE w:val="0"/>
              <w:autoSpaceDN w:val="0"/>
              <w:bidi/>
              <w:adjustRightInd w:val="0"/>
              <w:jc w:val="both"/>
              <w:rPr>
                <w:rFonts w:ascii="Cambria" w:eastAsia="Calibri" w:hAnsi="Cambria"/>
                <w:color w:val="000000"/>
                <w:sz w:val="20"/>
                <w:szCs w:val="20"/>
                <w:rtl/>
                <w:lang w:bidi="ar-IQ"/>
              </w:rPr>
            </w:pPr>
            <w:r w:rsidRPr="004D5F24">
              <w:rPr>
                <w:rFonts w:ascii="Cambria" w:eastAsia="Calibri" w:hAnsi="Cambria" w:hint="cs"/>
                <w:color w:val="000000"/>
                <w:sz w:val="20"/>
                <w:szCs w:val="20"/>
                <w:rtl/>
                <w:lang w:bidi="ar-IQ"/>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54BCC018" w14:textId="77777777" w:rsidR="004D5F24" w:rsidRPr="004D5F24" w:rsidRDefault="004D5F24" w:rsidP="004D5F24">
            <w:pPr>
              <w:shd w:val="clear" w:color="auto" w:fill="FFFFFF"/>
              <w:autoSpaceDE w:val="0"/>
              <w:autoSpaceDN w:val="0"/>
              <w:bidi/>
              <w:adjustRightInd w:val="0"/>
              <w:jc w:val="both"/>
              <w:rPr>
                <w:rFonts w:ascii="Cambria" w:eastAsia="Calibri" w:hAnsi="Cambria"/>
                <w:color w:val="000000"/>
                <w:sz w:val="20"/>
                <w:szCs w:val="20"/>
                <w:rtl/>
                <w:lang w:bidi="ar-IQ"/>
              </w:rPr>
            </w:pPr>
          </w:p>
          <w:p w14:paraId="68222931" w14:textId="77777777" w:rsidR="004D5F24" w:rsidRPr="004D5F24" w:rsidRDefault="004D5F24" w:rsidP="004D5F24">
            <w:pPr>
              <w:shd w:val="clear" w:color="auto" w:fill="FFFFFF"/>
              <w:autoSpaceDE w:val="0"/>
              <w:autoSpaceDN w:val="0"/>
              <w:bidi/>
              <w:adjustRightInd w:val="0"/>
              <w:jc w:val="both"/>
              <w:rPr>
                <w:rFonts w:ascii="Cambria" w:eastAsia="Calibri" w:hAnsi="Cambria"/>
                <w:color w:val="000000"/>
                <w:sz w:val="20"/>
                <w:szCs w:val="20"/>
                <w:rtl/>
                <w:lang w:bidi="ar-IQ"/>
              </w:rPr>
            </w:pPr>
            <w:r w:rsidRPr="004D5F24">
              <w:rPr>
                <w:rFonts w:ascii="Cambria" w:eastAsia="Calibri" w:hAnsi="Cambria"/>
                <w:color w:val="000000"/>
                <w:sz w:val="20"/>
                <w:szCs w:val="20"/>
                <w:rtl/>
                <w:lang w:bidi="ar-IQ"/>
              </w:rPr>
              <w:t>1-  الامتحان الشهري</w:t>
            </w:r>
            <w:r w:rsidRPr="004D5F24">
              <w:rPr>
                <w:rFonts w:ascii="Cambria" w:eastAsia="Calibri" w:hAnsi="Cambria" w:hint="cs"/>
                <w:color w:val="000000"/>
                <w:sz w:val="20"/>
                <w:szCs w:val="20"/>
                <w:rtl/>
                <w:lang w:bidi="ar-IQ"/>
              </w:rPr>
              <w:t xml:space="preserve">   30 درجة</w:t>
            </w:r>
          </w:p>
          <w:p w14:paraId="019319CA" w14:textId="77777777" w:rsidR="004D5F24" w:rsidRPr="004D5F24" w:rsidRDefault="004D5F24" w:rsidP="004D5F24">
            <w:pPr>
              <w:shd w:val="clear" w:color="auto" w:fill="FFFFFF"/>
              <w:autoSpaceDE w:val="0"/>
              <w:autoSpaceDN w:val="0"/>
              <w:bidi/>
              <w:adjustRightInd w:val="0"/>
              <w:jc w:val="both"/>
              <w:rPr>
                <w:rFonts w:ascii="Cambria" w:eastAsia="Calibri" w:hAnsi="Cambria"/>
                <w:color w:val="000000"/>
                <w:sz w:val="20"/>
                <w:szCs w:val="20"/>
                <w:rtl/>
                <w:lang w:bidi="ar-IQ"/>
              </w:rPr>
            </w:pPr>
            <w:r w:rsidRPr="004D5F24">
              <w:rPr>
                <w:rFonts w:ascii="Cambria" w:eastAsia="Calibri" w:hAnsi="Cambria"/>
                <w:color w:val="000000"/>
                <w:sz w:val="20"/>
                <w:szCs w:val="20"/>
                <w:rtl/>
                <w:lang w:bidi="ar-IQ"/>
              </w:rPr>
              <w:t>2- القيام ببحوث مختصرة تناقش داخل الصف الدراسي</w:t>
            </w:r>
            <w:r w:rsidRPr="004D5F24">
              <w:rPr>
                <w:rFonts w:ascii="Cambria" w:eastAsia="Calibri" w:hAnsi="Cambria" w:hint="cs"/>
                <w:color w:val="000000"/>
                <w:sz w:val="20"/>
                <w:szCs w:val="20"/>
                <w:rtl/>
                <w:lang w:bidi="ar-IQ"/>
              </w:rPr>
              <w:t xml:space="preserve"> مع التحضير اليومي 10 درجات</w:t>
            </w:r>
          </w:p>
          <w:p w14:paraId="03511DD3" w14:textId="77777777" w:rsidR="004D5F24" w:rsidRPr="004D5F24" w:rsidRDefault="004D5F24" w:rsidP="004D5F24">
            <w:pPr>
              <w:shd w:val="clear" w:color="auto" w:fill="FFFFFF"/>
              <w:autoSpaceDE w:val="0"/>
              <w:autoSpaceDN w:val="0"/>
              <w:bidi/>
              <w:adjustRightInd w:val="0"/>
              <w:jc w:val="both"/>
              <w:rPr>
                <w:rFonts w:ascii="Cambria" w:eastAsia="Calibri" w:hAnsi="Cambria"/>
                <w:color w:val="000000"/>
                <w:sz w:val="20"/>
                <w:szCs w:val="20"/>
                <w:rtl/>
                <w:lang w:bidi="ar-IQ"/>
              </w:rPr>
            </w:pPr>
            <w:r w:rsidRPr="004D5F24">
              <w:rPr>
                <w:rFonts w:ascii="Cambria" w:eastAsia="Calibri" w:hAnsi="Cambria" w:hint="cs"/>
                <w:color w:val="000000"/>
                <w:sz w:val="20"/>
                <w:szCs w:val="20"/>
                <w:rtl/>
                <w:lang w:bidi="ar-IQ"/>
              </w:rPr>
              <w:t>3- الامتحان النهائي 60 درجة</w:t>
            </w:r>
          </w:p>
        </w:tc>
      </w:tr>
      <w:tr w:rsidR="004D5F24" w:rsidRPr="004D5F24" w14:paraId="36224145" w14:textId="77777777" w:rsidTr="00FB2512">
        <w:trPr>
          <w:gridAfter w:val="3"/>
          <w:wAfter w:w="6087" w:type="dxa"/>
        </w:trPr>
        <w:tc>
          <w:tcPr>
            <w:tcW w:w="9894" w:type="dxa"/>
            <w:gridSpan w:val="9"/>
            <w:shd w:val="clear" w:color="auto" w:fill="DEEAF6"/>
          </w:tcPr>
          <w:p w14:paraId="2B6E00D2" w14:textId="77777777" w:rsidR="004D5F24" w:rsidRPr="004D5F24" w:rsidRDefault="004D5F24" w:rsidP="00FB61DC">
            <w:pPr>
              <w:numPr>
                <w:ilvl w:val="0"/>
                <w:numId w:val="45"/>
              </w:numPr>
              <w:bidi/>
              <w:ind w:left="513"/>
              <w:rPr>
                <w:rFonts w:ascii="Simplified Arabic" w:eastAsia="Calibri" w:hAnsi="Simplified Arabic" w:cs="Simplified Arabic"/>
                <w:sz w:val="20"/>
                <w:szCs w:val="20"/>
                <w:rtl/>
              </w:rPr>
            </w:pPr>
            <w:r w:rsidRPr="004D5F24">
              <w:rPr>
                <w:rFonts w:ascii="Simplified Arabic" w:eastAsia="Calibri" w:hAnsi="Simplified Arabic" w:cs="Simplified Arabic"/>
                <w:sz w:val="20"/>
                <w:szCs w:val="20"/>
                <w:rtl/>
                <w:lang w:bidi="ar-IQ"/>
              </w:rPr>
              <w:t xml:space="preserve">مصادر التعلم والتدريس </w:t>
            </w:r>
          </w:p>
        </w:tc>
      </w:tr>
      <w:tr w:rsidR="004D5F24" w:rsidRPr="004D5F24" w14:paraId="40FF6B9B" w14:textId="77777777" w:rsidTr="00FB2512">
        <w:trPr>
          <w:gridAfter w:val="3"/>
          <w:wAfter w:w="6087" w:type="dxa"/>
        </w:trPr>
        <w:tc>
          <w:tcPr>
            <w:tcW w:w="4954" w:type="dxa"/>
            <w:gridSpan w:val="6"/>
          </w:tcPr>
          <w:p w14:paraId="5B2ECAC2" w14:textId="77777777" w:rsidR="004D5F24" w:rsidRPr="004D5F24" w:rsidRDefault="004D5F24" w:rsidP="004D5F24">
            <w:pPr>
              <w:autoSpaceDE w:val="0"/>
              <w:autoSpaceDN w:val="0"/>
              <w:bidi/>
              <w:adjustRightInd w:val="0"/>
              <w:ind w:right="-426"/>
              <w:jc w:val="both"/>
              <w:rPr>
                <w:rFonts w:ascii="Simplified Arabic" w:eastAsia="Calibri" w:hAnsi="Simplified Arabic" w:cs="Simplified Arabic"/>
                <w:sz w:val="16"/>
                <w:szCs w:val="16"/>
                <w:rtl/>
                <w:lang w:bidi="ar-IQ"/>
              </w:rPr>
            </w:pPr>
            <w:r w:rsidRPr="004D5F24">
              <w:rPr>
                <w:rFonts w:ascii="Simplified Arabic" w:eastAsia="Calibri" w:hAnsi="Simplified Arabic" w:cs="Simplified Arabic" w:hint="cs"/>
                <w:sz w:val="16"/>
                <w:szCs w:val="16"/>
                <w:rtl/>
                <w:lang w:bidi="ar-IQ"/>
              </w:rPr>
              <w:t>الكتب المقررة المطلوبة ( المنهجية أن وجدت )</w:t>
            </w:r>
          </w:p>
        </w:tc>
        <w:tc>
          <w:tcPr>
            <w:tcW w:w="4940" w:type="dxa"/>
            <w:gridSpan w:val="3"/>
          </w:tcPr>
          <w:p w14:paraId="2D255463" w14:textId="77777777" w:rsidR="004D5F24" w:rsidRPr="004D5F24" w:rsidRDefault="004D5F24" w:rsidP="004D5F24">
            <w:pPr>
              <w:keepNext/>
              <w:bidi/>
              <w:outlineLvl w:val="1"/>
              <w:rPr>
                <w:rFonts w:ascii="Cambria" w:eastAsia="Calibri" w:hAnsi="Cambria"/>
                <w:b/>
                <w:bCs/>
                <w:sz w:val="16"/>
                <w:szCs w:val="16"/>
                <w:rtl/>
                <w:lang w:bidi="ar-IQ"/>
              </w:rPr>
            </w:pPr>
            <w:r w:rsidRPr="004D5F24">
              <w:rPr>
                <w:rFonts w:ascii="Cambria" w:eastAsia="Calibri" w:hAnsi="Cambria"/>
                <w:b/>
                <w:bCs/>
                <w:sz w:val="16"/>
                <w:szCs w:val="16"/>
                <w:rtl/>
                <w:lang w:bidi="ar-IQ"/>
              </w:rPr>
              <w:t>جواهر البلاغة للسيد احمد الهاشمي</w:t>
            </w:r>
          </w:p>
          <w:p w14:paraId="0C2320A0" w14:textId="77777777" w:rsidR="004D5F24" w:rsidRPr="004D5F24" w:rsidRDefault="004D5F24" w:rsidP="004D5F24">
            <w:pPr>
              <w:keepNext/>
              <w:bidi/>
              <w:outlineLvl w:val="1"/>
              <w:rPr>
                <w:rFonts w:ascii="Cambria" w:eastAsia="Calibri" w:hAnsi="Cambria"/>
                <w:b/>
                <w:bCs/>
                <w:sz w:val="16"/>
                <w:szCs w:val="16"/>
                <w:rtl/>
                <w:lang w:bidi="ar-IQ"/>
              </w:rPr>
            </w:pPr>
          </w:p>
          <w:p w14:paraId="3AA7589E" w14:textId="77777777" w:rsidR="004D5F24" w:rsidRPr="004D5F24" w:rsidRDefault="004D5F24" w:rsidP="004D5F24">
            <w:pPr>
              <w:keepNext/>
              <w:bidi/>
              <w:outlineLvl w:val="1"/>
              <w:rPr>
                <w:rFonts w:ascii="Cambria" w:eastAsia="Calibri" w:hAnsi="Cambria"/>
                <w:b/>
                <w:bCs/>
                <w:sz w:val="16"/>
                <w:szCs w:val="16"/>
                <w:rtl/>
                <w:lang w:bidi="ar-IQ"/>
              </w:rPr>
            </w:pPr>
          </w:p>
        </w:tc>
      </w:tr>
      <w:tr w:rsidR="004D5F24" w:rsidRPr="004D5F24" w14:paraId="72A04FD2" w14:textId="77777777" w:rsidTr="00FB2512">
        <w:trPr>
          <w:gridAfter w:val="3"/>
          <w:wAfter w:w="6087" w:type="dxa"/>
        </w:trPr>
        <w:tc>
          <w:tcPr>
            <w:tcW w:w="4954" w:type="dxa"/>
            <w:gridSpan w:val="6"/>
          </w:tcPr>
          <w:p w14:paraId="21CFFAB8" w14:textId="77777777" w:rsidR="004D5F24" w:rsidRPr="004D5F24" w:rsidRDefault="004D5F24" w:rsidP="004D5F24">
            <w:pPr>
              <w:autoSpaceDE w:val="0"/>
              <w:autoSpaceDN w:val="0"/>
              <w:bidi/>
              <w:adjustRightInd w:val="0"/>
              <w:ind w:right="-426"/>
              <w:jc w:val="both"/>
              <w:rPr>
                <w:rFonts w:ascii="Simplified Arabic" w:eastAsia="Calibri" w:hAnsi="Simplified Arabic" w:cs="Simplified Arabic"/>
                <w:sz w:val="16"/>
                <w:szCs w:val="16"/>
                <w:rtl/>
                <w:lang w:bidi="ar-IQ"/>
              </w:rPr>
            </w:pPr>
            <w:r w:rsidRPr="004D5F24">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42D21D6A" w14:textId="77777777" w:rsidR="004D5F24" w:rsidRPr="004D5F24" w:rsidRDefault="004D5F24" w:rsidP="004D5F24">
            <w:pPr>
              <w:keepNext/>
              <w:bidi/>
              <w:outlineLvl w:val="1"/>
              <w:rPr>
                <w:rFonts w:ascii="Cambria" w:eastAsia="Calibri" w:hAnsi="Cambria"/>
                <w:b/>
                <w:bCs/>
                <w:sz w:val="16"/>
                <w:szCs w:val="16"/>
                <w:rtl/>
                <w:lang w:bidi="ar-IQ"/>
              </w:rPr>
            </w:pPr>
            <w:r w:rsidRPr="004D5F24">
              <w:rPr>
                <w:rFonts w:ascii="Cambria" w:eastAsia="Calibri" w:hAnsi="Cambria"/>
                <w:b/>
                <w:bCs/>
                <w:sz w:val="16"/>
                <w:szCs w:val="16"/>
                <w:rtl/>
                <w:lang w:bidi="ar-IQ"/>
              </w:rPr>
              <w:t>1 - البلاغة والتطبيق لاحمد مطلوب</w:t>
            </w:r>
          </w:p>
          <w:p w14:paraId="11BF4AAB" w14:textId="77777777" w:rsidR="004D5F24" w:rsidRPr="004D5F24" w:rsidRDefault="004D5F24" w:rsidP="004D5F24">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4D5F24">
              <w:rPr>
                <w:rFonts w:ascii="Cambria" w:eastAsia="Calibri" w:hAnsi="Cambria"/>
                <w:sz w:val="16"/>
                <w:szCs w:val="16"/>
                <w:rtl/>
                <w:lang w:bidi="ar-IQ"/>
              </w:rPr>
              <w:t>- البلاغة الواضحة لمصطفى امين وعلي الجارم</w:t>
            </w:r>
          </w:p>
        </w:tc>
      </w:tr>
      <w:tr w:rsidR="004D5F24" w:rsidRPr="004D5F24" w14:paraId="189E768F" w14:textId="77777777" w:rsidTr="00FB2512">
        <w:trPr>
          <w:gridAfter w:val="3"/>
          <w:wAfter w:w="6087" w:type="dxa"/>
        </w:trPr>
        <w:tc>
          <w:tcPr>
            <w:tcW w:w="4954" w:type="dxa"/>
            <w:gridSpan w:val="6"/>
          </w:tcPr>
          <w:p w14:paraId="0B2312FE" w14:textId="77777777" w:rsidR="004D5F24" w:rsidRPr="004D5F24" w:rsidRDefault="004D5F24" w:rsidP="004D5F24">
            <w:pPr>
              <w:autoSpaceDE w:val="0"/>
              <w:autoSpaceDN w:val="0"/>
              <w:bidi/>
              <w:adjustRightInd w:val="0"/>
              <w:jc w:val="both"/>
              <w:rPr>
                <w:rFonts w:ascii="Simplified Arabic" w:eastAsia="Calibri" w:hAnsi="Simplified Arabic" w:cs="Simplified Arabic"/>
                <w:sz w:val="16"/>
                <w:szCs w:val="16"/>
                <w:rtl/>
                <w:lang w:bidi="ar-IQ"/>
              </w:rPr>
            </w:pPr>
            <w:r w:rsidRPr="004D5F24">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5B9C5CBC" w14:textId="77777777" w:rsidR="004D5F24" w:rsidRPr="004D5F24" w:rsidRDefault="004D5F24" w:rsidP="004D5F24">
            <w:pPr>
              <w:keepNext/>
              <w:bidi/>
              <w:outlineLvl w:val="1"/>
              <w:rPr>
                <w:rFonts w:ascii="Cambria" w:eastAsia="Calibri" w:hAnsi="Cambria"/>
                <w:b/>
                <w:bCs/>
                <w:sz w:val="16"/>
                <w:szCs w:val="16"/>
                <w:rtl/>
                <w:lang w:bidi="ar-IQ"/>
              </w:rPr>
            </w:pPr>
            <w:r w:rsidRPr="004D5F24">
              <w:rPr>
                <w:rFonts w:ascii="Cambria" w:eastAsia="Calibri" w:hAnsi="Cambria"/>
                <w:b/>
                <w:bCs/>
                <w:sz w:val="16"/>
                <w:szCs w:val="16"/>
                <w:rtl/>
                <w:lang w:bidi="ar-IQ"/>
              </w:rPr>
              <w:t>مواقع الانترنت المختلفة وهي جمة في هذا التخصص</w:t>
            </w:r>
          </w:p>
        </w:tc>
      </w:tr>
      <w:tr w:rsidR="004D5F24" w:rsidRPr="004D5F24" w14:paraId="13E04A40" w14:textId="77777777" w:rsidTr="00FB2512">
        <w:trPr>
          <w:gridAfter w:val="3"/>
          <w:wAfter w:w="6087" w:type="dxa"/>
        </w:trPr>
        <w:tc>
          <w:tcPr>
            <w:tcW w:w="4954" w:type="dxa"/>
            <w:gridSpan w:val="6"/>
          </w:tcPr>
          <w:p w14:paraId="123712C2" w14:textId="77777777" w:rsidR="004D5F24" w:rsidRPr="004D5F24" w:rsidRDefault="004D5F24" w:rsidP="004D5F24">
            <w:pPr>
              <w:autoSpaceDE w:val="0"/>
              <w:autoSpaceDN w:val="0"/>
              <w:bidi/>
              <w:adjustRightInd w:val="0"/>
              <w:ind w:right="-426"/>
              <w:jc w:val="both"/>
              <w:rPr>
                <w:rFonts w:ascii="Simplified Arabic" w:eastAsia="Calibri" w:hAnsi="Simplified Arabic" w:cs="Simplified Arabic"/>
                <w:sz w:val="16"/>
                <w:szCs w:val="16"/>
                <w:rtl/>
                <w:lang w:bidi="ar-IQ"/>
              </w:rPr>
            </w:pPr>
            <w:r w:rsidRPr="004D5F24">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65D768E7" w14:textId="77777777" w:rsidR="004D5F24" w:rsidRPr="004D5F24" w:rsidRDefault="004D5F24" w:rsidP="004D5F24">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1E8D350C" w14:textId="77777777" w:rsidR="004D5F24" w:rsidRPr="004D5F24" w:rsidRDefault="004D5F24" w:rsidP="004D5F24">
      <w:pPr>
        <w:bidi/>
        <w:rPr>
          <w:rFonts w:cs="Traditional Arabic"/>
          <w:sz w:val="20"/>
          <w:szCs w:val="20"/>
          <w:rtl/>
        </w:rPr>
      </w:pPr>
    </w:p>
    <w:p w14:paraId="2A38BEE3" w14:textId="77777777" w:rsidR="004D5F24" w:rsidRPr="004D5F24" w:rsidRDefault="004D5F24" w:rsidP="004D5F24">
      <w:pPr>
        <w:bidi/>
        <w:rPr>
          <w:rFonts w:cs="Traditional Arabic"/>
          <w:sz w:val="20"/>
          <w:szCs w:val="20"/>
          <w:rtl/>
        </w:rPr>
      </w:pPr>
    </w:p>
    <w:p w14:paraId="5DFFE6C6" w14:textId="77777777" w:rsidR="004D5F24" w:rsidRPr="004D5F24" w:rsidRDefault="004D5F24" w:rsidP="004D5F24">
      <w:pPr>
        <w:bidi/>
        <w:rPr>
          <w:rFonts w:cs="Traditional Arabic"/>
          <w:sz w:val="20"/>
          <w:szCs w:val="20"/>
          <w:rtl/>
        </w:rPr>
      </w:pPr>
    </w:p>
    <w:p w14:paraId="3D4531BE" w14:textId="77777777" w:rsidR="004D5F24" w:rsidRPr="004D5F24" w:rsidRDefault="004D5F24" w:rsidP="004D5F24">
      <w:pPr>
        <w:bidi/>
        <w:rPr>
          <w:rFonts w:cs="Traditional Arabic"/>
          <w:sz w:val="20"/>
          <w:szCs w:val="20"/>
          <w:rtl/>
        </w:rPr>
      </w:pPr>
    </w:p>
    <w:p w14:paraId="22920A83" w14:textId="77777777" w:rsidR="004D5F24" w:rsidRPr="004D5F24" w:rsidRDefault="004D5F24" w:rsidP="004D5F24">
      <w:pPr>
        <w:bidi/>
        <w:rPr>
          <w:rFonts w:cs="Traditional Arabic"/>
          <w:sz w:val="20"/>
          <w:szCs w:val="20"/>
          <w:rtl/>
        </w:rPr>
      </w:pPr>
    </w:p>
    <w:p w14:paraId="57A9F7D0" w14:textId="77777777" w:rsidR="004D5F24" w:rsidRPr="004D5F24" w:rsidRDefault="004D5F24" w:rsidP="004D5F24">
      <w:pPr>
        <w:bidi/>
        <w:rPr>
          <w:rFonts w:cs="Traditional Arabic"/>
          <w:sz w:val="20"/>
          <w:szCs w:val="20"/>
          <w:rtl/>
        </w:rPr>
      </w:pPr>
    </w:p>
    <w:p w14:paraId="2E94D78E" w14:textId="77777777" w:rsidR="004D5F24" w:rsidRPr="004D5F24" w:rsidRDefault="004D5F24" w:rsidP="004D5F24">
      <w:pPr>
        <w:bidi/>
        <w:rPr>
          <w:rFonts w:cs="Traditional Arabic"/>
          <w:sz w:val="20"/>
          <w:szCs w:val="20"/>
          <w:rtl/>
        </w:rPr>
      </w:pPr>
    </w:p>
    <w:p w14:paraId="1F1E3921" w14:textId="77777777" w:rsidR="004D5F24" w:rsidRPr="004D5F24" w:rsidRDefault="004D5F24" w:rsidP="004D5F24">
      <w:pPr>
        <w:bidi/>
        <w:rPr>
          <w:rFonts w:cs="Traditional Arabic"/>
          <w:sz w:val="20"/>
          <w:szCs w:val="20"/>
          <w:rtl/>
        </w:rPr>
      </w:pPr>
    </w:p>
    <w:p w14:paraId="658278F5" w14:textId="77777777" w:rsidR="004D5F24" w:rsidRPr="004D5F24" w:rsidRDefault="004D5F24" w:rsidP="004D5F24">
      <w:pPr>
        <w:bidi/>
        <w:rPr>
          <w:rFonts w:cs="Traditional Arabic"/>
          <w:sz w:val="20"/>
          <w:szCs w:val="20"/>
          <w:rtl/>
        </w:rPr>
      </w:pPr>
    </w:p>
    <w:p w14:paraId="59674444" w14:textId="77777777" w:rsidR="004D5F24" w:rsidRPr="004D5F24" w:rsidRDefault="004D5F24" w:rsidP="004D5F24">
      <w:pPr>
        <w:bidi/>
        <w:rPr>
          <w:rFonts w:cs="Traditional Arabic"/>
          <w:sz w:val="20"/>
          <w:szCs w:val="20"/>
          <w:rtl/>
        </w:rPr>
      </w:pPr>
    </w:p>
    <w:p w14:paraId="69B2C8CE" w14:textId="77777777" w:rsidR="004D5F24" w:rsidRPr="004D5F24" w:rsidRDefault="004D5F24" w:rsidP="004D5F24">
      <w:pPr>
        <w:bidi/>
        <w:rPr>
          <w:rFonts w:cs="Traditional Arabic"/>
          <w:sz w:val="20"/>
          <w:szCs w:val="20"/>
          <w:rtl/>
        </w:rPr>
      </w:pPr>
    </w:p>
    <w:p w14:paraId="0ACE7A74" w14:textId="77777777" w:rsidR="004D5F24" w:rsidRPr="004D5F24" w:rsidRDefault="004D5F24" w:rsidP="004D5F24">
      <w:pPr>
        <w:bidi/>
        <w:rPr>
          <w:rFonts w:cs="Traditional Arabic"/>
          <w:sz w:val="20"/>
          <w:szCs w:val="20"/>
          <w:rtl/>
        </w:rPr>
      </w:pPr>
    </w:p>
    <w:p w14:paraId="2E3C7208" w14:textId="77777777" w:rsidR="004D5F24" w:rsidRPr="004D5F24" w:rsidRDefault="004D5F24" w:rsidP="004D5F24">
      <w:pPr>
        <w:bidi/>
        <w:rPr>
          <w:rFonts w:cs="Traditional Arabic"/>
          <w:sz w:val="20"/>
          <w:szCs w:val="20"/>
          <w:rtl/>
        </w:rPr>
      </w:pPr>
    </w:p>
    <w:p w14:paraId="5FEF7818" w14:textId="77777777" w:rsidR="004D5F24" w:rsidRPr="004D5F24" w:rsidRDefault="004D5F24" w:rsidP="004D5F24">
      <w:pPr>
        <w:bidi/>
        <w:rPr>
          <w:rFonts w:cs="Traditional Arabic"/>
          <w:sz w:val="20"/>
          <w:szCs w:val="20"/>
          <w:rtl/>
        </w:rPr>
      </w:pPr>
    </w:p>
    <w:p w14:paraId="00DF0CBC" w14:textId="77777777" w:rsidR="004D5F24" w:rsidRPr="004D5F24" w:rsidRDefault="004D5F24" w:rsidP="004D5F24">
      <w:pPr>
        <w:bidi/>
        <w:rPr>
          <w:rFonts w:cs="Traditional Arabic"/>
          <w:sz w:val="20"/>
          <w:szCs w:val="20"/>
          <w:rtl/>
        </w:rPr>
      </w:pPr>
    </w:p>
    <w:p w14:paraId="07F83DE0" w14:textId="77777777" w:rsidR="004D5F24" w:rsidRPr="004D5F24" w:rsidRDefault="004D5F24" w:rsidP="004D5F24">
      <w:pPr>
        <w:bidi/>
        <w:rPr>
          <w:rFonts w:cs="Traditional Arabic"/>
          <w:sz w:val="20"/>
          <w:szCs w:val="20"/>
          <w:rtl/>
        </w:rPr>
      </w:pPr>
    </w:p>
    <w:p w14:paraId="596A68FB" w14:textId="77777777" w:rsidR="004D5F24" w:rsidRPr="004D5F24" w:rsidRDefault="004D5F24" w:rsidP="004D5F24">
      <w:pPr>
        <w:bidi/>
        <w:rPr>
          <w:rFonts w:cs="Traditional Arabic"/>
          <w:sz w:val="20"/>
          <w:szCs w:val="20"/>
          <w:rtl/>
        </w:rPr>
      </w:pPr>
    </w:p>
    <w:p w14:paraId="624A49C6" w14:textId="77777777" w:rsidR="004D5F24" w:rsidRPr="004D5F24" w:rsidRDefault="004D5F24" w:rsidP="004D5F24">
      <w:pPr>
        <w:bidi/>
        <w:rPr>
          <w:rFonts w:cs="Traditional Arabic"/>
          <w:sz w:val="20"/>
          <w:szCs w:val="20"/>
          <w:rtl/>
        </w:rPr>
      </w:pPr>
    </w:p>
    <w:p w14:paraId="56FD1854" w14:textId="77777777" w:rsidR="004D5F24" w:rsidRPr="004D5F24" w:rsidRDefault="004D5F24" w:rsidP="004D5F24">
      <w:pPr>
        <w:bidi/>
        <w:rPr>
          <w:rFonts w:cs="Traditional Arabic"/>
          <w:sz w:val="20"/>
          <w:szCs w:val="20"/>
          <w:rtl/>
          <w:lang w:bidi="ar-IQ"/>
        </w:rPr>
      </w:pPr>
    </w:p>
    <w:p w14:paraId="469B41D5" w14:textId="77777777" w:rsidR="004D5F24" w:rsidRPr="004D5F24" w:rsidRDefault="004D5F24" w:rsidP="004D5F24">
      <w:pPr>
        <w:bidi/>
        <w:rPr>
          <w:rFonts w:cs="Traditional Arabic"/>
          <w:sz w:val="20"/>
          <w:szCs w:val="20"/>
          <w:rtl/>
        </w:rPr>
      </w:pPr>
    </w:p>
    <w:p w14:paraId="4D3950C2" w14:textId="77777777" w:rsidR="004D5F24" w:rsidRPr="004D5F24" w:rsidRDefault="004D5F24" w:rsidP="004D5F24">
      <w:pPr>
        <w:bidi/>
        <w:rPr>
          <w:rFonts w:cs="Traditional Arabic"/>
          <w:sz w:val="20"/>
          <w:szCs w:val="20"/>
          <w:rtl/>
        </w:rPr>
      </w:pPr>
    </w:p>
    <w:p w14:paraId="2ADC0E26" w14:textId="77777777" w:rsidR="004D5F24" w:rsidRPr="004D5F24" w:rsidRDefault="004D5F24" w:rsidP="004D5F24">
      <w:pPr>
        <w:bidi/>
        <w:rPr>
          <w:rFonts w:cs="Traditional Arabic"/>
          <w:sz w:val="20"/>
          <w:szCs w:val="20"/>
          <w:rtl/>
        </w:rPr>
      </w:pPr>
    </w:p>
    <w:p w14:paraId="5717A251" w14:textId="77777777" w:rsidR="004D5F24" w:rsidRPr="004D5F24" w:rsidRDefault="004D5F24" w:rsidP="004D5F24">
      <w:pPr>
        <w:bidi/>
        <w:rPr>
          <w:rFonts w:cs="Traditional Arabic"/>
          <w:sz w:val="20"/>
          <w:szCs w:val="20"/>
          <w:rtl/>
        </w:rPr>
      </w:pPr>
    </w:p>
    <w:p w14:paraId="40BAE773" w14:textId="77777777" w:rsidR="004D5F24" w:rsidRPr="004D5F24" w:rsidRDefault="004D5F24" w:rsidP="004D5F24">
      <w:pPr>
        <w:bidi/>
        <w:rPr>
          <w:rFonts w:cs="Traditional Arabic"/>
          <w:sz w:val="20"/>
          <w:szCs w:val="20"/>
          <w:rtl/>
        </w:rPr>
      </w:pPr>
    </w:p>
    <w:p w14:paraId="5D4E0170" w14:textId="77777777" w:rsidR="004D5F24" w:rsidRPr="004D5F24" w:rsidRDefault="004D5F24" w:rsidP="004D5F24">
      <w:pPr>
        <w:bidi/>
        <w:rPr>
          <w:rFonts w:cs="Traditional Arabic"/>
          <w:sz w:val="20"/>
          <w:szCs w:val="20"/>
          <w:rtl/>
        </w:rPr>
      </w:pPr>
    </w:p>
    <w:p w14:paraId="149A1DA7" w14:textId="77777777" w:rsidR="004D5F24" w:rsidRPr="004D5F24" w:rsidRDefault="004D5F24" w:rsidP="004D5F24">
      <w:pPr>
        <w:bidi/>
        <w:rPr>
          <w:rFonts w:cs="Traditional Arabic"/>
          <w:sz w:val="20"/>
          <w:szCs w:val="20"/>
          <w:rtl/>
        </w:rPr>
      </w:pPr>
    </w:p>
    <w:p w14:paraId="77703BB9" w14:textId="77777777" w:rsidR="004D5F24" w:rsidRPr="004D5F24" w:rsidRDefault="004D5F24" w:rsidP="004D5F24">
      <w:pPr>
        <w:bidi/>
        <w:rPr>
          <w:rFonts w:cs="Traditional Arabic"/>
          <w:sz w:val="20"/>
          <w:szCs w:val="20"/>
          <w:rtl/>
          <w:lang w:bidi="ar-IQ"/>
        </w:rPr>
      </w:pPr>
    </w:p>
    <w:p w14:paraId="503AE36E" w14:textId="77777777" w:rsidR="001D6B5E" w:rsidRPr="001D6B5E" w:rsidRDefault="001D6B5E" w:rsidP="001D6B5E">
      <w:pPr>
        <w:bidi/>
        <w:spacing w:after="200" w:line="276" w:lineRule="auto"/>
        <w:jc w:val="center"/>
        <w:rPr>
          <w:rFonts w:eastAsia="Calibri"/>
          <w:b/>
          <w:bCs/>
          <w:sz w:val="36"/>
          <w:szCs w:val="36"/>
          <w:rtl/>
          <w:lang w:bidi="ar-IQ"/>
        </w:rPr>
      </w:pPr>
      <w:r w:rsidRPr="001D6B5E">
        <w:rPr>
          <w:rFonts w:eastAsia="Calibri"/>
          <w:b/>
          <w:bCs/>
          <w:sz w:val="36"/>
          <w:szCs w:val="36"/>
          <w:rtl/>
        </w:rPr>
        <w:lastRenderedPageBreak/>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1D6B5E" w:rsidRPr="001D6B5E" w14:paraId="246FC435" w14:textId="77777777" w:rsidTr="00FB2512">
        <w:tc>
          <w:tcPr>
            <w:tcW w:w="9781" w:type="dxa"/>
            <w:gridSpan w:val="3"/>
            <w:shd w:val="clear" w:color="auto" w:fill="DEEAF6"/>
            <w:vAlign w:val="center"/>
          </w:tcPr>
          <w:p w14:paraId="7E33CDEC" w14:textId="77777777" w:rsidR="001D6B5E" w:rsidRPr="001D6B5E" w:rsidRDefault="001D6B5E" w:rsidP="00FB61DC">
            <w:pPr>
              <w:numPr>
                <w:ilvl w:val="0"/>
                <w:numId w:val="18"/>
              </w:numPr>
              <w:bidi/>
              <w:spacing w:after="200" w:line="276" w:lineRule="auto"/>
              <w:rPr>
                <w:rFonts w:eastAsia="Calibri"/>
                <w:b/>
                <w:bCs/>
                <w:sz w:val="28"/>
                <w:szCs w:val="28"/>
                <w:rtl/>
                <w:lang w:bidi="ar-IQ"/>
              </w:rPr>
            </w:pPr>
            <w:r w:rsidRPr="001D6B5E">
              <w:rPr>
                <w:rFonts w:eastAsia="Calibri"/>
                <w:b/>
                <w:bCs/>
                <w:sz w:val="28"/>
                <w:szCs w:val="28"/>
                <w:rtl/>
                <w:lang w:bidi="ar-IQ"/>
              </w:rPr>
              <w:t>اسم المقرر</w:t>
            </w:r>
          </w:p>
        </w:tc>
      </w:tr>
      <w:tr w:rsidR="001D6B5E" w:rsidRPr="001D6B5E" w14:paraId="5FA2F684" w14:textId="77777777" w:rsidTr="00FB2512">
        <w:tc>
          <w:tcPr>
            <w:tcW w:w="9781" w:type="dxa"/>
            <w:gridSpan w:val="3"/>
            <w:vAlign w:val="center"/>
          </w:tcPr>
          <w:p w14:paraId="6EC6E743" w14:textId="77777777" w:rsidR="001D6B5E" w:rsidRPr="001D6B5E" w:rsidRDefault="001D6B5E" w:rsidP="001D6B5E">
            <w:pPr>
              <w:bidi/>
              <w:spacing w:after="200" w:line="276" w:lineRule="auto"/>
              <w:rPr>
                <w:rFonts w:eastAsia="Calibri"/>
                <w:b/>
                <w:bCs/>
                <w:sz w:val="28"/>
                <w:szCs w:val="28"/>
                <w:rtl/>
              </w:rPr>
            </w:pPr>
            <w:r w:rsidRPr="001D6B5E">
              <w:rPr>
                <w:rFonts w:eastAsia="Calibri"/>
                <w:b/>
                <w:bCs/>
                <w:sz w:val="28"/>
                <w:szCs w:val="28"/>
                <w:rtl/>
              </w:rPr>
              <w:t xml:space="preserve">دراسات في علم الاديان </w:t>
            </w:r>
            <w:proofErr w:type="gramStart"/>
            <w:r w:rsidRPr="001D6B5E">
              <w:rPr>
                <w:rFonts w:eastAsia="Calibri"/>
                <w:b/>
                <w:bCs/>
                <w:sz w:val="28"/>
                <w:szCs w:val="28"/>
                <w:rtl/>
              </w:rPr>
              <w:t>اليهودية ,</w:t>
            </w:r>
            <w:proofErr w:type="gramEnd"/>
            <w:r w:rsidRPr="001D6B5E">
              <w:rPr>
                <w:rFonts w:eastAsia="Calibri"/>
                <w:b/>
                <w:bCs/>
                <w:sz w:val="28"/>
                <w:szCs w:val="28"/>
                <w:rtl/>
              </w:rPr>
              <w:t xml:space="preserve"> المسيحية ، أديان وادي الرافدين </w:t>
            </w:r>
          </w:p>
        </w:tc>
      </w:tr>
      <w:tr w:rsidR="001D6B5E" w:rsidRPr="001D6B5E" w14:paraId="3F575697" w14:textId="77777777" w:rsidTr="00FB2512">
        <w:tc>
          <w:tcPr>
            <w:tcW w:w="9781" w:type="dxa"/>
            <w:gridSpan w:val="3"/>
            <w:shd w:val="clear" w:color="auto" w:fill="DEEAF6"/>
            <w:vAlign w:val="center"/>
          </w:tcPr>
          <w:p w14:paraId="09D8057E" w14:textId="77777777" w:rsidR="001D6B5E" w:rsidRPr="001D6B5E" w:rsidRDefault="001D6B5E" w:rsidP="00FB61DC">
            <w:pPr>
              <w:numPr>
                <w:ilvl w:val="0"/>
                <w:numId w:val="18"/>
              </w:numPr>
              <w:bidi/>
              <w:spacing w:after="200" w:line="276" w:lineRule="auto"/>
              <w:rPr>
                <w:rFonts w:eastAsia="Calibri"/>
                <w:b/>
                <w:bCs/>
                <w:sz w:val="28"/>
                <w:szCs w:val="28"/>
                <w:rtl/>
                <w:lang w:bidi="ar-IQ"/>
              </w:rPr>
            </w:pPr>
            <w:r w:rsidRPr="001D6B5E">
              <w:rPr>
                <w:rFonts w:eastAsia="Calibri"/>
                <w:b/>
                <w:bCs/>
                <w:sz w:val="28"/>
                <w:szCs w:val="28"/>
                <w:rtl/>
                <w:lang w:bidi="ar-IQ"/>
              </w:rPr>
              <w:t>رمز المقرر</w:t>
            </w:r>
          </w:p>
        </w:tc>
      </w:tr>
      <w:tr w:rsidR="001D6B5E" w:rsidRPr="001D6B5E" w14:paraId="1A34A1FA" w14:textId="77777777" w:rsidTr="00FB2512">
        <w:tc>
          <w:tcPr>
            <w:tcW w:w="9781" w:type="dxa"/>
            <w:gridSpan w:val="3"/>
            <w:vAlign w:val="center"/>
          </w:tcPr>
          <w:p w14:paraId="14A1B1F4"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lang w:bidi="ar-IQ"/>
              </w:rPr>
              <w:t>Rrh318</w:t>
            </w:r>
          </w:p>
        </w:tc>
      </w:tr>
      <w:tr w:rsidR="001D6B5E" w:rsidRPr="001D6B5E" w14:paraId="7F82B4D3" w14:textId="77777777" w:rsidTr="00FB2512">
        <w:tc>
          <w:tcPr>
            <w:tcW w:w="9781" w:type="dxa"/>
            <w:gridSpan w:val="3"/>
            <w:shd w:val="clear" w:color="auto" w:fill="DEEAF6"/>
            <w:vAlign w:val="center"/>
          </w:tcPr>
          <w:p w14:paraId="7036C078" w14:textId="77777777" w:rsidR="001D6B5E" w:rsidRPr="001D6B5E" w:rsidRDefault="001D6B5E" w:rsidP="00FB61DC">
            <w:pPr>
              <w:numPr>
                <w:ilvl w:val="0"/>
                <w:numId w:val="18"/>
              </w:numPr>
              <w:bidi/>
              <w:spacing w:after="200" w:line="276" w:lineRule="auto"/>
              <w:rPr>
                <w:rFonts w:eastAsia="Calibri"/>
                <w:b/>
                <w:bCs/>
                <w:sz w:val="28"/>
                <w:szCs w:val="28"/>
                <w:rtl/>
                <w:lang w:bidi="ar-IQ"/>
              </w:rPr>
            </w:pPr>
            <w:r w:rsidRPr="001D6B5E">
              <w:rPr>
                <w:rFonts w:eastAsia="Calibri"/>
                <w:b/>
                <w:bCs/>
                <w:sz w:val="28"/>
                <w:szCs w:val="28"/>
                <w:rtl/>
                <w:lang w:bidi="ar-IQ"/>
              </w:rPr>
              <w:t>الفصل / السنة</w:t>
            </w:r>
          </w:p>
        </w:tc>
      </w:tr>
      <w:tr w:rsidR="001D6B5E" w:rsidRPr="001D6B5E" w14:paraId="01C4E409" w14:textId="77777777" w:rsidTr="00FB2512">
        <w:tc>
          <w:tcPr>
            <w:tcW w:w="9781" w:type="dxa"/>
            <w:gridSpan w:val="3"/>
            <w:vAlign w:val="center"/>
          </w:tcPr>
          <w:p w14:paraId="545FFEF5"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hint="cs"/>
                <w:b/>
                <w:bCs/>
                <w:sz w:val="28"/>
                <w:szCs w:val="28"/>
                <w:rtl/>
                <w:lang w:bidi="ar-IQ"/>
              </w:rPr>
              <w:t>2025-2026</w:t>
            </w:r>
          </w:p>
        </w:tc>
      </w:tr>
      <w:tr w:rsidR="001D6B5E" w:rsidRPr="001D6B5E" w14:paraId="5F8F813A" w14:textId="77777777" w:rsidTr="00FB2512">
        <w:tc>
          <w:tcPr>
            <w:tcW w:w="9781" w:type="dxa"/>
            <w:gridSpan w:val="3"/>
            <w:shd w:val="clear" w:color="auto" w:fill="DEEAF6"/>
            <w:vAlign w:val="center"/>
          </w:tcPr>
          <w:p w14:paraId="796CD760" w14:textId="77777777" w:rsidR="001D6B5E" w:rsidRPr="001D6B5E" w:rsidRDefault="001D6B5E" w:rsidP="00FB61DC">
            <w:pPr>
              <w:numPr>
                <w:ilvl w:val="0"/>
                <w:numId w:val="18"/>
              </w:numPr>
              <w:bidi/>
              <w:spacing w:after="200" w:line="276" w:lineRule="auto"/>
              <w:rPr>
                <w:rFonts w:eastAsia="Calibri"/>
                <w:b/>
                <w:bCs/>
                <w:sz w:val="28"/>
                <w:szCs w:val="28"/>
                <w:rtl/>
                <w:lang w:bidi="ar-IQ"/>
              </w:rPr>
            </w:pPr>
            <w:r w:rsidRPr="001D6B5E">
              <w:rPr>
                <w:rFonts w:eastAsia="Calibri"/>
                <w:b/>
                <w:bCs/>
                <w:sz w:val="28"/>
                <w:szCs w:val="28"/>
                <w:rtl/>
                <w:lang w:bidi="ar-IQ"/>
              </w:rPr>
              <w:t>تاريخ إعداد هذا الوصف</w:t>
            </w:r>
          </w:p>
        </w:tc>
      </w:tr>
      <w:tr w:rsidR="001D6B5E" w:rsidRPr="001D6B5E" w14:paraId="5D7F2648" w14:textId="77777777" w:rsidTr="00FB2512">
        <w:tc>
          <w:tcPr>
            <w:tcW w:w="9781" w:type="dxa"/>
            <w:gridSpan w:val="3"/>
            <w:vAlign w:val="center"/>
          </w:tcPr>
          <w:p w14:paraId="1F5D6883" w14:textId="736F344A" w:rsidR="001D6B5E" w:rsidRPr="001D6B5E" w:rsidRDefault="00F01F88" w:rsidP="001D6B5E">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1D6B5E" w:rsidRPr="001D6B5E" w14:paraId="179BCCC7" w14:textId="77777777" w:rsidTr="00FB2512">
        <w:tc>
          <w:tcPr>
            <w:tcW w:w="9781" w:type="dxa"/>
            <w:gridSpan w:val="3"/>
            <w:shd w:val="clear" w:color="auto" w:fill="DEEAF6"/>
            <w:vAlign w:val="center"/>
          </w:tcPr>
          <w:p w14:paraId="71EC76F0" w14:textId="77777777" w:rsidR="001D6B5E" w:rsidRPr="001D6B5E" w:rsidRDefault="001D6B5E" w:rsidP="00FB61DC">
            <w:pPr>
              <w:numPr>
                <w:ilvl w:val="0"/>
                <w:numId w:val="18"/>
              </w:numPr>
              <w:bidi/>
              <w:spacing w:after="200" w:line="276" w:lineRule="auto"/>
              <w:rPr>
                <w:rFonts w:eastAsia="Calibri"/>
                <w:b/>
                <w:bCs/>
                <w:sz w:val="28"/>
                <w:szCs w:val="28"/>
                <w:rtl/>
              </w:rPr>
            </w:pPr>
            <w:r w:rsidRPr="001D6B5E">
              <w:rPr>
                <w:rFonts w:eastAsia="Calibri"/>
                <w:b/>
                <w:bCs/>
                <w:sz w:val="28"/>
                <w:szCs w:val="28"/>
                <w:rtl/>
              </w:rPr>
              <w:t>أشكال الحضور المتاحة</w:t>
            </w:r>
          </w:p>
        </w:tc>
      </w:tr>
      <w:tr w:rsidR="001D6B5E" w:rsidRPr="001D6B5E" w14:paraId="0BB45AF7" w14:textId="77777777" w:rsidTr="00FB2512">
        <w:tc>
          <w:tcPr>
            <w:tcW w:w="9781" w:type="dxa"/>
            <w:gridSpan w:val="3"/>
            <w:vAlign w:val="center"/>
          </w:tcPr>
          <w:p w14:paraId="4F0B9DDF" w14:textId="77777777" w:rsidR="001D6B5E" w:rsidRPr="001D6B5E" w:rsidRDefault="001D6B5E" w:rsidP="001D6B5E">
            <w:pPr>
              <w:bidi/>
              <w:spacing w:after="200" w:line="276" w:lineRule="auto"/>
              <w:rPr>
                <w:rFonts w:eastAsia="Calibri"/>
                <w:b/>
                <w:bCs/>
                <w:sz w:val="28"/>
                <w:szCs w:val="28"/>
                <w:rtl/>
                <w:lang w:bidi="ar-IQ"/>
              </w:rPr>
            </w:pPr>
            <w:r w:rsidRPr="001D6B5E">
              <w:rPr>
                <w:rFonts w:ascii="Calibri" w:eastAsia="Calibri" w:hAnsi="Calibri" w:cs="Calibri"/>
                <w:sz w:val="22"/>
                <w:szCs w:val="22"/>
                <w:rtl/>
              </w:rPr>
              <w:t>حضوري</w:t>
            </w:r>
            <w:r w:rsidRPr="001D6B5E">
              <w:rPr>
                <w:rFonts w:ascii="Calibri" w:eastAsia="Calibri" w:hAnsi="Calibri" w:cs="Arial"/>
                <w:sz w:val="22"/>
                <w:szCs w:val="22"/>
              </w:rPr>
              <w:t xml:space="preserve"> </w:t>
            </w:r>
          </w:p>
        </w:tc>
      </w:tr>
      <w:tr w:rsidR="001D6B5E" w:rsidRPr="001D6B5E" w14:paraId="5DA801E7" w14:textId="77777777" w:rsidTr="00FB2512">
        <w:tc>
          <w:tcPr>
            <w:tcW w:w="9781" w:type="dxa"/>
            <w:gridSpan w:val="3"/>
            <w:shd w:val="clear" w:color="auto" w:fill="DEEAF6"/>
            <w:vAlign w:val="center"/>
          </w:tcPr>
          <w:p w14:paraId="21127F3D" w14:textId="77777777" w:rsidR="001D6B5E" w:rsidRPr="001D6B5E" w:rsidRDefault="001D6B5E" w:rsidP="00FB61DC">
            <w:pPr>
              <w:numPr>
                <w:ilvl w:val="0"/>
                <w:numId w:val="18"/>
              </w:numPr>
              <w:bidi/>
              <w:spacing w:after="200" w:line="276" w:lineRule="auto"/>
              <w:rPr>
                <w:rFonts w:eastAsia="Calibri"/>
                <w:b/>
                <w:bCs/>
                <w:sz w:val="28"/>
                <w:szCs w:val="28"/>
                <w:rtl/>
              </w:rPr>
            </w:pPr>
            <w:r w:rsidRPr="001D6B5E">
              <w:rPr>
                <w:rFonts w:eastAsia="Calibri"/>
                <w:b/>
                <w:bCs/>
                <w:sz w:val="28"/>
                <w:szCs w:val="28"/>
                <w:rtl/>
              </w:rPr>
              <w:t>عدد الساعات الدراسية (الكلي)/ عدد الوحدات (الكلي)</w:t>
            </w:r>
          </w:p>
        </w:tc>
      </w:tr>
      <w:tr w:rsidR="001D6B5E" w:rsidRPr="001D6B5E" w14:paraId="5A0DCD3F" w14:textId="77777777" w:rsidTr="00FB2512">
        <w:tc>
          <w:tcPr>
            <w:tcW w:w="9781" w:type="dxa"/>
            <w:gridSpan w:val="3"/>
            <w:vAlign w:val="center"/>
          </w:tcPr>
          <w:p w14:paraId="115DE458"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hint="cs"/>
                <w:b/>
                <w:bCs/>
                <w:sz w:val="28"/>
                <w:szCs w:val="28"/>
                <w:rtl/>
                <w:lang w:bidi="ar-IQ"/>
              </w:rPr>
              <w:t>60ساعة /120 وحدة</w:t>
            </w:r>
          </w:p>
        </w:tc>
      </w:tr>
      <w:tr w:rsidR="001D6B5E" w:rsidRPr="001D6B5E" w14:paraId="1D211D91" w14:textId="77777777" w:rsidTr="00FB2512">
        <w:tc>
          <w:tcPr>
            <w:tcW w:w="9781" w:type="dxa"/>
            <w:gridSpan w:val="3"/>
            <w:shd w:val="clear" w:color="auto" w:fill="DEEAF6"/>
            <w:vAlign w:val="center"/>
          </w:tcPr>
          <w:p w14:paraId="5E87DC73" w14:textId="77777777" w:rsidR="001D6B5E" w:rsidRPr="001D6B5E" w:rsidRDefault="001D6B5E" w:rsidP="00FB61DC">
            <w:pPr>
              <w:numPr>
                <w:ilvl w:val="0"/>
                <w:numId w:val="18"/>
              </w:numPr>
              <w:bidi/>
              <w:spacing w:after="200" w:line="276" w:lineRule="auto"/>
              <w:rPr>
                <w:rFonts w:eastAsia="Calibri"/>
                <w:b/>
                <w:bCs/>
                <w:sz w:val="28"/>
                <w:szCs w:val="28"/>
                <w:rtl/>
              </w:rPr>
            </w:pPr>
            <w:r w:rsidRPr="001D6B5E">
              <w:rPr>
                <w:rFonts w:eastAsia="Calibri"/>
                <w:b/>
                <w:bCs/>
                <w:sz w:val="28"/>
                <w:szCs w:val="28"/>
                <w:rtl/>
              </w:rPr>
              <w:t xml:space="preserve">اسم مسؤول المقرر الدراسي </w:t>
            </w:r>
            <w:proofErr w:type="gramStart"/>
            <w:r w:rsidRPr="001D6B5E">
              <w:rPr>
                <w:rFonts w:eastAsia="Calibri"/>
                <w:b/>
                <w:bCs/>
                <w:sz w:val="28"/>
                <w:szCs w:val="28"/>
                <w:rtl/>
              </w:rPr>
              <w:t>( اذا</w:t>
            </w:r>
            <w:proofErr w:type="gramEnd"/>
            <w:r w:rsidRPr="001D6B5E">
              <w:rPr>
                <w:rFonts w:eastAsia="Calibri"/>
                <w:b/>
                <w:bCs/>
                <w:sz w:val="28"/>
                <w:szCs w:val="28"/>
                <w:rtl/>
              </w:rPr>
              <w:t xml:space="preserve"> اكثر من اسم يذكر)</w:t>
            </w:r>
          </w:p>
        </w:tc>
      </w:tr>
      <w:tr w:rsidR="001D6B5E" w:rsidRPr="001D6B5E" w14:paraId="467DF861" w14:textId="77777777" w:rsidTr="00FB2512">
        <w:tc>
          <w:tcPr>
            <w:tcW w:w="9781" w:type="dxa"/>
            <w:gridSpan w:val="3"/>
            <w:vAlign w:val="center"/>
          </w:tcPr>
          <w:p w14:paraId="1A780BD6" w14:textId="77777777" w:rsidR="001D6B5E" w:rsidRPr="001D6B5E" w:rsidRDefault="001D6B5E" w:rsidP="001D6B5E">
            <w:pPr>
              <w:bidi/>
              <w:rPr>
                <w:rFonts w:eastAsia="Calibri"/>
                <w:b/>
                <w:bCs/>
                <w:sz w:val="28"/>
                <w:szCs w:val="28"/>
                <w:rtl/>
                <w:lang w:bidi="ar-IQ"/>
              </w:rPr>
            </w:pPr>
            <w:r w:rsidRPr="001D6B5E">
              <w:rPr>
                <w:rFonts w:eastAsia="Calibri"/>
                <w:b/>
                <w:bCs/>
                <w:sz w:val="28"/>
                <w:szCs w:val="28"/>
                <w:rtl/>
                <w:lang w:bidi="ar-IQ"/>
              </w:rPr>
              <w:t>1- الاسم:</w:t>
            </w:r>
            <w:r w:rsidRPr="001D6B5E">
              <w:rPr>
                <w:rFonts w:eastAsia="Calibri" w:hint="cs"/>
                <w:b/>
                <w:bCs/>
                <w:sz w:val="28"/>
                <w:szCs w:val="28"/>
                <w:rtl/>
                <w:lang w:bidi="ar-IQ"/>
              </w:rPr>
              <w:t xml:space="preserve"> عمر ارحيم يوسف</w:t>
            </w:r>
          </w:p>
          <w:p w14:paraId="0A6AC126" w14:textId="77777777" w:rsidR="001D6B5E" w:rsidRPr="001D6B5E" w:rsidRDefault="001D6B5E" w:rsidP="001D6B5E">
            <w:pPr>
              <w:bidi/>
              <w:rPr>
                <w:rFonts w:eastAsia="Calibri"/>
                <w:b/>
                <w:bCs/>
                <w:sz w:val="28"/>
                <w:szCs w:val="28"/>
                <w:lang w:bidi="ar-IQ"/>
              </w:rPr>
            </w:pPr>
            <w:r w:rsidRPr="001D6B5E">
              <w:rPr>
                <w:rFonts w:eastAsia="Calibri"/>
                <w:b/>
                <w:bCs/>
                <w:sz w:val="28"/>
                <w:szCs w:val="28"/>
                <w:rtl/>
                <w:lang w:bidi="ar-IQ"/>
              </w:rPr>
              <w:t>ال</w:t>
            </w:r>
            <w:r w:rsidRPr="001D6B5E">
              <w:rPr>
                <w:rFonts w:eastAsia="Calibri"/>
                <w:b/>
                <w:bCs/>
                <w:sz w:val="28"/>
                <w:szCs w:val="28"/>
                <w:rtl/>
              </w:rPr>
              <w:t>آ</w:t>
            </w:r>
            <w:r w:rsidRPr="001D6B5E">
              <w:rPr>
                <w:rFonts w:eastAsia="Calibri"/>
                <w:b/>
                <w:bCs/>
                <w:sz w:val="28"/>
                <w:szCs w:val="28"/>
                <w:rtl/>
                <w:lang w:bidi="ar-IQ"/>
              </w:rPr>
              <w:t>يميل :</w:t>
            </w:r>
            <w:r w:rsidRPr="001D6B5E">
              <w:rPr>
                <w:rFonts w:eastAsia="Calibri" w:hint="cs"/>
                <w:b/>
                <w:bCs/>
                <w:sz w:val="28"/>
                <w:szCs w:val="28"/>
                <w:rtl/>
                <w:lang w:bidi="ar-IQ"/>
              </w:rPr>
              <w:t xml:space="preserve"> </w:t>
            </w:r>
            <w:r w:rsidRPr="001D6B5E">
              <w:rPr>
                <w:rFonts w:eastAsia="Calibri"/>
                <w:b/>
                <w:bCs/>
                <w:sz w:val="28"/>
                <w:szCs w:val="28"/>
                <w:lang w:bidi="ar-IQ"/>
              </w:rPr>
              <w:t>omarrahem004@gmail.com</w:t>
            </w:r>
          </w:p>
          <w:p w14:paraId="3C808F52" w14:textId="77777777" w:rsidR="001D6B5E" w:rsidRPr="001D6B5E" w:rsidRDefault="001D6B5E" w:rsidP="001D6B5E">
            <w:pPr>
              <w:bidi/>
              <w:rPr>
                <w:rFonts w:ascii="Calibri" w:eastAsia="Calibri" w:hAnsi="Calibri" w:cs="Arial"/>
                <w:b/>
                <w:bCs/>
                <w:sz w:val="28"/>
                <w:szCs w:val="28"/>
                <w:lang w:bidi="ar-IQ"/>
              </w:rPr>
            </w:pPr>
          </w:p>
          <w:p w14:paraId="2B06FF54" w14:textId="77777777" w:rsidR="001D6B5E" w:rsidRPr="001D6B5E" w:rsidRDefault="001D6B5E" w:rsidP="001D6B5E">
            <w:pPr>
              <w:bidi/>
              <w:rPr>
                <w:rFonts w:ascii="Calibri" w:eastAsia="Calibri" w:hAnsi="Calibri" w:cs="Arial"/>
                <w:b/>
                <w:bCs/>
                <w:sz w:val="28"/>
                <w:szCs w:val="28"/>
                <w:rtl/>
                <w:lang w:bidi="ar-IQ"/>
              </w:rPr>
            </w:pPr>
          </w:p>
        </w:tc>
      </w:tr>
      <w:tr w:rsidR="001D6B5E" w:rsidRPr="001D6B5E" w14:paraId="67FC05AF" w14:textId="77777777" w:rsidTr="00FB2512">
        <w:tc>
          <w:tcPr>
            <w:tcW w:w="9781" w:type="dxa"/>
            <w:gridSpan w:val="3"/>
            <w:shd w:val="clear" w:color="auto" w:fill="DEEAF6"/>
            <w:vAlign w:val="center"/>
          </w:tcPr>
          <w:p w14:paraId="69AE8A49" w14:textId="77777777" w:rsidR="001D6B5E" w:rsidRPr="001D6B5E" w:rsidRDefault="001D6B5E" w:rsidP="00FB61DC">
            <w:pPr>
              <w:numPr>
                <w:ilvl w:val="0"/>
                <w:numId w:val="18"/>
              </w:numPr>
              <w:bidi/>
              <w:spacing w:after="200" w:line="276" w:lineRule="auto"/>
              <w:rPr>
                <w:rFonts w:eastAsia="Calibri"/>
                <w:b/>
                <w:bCs/>
                <w:sz w:val="32"/>
                <w:szCs w:val="32"/>
                <w:rtl/>
                <w:lang w:bidi="ar-IQ"/>
              </w:rPr>
            </w:pPr>
            <w:r w:rsidRPr="001D6B5E">
              <w:rPr>
                <w:rFonts w:eastAsia="Calibri"/>
                <w:b/>
                <w:bCs/>
                <w:sz w:val="32"/>
                <w:szCs w:val="32"/>
                <w:rtl/>
              </w:rPr>
              <w:t>اهداف</w:t>
            </w:r>
            <w:r w:rsidRPr="001D6B5E">
              <w:rPr>
                <w:rFonts w:eastAsia="Calibri"/>
                <w:b/>
                <w:bCs/>
                <w:sz w:val="32"/>
                <w:szCs w:val="32"/>
                <w:rtl/>
                <w:lang w:bidi="ar-IQ"/>
              </w:rPr>
              <w:t xml:space="preserve"> المقرر</w:t>
            </w:r>
          </w:p>
        </w:tc>
      </w:tr>
      <w:tr w:rsidR="001D6B5E" w:rsidRPr="001D6B5E" w14:paraId="20A99170" w14:textId="77777777" w:rsidTr="00FB2512">
        <w:trPr>
          <w:trHeight w:val="1805"/>
        </w:trPr>
        <w:tc>
          <w:tcPr>
            <w:tcW w:w="3118" w:type="dxa"/>
            <w:gridSpan w:val="2"/>
            <w:vAlign w:val="center"/>
          </w:tcPr>
          <w:p w14:paraId="4A72EB62"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اهداف المادة الدراسية</w:t>
            </w:r>
          </w:p>
        </w:tc>
        <w:tc>
          <w:tcPr>
            <w:tcW w:w="6663" w:type="dxa"/>
            <w:vAlign w:val="center"/>
          </w:tcPr>
          <w:p w14:paraId="35BCDC27" w14:textId="77777777" w:rsidR="001D6B5E" w:rsidRPr="001D6B5E" w:rsidRDefault="001D6B5E" w:rsidP="00FB61DC">
            <w:pPr>
              <w:numPr>
                <w:ilvl w:val="0"/>
                <w:numId w:val="47"/>
              </w:numPr>
              <w:bidi/>
              <w:spacing w:before="100" w:beforeAutospacing="1" w:after="100" w:afterAutospacing="1" w:line="276" w:lineRule="auto"/>
            </w:pPr>
            <w:r w:rsidRPr="001D6B5E">
              <w:rPr>
                <w:rtl/>
              </w:rPr>
              <w:t>التعرّف على الجذور التاريخية للأديان</w:t>
            </w:r>
          </w:p>
          <w:p w14:paraId="29569DEF" w14:textId="77777777" w:rsidR="001D6B5E" w:rsidRPr="001D6B5E" w:rsidRDefault="001D6B5E" w:rsidP="00FB61DC">
            <w:pPr>
              <w:numPr>
                <w:ilvl w:val="0"/>
                <w:numId w:val="47"/>
              </w:numPr>
              <w:bidi/>
              <w:spacing w:before="100" w:beforeAutospacing="1" w:after="100" w:afterAutospacing="1" w:line="276" w:lineRule="auto"/>
            </w:pPr>
            <w:r w:rsidRPr="001D6B5E">
              <w:rPr>
                <w:rtl/>
              </w:rPr>
              <w:t>تحليل المفاهيم الدينية الأساسية</w:t>
            </w:r>
            <w:r w:rsidRPr="001D6B5E">
              <w:rPr>
                <w:rFonts w:hint="cs"/>
                <w:rtl/>
              </w:rPr>
              <w:t xml:space="preserve"> </w:t>
            </w:r>
          </w:p>
          <w:p w14:paraId="7AF5A486" w14:textId="77777777" w:rsidR="001D6B5E" w:rsidRPr="001D6B5E" w:rsidRDefault="001D6B5E" w:rsidP="00FB61DC">
            <w:pPr>
              <w:numPr>
                <w:ilvl w:val="0"/>
                <w:numId w:val="47"/>
              </w:numPr>
              <w:bidi/>
              <w:spacing w:before="100" w:beforeAutospacing="1" w:after="100" w:afterAutospacing="1" w:line="276" w:lineRule="auto"/>
            </w:pPr>
            <w:r w:rsidRPr="001D6B5E">
              <w:rPr>
                <w:rtl/>
              </w:rPr>
              <w:t>إظهار التأثير المتبادل بين الأديان</w:t>
            </w:r>
          </w:p>
          <w:p w14:paraId="3CB5AC8E" w14:textId="77777777" w:rsidR="001D6B5E" w:rsidRPr="001D6B5E" w:rsidRDefault="001D6B5E" w:rsidP="00FB61DC">
            <w:pPr>
              <w:numPr>
                <w:ilvl w:val="0"/>
                <w:numId w:val="47"/>
              </w:numPr>
              <w:bidi/>
              <w:spacing w:before="100" w:beforeAutospacing="1" w:after="100" w:afterAutospacing="1" w:line="276" w:lineRule="auto"/>
              <w:rPr>
                <w:rtl/>
              </w:rPr>
            </w:pPr>
            <w:r w:rsidRPr="001D6B5E">
              <w:rPr>
                <w:rtl/>
              </w:rPr>
              <w:t>بيان التطور الديني عبر الزمن</w:t>
            </w:r>
            <w:r w:rsidRPr="001D6B5E">
              <w:rPr>
                <w:rFonts w:hint="cs"/>
                <w:rtl/>
              </w:rPr>
              <w:t xml:space="preserve"> </w:t>
            </w:r>
            <w:r w:rsidRPr="001D6B5E">
              <w:rPr>
                <w:rtl/>
              </w:rPr>
              <w:t>تتبع تطور العقائد والشرائع من الديانات القديمة في بلاد الرافدين إلى الديانات السماوية، وبيان الانتقال من التعددية إلى التوحيد.</w:t>
            </w:r>
          </w:p>
        </w:tc>
      </w:tr>
      <w:tr w:rsidR="001D6B5E" w:rsidRPr="001D6B5E" w14:paraId="5D8B71F3" w14:textId="77777777" w:rsidTr="00FB2512">
        <w:tc>
          <w:tcPr>
            <w:tcW w:w="9781" w:type="dxa"/>
            <w:gridSpan w:val="3"/>
            <w:shd w:val="clear" w:color="auto" w:fill="DEEAF6"/>
            <w:vAlign w:val="center"/>
          </w:tcPr>
          <w:p w14:paraId="243D44F7" w14:textId="77777777" w:rsidR="001D6B5E" w:rsidRPr="001D6B5E" w:rsidRDefault="001D6B5E" w:rsidP="00FB61DC">
            <w:pPr>
              <w:numPr>
                <w:ilvl w:val="0"/>
                <w:numId w:val="18"/>
              </w:numPr>
              <w:bidi/>
              <w:spacing w:after="200" w:line="276" w:lineRule="auto"/>
              <w:rPr>
                <w:rFonts w:eastAsia="Calibri"/>
                <w:b/>
                <w:bCs/>
                <w:sz w:val="32"/>
                <w:szCs w:val="32"/>
                <w:rtl/>
                <w:lang w:bidi="ar-IQ"/>
              </w:rPr>
            </w:pPr>
            <w:r w:rsidRPr="001D6B5E">
              <w:rPr>
                <w:rFonts w:eastAsia="Calibri"/>
                <w:b/>
                <w:bCs/>
                <w:sz w:val="32"/>
                <w:szCs w:val="32"/>
                <w:rtl/>
                <w:lang w:bidi="ar-IQ"/>
              </w:rPr>
              <w:t>استراتيجيات التعليم والتعلم</w:t>
            </w:r>
          </w:p>
        </w:tc>
      </w:tr>
      <w:tr w:rsidR="001D6B5E" w:rsidRPr="001D6B5E" w14:paraId="26AF2D1E" w14:textId="77777777" w:rsidTr="00FB2512">
        <w:tc>
          <w:tcPr>
            <w:tcW w:w="1574" w:type="dxa"/>
            <w:vAlign w:val="center"/>
          </w:tcPr>
          <w:p w14:paraId="499F5649"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lastRenderedPageBreak/>
              <w:t>الاستراتيجية</w:t>
            </w:r>
          </w:p>
        </w:tc>
        <w:tc>
          <w:tcPr>
            <w:tcW w:w="8207" w:type="dxa"/>
            <w:gridSpan w:val="2"/>
            <w:vAlign w:val="center"/>
          </w:tcPr>
          <w:p w14:paraId="00BE14A7" w14:textId="77777777" w:rsidR="001D6B5E" w:rsidRPr="001D6B5E" w:rsidRDefault="001D6B5E" w:rsidP="001D6B5E">
            <w:pPr>
              <w:keepNext/>
              <w:keepLines/>
              <w:bidi/>
              <w:spacing w:line="276" w:lineRule="auto"/>
              <w:outlineLvl w:val="1"/>
              <w:rPr>
                <w:rFonts w:ascii="Cambria" w:hAnsi="Cambria"/>
                <w:b/>
                <w:bCs/>
                <w:color w:val="4F81BD"/>
                <w:sz w:val="26"/>
                <w:szCs w:val="26"/>
              </w:rPr>
            </w:pPr>
          </w:p>
          <w:p w14:paraId="172AEDE3" w14:textId="77777777" w:rsidR="001D6B5E" w:rsidRPr="001D6B5E" w:rsidRDefault="001D6B5E" w:rsidP="00FB61DC">
            <w:pPr>
              <w:numPr>
                <w:ilvl w:val="0"/>
                <w:numId w:val="46"/>
              </w:numPr>
              <w:bidi/>
              <w:spacing w:after="200" w:line="276" w:lineRule="auto"/>
              <w:contextualSpacing/>
              <w:rPr>
                <w:rFonts w:ascii="Calibri" w:hAnsi="Calibri" w:cs="Arial"/>
                <w:sz w:val="22"/>
                <w:szCs w:val="22"/>
              </w:rPr>
            </w:pPr>
            <w:r w:rsidRPr="001D6B5E">
              <w:rPr>
                <w:rFonts w:ascii="Calibri" w:hAnsi="Calibri" w:cs="Calibri"/>
                <w:sz w:val="22"/>
                <w:szCs w:val="22"/>
                <w:rtl/>
              </w:rPr>
              <w:t>المحاضرة</w:t>
            </w:r>
            <w:r w:rsidRPr="001D6B5E">
              <w:rPr>
                <w:rFonts w:ascii="Calibri" w:hAnsi="Calibri" w:cs="Arial"/>
                <w:sz w:val="22"/>
                <w:szCs w:val="22"/>
              </w:rPr>
              <w:t xml:space="preserve"> </w:t>
            </w:r>
            <w:r w:rsidRPr="001D6B5E">
              <w:rPr>
                <w:rFonts w:ascii="Calibri" w:hAnsi="Calibri" w:cs="Calibri"/>
                <w:sz w:val="22"/>
                <w:szCs w:val="22"/>
                <w:rtl/>
              </w:rPr>
              <w:t>التفاعلية</w:t>
            </w:r>
          </w:p>
          <w:p w14:paraId="64F4DF2D" w14:textId="77777777" w:rsidR="001D6B5E" w:rsidRPr="001D6B5E" w:rsidRDefault="001D6B5E" w:rsidP="001D6B5E">
            <w:pPr>
              <w:tabs>
                <w:tab w:val="num" w:pos="379"/>
              </w:tabs>
              <w:bidi/>
              <w:spacing w:after="200" w:line="276" w:lineRule="auto"/>
              <w:ind w:left="379" w:hanging="360"/>
              <w:contextualSpacing/>
              <w:rPr>
                <w:rFonts w:ascii="Calibri" w:hAnsi="Calibri" w:cs="Arial"/>
                <w:sz w:val="22"/>
                <w:szCs w:val="22"/>
              </w:rPr>
            </w:pPr>
            <w:r w:rsidRPr="001D6B5E">
              <w:rPr>
                <w:rFonts w:ascii="Calibri" w:hAnsi="Calibri" w:cs="Calibri"/>
                <w:sz w:val="22"/>
                <w:szCs w:val="22"/>
                <w:rtl/>
              </w:rPr>
              <w:t>التعلم</w:t>
            </w:r>
            <w:r w:rsidRPr="001D6B5E">
              <w:rPr>
                <w:rFonts w:ascii="Calibri" w:hAnsi="Calibri" w:cs="Arial"/>
                <w:sz w:val="22"/>
                <w:szCs w:val="22"/>
              </w:rPr>
              <w:t xml:space="preserve"> </w:t>
            </w:r>
            <w:r w:rsidRPr="001D6B5E">
              <w:rPr>
                <w:rFonts w:ascii="Calibri" w:hAnsi="Calibri" w:cs="Calibri"/>
                <w:sz w:val="22"/>
                <w:szCs w:val="22"/>
                <w:rtl/>
              </w:rPr>
              <w:t>التعاوني</w:t>
            </w:r>
          </w:p>
          <w:p w14:paraId="2122B228" w14:textId="77777777" w:rsidR="001D6B5E" w:rsidRPr="001D6B5E" w:rsidRDefault="001D6B5E" w:rsidP="001D6B5E">
            <w:pPr>
              <w:tabs>
                <w:tab w:val="num" w:pos="379"/>
              </w:tabs>
              <w:bidi/>
              <w:spacing w:after="200" w:line="276" w:lineRule="auto"/>
              <w:ind w:left="379" w:hanging="360"/>
              <w:contextualSpacing/>
              <w:rPr>
                <w:rFonts w:ascii="Calibri" w:hAnsi="Calibri" w:cs="Arial"/>
                <w:sz w:val="22"/>
                <w:szCs w:val="22"/>
              </w:rPr>
            </w:pPr>
            <w:r w:rsidRPr="001D6B5E">
              <w:rPr>
                <w:rFonts w:ascii="Calibri" w:hAnsi="Calibri" w:cs="Calibri"/>
                <w:sz w:val="22"/>
                <w:szCs w:val="22"/>
                <w:rtl/>
              </w:rPr>
              <w:t>المناقشة</w:t>
            </w:r>
            <w:r w:rsidRPr="001D6B5E">
              <w:rPr>
                <w:rFonts w:ascii="Calibri" w:hAnsi="Calibri" w:cs="Arial"/>
                <w:sz w:val="22"/>
                <w:szCs w:val="22"/>
              </w:rPr>
              <w:t xml:space="preserve"> </w:t>
            </w:r>
            <w:r w:rsidRPr="001D6B5E">
              <w:rPr>
                <w:rFonts w:ascii="Calibri" w:hAnsi="Calibri" w:cs="Calibri"/>
                <w:sz w:val="22"/>
                <w:szCs w:val="22"/>
                <w:rtl/>
              </w:rPr>
              <w:t>والحوار</w:t>
            </w:r>
          </w:p>
          <w:p w14:paraId="4B195A6F" w14:textId="77777777" w:rsidR="001D6B5E" w:rsidRPr="001D6B5E" w:rsidRDefault="001D6B5E" w:rsidP="001D6B5E">
            <w:pPr>
              <w:tabs>
                <w:tab w:val="num" w:pos="379"/>
              </w:tabs>
              <w:bidi/>
              <w:spacing w:after="200" w:line="276" w:lineRule="auto"/>
              <w:ind w:left="379" w:hanging="360"/>
              <w:contextualSpacing/>
              <w:rPr>
                <w:rFonts w:ascii="Calibri" w:hAnsi="Calibri" w:cs="Arial"/>
                <w:sz w:val="22"/>
                <w:szCs w:val="22"/>
                <w:rtl/>
              </w:rPr>
            </w:pPr>
            <w:r w:rsidRPr="001D6B5E">
              <w:rPr>
                <w:rFonts w:ascii="Calibri" w:hAnsi="Calibri" w:cs="Calibri"/>
                <w:sz w:val="22"/>
                <w:szCs w:val="22"/>
                <w:rtl/>
              </w:rPr>
              <w:t>الواجبات</w:t>
            </w:r>
            <w:r w:rsidRPr="001D6B5E">
              <w:rPr>
                <w:rFonts w:ascii="Calibri" w:hAnsi="Calibri" w:cs="Arial"/>
                <w:sz w:val="22"/>
                <w:szCs w:val="22"/>
              </w:rPr>
              <w:t xml:space="preserve"> </w:t>
            </w:r>
            <w:r w:rsidRPr="001D6B5E">
              <w:rPr>
                <w:rFonts w:ascii="Calibri" w:hAnsi="Calibri" w:cs="Calibri" w:hint="cs"/>
                <w:sz w:val="22"/>
                <w:szCs w:val="22"/>
                <w:rtl/>
              </w:rPr>
              <w:t>والتقارير</w:t>
            </w:r>
          </w:p>
        </w:tc>
      </w:tr>
      <w:tr w:rsidR="001D6B5E" w:rsidRPr="001D6B5E" w14:paraId="45F10362" w14:textId="77777777" w:rsidTr="00FB2512">
        <w:tc>
          <w:tcPr>
            <w:tcW w:w="9781" w:type="dxa"/>
            <w:gridSpan w:val="3"/>
            <w:shd w:val="clear" w:color="auto" w:fill="DEEAF6"/>
            <w:vAlign w:val="center"/>
          </w:tcPr>
          <w:p w14:paraId="296294BE" w14:textId="77777777" w:rsidR="001D6B5E" w:rsidRPr="001D6B5E" w:rsidRDefault="001D6B5E" w:rsidP="00FB61DC">
            <w:pPr>
              <w:numPr>
                <w:ilvl w:val="0"/>
                <w:numId w:val="18"/>
              </w:numPr>
              <w:bidi/>
              <w:spacing w:after="200" w:line="276" w:lineRule="auto"/>
              <w:rPr>
                <w:rFonts w:eastAsia="Calibri"/>
                <w:b/>
                <w:bCs/>
                <w:sz w:val="32"/>
                <w:szCs w:val="32"/>
                <w:rtl/>
                <w:lang w:bidi="ar-IQ"/>
              </w:rPr>
            </w:pPr>
            <w:r w:rsidRPr="001D6B5E">
              <w:rPr>
                <w:rFonts w:eastAsia="Calibri"/>
                <w:b/>
                <w:bCs/>
                <w:sz w:val="32"/>
                <w:szCs w:val="32"/>
                <w:rtl/>
                <w:lang w:bidi="ar-IQ"/>
              </w:rPr>
              <w:t>بنية المقرر</w:t>
            </w:r>
          </w:p>
        </w:tc>
      </w:tr>
    </w:tbl>
    <w:tbl>
      <w:tblPr>
        <w:tblpPr w:leftFromText="180" w:rightFromText="180" w:vertAnchor="text" w:horzAnchor="margin" w:tblpXSpec="center" w:tblpY="-56"/>
        <w:bidiVisual/>
        <w:tblW w:w="94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648"/>
        <w:gridCol w:w="872"/>
        <w:gridCol w:w="2962"/>
        <w:gridCol w:w="1869"/>
        <w:gridCol w:w="2114"/>
      </w:tblGrid>
      <w:tr w:rsidR="001D6B5E" w:rsidRPr="001D6B5E" w14:paraId="5EAFABAB" w14:textId="77777777" w:rsidTr="00FB2512">
        <w:trPr>
          <w:trHeight w:val="907"/>
        </w:trPr>
        <w:tc>
          <w:tcPr>
            <w:tcW w:w="1648" w:type="dxa"/>
            <w:shd w:val="clear" w:color="auto" w:fill="A7BFDE"/>
            <w:vAlign w:val="center"/>
          </w:tcPr>
          <w:p w14:paraId="4A1B8F95" w14:textId="77777777" w:rsidR="001D6B5E" w:rsidRPr="001D6B5E" w:rsidRDefault="001D6B5E" w:rsidP="001D6B5E">
            <w:pPr>
              <w:autoSpaceDE w:val="0"/>
              <w:autoSpaceDN w:val="0"/>
              <w:bidi/>
              <w:adjustRightInd w:val="0"/>
              <w:jc w:val="center"/>
              <w:rPr>
                <w:rFonts w:ascii="Cambria" w:hAnsi="Cambria"/>
                <w:color w:val="000000"/>
                <w:sz w:val="28"/>
                <w:szCs w:val="28"/>
                <w:lang w:bidi="ar-IQ"/>
              </w:rPr>
            </w:pPr>
            <w:r w:rsidRPr="001D6B5E">
              <w:rPr>
                <w:rFonts w:ascii="Cambria" w:hAnsi="Cambria"/>
                <w:color w:val="000000"/>
                <w:sz w:val="28"/>
                <w:szCs w:val="28"/>
                <w:rtl/>
                <w:lang w:bidi="ar-IQ"/>
              </w:rPr>
              <w:lastRenderedPageBreak/>
              <w:t>الأسبوع</w:t>
            </w:r>
          </w:p>
        </w:tc>
        <w:tc>
          <w:tcPr>
            <w:tcW w:w="872" w:type="dxa"/>
            <w:shd w:val="clear" w:color="auto" w:fill="D3DFEE"/>
            <w:vAlign w:val="center"/>
          </w:tcPr>
          <w:p w14:paraId="1E601DD3" w14:textId="77777777" w:rsidR="001D6B5E" w:rsidRPr="001D6B5E" w:rsidRDefault="001D6B5E" w:rsidP="001D6B5E">
            <w:pPr>
              <w:autoSpaceDE w:val="0"/>
              <w:autoSpaceDN w:val="0"/>
              <w:bidi/>
              <w:adjustRightInd w:val="0"/>
              <w:jc w:val="center"/>
              <w:rPr>
                <w:rFonts w:ascii="Cambria" w:hAnsi="Cambria"/>
                <w:color w:val="000000"/>
                <w:sz w:val="28"/>
                <w:szCs w:val="28"/>
                <w:lang w:bidi="ar-IQ"/>
              </w:rPr>
            </w:pPr>
            <w:r w:rsidRPr="001D6B5E">
              <w:rPr>
                <w:rFonts w:ascii="Cambria" w:hAnsi="Cambria"/>
                <w:color w:val="000000"/>
                <w:sz w:val="28"/>
                <w:szCs w:val="28"/>
                <w:rtl/>
                <w:lang w:bidi="ar-IQ"/>
              </w:rPr>
              <w:t>الساعات</w:t>
            </w:r>
          </w:p>
        </w:tc>
        <w:tc>
          <w:tcPr>
            <w:tcW w:w="2962" w:type="dxa"/>
            <w:shd w:val="clear" w:color="auto" w:fill="A7BFDE"/>
            <w:vAlign w:val="center"/>
          </w:tcPr>
          <w:p w14:paraId="6864E132" w14:textId="77777777" w:rsidR="001D6B5E" w:rsidRPr="001D6B5E" w:rsidRDefault="001D6B5E" w:rsidP="001D6B5E">
            <w:pPr>
              <w:autoSpaceDE w:val="0"/>
              <w:autoSpaceDN w:val="0"/>
              <w:bidi/>
              <w:adjustRightInd w:val="0"/>
              <w:jc w:val="center"/>
              <w:rPr>
                <w:rFonts w:ascii="Cambria" w:hAnsi="Cambria"/>
                <w:color w:val="000000"/>
                <w:sz w:val="28"/>
                <w:szCs w:val="28"/>
                <w:lang w:bidi="ar-IQ"/>
              </w:rPr>
            </w:pPr>
            <w:r w:rsidRPr="001D6B5E">
              <w:rPr>
                <w:rFonts w:ascii="Cambria" w:hAnsi="Cambria"/>
                <w:color w:val="000000"/>
                <w:sz w:val="28"/>
                <w:szCs w:val="28"/>
                <w:rtl/>
                <w:lang w:bidi="ar-IQ"/>
              </w:rPr>
              <w:t>اسم الوحدة / المساق أو الموضوع</w:t>
            </w:r>
          </w:p>
        </w:tc>
        <w:tc>
          <w:tcPr>
            <w:tcW w:w="1869" w:type="dxa"/>
            <w:shd w:val="clear" w:color="auto" w:fill="A7BFDE"/>
            <w:vAlign w:val="center"/>
          </w:tcPr>
          <w:p w14:paraId="01202830" w14:textId="77777777" w:rsidR="001D6B5E" w:rsidRPr="001D6B5E" w:rsidRDefault="001D6B5E" w:rsidP="001D6B5E">
            <w:pPr>
              <w:autoSpaceDE w:val="0"/>
              <w:autoSpaceDN w:val="0"/>
              <w:bidi/>
              <w:adjustRightInd w:val="0"/>
              <w:jc w:val="center"/>
              <w:rPr>
                <w:rFonts w:ascii="Cambria" w:hAnsi="Cambria"/>
                <w:color w:val="000000"/>
                <w:sz w:val="28"/>
                <w:szCs w:val="28"/>
                <w:lang w:bidi="ar-IQ"/>
              </w:rPr>
            </w:pPr>
            <w:r w:rsidRPr="001D6B5E">
              <w:rPr>
                <w:rFonts w:ascii="Cambria" w:hAnsi="Cambria"/>
                <w:color w:val="000000"/>
                <w:sz w:val="28"/>
                <w:szCs w:val="28"/>
                <w:rtl/>
                <w:lang w:bidi="ar-IQ"/>
              </w:rPr>
              <w:t>طريقة التعليم</w:t>
            </w:r>
          </w:p>
        </w:tc>
        <w:tc>
          <w:tcPr>
            <w:tcW w:w="2114" w:type="dxa"/>
            <w:shd w:val="clear" w:color="auto" w:fill="D3DFEE"/>
            <w:vAlign w:val="center"/>
          </w:tcPr>
          <w:p w14:paraId="49B277ED" w14:textId="77777777" w:rsidR="001D6B5E" w:rsidRPr="001D6B5E" w:rsidRDefault="001D6B5E" w:rsidP="001D6B5E">
            <w:pPr>
              <w:autoSpaceDE w:val="0"/>
              <w:autoSpaceDN w:val="0"/>
              <w:bidi/>
              <w:adjustRightInd w:val="0"/>
              <w:jc w:val="center"/>
              <w:rPr>
                <w:rFonts w:ascii="Cambria" w:hAnsi="Cambria"/>
                <w:color w:val="000000"/>
                <w:sz w:val="28"/>
                <w:szCs w:val="28"/>
                <w:lang w:bidi="ar-IQ"/>
              </w:rPr>
            </w:pPr>
            <w:r w:rsidRPr="001D6B5E">
              <w:rPr>
                <w:rFonts w:ascii="Cambria" w:hAnsi="Cambria"/>
                <w:color w:val="000000"/>
                <w:sz w:val="28"/>
                <w:szCs w:val="28"/>
                <w:rtl/>
                <w:lang w:bidi="ar-IQ"/>
              </w:rPr>
              <w:t>طريقة التقييم</w:t>
            </w:r>
          </w:p>
        </w:tc>
      </w:tr>
      <w:tr w:rsidR="001D6B5E" w:rsidRPr="001D6B5E" w14:paraId="434D9AFC" w14:textId="77777777" w:rsidTr="00FB2512">
        <w:trPr>
          <w:trHeight w:val="399"/>
        </w:trPr>
        <w:tc>
          <w:tcPr>
            <w:tcW w:w="1648" w:type="dxa"/>
            <w:tcBorders>
              <w:right w:val="single" w:sz="6" w:space="0" w:color="4F81BD"/>
            </w:tcBorders>
            <w:vAlign w:val="center"/>
          </w:tcPr>
          <w:p w14:paraId="1459ABFF"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الأول 1</w:t>
            </w:r>
          </w:p>
        </w:tc>
        <w:tc>
          <w:tcPr>
            <w:tcW w:w="872" w:type="dxa"/>
            <w:tcBorders>
              <w:left w:val="single" w:sz="6" w:space="0" w:color="4F81BD"/>
              <w:right w:val="single" w:sz="6" w:space="0" w:color="4F81BD"/>
            </w:tcBorders>
            <w:vAlign w:val="center"/>
          </w:tcPr>
          <w:p w14:paraId="4F280631" w14:textId="77777777" w:rsidR="001D6B5E" w:rsidRPr="001D6B5E" w:rsidRDefault="001D6B5E" w:rsidP="001D6B5E">
            <w:pPr>
              <w:bidi/>
              <w:spacing w:after="60"/>
              <w:jc w:val="center"/>
              <w:outlineLvl w:val="1"/>
              <w:rPr>
                <w:rFonts w:ascii="Calibri Light" w:hAnsi="Calibri Light"/>
                <w:sz w:val="28"/>
                <w:szCs w:val="28"/>
                <w:lang w:bidi="ar-IQ"/>
              </w:rPr>
            </w:pPr>
            <w:r w:rsidRPr="001D6B5E">
              <w:rPr>
                <w:rFonts w:ascii="Calibri Light" w:hAnsi="Calibri Light" w:hint="cs"/>
                <w:sz w:val="28"/>
                <w:szCs w:val="28"/>
                <w:rtl/>
                <w:lang w:bidi="ar-IQ"/>
              </w:rPr>
              <w:t>2</w:t>
            </w:r>
          </w:p>
        </w:tc>
        <w:tc>
          <w:tcPr>
            <w:tcW w:w="2962" w:type="dxa"/>
            <w:tcBorders>
              <w:left w:val="single" w:sz="6" w:space="0" w:color="4F81BD"/>
              <w:right w:val="single" w:sz="6" w:space="0" w:color="4F81BD"/>
            </w:tcBorders>
            <w:vAlign w:val="center"/>
          </w:tcPr>
          <w:p w14:paraId="4D825440"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ترحيب +</w:t>
            </w:r>
            <w:r w:rsidRPr="001D6B5E">
              <w:rPr>
                <w:rFonts w:ascii="Simplified Arabic" w:hAnsi="Simplified Arabic" w:cs="Simplified Arabic"/>
                <w:color w:val="000000"/>
                <w:sz w:val="28"/>
                <w:szCs w:val="28"/>
                <w:rtl/>
                <w:lang w:bidi="ar-IQ"/>
              </w:rPr>
              <w:t xml:space="preserve"> التعريف بالديانة ‏المسيحية</w:t>
            </w:r>
          </w:p>
        </w:tc>
        <w:tc>
          <w:tcPr>
            <w:tcW w:w="1869" w:type="dxa"/>
            <w:tcBorders>
              <w:left w:val="single" w:sz="6" w:space="0" w:color="4F81BD"/>
              <w:right w:val="single" w:sz="6" w:space="0" w:color="4F81BD"/>
            </w:tcBorders>
            <w:vAlign w:val="center"/>
          </w:tcPr>
          <w:p w14:paraId="1BE6FBE9"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075AD943"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الأداء الصفي- الامتحانات</w:t>
            </w:r>
          </w:p>
        </w:tc>
      </w:tr>
      <w:tr w:rsidR="001D6B5E" w:rsidRPr="001D6B5E" w14:paraId="001AFF92" w14:textId="77777777" w:rsidTr="00FB2512">
        <w:trPr>
          <w:trHeight w:val="339"/>
        </w:trPr>
        <w:tc>
          <w:tcPr>
            <w:tcW w:w="1648" w:type="dxa"/>
            <w:vAlign w:val="center"/>
          </w:tcPr>
          <w:p w14:paraId="133F7F81"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الأول 2</w:t>
            </w:r>
          </w:p>
        </w:tc>
        <w:tc>
          <w:tcPr>
            <w:tcW w:w="872" w:type="dxa"/>
            <w:vAlign w:val="center"/>
          </w:tcPr>
          <w:p w14:paraId="060B360F" w14:textId="77777777" w:rsidR="001D6B5E" w:rsidRPr="001D6B5E" w:rsidRDefault="001D6B5E" w:rsidP="001D6B5E">
            <w:pPr>
              <w:bidi/>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772587C8" w14:textId="77777777" w:rsidR="001D6B5E" w:rsidRPr="001D6B5E" w:rsidRDefault="001D6B5E" w:rsidP="001D6B5E">
            <w:pPr>
              <w:bidi/>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نشأة المسيحية وسياقها التاريخي ..</w:t>
            </w:r>
          </w:p>
        </w:tc>
        <w:tc>
          <w:tcPr>
            <w:tcW w:w="1869" w:type="dxa"/>
            <w:vAlign w:val="center"/>
          </w:tcPr>
          <w:p w14:paraId="75D6F58B"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vAlign w:val="center"/>
          </w:tcPr>
          <w:p w14:paraId="5296D94B"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الأداء الصفي- الامتحانات</w:t>
            </w:r>
          </w:p>
        </w:tc>
      </w:tr>
      <w:tr w:rsidR="001D6B5E" w:rsidRPr="001D6B5E" w14:paraId="3803457C" w14:textId="77777777" w:rsidTr="00FB2512">
        <w:trPr>
          <w:trHeight w:val="320"/>
        </w:trPr>
        <w:tc>
          <w:tcPr>
            <w:tcW w:w="1648" w:type="dxa"/>
            <w:tcBorders>
              <w:right w:val="single" w:sz="6" w:space="0" w:color="4F81BD"/>
            </w:tcBorders>
            <w:vAlign w:val="center"/>
          </w:tcPr>
          <w:p w14:paraId="26CB380B"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الأول 3</w:t>
            </w:r>
          </w:p>
        </w:tc>
        <w:tc>
          <w:tcPr>
            <w:tcW w:w="872" w:type="dxa"/>
            <w:tcBorders>
              <w:left w:val="single" w:sz="6" w:space="0" w:color="4F81BD"/>
              <w:right w:val="single" w:sz="6" w:space="0" w:color="4F81BD"/>
            </w:tcBorders>
            <w:vAlign w:val="center"/>
          </w:tcPr>
          <w:p w14:paraId="5D31B3B8"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6C88B22"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 xml:space="preserve">ميلاد المسيحية تحت الحكم </w:t>
            </w:r>
            <w:proofErr w:type="gramStart"/>
            <w:r w:rsidRPr="001D6B5E">
              <w:rPr>
                <w:rFonts w:ascii="Simplified Arabic" w:hAnsi="Simplified Arabic" w:cs="Simplified Arabic"/>
                <w:color w:val="000000"/>
                <w:sz w:val="28"/>
                <w:szCs w:val="28"/>
                <w:rtl/>
              </w:rPr>
              <w:t>الروماني .</w:t>
            </w:r>
            <w:proofErr w:type="gramEnd"/>
          </w:p>
        </w:tc>
        <w:tc>
          <w:tcPr>
            <w:tcW w:w="1869" w:type="dxa"/>
            <w:tcBorders>
              <w:left w:val="single" w:sz="6" w:space="0" w:color="4F81BD"/>
              <w:right w:val="single" w:sz="6" w:space="0" w:color="4F81BD"/>
            </w:tcBorders>
            <w:vAlign w:val="center"/>
          </w:tcPr>
          <w:p w14:paraId="668E89C4"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05480C0F"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الأداء الصفي- الامتحانات</w:t>
            </w:r>
          </w:p>
        </w:tc>
      </w:tr>
      <w:tr w:rsidR="001D6B5E" w:rsidRPr="001D6B5E" w14:paraId="0EC3742D" w14:textId="77777777" w:rsidTr="00FB2512">
        <w:trPr>
          <w:trHeight w:val="331"/>
        </w:trPr>
        <w:tc>
          <w:tcPr>
            <w:tcW w:w="1648" w:type="dxa"/>
            <w:vAlign w:val="center"/>
          </w:tcPr>
          <w:p w14:paraId="708D7C10"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الأول 4</w:t>
            </w:r>
          </w:p>
        </w:tc>
        <w:tc>
          <w:tcPr>
            <w:tcW w:w="872" w:type="dxa"/>
            <w:vAlign w:val="center"/>
          </w:tcPr>
          <w:p w14:paraId="7EDD5FBB"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0DAE74C2"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صعود الكنيسة ودورها في القرون الوسطى</w:t>
            </w:r>
          </w:p>
        </w:tc>
        <w:tc>
          <w:tcPr>
            <w:tcW w:w="1869" w:type="dxa"/>
            <w:vAlign w:val="center"/>
          </w:tcPr>
          <w:p w14:paraId="78C1F8A3"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vAlign w:val="center"/>
          </w:tcPr>
          <w:p w14:paraId="446C6DF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7FCE87C3" w14:textId="77777777" w:rsidTr="00FB2512">
        <w:trPr>
          <w:trHeight w:val="340"/>
        </w:trPr>
        <w:tc>
          <w:tcPr>
            <w:tcW w:w="1648" w:type="dxa"/>
            <w:tcBorders>
              <w:right w:val="single" w:sz="6" w:space="0" w:color="4F81BD"/>
            </w:tcBorders>
            <w:vAlign w:val="center"/>
          </w:tcPr>
          <w:p w14:paraId="7B4C94D9"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الثاني 1</w:t>
            </w:r>
          </w:p>
        </w:tc>
        <w:tc>
          <w:tcPr>
            <w:tcW w:w="872" w:type="dxa"/>
            <w:tcBorders>
              <w:left w:val="single" w:sz="6" w:space="0" w:color="4F81BD"/>
              <w:right w:val="single" w:sz="6" w:space="0" w:color="4F81BD"/>
            </w:tcBorders>
            <w:vAlign w:val="center"/>
          </w:tcPr>
          <w:p w14:paraId="43F73301"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7D6C9609"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الإصلاح البروتستانتي والنهضة</w:t>
            </w:r>
          </w:p>
        </w:tc>
        <w:tc>
          <w:tcPr>
            <w:tcW w:w="1869" w:type="dxa"/>
            <w:tcBorders>
              <w:left w:val="single" w:sz="6" w:space="0" w:color="4F81BD"/>
              <w:right w:val="single" w:sz="6" w:space="0" w:color="4F81BD"/>
            </w:tcBorders>
            <w:vAlign w:val="center"/>
          </w:tcPr>
          <w:p w14:paraId="49C4CDF5"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1E1DFF0E"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6943166F" w14:textId="77777777" w:rsidTr="00FB2512">
        <w:trPr>
          <w:trHeight w:val="323"/>
        </w:trPr>
        <w:tc>
          <w:tcPr>
            <w:tcW w:w="1648" w:type="dxa"/>
            <w:vAlign w:val="center"/>
          </w:tcPr>
          <w:p w14:paraId="313B2F37"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الثاني 2</w:t>
            </w:r>
          </w:p>
        </w:tc>
        <w:tc>
          <w:tcPr>
            <w:tcW w:w="872" w:type="dxa"/>
            <w:vAlign w:val="center"/>
          </w:tcPr>
          <w:p w14:paraId="468F0FB2"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7959FAC6" w14:textId="77777777" w:rsidR="001D6B5E" w:rsidRPr="001D6B5E" w:rsidRDefault="001D6B5E" w:rsidP="001D6B5E">
            <w:pPr>
              <w:bidi/>
              <w:jc w:val="both"/>
              <w:rPr>
                <w:rFonts w:cs="Simplified Arabic"/>
                <w:sz w:val="28"/>
                <w:szCs w:val="28"/>
              </w:rPr>
            </w:pPr>
            <w:r w:rsidRPr="001D6B5E">
              <w:rPr>
                <w:rFonts w:cs="Simplified Arabic"/>
                <w:sz w:val="28"/>
                <w:szCs w:val="28"/>
                <w:rtl/>
              </w:rPr>
              <w:t>المسيحية والحداثة؛ تحولات كبرى</w:t>
            </w:r>
          </w:p>
        </w:tc>
        <w:tc>
          <w:tcPr>
            <w:tcW w:w="1869" w:type="dxa"/>
            <w:vAlign w:val="center"/>
          </w:tcPr>
          <w:p w14:paraId="0BF6795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vAlign w:val="center"/>
          </w:tcPr>
          <w:p w14:paraId="0999B861"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086B6B90" w14:textId="77777777" w:rsidTr="00FB2512">
        <w:trPr>
          <w:trHeight w:val="319"/>
        </w:trPr>
        <w:tc>
          <w:tcPr>
            <w:tcW w:w="1648" w:type="dxa"/>
            <w:tcBorders>
              <w:right w:val="single" w:sz="6" w:space="0" w:color="4F81BD"/>
            </w:tcBorders>
            <w:vAlign w:val="center"/>
          </w:tcPr>
          <w:p w14:paraId="4DC09F2D"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الثاني 3</w:t>
            </w:r>
          </w:p>
        </w:tc>
        <w:tc>
          <w:tcPr>
            <w:tcW w:w="872" w:type="dxa"/>
            <w:tcBorders>
              <w:left w:val="single" w:sz="6" w:space="0" w:color="4F81BD"/>
              <w:right w:val="single" w:sz="6" w:space="0" w:color="4F81BD"/>
            </w:tcBorders>
            <w:vAlign w:val="center"/>
          </w:tcPr>
          <w:p w14:paraId="71A76F0A"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F5BCFD7"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الجدل الديني والسلطة الزمنية</w:t>
            </w:r>
          </w:p>
        </w:tc>
        <w:tc>
          <w:tcPr>
            <w:tcW w:w="1869" w:type="dxa"/>
            <w:tcBorders>
              <w:left w:val="single" w:sz="6" w:space="0" w:color="4F81BD"/>
              <w:right w:val="single" w:sz="6" w:space="0" w:color="4F81BD"/>
            </w:tcBorders>
            <w:vAlign w:val="center"/>
          </w:tcPr>
          <w:p w14:paraId="404132AA"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20416925"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76DA49F2" w14:textId="77777777" w:rsidTr="00FB2512">
        <w:trPr>
          <w:trHeight w:val="319"/>
        </w:trPr>
        <w:tc>
          <w:tcPr>
            <w:tcW w:w="1648" w:type="dxa"/>
            <w:tcBorders>
              <w:right w:val="single" w:sz="6" w:space="0" w:color="4F81BD"/>
            </w:tcBorders>
            <w:vAlign w:val="center"/>
          </w:tcPr>
          <w:p w14:paraId="1C0A32DB"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تشرين الثاني 4</w:t>
            </w:r>
          </w:p>
        </w:tc>
        <w:tc>
          <w:tcPr>
            <w:tcW w:w="872" w:type="dxa"/>
            <w:tcBorders>
              <w:left w:val="single" w:sz="6" w:space="0" w:color="4F81BD"/>
              <w:right w:val="single" w:sz="6" w:space="0" w:color="4F81BD"/>
            </w:tcBorders>
            <w:vAlign w:val="center"/>
          </w:tcPr>
          <w:p w14:paraId="4E4DB03C"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56EBBE0"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الكتاب المقدس عند المسيحيين</w:t>
            </w:r>
          </w:p>
        </w:tc>
        <w:tc>
          <w:tcPr>
            <w:tcW w:w="1869" w:type="dxa"/>
            <w:tcBorders>
              <w:left w:val="single" w:sz="6" w:space="0" w:color="4F81BD"/>
              <w:right w:val="single" w:sz="6" w:space="0" w:color="4F81BD"/>
            </w:tcBorders>
            <w:vAlign w:val="center"/>
          </w:tcPr>
          <w:p w14:paraId="542A3E31"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3A0B204"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563A4AE7" w14:textId="77777777" w:rsidTr="00FB2512">
        <w:trPr>
          <w:trHeight w:val="319"/>
        </w:trPr>
        <w:tc>
          <w:tcPr>
            <w:tcW w:w="1648" w:type="dxa"/>
            <w:tcBorders>
              <w:right w:val="single" w:sz="6" w:space="0" w:color="4F81BD"/>
            </w:tcBorders>
            <w:vAlign w:val="center"/>
          </w:tcPr>
          <w:p w14:paraId="2F53CAEA"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الأول 1</w:t>
            </w:r>
          </w:p>
        </w:tc>
        <w:tc>
          <w:tcPr>
            <w:tcW w:w="872" w:type="dxa"/>
            <w:tcBorders>
              <w:left w:val="single" w:sz="6" w:space="0" w:color="4F81BD"/>
              <w:right w:val="single" w:sz="6" w:space="0" w:color="4F81BD"/>
            </w:tcBorders>
            <w:vAlign w:val="center"/>
          </w:tcPr>
          <w:p w14:paraId="3C9C528B"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41768AD"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العهد القديم: الأسفار والمفاهيم</w:t>
            </w:r>
          </w:p>
        </w:tc>
        <w:tc>
          <w:tcPr>
            <w:tcW w:w="1869" w:type="dxa"/>
            <w:tcBorders>
              <w:left w:val="single" w:sz="6" w:space="0" w:color="4F81BD"/>
              <w:right w:val="single" w:sz="6" w:space="0" w:color="4F81BD"/>
            </w:tcBorders>
            <w:vAlign w:val="center"/>
          </w:tcPr>
          <w:p w14:paraId="211787F2"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1EC71340"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الأداء الصفي- الامتحانات</w:t>
            </w:r>
          </w:p>
        </w:tc>
      </w:tr>
      <w:tr w:rsidR="001D6B5E" w:rsidRPr="001D6B5E" w14:paraId="78C7374E" w14:textId="77777777" w:rsidTr="00FB2512">
        <w:trPr>
          <w:trHeight w:val="319"/>
        </w:trPr>
        <w:tc>
          <w:tcPr>
            <w:tcW w:w="1648" w:type="dxa"/>
            <w:tcBorders>
              <w:right w:val="single" w:sz="6" w:space="0" w:color="4F81BD"/>
            </w:tcBorders>
            <w:vAlign w:val="center"/>
          </w:tcPr>
          <w:p w14:paraId="155852CB"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الأول 2</w:t>
            </w:r>
          </w:p>
        </w:tc>
        <w:tc>
          <w:tcPr>
            <w:tcW w:w="872" w:type="dxa"/>
            <w:tcBorders>
              <w:left w:val="single" w:sz="6" w:space="0" w:color="4F81BD"/>
              <w:right w:val="single" w:sz="6" w:space="0" w:color="4F81BD"/>
            </w:tcBorders>
            <w:vAlign w:val="center"/>
          </w:tcPr>
          <w:p w14:paraId="786CE52C"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4A0C85E"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العهد الجديد: الأناجيل الأربع وبولس ..</w:t>
            </w:r>
          </w:p>
        </w:tc>
        <w:tc>
          <w:tcPr>
            <w:tcW w:w="1869" w:type="dxa"/>
            <w:tcBorders>
              <w:left w:val="single" w:sz="6" w:space="0" w:color="4F81BD"/>
              <w:right w:val="single" w:sz="6" w:space="0" w:color="4F81BD"/>
            </w:tcBorders>
            <w:vAlign w:val="center"/>
          </w:tcPr>
          <w:p w14:paraId="27336989"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A6466C3"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65BA6228" w14:textId="77777777" w:rsidTr="00FB2512">
        <w:trPr>
          <w:trHeight w:val="319"/>
        </w:trPr>
        <w:tc>
          <w:tcPr>
            <w:tcW w:w="1648" w:type="dxa"/>
            <w:tcBorders>
              <w:right w:val="single" w:sz="6" w:space="0" w:color="4F81BD"/>
            </w:tcBorders>
            <w:vAlign w:val="center"/>
          </w:tcPr>
          <w:p w14:paraId="0DA19DE8"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الأول 3</w:t>
            </w:r>
          </w:p>
        </w:tc>
        <w:tc>
          <w:tcPr>
            <w:tcW w:w="872" w:type="dxa"/>
            <w:tcBorders>
              <w:left w:val="single" w:sz="6" w:space="0" w:color="4F81BD"/>
              <w:right w:val="single" w:sz="6" w:space="0" w:color="4F81BD"/>
            </w:tcBorders>
            <w:vAlign w:val="center"/>
          </w:tcPr>
          <w:p w14:paraId="0C33766C"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D52B5FF"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المجامع الكنسية وتشكيل "الكتاب"</w:t>
            </w:r>
          </w:p>
        </w:tc>
        <w:tc>
          <w:tcPr>
            <w:tcW w:w="1869" w:type="dxa"/>
            <w:tcBorders>
              <w:left w:val="single" w:sz="6" w:space="0" w:color="4F81BD"/>
              <w:right w:val="single" w:sz="6" w:space="0" w:color="4F81BD"/>
            </w:tcBorders>
            <w:vAlign w:val="center"/>
          </w:tcPr>
          <w:p w14:paraId="591CCA48"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40891368"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407D458F" w14:textId="77777777" w:rsidTr="00FB2512">
        <w:trPr>
          <w:trHeight w:val="319"/>
        </w:trPr>
        <w:tc>
          <w:tcPr>
            <w:tcW w:w="1648" w:type="dxa"/>
            <w:tcBorders>
              <w:right w:val="single" w:sz="6" w:space="0" w:color="4F81BD"/>
            </w:tcBorders>
            <w:vAlign w:val="center"/>
          </w:tcPr>
          <w:p w14:paraId="3A548F85"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الأول 4</w:t>
            </w:r>
          </w:p>
        </w:tc>
        <w:tc>
          <w:tcPr>
            <w:tcW w:w="872" w:type="dxa"/>
            <w:tcBorders>
              <w:left w:val="single" w:sz="6" w:space="0" w:color="4F81BD"/>
              <w:right w:val="single" w:sz="6" w:space="0" w:color="4F81BD"/>
            </w:tcBorders>
            <w:vAlign w:val="center"/>
          </w:tcPr>
          <w:p w14:paraId="5912A5E0"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B7263EF"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التأويل اللاهوتي والقراءة الرمزية للنص</w:t>
            </w:r>
          </w:p>
        </w:tc>
        <w:tc>
          <w:tcPr>
            <w:tcW w:w="1869" w:type="dxa"/>
            <w:tcBorders>
              <w:left w:val="single" w:sz="6" w:space="0" w:color="4F81BD"/>
              <w:right w:val="single" w:sz="6" w:space="0" w:color="4F81BD"/>
            </w:tcBorders>
            <w:vAlign w:val="center"/>
          </w:tcPr>
          <w:p w14:paraId="2E708E55"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2F1129C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67C2487F" w14:textId="77777777" w:rsidTr="00FB2512">
        <w:trPr>
          <w:trHeight w:val="319"/>
        </w:trPr>
        <w:tc>
          <w:tcPr>
            <w:tcW w:w="1648" w:type="dxa"/>
            <w:tcBorders>
              <w:right w:val="single" w:sz="6" w:space="0" w:color="4F81BD"/>
            </w:tcBorders>
            <w:vAlign w:val="center"/>
          </w:tcPr>
          <w:p w14:paraId="20E25F9C"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الثاني 1</w:t>
            </w:r>
          </w:p>
        </w:tc>
        <w:tc>
          <w:tcPr>
            <w:tcW w:w="872" w:type="dxa"/>
            <w:tcBorders>
              <w:left w:val="single" w:sz="6" w:space="0" w:color="4F81BD"/>
              <w:right w:val="single" w:sz="6" w:space="0" w:color="4F81BD"/>
            </w:tcBorders>
            <w:vAlign w:val="center"/>
          </w:tcPr>
          <w:p w14:paraId="277AA34A"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6D70987"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النقد التاريخي للنصوص المسيحية</w:t>
            </w:r>
          </w:p>
        </w:tc>
        <w:tc>
          <w:tcPr>
            <w:tcW w:w="1869" w:type="dxa"/>
            <w:tcBorders>
              <w:left w:val="single" w:sz="6" w:space="0" w:color="4F81BD"/>
              <w:right w:val="single" w:sz="6" w:space="0" w:color="4F81BD"/>
            </w:tcBorders>
            <w:vAlign w:val="center"/>
          </w:tcPr>
          <w:p w14:paraId="22954A00"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444A031"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2272AE6B" w14:textId="77777777" w:rsidTr="00FB2512">
        <w:trPr>
          <w:trHeight w:val="319"/>
        </w:trPr>
        <w:tc>
          <w:tcPr>
            <w:tcW w:w="1648" w:type="dxa"/>
            <w:tcBorders>
              <w:right w:val="single" w:sz="6" w:space="0" w:color="4F81BD"/>
            </w:tcBorders>
            <w:vAlign w:val="center"/>
          </w:tcPr>
          <w:p w14:paraId="23642208"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lastRenderedPageBreak/>
              <w:t>كانون الثاني 2</w:t>
            </w:r>
          </w:p>
        </w:tc>
        <w:tc>
          <w:tcPr>
            <w:tcW w:w="872" w:type="dxa"/>
            <w:tcBorders>
              <w:left w:val="single" w:sz="6" w:space="0" w:color="4F81BD"/>
              <w:right w:val="single" w:sz="6" w:space="0" w:color="4F81BD"/>
            </w:tcBorders>
            <w:vAlign w:val="center"/>
          </w:tcPr>
          <w:p w14:paraId="537A43FA"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48EBB12"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العهد القديم: الأسفار والمفاهيم</w:t>
            </w:r>
          </w:p>
        </w:tc>
        <w:tc>
          <w:tcPr>
            <w:tcW w:w="1869" w:type="dxa"/>
            <w:tcBorders>
              <w:left w:val="single" w:sz="6" w:space="0" w:color="4F81BD"/>
              <w:right w:val="single" w:sz="6" w:space="0" w:color="4F81BD"/>
            </w:tcBorders>
            <w:vAlign w:val="center"/>
          </w:tcPr>
          <w:p w14:paraId="42AB4E92"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40F2173F"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46B56954" w14:textId="77777777" w:rsidTr="00FB2512">
        <w:trPr>
          <w:trHeight w:val="319"/>
        </w:trPr>
        <w:tc>
          <w:tcPr>
            <w:tcW w:w="1648" w:type="dxa"/>
            <w:tcBorders>
              <w:right w:val="single" w:sz="6" w:space="0" w:color="4F81BD"/>
            </w:tcBorders>
            <w:vAlign w:val="center"/>
          </w:tcPr>
          <w:p w14:paraId="249A133E"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الثاني 3</w:t>
            </w:r>
          </w:p>
        </w:tc>
        <w:tc>
          <w:tcPr>
            <w:tcW w:w="872" w:type="dxa"/>
            <w:tcBorders>
              <w:left w:val="single" w:sz="6" w:space="0" w:color="4F81BD"/>
              <w:right w:val="single" w:sz="6" w:space="0" w:color="4F81BD"/>
            </w:tcBorders>
            <w:vAlign w:val="center"/>
          </w:tcPr>
          <w:p w14:paraId="45E0F93B"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2C61FC1"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العهد الجديد: الأناجيل الأربع وبولس ..</w:t>
            </w:r>
          </w:p>
        </w:tc>
        <w:tc>
          <w:tcPr>
            <w:tcW w:w="1869" w:type="dxa"/>
            <w:tcBorders>
              <w:left w:val="single" w:sz="6" w:space="0" w:color="4F81BD"/>
              <w:right w:val="single" w:sz="6" w:space="0" w:color="4F81BD"/>
            </w:tcBorders>
            <w:vAlign w:val="center"/>
          </w:tcPr>
          <w:p w14:paraId="65BD085A"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1FF64B59"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52DA8FDE" w14:textId="77777777" w:rsidTr="00FB2512">
        <w:trPr>
          <w:trHeight w:val="319"/>
        </w:trPr>
        <w:tc>
          <w:tcPr>
            <w:tcW w:w="1648" w:type="dxa"/>
            <w:tcBorders>
              <w:right w:val="single" w:sz="6" w:space="0" w:color="4F81BD"/>
            </w:tcBorders>
            <w:vAlign w:val="center"/>
          </w:tcPr>
          <w:p w14:paraId="389686BF" w14:textId="77777777" w:rsidR="001D6B5E" w:rsidRPr="001D6B5E" w:rsidRDefault="001D6B5E" w:rsidP="001D6B5E">
            <w:pPr>
              <w:tabs>
                <w:tab w:val="left" w:pos="642"/>
              </w:tabs>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كانون الثاني 4</w:t>
            </w:r>
          </w:p>
        </w:tc>
        <w:tc>
          <w:tcPr>
            <w:tcW w:w="872" w:type="dxa"/>
            <w:tcBorders>
              <w:left w:val="single" w:sz="6" w:space="0" w:color="4F81BD"/>
              <w:right w:val="single" w:sz="6" w:space="0" w:color="4F81BD"/>
            </w:tcBorders>
            <w:vAlign w:val="center"/>
          </w:tcPr>
          <w:p w14:paraId="01BC0EF4"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69657A5"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المجامع الكنسية وتشكيل "الكتاب"</w:t>
            </w:r>
          </w:p>
        </w:tc>
        <w:tc>
          <w:tcPr>
            <w:tcW w:w="1869" w:type="dxa"/>
            <w:tcBorders>
              <w:left w:val="single" w:sz="6" w:space="0" w:color="4F81BD"/>
              <w:right w:val="single" w:sz="6" w:space="0" w:color="4F81BD"/>
            </w:tcBorders>
            <w:vAlign w:val="center"/>
          </w:tcPr>
          <w:p w14:paraId="70AD26D6"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3DB7E50A"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4E62C921" w14:textId="77777777" w:rsidTr="00FB2512">
        <w:trPr>
          <w:trHeight w:val="319"/>
        </w:trPr>
        <w:tc>
          <w:tcPr>
            <w:tcW w:w="1648" w:type="dxa"/>
            <w:tcBorders>
              <w:right w:val="single" w:sz="6" w:space="0" w:color="4F81BD"/>
            </w:tcBorders>
            <w:vAlign w:val="center"/>
          </w:tcPr>
          <w:p w14:paraId="25CE0C52"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شباط 1</w:t>
            </w:r>
          </w:p>
        </w:tc>
        <w:tc>
          <w:tcPr>
            <w:tcW w:w="872" w:type="dxa"/>
            <w:tcBorders>
              <w:left w:val="single" w:sz="6" w:space="0" w:color="4F81BD"/>
              <w:right w:val="single" w:sz="6" w:space="0" w:color="4F81BD"/>
            </w:tcBorders>
            <w:vAlign w:val="center"/>
          </w:tcPr>
          <w:p w14:paraId="6CBB6301"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BD2068F"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التأويل اللاهوتي والقراءة الرمزية للنص</w:t>
            </w:r>
          </w:p>
        </w:tc>
        <w:tc>
          <w:tcPr>
            <w:tcW w:w="1869" w:type="dxa"/>
            <w:tcBorders>
              <w:left w:val="single" w:sz="6" w:space="0" w:color="4F81BD"/>
              <w:right w:val="single" w:sz="6" w:space="0" w:color="4F81BD"/>
            </w:tcBorders>
            <w:vAlign w:val="center"/>
          </w:tcPr>
          <w:p w14:paraId="73529D0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435FD45D"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15CE139B" w14:textId="77777777" w:rsidTr="00FB2512">
        <w:trPr>
          <w:trHeight w:val="319"/>
        </w:trPr>
        <w:tc>
          <w:tcPr>
            <w:tcW w:w="1648" w:type="dxa"/>
            <w:tcBorders>
              <w:right w:val="single" w:sz="6" w:space="0" w:color="4F81BD"/>
            </w:tcBorders>
            <w:vAlign w:val="center"/>
          </w:tcPr>
          <w:p w14:paraId="3ECACC8F"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شباط 2</w:t>
            </w:r>
          </w:p>
        </w:tc>
        <w:tc>
          <w:tcPr>
            <w:tcW w:w="872" w:type="dxa"/>
            <w:tcBorders>
              <w:left w:val="single" w:sz="6" w:space="0" w:color="4F81BD"/>
              <w:right w:val="single" w:sz="6" w:space="0" w:color="4F81BD"/>
            </w:tcBorders>
            <w:vAlign w:val="center"/>
          </w:tcPr>
          <w:p w14:paraId="05164E10"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3BD738F"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النقد التاريخي للنصوص المسيحية ..</w:t>
            </w:r>
          </w:p>
        </w:tc>
        <w:tc>
          <w:tcPr>
            <w:tcW w:w="1869" w:type="dxa"/>
            <w:tcBorders>
              <w:left w:val="single" w:sz="6" w:space="0" w:color="4F81BD"/>
              <w:right w:val="single" w:sz="6" w:space="0" w:color="4F81BD"/>
            </w:tcBorders>
            <w:vAlign w:val="center"/>
          </w:tcPr>
          <w:p w14:paraId="5607142F"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689E23BE"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715022E8" w14:textId="77777777" w:rsidTr="00FB2512">
        <w:trPr>
          <w:trHeight w:val="319"/>
        </w:trPr>
        <w:tc>
          <w:tcPr>
            <w:tcW w:w="1648" w:type="dxa"/>
            <w:tcBorders>
              <w:right w:val="single" w:sz="6" w:space="0" w:color="4F81BD"/>
            </w:tcBorders>
            <w:vAlign w:val="center"/>
          </w:tcPr>
          <w:p w14:paraId="1DD2E426"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شباط 3</w:t>
            </w:r>
          </w:p>
        </w:tc>
        <w:tc>
          <w:tcPr>
            <w:tcW w:w="872" w:type="dxa"/>
            <w:tcBorders>
              <w:left w:val="single" w:sz="6" w:space="0" w:color="4F81BD"/>
              <w:right w:val="single" w:sz="6" w:space="0" w:color="4F81BD"/>
            </w:tcBorders>
            <w:vAlign w:val="center"/>
          </w:tcPr>
          <w:p w14:paraId="3E873A2E"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4CFCF46"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لاهوت المسيحية بين العقيدة والخلاص .</w:t>
            </w:r>
          </w:p>
        </w:tc>
        <w:tc>
          <w:tcPr>
            <w:tcW w:w="1869" w:type="dxa"/>
            <w:tcBorders>
              <w:left w:val="single" w:sz="6" w:space="0" w:color="4F81BD"/>
              <w:right w:val="single" w:sz="6" w:space="0" w:color="4F81BD"/>
            </w:tcBorders>
            <w:vAlign w:val="center"/>
          </w:tcPr>
          <w:p w14:paraId="134FA519"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17D5C70"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7DA867B7" w14:textId="77777777" w:rsidTr="00FB2512">
        <w:trPr>
          <w:trHeight w:val="319"/>
        </w:trPr>
        <w:tc>
          <w:tcPr>
            <w:tcW w:w="1648" w:type="dxa"/>
            <w:tcBorders>
              <w:right w:val="single" w:sz="6" w:space="0" w:color="4F81BD"/>
            </w:tcBorders>
            <w:vAlign w:val="center"/>
          </w:tcPr>
          <w:p w14:paraId="2A57FF9D"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شباط 4</w:t>
            </w:r>
          </w:p>
        </w:tc>
        <w:tc>
          <w:tcPr>
            <w:tcW w:w="872" w:type="dxa"/>
            <w:tcBorders>
              <w:left w:val="single" w:sz="6" w:space="0" w:color="4F81BD"/>
              <w:right w:val="single" w:sz="6" w:space="0" w:color="4F81BD"/>
            </w:tcBorders>
            <w:vAlign w:val="center"/>
          </w:tcPr>
          <w:p w14:paraId="0CF60214"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4BA7D26"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لتثليث والتجسد: الفكرة والمعنى والفداء والخطيئة</w:t>
            </w:r>
          </w:p>
        </w:tc>
        <w:tc>
          <w:tcPr>
            <w:tcW w:w="1869" w:type="dxa"/>
            <w:tcBorders>
              <w:left w:val="single" w:sz="6" w:space="0" w:color="4F81BD"/>
              <w:right w:val="single" w:sz="6" w:space="0" w:color="4F81BD"/>
            </w:tcBorders>
            <w:vAlign w:val="center"/>
          </w:tcPr>
          <w:p w14:paraId="11600A60"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2C7ACA1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00A9D84E" w14:textId="77777777" w:rsidTr="00FB2512">
        <w:trPr>
          <w:trHeight w:val="319"/>
        </w:trPr>
        <w:tc>
          <w:tcPr>
            <w:tcW w:w="1648" w:type="dxa"/>
            <w:tcBorders>
              <w:right w:val="single" w:sz="6" w:space="0" w:color="4F81BD"/>
            </w:tcBorders>
            <w:vAlign w:val="center"/>
          </w:tcPr>
          <w:p w14:paraId="409FC5A0"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آذار 1</w:t>
            </w:r>
          </w:p>
        </w:tc>
        <w:tc>
          <w:tcPr>
            <w:tcW w:w="872" w:type="dxa"/>
            <w:tcBorders>
              <w:left w:val="single" w:sz="6" w:space="0" w:color="4F81BD"/>
              <w:right w:val="single" w:sz="6" w:space="0" w:color="4F81BD"/>
            </w:tcBorders>
            <w:vAlign w:val="center"/>
          </w:tcPr>
          <w:p w14:paraId="4C6D6590"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BDE285F"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مفهوم الخلاص والمسيح الفادي ..</w:t>
            </w:r>
            <w:r w:rsidRPr="001D6B5E">
              <w:rPr>
                <w:rFonts w:ascii="Calibri" w:eastAsia="Calibri" w:hAnsi="Calibri" w:cs="Arial" w:hint="cs"/>
                <w:sz w:val="22"/>
                <w:szCs w:val="22"/>
                <w:rtl/>
              </w:rPr>
              <w:t>+</w:t>
            </w:r>
            <w:r w:rsidRPr="001D6B5E">
              <w:rPr>
                <w:rFonts w:ascii="Calibri" w:eastAsia="Calibri" w:hAnsi="Calibri" w:cs="Arial"/>
                <w:sz w:val="22"/>
                <w:szCs w:val="22"/>
                <w:rtl/>
              </w:rPr>
              <w:t xml:space="preserve"> </w:t>
            </w:r>
            <w:r w:rsidRPr="001D6B5E">
              <w:rPr>
                <w:rFonts w:ascii="Simplified Arabic" w:hAnsi="Simplified Arabic" w:cs="Simplified Arabic"/>
                <w:color w:val="000000"/>
                <w:sz w:val="28"/>
                <w:szCs w:val="28"/>
                <w:rtl/>
                <w:lang w:bidi="ar-IQ"/>
              </w:rPr>
              <w:t>القيامة والدينونة الأخيرة ...</w:t>
            </w:r>
          </w:p>
        </w:tc>
        <w:tc>
          <w:tcPr>
            <w:tcW w:w="1869" w:type="dxa"/>
            <w:tcBorders>
              <w:left w:val="single" w:sz="6" w:space="0" w:color="4F81BD"/>
              <w:right w:val="single" w:sz="6" w:space="0" w:color="4F81BD"/>
            </w:tcBorders>
            <w:vAlign w:val="center"/>
          </w:tcPr>
          <w:p w14:paraId="34BF7CEF"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3128AE0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03DE7842" w14:textId="77777777" w:rsidTr="00FB2512">
        <w:trPr>
          <w:trHeight w:val="319"/>
        </w:trPr>
        <w:tc>
          <w:tcPr>
            <w:tcW w:w="1648" w:type="dxa"/>
            <w:tcBorders>
              <w:right w:val="single" w:sz="6" w:space="0" w:color="4F81BD"/>
            </w:tcBorders>
            <w:vAlign w:val="center"/>
          </w:tcPr>
          <w:p w14:paraId="0EDBE8ED"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آذار 2</w:t>
            </w:r>
          </w:p>
        </w:tc>
        <w:tc>
          <w:tcPr>
            <w:tcW w:w="872" w:type="dxa"/>
            <w:tcBorders>
              <w:left w:val="single" w:sz="6" w:space="0" w:color="4F81BD"/>
              <w:right w:val="single" w:sz="6" w:space="0" w:color="4F81BD"/>
            </w:tcBorders>
            <w:vAlign w:val="center"/>
          </w:tcPr>
          <w:p w14:paraId="2583959B"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40F218E"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الفروق العقدية بين الطوائف الكبرى</w:t>
            </w:r>
          </w:p>
        </w:tc>
        <w:tc>
          <w:tcPr>
            <w:tcW w:w="1869" w:type="dxa"/>
            <w:tcBorders>
              <w:left w:val="single" w:sz="6" w:space="0" w:color="4F81BD"/>
              <w:right w:val="single" w:sz="6" w:space="0" w:color="4F81BD"/>
            </w:tcBorders>
            <w:vAlign w:val="center"/>
          </w:tcPr>
          <w:p w14:paraId="1387164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406F2B5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10BE5060" w14:textId="77777777" w:rsidTr="00FB2512">
        <w:trPr>
          <w:trHeight w:val="319"/>
        </w:trPr>
        <w:tc>
          <w:tcPr>
            <w:tcW w:w="1648" w:type="dxa"/>
            <w:tcBorders>
              <w:right w:val="single" w:sz="6" w:space="0" w:color="4F81BD"/>
            </w:tcBorders>
            <w:vAlign w:val="center"/>
          </w:tcPr>
          <w:p w14:paraId="08B832AE"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آذار 3</w:t>
            </w:r>
          </w:p>
        </w:tc>
        <w:tc>
          <w:tcPr>
            <w:tcW w:w="872" w:type="dxa"/>
            <w:tcBorders>
              <w:left w:val="single" w:sz="6" w:space="0" w:color="4F81BD"/>
              <w:right w:val="single" w:sz="6" w:space="0" w:color="4F81BD"/>
            </w:tcBorders>
            <w:vAlign w:val="center"/>
          </w:tcPr>
          <w:p w14:paraId="1D7CE141"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ADA3C40" w14:textId="77777777" w:rsidR="001D6B5E" w:rsidRPr="001D6B5E" w:rsidRDefault="001D6B5E" w:rsidP="001D6B5E">
            <w:pPr>
              <w:bidi/>
              <w:spacing w:after="200" w:line="276" w:lineRule="auto"/>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الطقوس والتقوى المسيحي</w:t>
            </w:r>
            <w:r w:rsidRPr="001D6B5E">
              <w:rPr>
                <w:rFonts w:ascii="Simplified Arabic" w:hAnsi="Simplified Arabic" w:cs="Simplified Arabic" w:hint="cs"/>
                <w:color w:val="000000"/>
                <w:sz w:val="28"/>
                <w:szCs w:val="28"/>
                <w:rtl/>
                <w:lang w:bidi="ar-IQ"/>
              </w:rPr>
              <w:t>ة</w:t>
            </w:r>
          </w:p>
        </w:tc>
        <w:tc>
          <w:tcPr>
            <w:tcW w:w="1869" w:type="dxa"/>
            <w:tcBorders>
              <w:left w:val="single" w:sz="6" w:space="0" w:color="4F81BD"/>
              <w:right w:val="single" w:sz="6" w:space="0" w:color="4F81BD"/>
            </w:tcBorders>
            <w:vAlign w:val="center"/>
          </w:tcPr>
          <w:p w14:paraId="0146419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F4EE544"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170A96AA" w14:textId="77777777" w:rsidTr="00FB2512">
        <w:trPr>
          <w:trHeight w:val="319"/>
        </w:trPr>
        <w:tc>
          <w:tcPr>
            <w:tcW w:w="1648" w:type="dxa"/>
            <w:tcBorders>
              <w:right w:val="single" w:sz="6" w:space="0" w:color="4F81BD"/>
            </w:tcBorders>
            <w:vAlign w:val="center"/>
          </w:tcPr>
          <w:p w14:paraId="701E3CD4"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آذار 4</w:t>
            </w:r>
          </w:p>
        </w:tc>
        <w:tc>
          <w:tcPr>
            <w:tcW w:w="872" w:type="dxa"/>
            <w:tcBorders>
              <w:left w:val="single" w:sz="6" w:space="0" w:color="4F81BD"/>
              <w:right w:val="single" w:sz="6" w:space="0" w:color="4F81BD"/>
            </w:tcBorders>
            <w:vAlign w:val="center"/>
          </w:tcPr>
          <w:p w14:paraId="53107592"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97B32E3"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الأسرار السبعة: مدخل إلى الحياة الروحية</w:t>
            </w:r>
          </w:p>
        </w:tc>
        <w:tc>
          <w:tcPr>
            <w:tcW w:w="1869" w:type="dxa"/>
            <w:tcBorders>
              <w:left w:val="single" w:sz="6" w:space="0" w:color="4F81BD"/>
              <w:right w:val="single" w:sz="6" w:space="0" w:color="4F81BD"/>
            </w:tcBorders>
            <w:vAlign w:val="center"/>
          </w:tcPr>
          <w:p w14:paraId="465C07EE"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3A90AA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1E81BA62" w14:textId="77777777" w:rsidTr="00FB2512">
        <w:trPr>
          <w:trHeight w:val="319"/>
        </w:trPr>
        <w:tc>
          <w:tcPr>
            <w:tcW w:w="1648" w:type="dxa"/>
            <w:tcBorders>
              <w:right w:val="single" w:sz="6" w:space="0" w:color="4F81BD"/>
            </w:tcBorders>
            <w:vAlign w:val="center"/>
          </w:tcPr>
          <w:p w14:paraId="0C42C41D"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نيسان 1</w:t>
            </w:r>
          </w:p>
        </w:tc>
        <w:tc>
          <w:tcPr>
            <w:tcW w:w="872" w:type="dxa"/>
            <w:tcBorders>
              <w:left w:val="single" w:sz="6" w:space="0" w:color="4F81BD"/>
              <w:right w:val="single" w:sz="6" w:space="0" w:color="4F81BD"/>
            </w:tcBorders>
            <w:vAlign w:val="center"/>
          </w:tcPr>
          <w:p w14:paraId="786A4388"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FAD9EB0"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القداس والأعياد الكبرى</w:t>
            </w:r>
          </w:p>
        </w:tc>
        <w:tc>
          <w:tcPr>
            <w:tcW w:w="1869" w:type="dxa"/>
            <w:tcBorders>
              <w:left w:val="single" w:sz="6" w:space="0" w:color="4F81BD"/>
              <w:right w:val="single" w:sz="6" w:space="0" w:color="4F81BD"/>
            </w:tcBorders>
            <w:vAlign w:val="center"/>
          </w:tcPr>
          <w:p w14:paraId="62AD772A"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33C16D0F"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0FD8F25C" w14:textId="77777777" w:rsidTr="00FB2512">
        <w:trPr>
          <w:trHeight w:val="319"/>
        </w:trPr>
        <w:tc>
          <w:tcPr>
            <w:tcW w:w="1648" w:type="dxa"/>
            <w:tcBorders>
              <w:right w:val="single" w:sz="6" w:space="0" w:color="4F81BD"/>
            </w:tcBorders>
            <w:vAlign w:val="center"/>
          </w:tcPr>
          <w:p w14:paraId="71D80496"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نيسان 2</w:t>
            </w:r>
          </w:p>
        </w:tc>
        <w:tc>
          <w:tcPr>
            <w:tcW w:w="872" w:type="dxa"/>
            <w:tcBorders>
              <w:left w:val="single" w:sz="6" w:space="0" w:color="4F81BD"/>
              <w:right w:val="single" w:sz="6" w:space="0" w:color="4F81BD"/>
            </w:tcBorders>
            <w:vAlign w:val="center"/>
          </w:tcPr>
          <w:p w14:paraId="0734D72C"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12F5D06"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مكانة الكنيسة في المسيحية .</w:t>
            </w:r>
          </w:p>
        </w:tc>
        <w:tc>
          <w:tcPr>
            <w:tcW w:w="1869" w:type="dxa"/>
            <w:tcBorders>
              <w:left w:val="single" w:sz="6" w:space="0" w:color="4F81BD"/>
              <w:right w:val="single" w:sz="6" w:space="0" w:color="4F81BD"/>
            </w:tcBorders>
            <w:vAlign w:val="center"/>
          </w:tcPr>
          <w:p w14:paraId="61105ED5"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4C12FF4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167CC865" w14:textId="77777777" w:rsidTr="00FB2512">
        <w:trPr>
          <w:trHeight w:val="319"/>
        </w:trPr>
        <w:tc>
          <w:tcPr>
            <w:tcW w:w="1648" w:type="dxa"/>
            <w:tcBorders>
              <w:right w:val="single" w:sz="6" w:space="0" w:color="4F81BD"/>
            </w:tcBorders>
            <w:vAlign w:val="center"/>
          </w:tcPr>
          <w:p w14:paraId="10D66E8B"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lastRenderedPageBreak/>
              <w:t>نيسان 3</w:t>
            </w:r>
          </w:p>
        </w:tc>
        <w:tc>
          <w:tcPr>
            <w:tcW w:w="872" w:type="dxa"/>
            <w:tcBorders>
              <w:left w:val="single" w:sz="6" w:space="0" w:color="4F81BD"/>
              <w:right w:val="single" w:sz="6" w:space="0" w:color="4F81BD"/>
            </w:tcBorders>
            <w:vAlign w:val="center"/>
          </w:tcPr>
          <w:p w14:paraId="0D5B8A0A"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BCB5650"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الرموز والتراتيل في الحياة الدينية</w:t>
            </w:r>
          </w:p>
        </w:tc>
        <w:tc>
          <w:tcPr>
            <w:tcW w:w="1869" w:type="dxa"/>
            <w:tcBorders>
              <w:left w:val="single" w:sz="6" w:space="0" w:color="4F81BD"/>
              <w:right w:val="single" w:sz="6" w:space="0" w:color="4F81BD"/>
            </w:tcBorders>
            <w:vAlign w:val="center"/>
          </w:tcPr>
          <w:p w14:paraId="12BAE2C7"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269AAA1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21E04AF5" w14:textId="77777777" w:rsidTr="00FB2512">
        <w:trPr>
          <w:trHeight w:val="319"/>
        </w:trPr>
        <w:tc>
          <w:tcPr>
            <w:tcW w:w="1648" w:type="dxa"/>
            <w:tcBorders>
              <w:right w:val="single" w:sz="6" w:space="0" w:color="4F81BD"/>
            </w:tcBorders>
            <w:vAlign w:val="center"/>
          </w:tcPr>
          <w:p w14:paraId="4C208476"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نيسان 4</w:t>
            </w:r>
          </w:p>
        </w:tc>
        <w:tc>
          <w:tcPr>
            <w:tcW w:w="872" w:type="dxa"/>
            <w:tcBorders>
              <w:left w:val="single" w:sz="6" w:space="0" w:color="4F81BD"/>
              <w:right w:val="single" w:sz="6" w:space="0" w:color="4F81BD"/>
            </w:tcBorders>
            <w:vAlign w:val="center"/>
          </w:tcPr>
          <w:p w14:paraId="16867E6F"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0AD1A74"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خارطة الطوائف والتحديات الحديثة..</w:t>
            </w:r>
          </w:p>
        </w:tc>
        <w:tc>
          <w:tcPr>
            <w:tcW w:w="1869" w:type="dxa"/>
            <w:tcBorders>
              <w:left w:val="single" w:sz="6" w:space="0" w:color="4F81BD"/>
              <w:right w:val="single" w:sz="6" w:space="0" w:color="4F81BD"/>
            </w:tcBorders>
            <w:vAlign w:val="center"/>
          </w:tcPr>
          <w:p w14:paraId="4BDC9B79"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694547C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36413F38" w14:textId="77777777" w:rsidTr="00FB2512">
        <w:trPr>
          <w:trHeight w:val="319"/>
        </w:trPr>
        <w:tc>
          <w:tcPr>
            <w:tcW w:w="1648" w:type="dxa"/>
            <w:tcBorders>
              <w:right w:val="single" w:sz="6" w:space="0" w:color="4F81BD"/>
            </w:tcBorders>
            <w:vAlign w:val="center"/>
          </w:tcPr>
          <w:p w14:paraId="34A8576C"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آيار 1</w:t>
            </w:r>
          </w:p>
        </w:tc>
        <w:tc>
          <w:tcPr>
            <w:tcW w:w="872" w:type="dxa"/>
            <w:tcBorders>
              <w:left w:val="single" w:sz="6" w:space="0" w:color="4F81BD"/>
              <w:right w:val="single" w:sz="6" w:space="0" w:color="4F81BD"/>
            </w:tcBorders>
            <w:vAlign w:val="center"/>
          </w:tcPr>
          <w:p w14:paraId="392E8979"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95CCC7C"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الكاثوليكية والأرثوذكسية</w:t>
            </w:r>
          </w:p>
        </w:tc>
        <w:tc>
          <w:tcPr>
            <w:tcW w:w="1869" w:type="dxa"/>
            <w:tcBorders>
              <w:left w:val="single" w:sz="6" w:space="0" w:color="4F81BD"/>
              <w:right w:val="single" w:sz="6" w:space="0" w:color="4F81BD"/>
            </w:tcBorders>
            <w:vAlign w:val="center"/>
          </w:tcPr>
          <w:p w14:paraId="081D8F9C"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11B0FFD"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r w:rsidR="001D6B5E" w:rsidRPr="001D6B5E" w14:paraId="6F659D74" w14:textId="77777777" w:rsidTr="00FB2512">
        <w:trPr>
          <w:trHeight w:val="319"/>
        </w:trPr>
        <w:tc>
          <w:tcPr>
            <w:tcW w:w="1648" w:type="dxa"/>
            <w:tcBorders>
              <w:right w:val="single" w:sz="6" w:space="0" w:color="4F81BD"/>
            </w:tcBorders>
            <w:vAlign w:val="center"/>
          </w:tcPr>
          <w:p w14:paraId="002306D0" w14:textId="77777777" w:rsidR="001D6B5E" w:rsidRPr="001D6B5E" w:rsidRDefault="001D6B5E" w:rsidP="001D6B5E">
            <w:pPr>
              <w:autoSpaceDE w:val="0"/>
              <w:autoSpaceDN w:val="0"/>
              <w:bidi/>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آيار 2</w:t>
            </w:r>
          </w:p>
        </w:tc>
        <w:tc>
          <w:tcPr>
            <w:tcW w:w="872" w:type="dxa"/>
            <w:tcBorders>
              <w:left w:val="single" w:sz="6" w:space="0" w:color="4F81BD"/>
              <w:right w:val="single" w:sz="6" w:space="0" w:color="4F81BD"/>
            </w:tcBorders>
            <w:vAlign w:val="center"/>
          </w:tcPr>
          <w:p w14:paraId="5AC90744" w14:textId="77777777" w:rsidR="001D6B5E" w:rsidRPr="001D6B5E" w:rsidRDefault="001D6B5E" w:rsidP="001D6B5E">
            <w:pPr>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D28B443" w14:textId="77777777" w:rsidR="001D6B5E" w:rsidRPr="001D6B5E" w:rsidRDefault="001D6B5E" w:rsidP="001D6B5E">
            <w:pPr>
              <w:bidi/>
              <w:spacing w:before="100" w:beforeAutospacing="1" w:after="100" w:afterAutospacing="1"/>
              <w:rPr>
                <w:rtl/>
                <w:lang w:bidi="ar-IQ"/>
              </w:rPr>
            </w:pPr>
            <w:r w:rsidRPr="001D6B5E">
              <w:rPr>
                <w:rtl/>
                <w:lang w:bidi="ar-IQ"/>
              </w:rPr>
              <w:t>البروتستانتية وحركات مسيحية معاصرة ... </w:t>
            </w:r>
            <w:r w:rsidRPr="001D6B5E">
              <w:rPr>
                <w:rFonts w:hint="cs"/>
                <w:rtl/>
                <w:lang w:bidi="ar-IQ"/>
              </w:rPr>
              <w:t xml:space="preserve">+ </w:t>
            </w:r>
            <w:r w:rsidRPr="001D6B5E">
              <w:rPr>
                <w:rtl/>
              </w:rPr>
              <w:t xml:space="preserve"> </w:t>
            </w:r>
            <w:r w:rsidRPr="001D6B5E">
              <w:rPr>
                <w:rtl/>
                <w:lang w:bidi="ar-IQ"/>
              </w:rPr>
              <w:t>المسيحية في مواجهة العلمنة والتحديث</w:t>
            </w:r>
          </w:p>
        </w:tc>
        <w:tc>
          <w:tcPr>
            <w:tcW w:w="1869" w:type="dxa"/>
            <w:tcBorders>
              <w:left w:val="single" w:sz="6" w:space="0" w:color="4F81BD"/>
              <w:right w:val="single" w:sz="6" w:space="0" w:color="4F81BD"/>
            </w:tcBorders>
            <w:vAlign w:val="center"/>
          </w:tcPr>
          <w:p w14:paraId="4D986088"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69BC145A" w14:textId="77777777" w:rsidR="001D6B5E" w:rsidRPr="001D6B5E" w:rsidRDefault="001D6B5E" w:rsidP="001D6B5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الأداء الصفي- الامتحانات </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1D6B5E" w:rsidRPr="001D6B5E" w14:paraId="15A32941" w14:textId="77777777" w:rsidTr="00FB2512">
        <w:tc>
          <w:tcPr>
            <w:tcW w:w="9781" w:type="dxa"/>
            <w:gridSpan w:val="2"/>
            <w:shd w:val="clear" w:color="auto" w:fill="DEEAF6"/>
          </w:tcPr>
          <w:p w14:paraId="28566666" w14:textId="77777777" w:rsidR="001D6B5E" w:rsidRPr="001D6B5E" w:rsidRDefault="001D6B5E" w:rsidP="00FB61DC">
            <w:pPr>
              <w:numPr>
                <w:ilvl w:val="0"/>
                <w:numId w:val="18"/>
              </w:numPr>
              <w:bidi/>
              <w:spacing w:after="200" w:line="276" w:lineRule="auto"/>
              <w:rPr>
                <w:rFonts w:eastAsia="Calibri"/>
                <w:b/>
                <w:bCs/>
                <w:sz w:val="32"/>
                <w:szCs w:val="32"/>
                <w:rtl/>
              </w:rPr>
            </w:pPr>
            <w:r w:rsidRPr="001D6B5E">
              <w:rPr>
                <w:rFonts w:eastAsia="Calibri"/>
                <w:b/>
                <w:bCs/>
                <w:sz w:val="32"/>
                <w:szCs w:val="32"/>
                <w:rtl/>
              </w:rPr>
              <w:t>تقييم المقرر</w:t>
            </w:r>
          </w:p>
        </w:tc>
      </w:tr>
      <w:tr w:rsidR="001D6B5E" w:rsidRPr="001D6B5E" w14:paraId="51DBD0D4" w14:textId="77777777" w:rsidTr="00FB2512">
        <w:tc>
          <w:tcPr>
            <w:tcW w:w="9781" w:type="dxa"/>
            <w:gridSpan w:val="2"/>
          </w:tcPr>
          <w:p w14:paraId="2F72600E" w14:textId="77777777" w:rsidR="001D6B5E" w:rsidRPr="001D6B5E" w:rsidRDefault="001D6B5E" w:rsidP="001D6B5E">
            <w:pPr>
              <w:bidi/>
              <w:ind w:left="360"/>
              <w:rPr>
                <w:rFonts w:eastAsia="Calibri"/>
                <w:b/>
                <w:bCs/>
                <w:sz w:val="32"/>
                <w:szCs w:val="32"/>
                <w:rtl/>
                <w:lang w:bidi="ar-IQ"/>
              </w:rPr>
            </w:pPr>
            <w:r w:rsidRPr="001D6B5E">
              <w:rPr>
                <w:rFonts w:ascii="Cambria" w:eastAsia="Calibri" w:hAnsi="Cambria" w:hint="cs"/>
                <w:color w:val="000000"/>
                <w:rtl/>
                <w:lang w:bidi="ar-IQ"/>
              </w:rPr>
              <w:t>توزيع الدرجة من 100 على وفق المهام المكلف بها الطالب مثل التحضير اليومي والامتحانات اليومية والشفوية والشهرية والتحريرية   والتقارير .... الخ</w:t>
            </w:r>
          </w:p>
        </w:tc>
      </w:tr>
      <w:tr w:rsidR="001D6B5E" w:rsidRPr="001D6B5E" w14:paraId="56458D04" w14:textId="77777777" w:rsidTr="00FB2512">
        <w:tc>
          <w:tcPr>
            <w:tcW w:w="9781" w:type="dxa"/>
            <w:gridSpan w:val="2"/>
            <w:shd w:val="clear" w:color="auto" w:fill="DEEAF6"/>
          </w:tcPr>
          <w:p w14:paraId="78E72363" w14:textId="77777777" w:rsidR="001D6B5E" w:rsidRPr="001D6B5E" w:rsidRDefault="001D6B5E" w:rsidP="00FB61DC">
            <w:pPr>
              <w:numPr>
                <w:ilvl w:val="0"/>
                <w:numId w:val="18"/>
              </w:numPr>
              <w:bidi/>
              <w:spacing w:after="200" w:line="276" w:lineRule="auto"/>
              <w:rPr>
                <w:rFonts w:eastAsia="Calibri"/>
                <w:b/>
                <w:bCs/>
                <w:sz w:val="32"/>
                <w:szCs w:val="32"/>
                <w:rtl/>
              </w:rPr>
            </w:pPr>
            <w:r w:rsidRPr="001D6B5E">
              <w:rPr>
                <w:rFonts w:eastAsia="Calibri"/>
                <w:b/>
                <w:bCs/>
                <w:sz w:val="32"/>
                <w:szCs w:val="32"/>
                <w:rtl/>
                <w:lang w:bidi="ar-IQ"/>
              </w:rPr>
              <w:t xml:space="preserve">مصادر التعلم والتدريس </w:t>
            </w:r>
          </w:p>
        </w:tc>
      </w:tr>
      <w:tr w:rsidR="001D6B5E" w:rsidRPr="001D6B5E" w14:paraId="23798B5F" w14:textId="77777777" w:rsidTr="00FB2512">
        <w:tc>
          <w:tcPr>
            <w:tcW w:w="4536" w:type="dxa"/>
          </w:tcPr>
          <w:p w14:paraId="453FBCA0"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الكتب المقررة المطلوبة ( المنهجية أن وجدت )</w:t>
            </w:r>
          </w:p>
        </w:tc>
        <w:tc>
          <w:tcPr>
            <w:tcW w:w="5245" w:type="dxa"/>
          </w:tcPr>
          <w:p w14:paraId="39342EBA" w14:textId="77777777" w:rsidR="001D6B5E" w:rsidRPr="001D6B5E" w:rsidRDefault="001D6B5E" w:rsidP="001D6B5E">
            <w:pPr>
              <w:bidi/>
              <w:rPr>
                <w:rFonts w:eastAsia="Calibri"/>
                <w:b/>
                <w:bCs/>
                <w:sz w:val="28"/>
                <w:szCs w:val="28"/>
                <w:rtl/>
              </w:rPr>
            </w:pPr>
            <w:r w:rsidRPr="001D6B5E">
              <w:rPr>
                <w:rFonts w:eastAsia="Calibri"/>
                <w:b/>
                <w:bCs/>
                <w:sz w:val="28"/>
                <w:szCs w:val="28"/>
                <w:rtl/>
              </w:rPr>
              <w:t xml:space="preserve">دراسات في علم الاديان </w:t>
            </w:r>
            <w:proofErr w:type="gramStart"/>
            <w:r w:rsidRPr="001D6B5E">
              <w:rPr>
                <w:rFonts w:eastAsia="Calibri"/>
                <w:b/>
                <w:bCs/>
                <w:sz w:val="28"/>
                <w:szCs w:val="28"/>
                <w:rtl/>
              </w:rPr>
              <w:t>اليهودية ,</w:t>
            </w:r>
            <w:proofErr w:type="gramEnd"/>
            <w:r w:rsidRPr="001D6B5E">
              <w:rPr>
                <w:rFonts w:eastAsia="Calibri"/>
                <w:b/>
                <w:bCs/>
                <w:sz w:val="28"/>
                <w:szCs w:val="28"/>
                <w:rtl/>
              </w:rPr>
              <w:t xml:space="preserve"> المسيحية ، أديان وادي الرافدين , أ.د.</w:t>
            </w:r>
            <w:r w:rsidRPr="001D6B5E">
              <w:rPr>
                <w:rFonts w:eastAsia="Calibri" w:hint="cs"/>
                <w:b/>
                <w:bCs/>
                <w:sz w:val="28"/>
                <w:szCs w:val="28"/>
                <w:rtl/>
              </w:rPr>
              <w:t xml:space="preserve"> </w:t>
            </w:r>
            <w:r w:rsidRPr="001D6B5E">
              <w:rPr>
                <w:rFonts w:eastAsia="Calibri"/>
                <w:b/>
                <w:bCs/>
                <w:sz w:val="28"/>
                <w:szCs w:val="28"/>
                <w:rtl/>
              </w:rPr>
              <w:t xml:space="preserve">عماد محمد فرحان </w:t>
            </w:r>
          </w:p>
          <w:p w14:paraId="21F15EED" w14:textId="77777777" w:rsidR="001D6B5E" w:rsidRPr="001D6B5E" w:rsidRDefault="001D6B5E" w:rsidP="001D6B5E">
            <w:pPr>
              <w:bidi/>
              <w:rPr>
                <w:rFonts w:eastAsia="Calibri"/>
                <w:b/>
                <w:bCs/>
                <w:sz w:val="28"/>
                <w:szCs w:val="28"/>
                <w:rtl/>
              </w:rPr>
            </w:pPr>
            <w:r w:rsidRPr="001D6B5E">
              <w:rPr>
                <w:rFonts w:eastAsia="Calibri"/>
                <w:b/>
                <w:bCs/>
                <w:sz w:val="28"/>
                <w:szCs w:val="28"/>
                <w:rtl/>
              </w:rPr>
              <w:t xml:space="preserve">أ.د. عبد الباسط احمد حسن </w:t>
            </w:r>
          </w:p>
          <w:p w14:paraId="43D37D45" w14:textId="77777777" w:rsidR="001D6B5E" w:rsidRPr="001D6B5E" w:rsidRDefault="001D6B5E" w:rsidP="001D6B5E">
            <w:pPr>
              <w:bidi/>
              <w:rPr>
                <w:rFonts w:eastAsia="Calibri"/>
                <w:b/>
                <w:bCs/>
                <w:sz w:val="28"/>
                <w:szCs w:val="28"/>
                <w:rtl/>
              </w:rPr>
            </w:pPr>
            <w:proofErr w:type="spellStart"/>
            <w:r w:rsidRPr="001D6B5E">
              <w:rPr>
                <w:rFonts w:eastAsia="Calibri"/>
                <w:b/>
                <w:bCs/>
                <w:sz w:val="28"/>
                <w:szCs w:val="28"/>
                <w:rtl/>
              </w:rPr>
              <w:t>أ.م.د</w:t>
            </w:r>
            <w:proofErr w:type="spellEnd"/>
            <w:r w:rsidRPr="001D6B5E">
              <w:rPr>
                <w:rFonts w:eastAsia="Calibri"/>
                <w:b/>
                <w:bCs/>
                <w:sz w:val="28"/>
                <w:szCs w:val="28"/>
                <w:rtl/>
              </w:rPr>
              <w:t>.</w:t>
            </w:r>
            <w:r w:rsidRPr="001D6B5E">
              <w:rPr>
                <w:rFonts w:eastAsia="Calibri" w:hint="cs"/>
                <w:b/>
                <w:bCs/>
                <w:sz w:val="28"/>
                <w:szCs w:val="28"/>
                <w:rtl/>
              </w:rPr>
              <w:t xml:space="preserve"> </w:t>
            </w:r>
            <w:r w:rsidRPr="001D6B5E">
              <w:rPr>
                <w:rFonts w:eastAsia="Calibri"/>
                <w:b/>
                <w:bCs/>
                <w:sz w:val="28"/>
                <w:szCs w:val="28"/>
                <w:rtl/>
              </w:rPr>
              <w:t>زكريا صالح سيف</w:t>
            </w:r>
          </w:p>
        </w:tc>
      </w:tr>
      <w:tr w:rsidR="001D6B5E" w:rsidRPr="001D6B5E" w14:paraId="6EA41784" w14:textId="77777777" w:rsidTr="00FB2512">
        <w:trPr>
          <w:trHeight w:val="557"/>
        </w:trPr>
        <w:tc>
          <w:tcPr>
            <w:tcW w:w="4536" w:type="dxa"/>
          </w:tcPr>
          <w:p w14:paraId="08E4840C"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المراجع الرئيسة ( المصادر)</w:t>
            </w:r>
          </w:p>
        </w:tc>
        <w:tc>
          <w:tcPr>
            <w:tcW w:w="5245" w:type="dxa"/>
          </w:tcPr>
          <w:p w14:paraId="41AA6D3E" w14:textId="77777777" w:rsidR="001D6B5E" w:rsidRPr="001D6B5E" w:rsidRDefault="001D6B5E" w:rsidP="00FB61DC">
            <w:pPr>
              <w:numPr>
                <w:ilvl w:val="0"/>
                <w:numId w:val="46"/>
              </w:numPr>
              <w:bidi/>
              <w:spacing w:after="200" w:line="276" w:lineRule="auto"/>
              <w:contextualSpacing/>
              <w:rPr>
                <w:rFonts w:eastAsia="Calibri"/>
                <w:b/>
                <w:bCs/>
                <w:sz w:val="28"/>
                <w:szCs w:val="28"/>
                <w:lang w:bidi="ar-IQ"/>
              </w:rPr>
            </w:pPr>
            <w:r w:rsidRPr="001D6B5E">
              <w:rPr>
                <w:rFonts w:eastAsia="Calibri"/>
                <w:b/>
                <w:bCs/>
                <w:sz w:val="28"/>
                <w:szCs w:val="28"/>
                <w:rtl/>
                <w:lang w:bidi="ar-IQ"/>
              </w:rPr>
              <w:t>الفصل في الملل والأهواء والنحل لابن حزم</w:t>
            </w:r>
          </w:p>
          <w:p w14:paraId="422DB5CB" w14:textId="77777777" w:rsidR="001D6B5E" w:rsidRPr="001D6B5E" w:rsidRDefault="001D6B5E" w:rsidP="00FB61DC">
            <w:pPr>
              <w:numPr>
                <w:ilvl w:val="0"/>
                <w:numId w:val="46"/>
              </w:numPr>
              <w:bidi/>
              <w:spacing w:after="200" w:line="276" w:lineRule="auto"/>
              <w:contextualSpacing/>
              <w:rPr>
                <w:rFonts w:eastAsia="Calibri"/>
                <w:b/>
                <w:bCs/>
                <w:sz w:val="28"/>
                <w:szCs w:val="28"/>
                <w:rtl/>
                <w:lang w:bidi="ar-IQ"/>
              </w:rPr>
            </w:pPr>
            <w:r w:rsidRPr="001D6B5E">
              <w:rPr>
                <w:rFonts w:eastAsia="Calibri"/>
                <w:b/>
                <w:bCs/>
                <w:sz w:val="28"/>
                <w:szCs w:val="28"/>
                <w:rtl/>
                <w:lang w:bidi="ar-IQ"/>
              </w:rPr>
              <w:t>تاريخ الديانتين اليهوديه والمسيحيه , د. سعدون الساموك</w:t>
            </w:r>
          </w:p>
        </w:tc>
      </w:tr>
      <w:tr w:rsidR="001D6B5E" w:rsidRPr="001D6B5E" w14:paraId="03875A5C" w14:textId="77777777" w:rsidTr="00FB2512">
        <w:tc>
          <w:tcPr>
            <w:tcW w:w="4536" w:type="dxa"/>
          </w:tcPr>
          <w:p w14:paraId="28271CF0"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الكتب والمراجع الساندة التي يوصى بها (المجلات العلمية، التقارير.... )</w:t>
            </w:r>
          </w:p>
        </w:tc>
        <w:tc>
          <w:tcPr>
            <w:tcW w:w="5245" w:type="dxa"/>
          </w:tcPr>
          <w:p w14:paraId="7F8DF1EF" w14:textId="77777777" w:rsidR="001D6B5E" w:rsidRPr="001D6B5E" w:rsidRDefault="001D6B5E" w:rsidP="001D6B5E">
            <w:pPr>
              <w:bidi/>
              <w:ind w:left="180"/>
              <w:rPr>
                <w:rFonts w:eastAsia="Calibri"/>
                <w:b/>
                <w:bCs/>
                <w:sz w:val="28"/>
                <w:szCs w:val="28"/>
                <w:rtl/>
                <w:lang w:bidi="ar-IQ"/>
              </w:rPr>
            </w:pPr>
            <w:r w:rsidRPr="001D6B5E">
              <w:rPr>
                <w:rFonts w:eastAsia="Calibri" w:hint="cs"/>
                <w:b/>
                <w:bCs/>
                <w:sz w:val="28"/>
                <w:szCs w:val="28"/>
                <w:rtl/>
                <w:lang w:bidi="ar-IQ"/>
              </w:rPr>
              <w:t xml:space="preserve">مقارنة اديان , احمد شلبي </w:t>
            </w:r>
          </w:p>
        </w:tc>
      </w:tr>
      <w:tr w:rsidR="001D6B5E" w:rsidRPr="001D6B5E" w14:paraId="37FE03BC" w14:textId="77777777" w:rsidTr="00FB2512">
        <w:tc>
          <w:tcPr>
            <w:tcW w:w="4536" w:type="dxa"/>
          </w:tcPr>
          <w:p w14:paraId="7AA22AB3"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المراجع الإلكترونية ، مواقع الانترنيت</w:t>
            </w:r>
          </w:p>
        </w:tc>
        <w:tc>
          <w:tcPr>
            <w:tcW w:w="5245" w:type="dxa"/>
          </w:tcPr>
          <w:p w14:paraId="3A4D0678" w14:textId="77777777" w:rsidR="001D6B5E" w:rsidRPr="001D6B5E" w:rsidRDefault="001D6B5E" w:rsidP="001D6B5E">
            <w:pPr>
              <w:bidi/>
              <w:spacing w:after="200" w:line="276" w:lineRule="auto"/>
              <w:rPr>
                <w:rFonts w:eastAsia="Calibri"/>
                <w:b/>
                <w:bCs/>
                <w:sz w:val="28"/>
                <w:szCs w:val="28"/>
                <w:rtl/>
                <w:lang w:bidi="ar-IQ"/>
              </w:rPr>
            </w:pPr>
            <w:r w:rsidRPr="001D6B5E">
              <w:rPr>
                <w:rFonts w:eastAsia="Calibri"/>
                <w:b/>
                <w:bCs/>
                <w:sz w:val="28"/>
                <w:szCs w:val="28"/>
                <w:rtl/>
                <w:lang w:bidi="ar-IQ"/>
              </w:rPr>
              <w:t>موقع المكتبة الشاملة ، وموقع المكتبة الوقفية</w:t>
            </w:r>
            <w:r w:rsidRPr="001D6B5E">
              <w:rPr>
                <w:rFonts w:eastAsia="Calibri" w:hint="cs"/>
                <w:b/>
                <w:bCs/>
                <w:sz w:val="28"/>
                <w:szCs w:val="28"/>
                <w:rtl/>
                <w:lang w:bidi="ar-IQ"/>
              </w:rPr>
              <w:t xml:space="preserve"> , وغيرها من المواقع المختلفة وهي كثيرة في هذا المجال </w:t>
            </w:r>
          </w:p>
        </w:tc>
      </w:tr>
    </w:tbl>
    <w:p w14:paraId="26E20A7B" w14:textId="77777777" w:rsidR="001D6B5E" w:rsidRPr="001D6B5E" w:rsidRDefault="001D6B5E" w:rsidP="001D6B5E">
      <w:pPr>
        <w:bidi/>
        <w:spacing w:after="200" w:line="276" w:lineRule="auto"/>
        <w:rPr>
          <w:rFonts w:ascii="Calibri" w:eastAsia="Calibri" w:hAnsi="Calibri" w:cs="Arial"/>
          <w:sz w:val="22"/>
          <w:szCs w:val="22"/>
        </w:rPr>
      </w:pPr>
    </w:p>
    <w:p w14:paraId="48B8D997" w14:textId="77777777" w:rsidR="001D6B5E" w:rsidRPr="001D6B5E" w:rsidRDefault="001D6B5E" w:rsidP="001D6B5E">
      <w:pPr>
        <w:bidi/>
        <w:spacing w:after="200" w:line="276" w:lineRule="auto"/>
        <w:rPr>
          <w:rFonts w:ascii="Calibri" w:eastAsia="Calibri" w:hAnsi="Calibri" w:cs="Arial"/>
          <w:sz w:val="22"/>
          <w:szCs w:val="22"/>
        </w:rPr>
      </w:pPr>
    </w:p>
    <w:p w14:paraId="76804593" w14:textId="77777777" w:rsidR="001D6B5E" w:rsidRPr="001D6B5E" w:rsidRDefault="001D6B5E" w:rsidP="001D6B5E">
      <w:pPr>
        <w:bidi/>
        <w:spacing w:after="200" w:line="276" w:lineRule="auto"/>
        <w:rPr>
          <w:rFonts w:ascii="Calibri" w:eastAsia="Calibri" w:hAnsi="Calibri" w:cs="Arial"/>
          <w:vanish/>
          <w:sz w:val="22"/>
          <w:szCs w:val="22"/>
        </w:rPr>
      </w:pPr>
    </w:p>
    <w:p w14:paraId="31FA22CC" w14:textId="77777777" w:rsidR="001D6B5E" w:rsidRPr="001D6B5E" w:rsidRDefault="001D6B5E" w:rsidP="001D6B5E">
      <w:pPr>
        <w:bidi/>
        <w:spacing w:after="200" w:line="276" w:lineRule="auto"/>
        <w:rPr>
          <w:rFonts w:ascii="Calibri" w:eastAsia="Calibri" w:hAnsi="Calibri" w:cs="Arial"/>
          <w:vanish/>
          <w:sz w:val="22"/>
          <w:szCs w:val="22"/>
        </w:rPr>
      </w:pPr>
    </w:p>
    <w:p w14:paraId="6415B277" w14:textId="77777777" w:rsidR="001D6B5E" w:rsidRPr="001D6B5E" w:rsidRDefault="001D6B5E" w:rsidP="001D6B5E">
      <w:pPr>
        <w:bidi/>
        <w:spacing w:after="200" w:line="276" w:lineRule="auto"/>
        <w:rPr>
          <w:rFonts w:ascii="Calibri" w:eastAsia="Calibri" w:hAnsi="Calibri" w:cs="Arial"/>
          <w:sz w:val="22"/>
          <w:szCs w:val="22"/>
          <w:rtl/>
          <w:lang w:bidi="ar-IQ"/>
        </w:rPr>
      </w:pPr>
    </w:p>
    <w:p w14:paraId="7289B925" w14:textId="77777777" w:rsidR="004D5F24" w:rsidRDefault="004D5F24" w:rsidP="004D5F24">
      <w:pPr>
        <w:tabs>
          <w:tab w:val="left" w:pos="1697"/>
        </w:tabs>
        <w:bidi/>
        <w:ind w:hanging="2"/>
        <w:jc w:val="both"/>
        <w:rPr>
          <w:rFonts w:ascii="Calibri" w:eastAsia="Calibri" w:hAnsi="Calibri" w:cs="Arial"/>
          <w:b/>
          <w:bCs/>
          <w:sz w:val="44"/>
          <w:szCs w:val="44"/>
          <w:u w:val="single"/>
          <w:rtl/>
          <w:lang w:bidi="ar-IQ"/>
        </w:rPr>
      </w:pPr>
    </w:p>
    <w:p w14:paraId="4DFEDCE2"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72AF33AB"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5EB0764F" w14:textId="77777777" w:rsidR="00A25C4A" w:rsidRPr="00A25C4A" w:rsidRDefault="00A25C4A" w:rsidP="00A25C4A">
      <w:pPr>
        <w:bidi/>
        <w:spacing w:after="200" w:line="276" w:lineRule="auto"/>
        <w:jc w:val="center"/>
        <w:rPr>
          <w:rFonts w:eastAsia="Calibri"/>
          <w:b/>
          <w:bCs/>
          <w:sz w:val="36"/>
          <w:szCs w:val="36"/>
          <w:rtl/>
          <w:lang w:bidi="ar-IQ"/>
        </w:rPr>
      </w:pPr>
      <w:r w:rsidRPr="00A25C4A">
        <w:rPr>
          <w:rFonts w:eastAsia="Calibri"/>
          <w:b/>
          <w:bCs/>
          <w:sz w:val="36"/>
          <w:szCs w:val="36"/>
          <w:rtl/>
        </w:rPr>
        <w:lastRenderedPageBreak/>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A25C4A" w:rsidRPr="00A25C4A" w14:paraId="4A900B84" w14:textId="77777777" w:rsidTr="00FB2512">
        <w:tc>
          <w:tcPr>
            <w:tcW w:w="9781" w:type="dxa"/>
            <w:gridSpan w:val="3"/>
            <w:shd w:val="clear" w:color="auto" w:fill="DEEAF6"/>
          </w:tcPr>
          <w:p w14:paraId="32B7A70A" w14:textId="77777777" w:rsidR="00A25C4A" w:rsidRPr="00A25C4A" w:rsidRDefault="00A25C4A" w:rsidP="00FB61DC">
            <w:pPr>
              <w:numPr>
                <w:ilvl w:val="0"/>
                <w:numId w:val="49"/>
              </w:numPr>
              <w:bidi/>
              <w:spacing w:after="200" w:line="276" w:lineRule="auto"/>
              <w:rPr>
                <w:rFonts w:eastAsia="Calibri"/>
                <w:b/>
                <w:bCs/>
                <w:sz w:val="28"/>
                <w:szCs w:val="28"/>
                <w:rtl/>
                <w:lang w:bidi="ar-IQ"/>
              </w:rPr>
            </w:pPr>
            <w:r w:rsidRPr="00A25C4A">
              <w:rPr>
                <w:rFonts w:eastAsia="Calibri"/>
                <w:b/>
                <w:bCs/>
                <w:sz w:val="28"/>
                <w:szCs w:val="28"/>
                <w:rtl/>
                <w:lang w:bidi="ar-IQ"/>
              </w:rPr>
              <w:t>اسم المقرر</w:t>
            </w:r>
            <w:r w:rsidRPr="00A25C4A">
              <w:rPr>
                <w:rFonts w:eastAsia="Calibri" w:hint="cs"/>
                <w:b/>
                <w:bCs/>
                <w:sz w:val="28"/>
                <w:szCs w:val="28"/>
                <w:rtl/>
                <w:lang w:bidi="ar-IQ"/>
              </w:rPr>
              <w:t xml:space="preserve"> شرح الحديث ، مرحلة ثالثة</w:t>
            </w:r>
          </w:p>
        </w:tc>
      </w:tr>
      <w:tr w:rsidR="00A25C4A" w:rsidRPr="00A25C4A" w14:paraId="65574699" w14:textId="77777777" w:rsidTr="00FB2512">
        <w:tc>
          <w:tcPr>
            <w:tcW w:w="9781" w:type="dxa"/>
            <w:gridSpan w:val="3"/>
          </w:tcPr>
          <w:p w14:paraId="13169B7A" w14:textId="77777777" w:rsidR="00A25C4A" w:rsidRPr="00A25C4A" w:rsidRDefault="00A25C4A" w:rsidP="00A25C4A">
            <w:pPr>
              <w:bidi/>
              <w:spacing w:after="200" w:line="276" w:lineRule="auto"/>
              <w:rPr>
                <w:rFonts w:eastAsia="Calibri"/>
                <w:b/>
                <w:bCs/>
                <w:sz w:val="28"/>
                <w:szCs w:val="28"/>
                <w:rtl/>
                <w:lang w:bidi="ar-IQ"/>
              </w:rPr>
            </w:pPr>
          </w:p>
        </w:tc>
      </w:tr>
      <w:tr w:rsidR="00A25C4A" w:rsidRPr="00A25C4A" w14:paraId="0463B92C" w14:textId="77777777" w:rsidTr="00FB2512">
        <w:tc>
          <w:tcPr>
            <w:tcW w:w="9781" w:type="dxa"/>
            <w:gridSpan w:val="3"/>
            <w:shd w:val="clear" w:color="auto" w:fill="DEEAF6"/>
          </w:tcPr>
          <w:p w14:paraId="603C4D06" w14:textId="77777777" w:rsidR="00A25C4A" w:rsidRPr="00A25C4A" w:rsidRDefault="00A25C4A" w:rsidP="00FB61DC">
            <w:pPr>
              <w:numPr>
                <w:ilvl w:val="0"/>
                <w:numId w:val="49"/>
              </w:numPr>
              <w:bidi/>
              <w:spacing w:after="200" w:line="276" w:lineRule="auto"/>
              <w:rPr>
                <w:rFonts w:eastAsia="Calibri"/>
                <w:b/>
                <w:bCs/>
                <w:sz w:val="28"/>
                <w:szCs w:val="28"/>
                <w:rtl/>
                <w:lang w:bidi="ar-IQ"/>
              </w:rPr>
            </w:pPr>
            <w:r w:rsidRPr="00A25C4A">
              <w:rPr>
                <w:rFonts w:eastAsia="Calibri"/>
                <w:b/>
                <w:bCs/>
                <w:sz w:val="28"/>
                <w:szCs w:val="28"/>
                <w:rtl/>
                <w:lang w:bidi="ar-IQ"/>
              </w:rPr>
              <w:t>رمز المقرر</w:t>
            </w:r>
          </w:p>
        </w:tc>
      </w:tr>
      <w:tr w:rsidR="00A25C4A" w:rsidRPr="00A25C4A" w14:paraId="68015694" w14:textId="77777777" w:rsidTr="00FB2512">
        <w:tc>
          <w:tcPr>
            <w:tcW w:w="9781" w:type="dxa"/>
            <w:gridSpan w:val="3"/>
          </w:tcPr>
          <w:p w14:paraId="00C3863C" w14:textId="77777777" w:rsidR="00A25C4A" w:rsidRPr="00A25C4A" w:rsidRDefault="00A25C4A" w:rsidP="00A25C4A">
            <w:pPr>
              <w:bidi/>
              <w:spacing w:after="200" w:line="276" w:lineRule="auto"/>
              <w:rPr>
                <w:rFonts w:eastAsia="Calibri"/>
                <w:b/>
                <w:bCs/>
                <w:sz w:val="28"/>
                <w:szCs w:val="28"/>
                <w:lang w:bidi="ar-IQ"/>
              </w:rPr>
            </w:pPr>
          </w:p>
        </w:tc>
      </w:tr>
      <w:tr w:rsidR="00A25C4A" w:rsidRPr="00A25C4A" w14:paraId="7D9118FA" w14:textId="77777777" w:rsidTr="00FB2512">
        <w:tc>
          <w:tcPr>
            <w:tcW w:w="9781" w:type="dxa"/>
            <w:gridSpan w:val="3"/>
            <w:shd w:val="clear" w:color="auto" w:fill="DEEAF6"/>
          </w:tcPr>
          <w:p w14:paraId="1663611B" w14:textId="77777777" w:rsidR="00A25C4A" w:rsidRPr="00A25C4A" w:rsidRDefault="00A25C4A" w:rsidP="00FB61DC">
            <w:pPr>
              <w:numPr>
                <w:ilvl w:val="0"/>
                <w:numId w:val="49"/>
              </w:numPr>
              <w:bidi/>
              <w:spacing w:after="200" w:line="276" w:lineRule="auto"/>
              <w:rPr>
                <w:rFonts w:eastAsia="Calibri"/>
                <w:b/>
                <w:bCs/>
                <w:sz w:val="28"/>
                <w:szCs w:val="28"/>
                <w:rtl/>
                <w:lang w:bidi="ar-IQ"/>
              </w:rPr>
            </w:pPr>
            <w:r w:rsidRPr="00A25C4A">
              <w:rPr>
                <w:rFonts w:eastAsia="Calibri"/>
                <w:b/>
                <w:bCs/>
                <w:sz w:val="28"/>
                <w:szCs w:val="28"/>
                <w:rtl/>
                <w:lang w:bidi="ar-IQ"/>
              </w:rPr>
              <w:t>الفصل / السنة</w:t>
            </w:r>
            <w:r w:rsidRPr="00A25C4A">
              <w:rPr>
                <w:rFonts w:eastAsia="Calibri" w:hint="cs"/>
                <w:b/>
                <w:bCs/>
                <w:sz w:val="28"/>
                <w:szCs w:val="28"/>
                <w:rtl/>
                <w:lang w:bidi="ar-IQ"/>
              </w:rPr>
              <w:t xml:space="preserve"> 2025،2026 مقرر سنوي</w:t>
            </w:r>
          </w:p>
        </w:tc>
      </w:tr>
      <w:tr w:rsidR="00A25C4A" w:rsidRPr="00A25C4A" w14:paraId="19BBF364" w14:textId="77777777" w:rsidTr="00FB2512">
        <w:tc>
          <w:tcPr>
            <w:tcW w:w="9781" w:type="dxa"/>
            <w:gridSpan w:val="3"/>
          </w:tcPr>
          <w:p w14:paraId="42783CA9" w14:textId="77777777" w:rsidR="00A25C4A" w:rsidRPr="00A25C4A" w:rsidRDefault="00A25C4A" w:rsidP="00A25C4A">
            <w:pPr>
              <w:bidi/>
              <w:spacing w:after="200" w:line="276" w:lineRule="auto"/>
              <w:rPr>
                <w:rFonts w:eastAsia="Calibri"/>
                <w:b/>
                <w:bCs/>
                <w:sz w:val="28"/>
                <w:szCs w:val="28"/>
                <w:rtl/>
                <w:lang w:bidi="ar-IQ"/>
              </w:rPr>
            </w:pPr>
          </w:p>
        </w:tc>
      </w:tr>
      <w:tr w:rsidR="00A25C4A" w:rsidRPr="00A25C4A" w14:paraId="57BC4583" w14:textId="77777777" w:rsidTr="00FB2512">
        <w:tc>
          <w:tcPr>
            <w:tcW w:w="9781" w:type="dxa"/>
            <w:gridSpan w:val="3"/>
            <w:shd w:val="clear" w:color="auto" w:fill="DEEAF6"/>
          </w:tcPr>
          <w:p w14:paraId="0DC32E9B" w14:textId="77777777" w:rsidR="00F01F88" w:rsidRDefault="00A25C4A" w:rsidP="00FB61DC">
            <w:pPr>
              <w:numPr>
                <w:ilvl w:val="0"/>
                <w:numId w:val="49"/>
              </w:numPr>
              <w:bidi/>
              <w:spacing w:after="200" w:line="276" w:lineRule="auto"/>
              <w:rPr>
                <w:rFonts w:eastAsia="Calibri"/>
                <w:b/>
                <w:bCs/>
                <w:sz w:val="28"/>
                <w:szCs w:val="28"/>
                <w:lang w:bidi="ar-IQ"/>
              </w:rPr>
            </w:pPr>
            <w:r w:rsidRPr="00A25C4A">
              <w:rPr>
                <w:rFonts w:eastAsia="Calibri"/>
                <w:b/>
                <w:bCs/>
                <w:sz w:val="28"/>
                <w:szCs w:val="28"/>
                <w:rtl/>
                <w:lang w:bidi="ar-IQ"/>
              </w:rPr>
              <w:t>تاريخ إعداد هذا الوصف</w:t>
            </w:r>
          </w:p>
          <w:p w14:paraId="5A750E8E" w14:textId="715DE195" w:rsidR="00A25C4A" w:rsidRPr="00A25C4A" w:rsidRDefault="00F01F88" w:rsidP="00F01F88">
            <w:pPr>
              <w:bidi/>
              <w:spacing w:after="200" w:line="276" w:lineRule="auto"/>
              <w:ind w:left="720"/>
              <w:rPr>
                <w:rFonts w:eastAsia="Calibri"/>
                <w:b/>
                <w:bCs/>
                <w:sz w:val="28"/>
                <w:szCs w:val="28"/>
                <w:rtl/>
                <w:lang w:bidi="ar-IQ"/>
              </w:rPr>
            </w:pPr>
            <w:r>
              <w:rPr>
                <w:rFonts w:eastAsia="Calibri" w:hint="cs"/>
                <w:b/>
                <w:bCs/>
                <w:sz w:val="28"/>
                <w:szCs w:val="28"/>
                <w:rtl/>
                <w:lang w:bidi="ar-IQ"/>
              </w:rPr>
              <w:t>١/١٠/٢٠٢٥</w:t>
            </w:r>
          </w:p>
        </w:tc>
      </w:tr>
      <w:tr w:rsidR="00A25C4A" w:rsidRPr="00A25C4A" w14:paraId="24904DE7" w14:textId="77777777" w:rsidTr="00FB2512">
        <w:tc>
          <w:tcPr>
            <w:tcW w:w="9781" w:type="dxa"/>
            <w:gridSpan w:val="3"/>
          </w:tcPr>
          <w:p w14:paraId="6CC389F4" w14:textId="77777777" w:rsidR="00A25C4A" w:rsidRPr="00A25C4A" w:rsidRDefault="00A25C4A" w:rsidP="00A25C4A">
            <w:pPr>
              <w:bidi/>
              <w:spacing w:after="200" w:line="276" w:lineRule="auto"/>
              <w:rPr>
                <w:rFonts w:eastAsia="Calibri"/>
                <w:b/>
                <w:bCs/>
                <w:sz w:val="28"/>
                <w:szCs w:val="28"/>
                <w:rtl/>
                <w:lang w:bidi="ar-IQ"/>
              </w:rPr>
            </w:pPr>
          </w:p>
        </w:tc>
      </w:tr>
      <w:tr w:rsidR="00A25C4A" w:rsidRPr="00A25C4A" w14:paraId="358B72EE" w14:textId="77777777" w:rsidTr="00FB2512">
        <w:tc>
          <w:tcPr>
            <w:tcW w:w="9781" w:type="dxa"/>
            <w:gridSpan w:val="3"/>
            <w:shd w:val="clear" w:color="auto" w:fill="DEEAF6"/>
          </w:tcPr>
          <w:p w14:paraId="4F095EEC" w14:textId="77777777" w:rsidR="00A25C4A" w:rsidRPr="00A25C4A" w:rsidRDefault="00A25C4A" w:rsidP="00FB61DC">
            <w:pPr>
              <w:numPr>
                <w:ilvl w:val="0"/>
                <w:numId w:val="49"/>
              </w:numPr>
              <w:bidi/>
              <w:spacing w:after="200" w:line="276" w:lineRule="auto"/>
              <w:rPr>
                <w:rFonts w:eastAsia="Calibri"/>
                <w:b/>
                <w:bCs/>
                <w:sz w:val="28"/>
                <w:szCs w:val="28"/>
                <w:rtl/>
              </w:rPr>
            </w:pPr>
            <w:r w:rsidRPr="00A25C4A">
              <w:rPr>
                <w:rFonts w:eastAsia="Calibri"/>
                <w:b/>
                <w:bCs/>
                <w:sz w:val="28"/>
                <w:szCs w:val="28"/>
                <w:rtl/>
              </w:rPr>
              <w:t xml:space="preserve">أشكال الحضور </w:t>
            </w:r>
            <w:proofErr w:type="gramStart"/>
            <w:r w:rsidRPr="00A25C4A">
              <w:rPr>
                <w:rFonts w:eastAsia="Calibri"/>
                <w:b/>
                <w:bCs/>
                <w:sz w:val="28"/>
                <w:szCs w:val="28"/>
                <w:rtl/>
              </w:rPr>
              <w:t xml:space="preserve">المتاحة </w:t>
            </w:r>
            <w:r w:rsidRPr="00A25C4A">
              <w:rPr>
                <w:rFonts w:eastAsia="Calibri" w:hint="cs"/>
                <w:b/>
                <w:bCs/>
                <w:sz w:val="28"/>
                <w:szCs w:val="28"/>
                <w:rtl/>
              </w:rPr>
              <w:t xml:space="preserve"> /</w:t>
            </w:r>
            <w:proofErr w:type="gramEnd"/>
            <w:r w:rsidRPr="00A25C4A">
              <w:rPr>
                <w:rFonts w:eastAsia="Calibri" w:hint="cs"/>
                <w:b/>
                <w:bCs/>
                <w:sz w:val="28"/>
                <w:szCs w:val="28"/>
                <w:rtl/>
              </w:rPr>
              <w:t xml:space="preserve"> حضوري</w:t>
            </w:r>
          </w:p>
        </w:tc>
      </w:tr>
      <w:tr w:rsidR="00A25C4A" w:rsidRPr="00A25C4A" w14:paraId="38676F22" w14:textId="77777777" w:rsidTr="00FB2512">
        <w:tc>
          <w:tcPr>
            <w:tcW w:w="9781" w:type="dxa"/>
            <w:gridSpan w:val="3"/>
          </w:tcPr>
          <w:p w14:paraId="41C4DD37" w14:textId="77777777" w:rsidR="00A25C4A" w:rsidRPr="00A25C4A" w:rsidRDefault="00A25C4A" w:rsidP="00A25C4A">
            <w:pPr>
              <w:bidi/>
              <w:spacing w:after="200" w:line="276" w:lineRule="auto"/>
              <w:rPr>
                <w:rFonts w:eastAsia="Calibri"/>
                <w:b/>
                <w:bCs/>
                <w:sz w:val="28"/>
                <w:szCs w:val="28"/>
                <w:rtl/>
                <w:lang w:bidi="ar-IQ"/>
              </w:rPr>
            </w:pPr>
          </w:p>
        </w:tc>
      </w:tr>
      <w:tr w:rsidR="00A25C4A" w:rsidRPr="00A25C4A" w14:paraId="0EB19CE0" w14:textId="77777777" w:rsidTr="00FB2512">
        <w:tc>
          <w:tcPr>
            <w:tcW w:w="9781" w:type="dxa"/>
            <w:gridSpan w:val="3"/>
            <w:shd w:val="clear" w:color="auto" w:fill="DEEAF6"/>
          </w:tcPr>
          <w:p w14:paraId="731F3142" w14:textId="77777777" w:rsidR="00A25C4A" w:rsidRPr="00A25C4A" w:rsidRDefault="00A25C4A" w:rsidP="00FB61DC">
            <w:pPr>
              <w:numPr>
                <w:ilvl w:val="0"/>
                <w:numId w:val="49"/>
              </w:numPr>
              <w:bidi/>
              <w:spacing w:after="200" w:line="276" w:lineRule="auto"/>
              <w:rPr>
                <w:rFonts w:eastAsia="Calibri"/>
                <w:b/>
                <w:bCs/>
                <w:sz w:val="28"/>
                <w:szCs w:val="28"/>
                <w:rtl/>
              </w:rPr>
            </w:pPr>
            <w:r w:rsidRPr="00A25C4A">
              <w:rPr>
                <w:rFonts w:eastAsia="Calibri"/>
                <w:b/>
                <w:bCs/>
                <w:sz w:val="28"/>
                <w:szCs w:val="28"/>
                <w:rtl/>
              </w:rPr>
              <w:t>عدد الساعات الدراسية (الكلي)/ عدد الوحدات (الكلي)</w:t>
            </w:r>
            <w:r w:rsidRPr="00A25C4A">
              <w:rPr>
                <w:rFonts w:eastAsia="Calibri" w:hint="cs"/>
                <w:b/>
                <w:bCs/>
                <w:sz w:val="28"/>
                <w:szCs w:val="28"/>
                <w:rtl/>
              </w:rPr>
              <w:t xml:space="preserve"> 60ساعة 120 وحدة</w:t>
            </w:r>
          </w:p>
        </w:tc>
      </w:tr>
      <w:tr w:rsidR="00A25C4A" w:rsidRPr="00A25C4A" w14:paraId="69EF879E" w14:textId="77777777" w:rsidTr="00FB2512">
        <w:tc>
          <w:tcPr>
            <w:tcW w:w="9781" w:type="dxa"/>
            <w:gridSpan w:val="3"/>
          </w:tcPr>
          <w:p w14:paraId="4EDC066E" w14:textId="77777777" w:rsidR="00A25C4A" w:rsidRPr="00A25C4A" w:rsidRDefault="00A25C4A" w:rsidP="00A25C4A">
            <w:pPr>
              <w:bidi/>
              <w:spacing w:after="200" w:line="276" w:lineRule="auto"/>
              <w:rPr>
                <w:rFonts w:eastAsia="Calibri"/>
                <w:b/>
                <w:bCs/>
                <w:sz w:val="28"/>
                <w:szCs w:val="28"/>
                <w:rtl/>
                <w:lang w:bidi="ar-IQ"/>
              </w:rPr>
            </w:pPr>
          </w:p>
        </w:tc>
      </w:tr>
      <w:tr w:rsidR="00A25C4A" w:rsidRPr="00A25C4A" w14:paraId="262B7A42" w14:textId="77777777" w:rsidTr="00FB2512">
        <w:tc>
          <w:tcPr>
            <w:tcW w:w="9781" w:type="dxa"/>
            <w:gridSpan w:val="3"/>
            <w:shd w:val="clear" w:color="auto" w:fill="DEEAF6"/>
          </w:tcPr>
          <w:p w14:paraId="2532BA8D" w14:textId="77777777" w:rsidR="00A25C4A" w:rsidRPr="00A25C4A" w:rsidRDefault="00A25C4A" w:rsidP="00FB61DC">
            <w:pPr>
              <w:numPr>
                <w:ilvl w:val="0"/>
                <w:numId w:val="49"/>
              </w:numPr>
              <w:bidi/>
              <w:spacing w:after="200" w:line="276" w:lineRule="auto"/>
              <w:rPr>
                <w:rFonts w:eastAsia="Calibri"/>
                <w:b/>
                <w:bCs/>
                <w:sz w:val="28"/>
                <w:szCs w:val="28"/>
                <w:rtl/>
              </w:rPr>
            </w:pPr>
            <w:r w:rsidRPr="00A25C4A">
              <w:rPr>
                <w:rFonts w:eastAsia="Calibri"/>
                <w:b/>
                <w:bCs/>
                <w:sz w:val="28"/>
                <w:szCs w:val="28"/>
                <w:rtl/>
              </w:rPr>
              <w:t xml:space="preserve">اسم مسؤول المقرر الدراسي </w:t>
            </w:r>
            <w:proofErr w:type="gramStart"/>
            <w:r w:rsidRPr="00A25C4A">
              <w:rPr>
                <w:rFonts w:eastAsia="Calibri"/>
                <w:b/>
                <w:bCs/>
                <w:sz w:val="28"/>
                <w:szCs w:val="28"/>
                <w:rtl/>
              </w:rPr>
              <w:t>( اذا</w:t>
            </w:r>
            <w:proofErr w:type="gramEnd"/>
            <w:r w:rsidRPr="00A25C4A">
              <w:rPr>
                <w:rFonts w:eastAsia="Calibri"/>
                <w:b/>
                <w:bCs/>
                <w:sz w:val="28"/>
                <w:szCs w:val="28"/>
                <w:rtl/>
              </w:rPr>
              <w:t xml:space="preserve"> اكثر من اسم يذكر) </w:t>
            </w:r>
          </w:p>
        </w:tc>
      </w:tr>
      <w:tr w:rsidR="00A25C4A" w:rsidRPr="00A25C4A" w14:paraId="78F0B2A0" w14:textId="77777777" w:rsidTr="00FB2512">
        <w:tc>
          <w:tcPr>
            <w:tcW w:w="9781" w:type="dxa"/>
            <w:gridSpan w:val="3"/>
          </w:tcPr>
          <w:p w14:paraId="6CFDF0F1" w14:textId="77777777" w:rsidR="00A25C4A" w:rsidRPr="00A25C4A" w:rsidRDefault="00A25C4A" w:rsidP="00A25C4A">
            <w:pPr>
              <w:bidi/>
              <w:rPr>
                <w:rFonts w:eastAsia="Calibri"/>
                <w:b/>
                <w:bCs/>
                <w:sz w:val="28"/>
                <w:szCs w:val="28"/>
                <w:rtl/>
                <w:lang w:bidi="ar-IQ"/>
              </w:rPr>
            </w:pPr>
            <w:r w:rsidRPr="00A25C4A">
              <w:rPr>
                <w:rFonts w:eastAsia="Calibri"/>
                <w:b/>
                <w:bCs/>
                <w:sz w:val="28"/>
                <w:szCs w:val="28"/>
                <w:rtl/>
                <w:lang w:bidi="ar-IQ"/>
              </w:rPr>
              <w:t xml:space="preserve">1- الاسم:   :     د.مثنى احمد محمد   </w:t>
            </w:r>
          </w:p>
          <w:p w14:paraId="65114BE1" w14:textId="77777777" w:rsidR="00A25C4A" w:rsidRPr="00A25C4A" w:rsidRDefault="00A25C4A" w:rsidP="00A25C4A">
            <w:pPr>
              <w:bidi/>
              <w:rPr>
                <w:rFonts w:eastAsia="Calibri"/>
                <w:b/>
                <w:bCs/>
                <w:sz w:val="28"/>
                <w:szCs w:val="28"/>
                <w:rtl/>
                <w:lang w:bidi="ar-IQ"/>
              </w:rPr>
            </w:pPr>
            <w:r w:rsidRPr="00A25C4A">
              <w:rPr>
                <w:rFonts w:eastAsia="Calibri"/>
                <w:b/>
                <w:bCs/>
                <w:sz w:val="28"/>
                <w:szCs w:val="28"/>
                <w:rtl/>
                <w:lang w:bidi="ar-IQ"/>
              </w:rPr>
              <w:t>ال</w:t>
            </w:r>
            <w:r w:rsidRPr="00A25C4A">
              <w:rPr>
                <w:rFonts w:eastAsia="Calibri"/>
                <w:b/>
                <w:bCs/>
                <w:sz w:val="28"/>
                <w:szCs w:val="28"/>
                <w:rtl/>
              </w:rPr>
              <w:t>آ</w:t>
            </w:r>
            <w:r w:rsidRPr="00A25C4A">
              <w:rPr>
                <w:rFonts w:eastAsia="Calibri"/>
                <w:b/>
                <w:bCs/>
                <w:sz w:val="28"/>
                <w:szCs w:val="28"/>
                <w:rtl/>
                <w:lang w:bidi="ar-IQ"/>
              </w:rPr>
              <w:t xml:space="preserve">يميل : </w:t>
            </w:r>
            <w:r w:rsidRPr="00A25C4A">
              <w:rPr>
                <w:rFonts w:eastAsia="Calibri"/>
                <w:b/>
                <w:bCs/>
                <w:sz w:val="28"/>
                <w:szCs w:val="28"/>
                <w:lang w:bidi="ar-IQ"/>
              </w:rPr>
              <w:t>d.r.albazi2019@gmail.com</w:t>
            </w:r>
          </w:p>
          <w:p w14:paraId="6398DA2B" w14:textId="77777777" w:rsidR="00A25C4A" w:rsidRPr="00A25C4A" w:rsidRDefault="00A25C4A" w:rsidP="00A25C4A">
            <w:pPr>
              <w:bidi/>
              <w:rPr>
                <w:rFonts w:eastAsia="Calibri"/>
                <w:b/>
                <w:bCs/>
                <w:sz w:val="28"/>
                <w:szCs w:val="28"/>
                <w:rtl/>
              </w:rPr>
            </w:pPr>
            <w:r w:rsidRPr="00A25C4A">
              <w:rPr>
                <w:rFonts w:eastAsia="Calibri"/>
                <w:b/>
                <w:bCs/>
                <w:sz w:val="28"/>
                <w:szCs w:val="28"/>
                <w:rtl/>
                <w:lang w:bidi="ar-IQ"/>
              </w:rPr>
              <w:t xml:space="preserve">2- </w:t>
            </w:r>
            <w:r w:rsidRPr="00A25C4A">
              <w:rPr>
                <w:rFonts w:eastAsia="Calibri"/>
                <w:b/>
                <w:bCs/>
                <w:sz w:val="28"/>
                <w:szCs w:val="28"/>
                <w:rtl/>
              </w:rPr>
              <w:t xml:space="preserve">الاسم </w:t>
            </w:r>
          </w:p>
          <w:p w14:paraId="79F67EE1" w14:textId="77777777" w:rsidR="00A25C4A" w:rsidRPr="00A25C4A" w:rsidRDefault="00A25C4A" w:rsidP="00A25C4A">
            <w:pPr>
              <w:bidi/>
              <w:rPr>
                <w:rFonts w:eastAsia="Calibri"/>
                <w:b/>
                <w:bCs/>
                <w:sz w:val="28"/>
                <w:szCs w:val="28"/>
                <w:rtl/>
                <w:lang w:bidi="ar-IQ"/>
              </w:rPr>
            </w:pPr>
            <w:r w:rsidRPr="00A25C4A">
              <w:rPr>
                <w:rFonts w:eastAsia="Calibri"/>
                <w:b/>
                <w:bCs/>
                <w:sz w:val="28"/>
                <w:szCs w:val="28"/>
                <w:rtl/>
                <w:lang w:bidi="ar-IQ"/>
              </w:rPr>
              <w:t>ال</w:t>
            </w:r>
            <w:r w:rsidRPr="00A25C4A">
              <w:rPr>
                <w:rFonts w:eastAsia="Calibri"/>
                <w:b/>
                <w:bCs/>
                <w:sz w:val="28"/>
                <w:szCs w:val="28"/>
                <w:rtl/>
              </w:rPr>
              <w:t>آ</w:t>
            </w:r>
            <w:r w:rsidRPr="00A25C4A">
              <w:rPr>
                <w:rFonts w:eastAsia="Calibri"/>
                <w:b/>
                <w:bCs/>
                <w:sz w:val="28"/>
                <w:szCs w:val="28"/>
                <w:rtl/>
                <w:lang w:bidi="ar-IQ"/>
              </w:rPr>
              <w:t>يميل :</w:t>
            </w:r>
            <w:r w:rsidRPr="00A25C4A">
              <w:rPr>
                <w:rFonts w:eastAsia="Calibri"/>
                <w:b/>
                <w:bCs/>
                <w:sz w:val="28"/>
                <w:szCs w:val="28"/>
                <w:rtl/>
              </w:rPr>
              <w:t xml:space="preserve">  </w:t>
            </w:r>
          </w:p>
          <w:p w14:paraId="006E8716" w14:textId="77777777" w:rsidR="00A25C4A" w:rsidRPr="00A25C4A" w:rsidRDefault="00A25C4A" w:rsidP="00A25C4A">
            <w:pPr>
              <w:bidi/>
              <w:rPr>
                <w:rFonts w:eastAsia="Calibri"/>
                <w:b/>
                <w:bCs/>
                <w:sz w:val="28"/>
                <w:szCs w:val="28"/>
                <w:rtl/>
                <w:lang w:bidi="ar-IQ"/>
              </w:rPr>
            </w:pPr>
            <w:r w:rsidRPr="00A25C4A">
              <w:rPr>
                <w:rFonts w:eastAsia="Calibri"/>
                <w:b/>
                <w:bCs/>
                <w:sz w:val="28"/>
                <w:szCs w:val="28"/>
                <w:rtl/>
                <w:lang w:bidi="ar-IQ"/>
              </w:rPr>
              <w:t xml:space="preserve">3- </w:t>
            </w:r>
            <w:r w:rsidRPr="00A25C4A">
              <w:rPr>
                <w:rFonts w:eastAsia="Calibri"/>
                <w:b/>
                <w:bCs/>
                <w:sz w:val="28"/>
                <w:szCs w:val="28"/>
                <w:rtl/>
              </w:rPr>
              <w:t xml:space="preserve">الاسم :  </w:t>
            </w:r>
          </w:p>
          <w:p w14:paraId="2B410885" w14:textId="77777777" w:rsidR="00A25C4A" w:rsidRPr="00A25C4A" w:rsidRDefault="00A25C4A" w:rsidP="00A25C4A">
            <w:pPr>
              <w:bidi/>
              <w:rPr>
                <w:rFonts w:ascii="Calibri" w:eastAsia="Calibri" w:hAnsi="Calibri" w:cs="Arial"/>
                <w:b/>
                <w:bCs/>
                <w:sz w:val="28"/>
                <w:szCs w:val="28"/>
                <w:rtl/>
                <w:lang w:bidi="ar-IQ"/>
              </w:rPr>
            </w:pPr>
            <w:r w:rsidRPr="00A25C4A">
              <w:rPr>
                <w:rFonts w:eastAsia="Calibri"/>
                <w:b/>
                <w:bCs/>
                <w:sz w:val="28"/>
                <w:szCs w:val="28"/>
                <w:rtl/>
                <w:lang w:bidi="ar-IQ"/>
              </w:rPr>
              <w:t>ال</w:t>
            </w:r>
            <w:r w:rsidRPr="00A25C4A">
              <w:rPr>
                <w:rFonts w:eastAsia="Calibri"/>
                <w:b/>
                <w:bCs/>
                <w:sz w:val="28"/>
                <w:szCs w:val="28"/>
                <w:rtl/>
              </w:rPr>
              <w:t>آ</w:t>
            </w:r>
            <w:r w:rsidRPr="00A25C4A">
              <w:rPr>
                <w:rFonts w:eastAsia="Calibri"/>
                <w:b/>
                <w:bCs/>
                <w:sz w:val="28"/>
                <w:szCs w:val="28"/>
                <w:rtl/>
                <w:lang w:bidi="ar-IQ"/>
              </w:rPr>
              <w:t>يميل :</w:t>
            </w:r>
            <w:r w:rsidRPr="00A25C4A">
              <w:rPr>
                <w:rFonts w:eastAsia="Calibri"/>
                <w:b/>
                <w:bCs/>
                <w:sz w:val="28"/>
                <w:szCs w:val="28"/>
                <w:rtl/>
              </w:rPr>
              <w:t xml:space="preserve">  </w:t>
            </w:r>
          </w:p>
        </w:tc>
      </w:tr>
      <w:tr w:rsidR="00A25C4A" w:rsidRPr="00A25C4A" w14:paraId="6B8146EE" w14:textId="77777777" w:rsidTr="00FB2512">
        <w:tc>
          <w:tcPr>
            <w:tcW w:w="9781" w:type="dxa"/>
            <w:gridSpan w:val="3"/>
            <w:shd w:val="clear" w:color="auto" w:fill="DEEAF6"/>
          </w:tcPr>
          <w:p w14:paraId="4501A770" w14:textId="77777777" w:rsidR="00A25C4A" w:rsidRPr="00A25C4A" w:rsidRDefault="00A25C4A" w:rsidP="00FB61DC">
            <w:pPr>
              <w:numPr>
                <w:ilvl w:val="0"/>
                <w:numId w:val="49"/>
              </w:numPr>
              <w:bidi/>
              <w:spacing w:after="200" w:line="276" w:lineRule="auto"/>
              <w:rPr>
                <w:rFonts w:eastAsia="Calibri"/>
                <w:b/>
                <w:bCs/>
                <w:sz w:val="32"/>
                <w:szCs w:val="32"/>
                <w:rtl/>
                <w:lang w:bidi="ar-IQ"/>
              </w:rPr>
            </w:pPr>
            <w:r w:rsidRPr="00A25C4A">
              <w:rPr>
                <w:rFonts w:eastAsia="Calibri"/>
                <w:b/>
                <w:bCs/>
                <w:sz w:val="32"/>
                <w:szCs w:val="32"/>
                <w:rtl/>
              </w:rPr>
              <w:t>اهداف</w:t>
            </w:r>
            <w:r w:rsidRPr="00A25C4A">
              <w:rPr>
                <w:rFonts w:eastAsia="Calibri"/>
                <w:b/>
                <w:bCs/>
                <w:sz w:val="32"/>
                <w:szCs w:val="32"/>
                <w:rtl/>
                <w:lang w:bidi="ar-IQ"/>
              </w:rPr>
              <w:t xml:space="preserve"> المقرر </w:t>
            </w:r>
          </w:p>
        </w:tc>
      </w:tr>
      <w:tr w:rsidR="00A25C4A" w:rsidRPr="00A25C4A" w14:paraId="75337F9F" w14:textId="77777777" w:rsidTr="00FB2512">
        <w:trPr>
          <w:trHeight w:val="1805"/>
        </w:trPr>
        <w:tc>
          <w:tcPr>
            <w:tcW w:w="3118" w:type="dxa"/>
            <w:gridSpan w:val="2"/>
          </w:tcPr>
          <w:p w14:paraId="598B1118" w14:textId="77777777" w:rsidR="00A25C4A" w:rsidRPr="00A25C4A" w:rsidRDefault="00A25C4A" w:rsidP="00A25C4A">
            <w:pPr>
              <w:bidi/>
              <w:spacing w:after="200" w:line="276" w:lineRule="auto"/>
              <w:rPr>
                <w:rFonts w:eastAsia="Calibri"/>
                <w:b/>
                <w:bCs/>
                <w:sz w:val="28"/>
                <w:szCs w:val="28"/>
                <w:rtl/>
                <w:lang w:bidi="ar-IQ"/>
              </w:rPr>
            </w:pPr>
            <w:r w:rsidRPr="00A25C4A">
              <w:rPr>
                <w:rFonts w:eastAsia="Calibri"/>
                <w:b/>
                <w:bCs/>
                <w:sz w:val="28"/>
                <w:szCs w:val="28"/>
                <w:rtl/>
                <w:lang w:bidi="ar-IQ"/>
              </w:rPr>
              <w:t>اهداف المادة الدراسية</w:t>
            </w:r>
          </w:p>
        </w:tc>
        <w:tc>
          <w:tcPr>
            <w:tcW w:w="6663" w:type="dxa"/>
          </w:tcPr>
          <w:p w14:paraId="471BB0A4" w14:textId="77777777" w:rsidR="00A25C4A" w:rsidRPr="00A25C4A" w:rsidRDefault="00A25C4A" w:rsidP="00A25C4A">
            <w:pPr>
              <w:bidi/>
              <w:ind w:left="34"/>
              <w:rPr>
                <w:rFonts w:eastAsia="Calibri"/>
                <w:sz w:val="28"/>
                <w:szCs w:val="28"/>
                <w:rtl/>
              </w:rPr>
            </w:pPr>
            <w:r w:rsidRPr="00A25C4A">
              <w:rPr>
                <w:rFonts w:eastAsia="Calibri"/>
                <w:sz w:val="28"/>
                <w:szCs w:val="28"/>
                <w:rtl/>
              </w:rPr>
              <w:t>1-</w:t>
            </w:r>
            <w:r w:rsidRPr="00A25C4A">
              <w:rPr>
                <w:rFonts w:eastAsia="Calibri"/>
                <w:sz w:val="28"/>
                <w:szCs w:val="28"/>
                <w:rtl/>
              </w:rPr>
              <w:tab/>
              <w:t>تهدف المادة تعريف الطالب أهمية علم الحديث</w:t>
            </w:r>
          </w:p>
          <w:p w14:paraId="0C546523" w14:textId="77777777" w:rsidR="00A25C4A" w:rsidRPr="00A25C4A" w:rsidRDefault="00A25C4A" w:rsidP="00A25C4A">
            <w:pPr>
              <w:bidi/>
              <w:ind w:left="34"/>
              <w:rPr>
                <w:rFonts w:eastAsia="Calibri"/>
                <w:sz w:val="28"/>
                <w:szCs w:val="28"/>
                <w:rtl/>
              </w:rPr>
            </w:pPr>
            <w:r w:rsidRPr="00A25C4A">
              <w:rPr>
                <w:rFonts w:eastAsia="Calibri"/>
                <w:sz w:val="28"/>
                <w:szCs w:val="28"/>
                <w:rtl/>
              </w:rPr>
              <w:t>2-</w:t>
            </w:r>
            <w:r w:rsidRPr="00A25C4A">
              <w:rPr>
                <w:rFonts w:eastAsia="Calibri"/>
                <w:sz w:val="28"/>
                <w:szCs w:val="28"/>
                <w:rtl/>
              </w:rPr>
              <w:tab/>
              <w:t xml:space="preserve">تعريف الطالب كيفية استخراج الاحكام من </w:t>
            </w:r>
            <w:proofErr w:type="gramStart"/>
            <w:r w:rsidRPr="00A25C4A">
              <w:rPr>
                <w:rFonts w:eastAsia="Calibri"/>
                <w:sz w:val="28"/>
                <w:szCs w:val="28"/>
                <w:rtl/>
              </w:rPr>
              <w:t>الاحاديث</w:t>
            </w:r>
            <w:proofErr w:type="gramEnd"/>
            <w:r w:rsidRPr="00A25C4A">
              <w:rPr>
                <w:rFonts w:eastAsia="Calibri"/>
                <w:sz w:val="28"/>
                <w:szCs w:val="28"/>
                <w:rtl/>
              </w:rPr>
              <w:t xml:space="preserve"> النبوية والوقوف على معانيها </w:t>
            </w:r>
          </w:p>
          <w:p w14:paraId="1CB8B63A" w14:textId="77777777" w:rsidR="00A25C4A" w:rsidRPr="00A25C4A" w:rsidRDefault="00A25C4A" w:rsidP="00A25C4A">
            <w:pPr>
              <w:bidi/>
              <w:ind w:left="34"/>
              <w:rPr>
                <w:rFonts w:eastAsia="Calibri"/>
                <w:sz w:val="28"/>
                <w:szCs w:val="28"/>
                <w:rtl/>
              </w:rPr>
            </w:pPr>
            <w:r w:rsidRPr="00A25C4A">
              <w:rPr>
                <w:rFonts w:eastAsia="Calibri"/>
                <w:sz w:val="28"/>
                <w:szCs w:val="28"/>
                <w:rtl/>
              </w:rPr>
              <w:t>3-</w:t>
            </w:r>
            <w:r w:rsidRPr="00A25C4A">
              <w:rPr>
                <w:rFonts w:eastAsia="Calibri"/>
                <w:sz w:val="28"/>
                <w:szCs w:val="28"/>
                <w:rtl/>
              </w:rPr>
              <w:tab/>
              <w:t>بيان الاختلافات الفقهية على جميع المذاهب</w:t>
            </w:r>
          </w:p>
        </w:tc>
      </w:tr>
      <w:tr w:rsidR="00A25C4A" w:rsidRPr="00A25C4A" w14:paraId="38614723" w14:textId="77777777" w:rsidTr="00FB2512">
        <w:tc>
          <w:tcPr>
            <w:tcW w:w="9781" w:type="dxa"/>
            <w:gridSpan w:val="3"/>
            <w:shd w:val="clear" w:color="auto" w:fill="DEEAF6"/>
          </w:tcPr>
          <w:p w14:paraId="53B3EB93" w14:textId="77777777" w:rsidR="00A25C4A" w:rsidRPr="00A25C4A" w:rsidRDefault="00A25C4A" w:rsidP="00FB61DC">
            <w:pPr>
              <w:numPr>
                <w:ilvl w:val="0"/>
                <w:numId w:val="49"/>
              </w:numPr>
              <w:bidi/>
              <w:spacing w:after="200" w:line="276" w:lineRule="auto"/>
              <w:rPr>
                <w:rFonts w:eastAsia="Calibri"/>
                <w:b/>
                <w:bCs/>
                <w:sz w:val="32"/>
                <w:szCs w:val="32"/>
                <w:rtl/>
                <w:lang w:bidi="ar-IQ"/>
              </w:rPr>
            </w:pPr>
            <w:r w:rsidRPr="00A25C4A">
              <w:rPr>
                <w:rFonts w:eastAsia="Calibri"/>
                <w:b/>
                <w:bCs/>
                <w:sz w:val="32"/>
                <w:szCs w:val="32"/>
                <w:rtl/>
                <w:lang w:bidi="ar-IQ"/>
              </w:rPr>
              <w:lastRenderedPageBreak/>
              <w:t xml:space="preserve">استراتيجيات التعليم والتعلم </w:t>
            </w:r>
          </w:p>
        </w:tc>
      </w:tr>
      <w:tr w:rsidR="00A25C4A" w:rsidRPr="00A25C4A" w14:paraId="21C17C0A" w14:textId="77777777" w:rsidTr="00FB2512">
        <w:tc>
          <w:tcPr>
            <w:tcW w:w="1574" w:type="dxa"/>
          </w:tcPr>
          <w:p w14:paraId="06F2D04D" w14:textId="77777777" w:rsidR="00A25C4A" w:rsidRPr="00A25C4A" w:rsidRDefault="00A25C4A" w:rsidP="00A25C4A">
            <w:pPr>
              <w:bidi/>
              <w:spacing w:after="200" w:line="276" w:lineRule="auto"/>
              <w:rPr>
                <w:rFonts w:eastAsia="Calibri"/>
                <w:b/>
                <w:bCs/>
                <w:sz w:val="28"/>
                <w:szCs w:val="28"/>
                <w:rtl/>
                <w:lang w:bidi="ar-IQ"/>
              </w:rPr>
            </w:pPr>
            <w:r w:rsidRPr="00A25C4A">
              <w:rPr>
                <w:rFonts w:eastAsia="Calibri"/>
                <w:b/>
                <w:bCs/>
                <w:sz w:val="28"/>
                <w:szCs w:val="28"/>
                <w:rtl/>
                <w:lang w:bidi="ar-IQ"/>
              </w:rPr>
              <w:t>الاستراتيجية</w:t>
            </w:r>
          </w:p>
        </w:tc>
        <w:tc>
          <w:tcPr>
            <w:tcW w:w="8207" w:type="dxa"/>
            <w:gridSpan w:val="2"/>
          </w:tcPr>
          <w:p w14:paraId="2C2DD17F" w14:textId="77777777" w:rsidR="00A25C4A" w:rsidRPr="00A25C4A" w:rsidRDefault="00A25C4A" w:rsidP="00A25C4A">
            <w:pPr>
              <w:bidi/>
              <w:ind w:left="360"/>
              <w:rPr>
                <w:rFonts w:eastAsia="Calibri"/>
                <w:b/>
                <w:bCs/>
                <w:sz w:val="28"/>
                <w:szCs w:val="28"/>
                <w:rtl/>
                <w:lang w:bidi="ar-IQ"/>
              </w:rPr>
            </w:pPr>
          </w:p>
          <w:p w14:paraId="74CABF76" w14:textId="77777777" w:rsidR="00A25C4A" w:rsidRPr="00A25C4A" w:rsidRDefault="00A25C4A" w:rsidP="00A25C4A">
            <w:pPr>
              <w:bidi/>
              <w:ind w:left="360"/>
              <w:rPr>
                <w:rFonts w:eastAsia="Calibri"/>
                <w:b/>
                <w:bCs/>
                <w:sz w:val="28"/>
                <w:szCs w:val="28"/>
                <w:rtl/>
                <w:lang w:bidi="ar-IQ"/>
              </w:rPr>
            </w:pPr>
          </w:p>
          <w:p w14:paraId="21201944" w14:textId="77777777" w:rsidR="00A25C4A" w:rsidRPr="00A25C4A" w:rsidRDefault="00A25C4A" w:rsidP="00A25C4A">
            <w:pPr>
              <w:bidi/>
              <w:ind w:left="360"/>
              <w:rPr>
                <w:rFonts w:eastAsia="Calibri"/>
                <w:b/>
                <w:bCs/>
                <w:sz w:val="28"/>
                <w:szCs w:val="28"/>
                <w:rtl/>
                <w:lang w:bidi="ar-IQ"/>
              </w:rPr>
            </w:pPr>
          </w:p>
          <w:p w14:paraId="677601DE" w14:textId="77777777" w:rsidR="00A25C4A" w:rsidRPr="00A25C4A" w:rsidRDefault="00A25C4A" w:rsidP="00A25C4A">
            <w:pPr>
              <w:bidi/>
              <w:ind w:left="360"/>
              <w:rPr>
                <w:rFonts w:eastAsia="Calibri"/>
                <w:b/>
                <w:bCs/>
                <w:sz w:val="28"/>
                <w:szCs w:val="28"/>
                <w:rtl/>
                <w:lang w:bidi="ar-IQ"/>
              </w:rPr>
            </w:pPr>
          </w:p>
          <w:p w14:paraId="35329C62" w14:textId="77777777" w:rsidR="00A25C4A" w:rsidRPr="00A25C4A" w:rsidRDefault="00A25C4A" w:rsidP="00A25C4A">
            <w:pPr>
              <w:bidi/>
              <w:ind w:left="360"/>
              <w:rPr>
                <w:rFonts w:eastAsia="Calibri"/>
                <w:b/>
                <w:bCs/>
                <w:sz w:val="28"/>
                <w:szCs w:val="28"/>
                <w:rtl/>
                <w:lang w:bidi="ar-IQ"/>
              </w:rPr>
            </w:pPr>
            <w:r w:rsidRPr="00A25C4A">
              <w:rPr>
                <w:rFonts w:eastAsia="Calibri"/>
                <w:b/>
                <w:bCs/>
                <w:sz w:val="28"/>
                <w:szCs w:val="28"/>
                <w:rtl/>
                <w:lang w:bidi="ar-IQ"/>
              </w:rPr>
              <w:t xml:space="preserve">أ- المعرفة والفهم </w:t>
            </w:r>
          </w:p>
          <w:p w14:paraId="71A6234E" w14:textId="77777777" w:rsidR="00A25C4A" w:rsidRPr="00A25C4A" w:rsidRDefault="00A25C4A" w:rsidP="00A25C4A">
            <w:pPr>
              <w:bidi/>
              <w:ind w:left="360"/>
              <w:rPr>
                <w:rFonts w:eastAsia="Calibri"/>
                <w:b/>
                <w:bCs/>
                <w:sz w:val="28"/>
                <w:szCs w:val="28"/>
                <w:rtl/>
                <w:lang w:bidi="ar-IQ"/>
              </w:rPr>
            </w:pPr>
            <w:r w:rsidRPr="00A25C4A">
              <w:rPr>
                <w:rFonts w:eastAsia="Calibri"/>
                <w:b/>
                <w:bCs/>
                <w:sz w:val="28"/>
                <w:szCs w:val="28"/>
                <w:rtl/>
                <w:lang w:bidi="ar-IQ"/>
              </w:rPr>
              <w:t>أ1- تمكين الطالب من فهم مادة الحديث ومعرفة معانيه</w:t>
            </w:r>
          </w:p>
          <w:p w14:paraId="0DA56106" w14:textId="77777777" w:rsidR="00A25C4A" w:rsidRPr="00A25C4A" w:rsidRDefault="00A25C4A" w:rsidP="00A25C4A">
            <w:pPr>
              <w:bidi/>
              <w:ind w:left="360"/>
              <w:rPr>
                <w:rFonts w:eastAsia="Calibri"/>
                <w:b/>
                <w:bCs/>
                <w:sz w:val="28"/>
                <w:szCs w:val="28"/>
                <w:rtl/>
                <w:lang w:bidi="ar-IQ"/>
              </w:rPr>
            </w:pPr>
            <w:r w:rsidRPr="00A25C4A">
              <w:rPr>
                <w:rFonts w:eastAsia="Calibri"/>
                <w:b/>
                <w:bCs/>
                <w:sz w:val="28"/>
                <w:szCs w:val="28"/>
                <w:rtl/>
                <w:lang w:bidi="ar-IQ"/>
              </w:rPr>
              <w:t>أ2- تمكين الطالب ان يكون ملمًا بتفاصيل كل حديث ومعرفة المراد منه بصورة مفصلة</w:t>
            </w:r>
          </w:p>
          <w:p w14:paraId="1C87D60F" w14:textId="77777777" w:rsidR="00A25C4A" w:rsidRPr="00A25C4A" w:rsidRDefault="00A25C4A" w:rsidP="00A25C4A">
            <w:pPr>
              <w:bidi/>
              <w:ind w:left="360"/>
              <w:rPr>
                <w:rFonts w:eastAsia="Calibri"/>
                <w:b/>
                <w:bCs/>
                <w:sz w:val="28"/>
                <w:szCs w:val="28"/>
                <w:rtl/>
                <w:lang w:bidi="ar-IQ"/>
              </w:rPr>
            </w:pPr>
            <w:r w:rsidRPr="00A25C4A">
              <w:rPr>
                <w:rFonts w:eastAsia="Calibri"/>
                <w:b/>
                <w:bCs/>
                <w:sz w:val="28"/>
                <w:szCs w:val="28"/>
                <w:rtl/>
                <w:lang w:bidi="ar-IQ"/>
              </w:rPr>
              <w:t>أ3- اعداده اعدادًا يؤهله للعمل بالمؤسسات التربوية والدينية</w:t>
            </w:r>
          </w:p>
          <w:p w14:paraId="222BBDBD" w14:textId="77777777" w:rsidR="00A25C4A" w:rsidRPr="00A25C4A" w:rsidRDefault="00A25C4A" w:rsidP="00A25C4A">
            <w:pPr>
              <w:bidi/>
              <w:ind w:left="360"/>
              <w:rPr>
                <w:rFonts w:eastAsia="Calibri"/>
                <w:b/>
                <w:bCs/>
                <w:sz w:val="28"/>
                <w:szCs w:val="28"/>
                <w:rtl/>
                <w:lang w:bidi="ar-IQ"/>
              </w:rPr>
            </w:pPr>
            <w:r w:rsidRPr="00A25C4A">
              <w:rPr>
                <w:rFonts w:eastAsia="Calibri"/>
                <w:b/>
                <w:bCs/>
                <w:sz w:val="28"/>
                <w:szCs w:val="28"/>
                <w:rtl/>
                <w:lang w:bidi="ar-IQ"/>
              </w:rPr>
              <w:t xml:space="preserve">ب -المهارات الخاصة بالموضوع </w:t>
            </w:r>
          </w:p>
          <w:p w14:paraId="031ACFA9" w14:textId="77777777" w:rsidR="00A25C4A" w:rsidRPr="00A25C4A" w:rsidRDefault="00A25C4A" w:rsidP="00A25C4A">
            <w:pPr>
              <w:bidi/>
              <w:ind w:left="360"/>
              <w:rPr>
                <w:rFonts w:eastAsia="Calibri"/>
                <w:b/>
                <w:bCs/>
                <w:sz w:val="28"/>
                <w:szCs w:val="28"/>
                <w:rtl/>
                <w:lang w:bidi="ar-IQ"/>
              </w:rPr>
            </w:pPr>
            <w:r w:rsidRPr="00A25C4A">
              <w:rPr>
                <w:rFonts w:eastAsia="Calibri"/>
                <w:b/>
                <w:bCs/>
                <w:sz w:val="28"/>
                <w:szCs w:val="28"/>
                <w:rtl/>
                <w:lang w:bidi="ar-IQ"/>
              </w:rPr>
              <w:t>ب 1 – أن يتمكن الطالب من حفظ الحديث وفهم المراد منه</w:t>
            </w:r>
          </w:p>
          <w:p w14:paraId="369D2B43" w14:textId="77777777" w:rsidR="00A25C4A" w:rsidRPr="00A25C4A" w:rsidRDefault="00A25C4A" w:rsidP="00A25C4A">
            <w:pPr>
              <w:bidi/>
              <w:ind w:left="360"/>
              <w:rPr>
                <w:rFonts w:eastAsia="Calibri"/>
                <w:b/>
                <w:bCs/>
                <w:sz w:val="28"/>
                <w:szCs w:val="28"/>
                <w:rtl/>
                <w:lang w:bidi="ar-IQ"/>
              </w:rPr>
            </w:pPr>
            <w:r w:rsidRPr="00A25C4A">
              <w:rPr>
                <w:rFonts w:eastAsia="Calibri"/>
                <w:b/>
                <w:bCs/>
                <w:sz w:val="28"/>
                <w:szCs w:val="28"/>
                <w:rtl/>
                <w:lang w:bidi="ar-IQ"/>
              </w:rPr>
              <w:t>ب 2 – أن يتمكن الطالب من إعداد التقارير العلمية حول مادة الحديث</w:t>
            </w:r>
          </w:p>
          <w:p w14:paraId="46916AE8" w14:textId="77777777" w:rsidR="00A25C4A" w:rsidRPr="00A25C4A" w:rsidRDefault="00A25C4A" w:rsidP="00A25C4A">
            <w:pPr>
              <w:bidi/>
              <w:ind w:left="360"/>
              <w:rPr>
                <w:rFonts w:eastAsia="Calibri"/>
                <w:b/>
                <w:bCs/>
                <w:sz w:val="28"/>
                <w:szCs w:val="28"/>
                <w:rtl/>
                <w:lang w:bidi="ar-IQ"/>
              </w:rPr>
            </w:pPr>
          </w:p>
          <w:p w14:paraId="53BF0E49" w14:textId="77777777" w:rsidR="00A25C4A" w:rsidRPr="00A25C4A" w:rsidRDefault="00A25C4A" w:rsidP="00A25C4A">
            <w:pPr>
              <w:bidi/>
              <w:ind w:left="360"/>
              <w:rPr>
                <w:rFonts w:eastAsia="Calibri"/>
                <w:b/>
                <w:bCs/>
                <w:sz w:val="28"/>
                <w:szCs w:val="28"/>
                <w:rtl/>
                <w:lang w:bidi="ar-IQ"/>
              </w:rPr>
            </w:pPr>
            <w:r w:rsidRPr="00A25C4A">
              <w:rPr>
                <w:rFonts w:eastAsia="Calibri"/>
                <w:b/>
                <w:bCs/>
                <w:sz w:val="28"/>
                <w:szCs w:val="28"/>
                <w:rtl/>
                <w:lang w:bidi="ar-IQ"/>
              </w:rPr>
              <w:t xml:space="preserve">     ج- الأهداف الوجدانية: ج3 – إكساب الطالب معرفة التعرف على مدارس اهل الحديث واتجاهاتهم فيه.</w:t>
            </w:r>
          </w:p>
          <w:p w14:paraId="6393F5B6" w14:textId="77777777" w:rsidR="00A25C4A" w:rsidRPr="00A25C4A" w:rsidRDefault="00A25C4A" w:rsidP="00A25C4A">
            <w:pPr>
              <w:bidi/>
              <w:ind w:left="360"/>
              <w:rPr>
                <w:rFonts w:eastAsia="Calibri"/>
                <w:b/>
                <w:bCs/>
                <w:sz w:val="28"/>
                <w:szCs w:val="28"/>
                <w:rtl/>
                <w:lang w:bidi="ar-IQ"/>
              </w:rPr>
            </w:pPr>
          </w:p>
          <w:p w14:paraId="3E46363C" w14:textId="77777777" w:rsidR="00A25C4A" w:rsidRPr="00A25C4A" w:rsidRDefault="00A25C4A" w:rsidP="00A25C4A">
            <w:pPr>
              <w:bidi/>
              <w:ind w:left="360"/>
              <w:rPr>
                <w:rFonts w:eastAsia="Calibri"/>
                <w:b/>
                <w:bCs/>
                <w:sz w:val="28"/>
                <w:szCs w:val="28"/>
                <w:rtl/>
                <w:lang w:bidi="ar-IQ"/>
              </w:rPr>
            </w:pPr>
          </w:p>
          <w:p w14:paraId="269B83F3" w14:textId="77777777" w:rsidR="00A25C4A" w:rsidRPr="00A25C4A" w:rsidRDefault="00A25C4A" w:rsidP="00A25C4A">
            <w:pPr>
              <w:bidi/>
              <w:ind w:left="360"/>
              <w:rPr>
                <w:rFonts w:eastAsia="Calibri"/>
                <w:b/>
                <w:bCs/>
                <w:sz w:val="28"/>
                <w:szCs w:val="28"/>
                <w:rtl/>
                <w:lang w:bidi="ar-IQ"/>
              </w:rPr>
            </w:pPr>
          </w:p>
          <w:p w14:paraId="3721C730" w14:textId="77777777" w:rsidR="00A25C4A" w:rsidRPr="00A25C4A" w:rsidRDefault="00A25C4A" w:rsidP="00A25C4A">
            <w:pPr>
              <w:bidi/>
              <w:ind w:left="360"/>
              <w:rPr>
                <w:rFonts w:eastAsia="Calibri"/>
                <w:b/>
                <w:bCs/>
                <w:sz w:val="28"/>
                <w:szCs w:val="28"/>
                <w:rtl/>
                <w:lang w:bidi="ar-IQ"/>
              </w:rPr>
            </w:pPr>
          </w:p>
          <w:p w14:paraId="25E341F9" w14:textId="77777777" w:rsidR="00A25C4A" w:rsidRPr="00A25C4A" w:rsidRDefault="00A25C4A" w:rsidP="00A25C4A">
            <w:pPr>
              <w:bidi/>
              <w:ind w:left="360"/>
              <w:rPr>
                <w:rFonts w:eastAsia="Calibri"/>
                <w:b/>
                <w:bCs/>
                <w:sz w:val="28"/>
                <w:szCs w:val="28"/>
                <w:rtl/>
                <w:lang w:bidi="ar-IQ"/>
              </w:rPr>
            </w:pPr>
          </w:p>
          <w:p w14:paraId="1A66B684" w14:textId="77777777" w:rsidR="00A25C4A" w:rsidRPr="00A25C4A" w:rsidRDefault="00A25C4A" w:rsidP="00A25C4A">
            <w:pPr>
              <w:bidi/>
              <w:ind w:left="360"/>
              <w:rPr>
                <w:rFonts w:eastAsia="Calibri"/>
                <w:b/>
                <w:bCs/>
                <w:sz w:val="28"/>
                <w:szCs w:val="28"/>
                <w:rtl/>
                <w:lang w:bidi="ar-IQ"/>
              </w:rPr>
            </w:pPr>
          </w:p>
          <w:p w14:paraId="71749D3F" w14:textId="77777777" w:rsidR="00A25C4A" w:rsidRPr="00A25C4A" w:rsidRDefault="00A25C4A" w:rsidP="00A25C4A">
            <w:pPr>
              <w:bidi/>
              <w:ind w:left="360"/>
              <w:rPr>
                <w:rFonts w:eastAsia="Calibri"/>
                <w:b/>
                <w:bCs/>
                <w:sz w:val="28"/>
                <w:szCs w:val="28"/>
                <w:rtl/>
                <w:lang w:bidi="ar-IQ"/>
              </w:rPr>
            </w:pPr>
          </w:p>
        </w:tc>
      </w:tr>
      <w:tr w:rsidR="00A25C4A" w:rsidRPr="00A25C4A" w14:paraId="6B3304F5" w14:textId="77777777" w:rsidTr="00FB2512">
        <w:tc>
          <w:tcPr>
            <w:tcW w:w="9781" w:type="dxa"/>
            <w:gridSpan w:val="3"/>
            <w:shd w:val="clear" w:color="auto" w:fill="DEEAF6"/>
          </w:tcPr>
          <w:p w14:paraId="16C052BE" w14:textId="77777777" w:rsidR="00A25C4A" w:rsidRPr="00A25C4A" w:rsidRDefault="00A25C4A" w:rsidP="00FB61DC">
            <w:pPr>
              <w:numPr>
                <w:ilvl w:val="0"/>
                <w:numId w:val="49"/>
              </w:numPr>
              <w:bidi/>
              <w:spacing w:after="200" w:line="276" w:lineRule="auto"/>
              <w:rPr>
                <w:rFonts w:eastAsia="Calibri"/>
                <w:b/>
                <w:bCs/>
                <w:sz w:val="32"/>
                <w:szCs w:val="32"/>
                <w:rtl/>
                <w:lang w:bidi="ar-IQ"/>
              </w:rPr>
            </w:pPr>
            <w:r w:rsidRPr="00A25C4A">
              <w:rPr>
                <w:rFonts w:eastAsia="Calibri"/>
                <w:b/>
                <w:bCs/>
                <w:sz w:val="32"/>
                <w:szCs w:val="32"/>
                <w:rtl/>
                <w:lang w:bidi="ar-IQ"/>
              </w:rPr>
              <w:t>بنية المقرر</w:t>
            </w:r>
          </w:p>
        </w:tc>
      </w:tr>
    </w:tbl>
    <w:tbl>
      <w:tblPr>
        <w:tblStyle w:val="TableGrid11"/>
        <w:bidiVisual/>
        <w:tblW w:w="9781" w:type="dxa"/>
        <w:tblInd w:w="-505" w:type="dxa"/>
        <w:tblLook w:val="04A0" w:firstRow="1" w:lastRow="0" w:firstColumn="1" w:lastColumn="0" w:noHBand="0" w:noVBand="1"/>
      </w:tblPr>
      <w:tblGrid>
        <w:gridCol w:w="992"/>
        <w:gridCol w:w="992"/>
        <w:gridCol w:w="1843"/>
        <w:gridCol w:w="1843"/>
        <w:gridCol w:w="2268"/>
        <w:gridCol w:w="1843"/>
      </w:tblGrid>
      <w:tr w:rsidR="00A25C4A" w:rsidRPr="00A25C4A" w14:paraId="7E6786F8" w14:textId="77777777" w:rsidTr="00A25C4A">
        <w:tc>
          <w:tcPr>
            <w:tcW w:w="992" w:type="dxa"/>
            <w:shd w:val="clear" w:color="auto" w:fill="B6DDE8"/>
          </w:tcPr>
          <w:p w14:paraId="1F522537" w14:textId="77777777" w:rsidR="00A25C4A" w:rsidRPr="00A25C4A" w:rsidRDefault="00A25C4A" w:rsidP="00A25C4A">
            <w:pPr>
              <w:bidi/>
              <w:rPr>
                <w:rFonts w:ascii="Times New Roman" w:hAnsi="Times New Roman"/>
                <w:b/>
                <w:bCs/>
                <w:sz w:val="28"/>
                <w:szCs w:val="28"/>
                <w:rtl/>
                <w:lang w:bidi="ar-IQ"/>
              </w:rPr>
            </w:pPr>
            <w:r w:rsidRPr="00A25C4A">
              <w:rPr>
                <w:rFonts w:ascii="Times New Roman" w:hAnsi="Times New Roman" w:hint="cs"/>
                <w:b/>
                <w:bCs/>
                <w:sz w:val="28"/>
                <w:szCs w:val="28"/>
                <w:rtl/>
                <w:lang w:bidi="ar-IQ"/>
              </w:rPr>
              <w:t>الأسبوع</w:t>
            </w:r>
          </w:p>
        </w:tc>
        <w:tc>
          <w:tcPr>
            <w:tcW w:w="992" w:type="dxa"/>
            <w:shd w:val="clear" w:color="auto" w:fill="B6DDE8"/>
          </w:tcPr>
          <w:p w14:paraId="2D6A6C59" w14:textId="77777777" w:rsidR="00A25C4A" w:rsidRPr="00A25C4A" w:rsidRDefault="00A25C4A" w:rsidP="00A25C4A">
            <w:pPr>
              <w:bidi/>
              <w:rPr>
                <w:rFonts w:ascii="Times New Roman" w:hAnsi="Times New Roman"/>
                <w:b/>
                <w:bCs/>
                <w:sz w:val="28"/>
                <w:szCs w:val="28"/>
                <w:rtl/>
                <w:lang w:bidi="ar-IQ"/>
              </w:rPr>
            </w:pPr>
            <w:r w:rsidRPr="00A25C4A">
              <w:rPr>
                <w:rFonts w:ascii="Times New Roman" w:hAnsi="Times New Roman" w:hint="cs"/>
                <w:b/>
                <w:bCs/>
                <w:sz w:val="28"/>
                <w:szCs w:val="28"/>
                <w:rtl/>
                <w:lang w:bidi="ar-IQ"/>
              </w:rPr>
              <w:t>الساعات</w:t>
            </w:r>
          </w:p>
        </w:tc>
        <w:tc>
          <w:tcPr>
            <w:tcW w:w="1843" w:type="dxa"/>
            <w:shd w:val="clear" w:color="auto" w:fill="B6DDE8"/>
          </w:tcPr>
          <w:p w14:paraId="66CB631A" w14:textId="77777777" w:rsidR="00A25C4A" w:rsidRPr="00A25C4A" w:rsidRDefault="00A25C4A" w:rsidP="00A25C4A">
            <w:pPr>
              <w:bidi/>
              <w:rPr>
                <w:rFonts w:ascii="Times New Roman" w:hAnsi="Times New Roman"/>
                <w:b/>
                <w:bCs/>
                <w:sz w:val="28"/>
                <w:szCs w:val="28"/>
                <w:rtl/>
                <w:lang w:bidi="ar-IQ"/>
              </w:rPr>
            </w:pPr>
            <w:r w:rsidRPr="00A25C4A">
              <w:rPr>
                <w:rFonts w:ascii="Times New Roman" w:hAnsi="Times New Roman" w:hint="cs"/>
                <w:b/>
                <w:bCs/>
                <w:sz w:val="28"/>
                <w:szCs w:val="28"/>
                <w:rtl/>
                <w:lang w:bidi="ar-IQ"/>
              </w:rPr>
              <w:t>مخرجات التعلم المطلوبة</w:t>
            </w:r>
          </w:p>
        </w:tc>
        <w:tc>
          <w:tcPr>
            <w:tcW w:w="1843" w:type="dxa"/>
            <w:shd w:val="clear" w:color="auto" w:fill="B6DDE8"/>
          </w:tcPr>
          <w:p w14:paraId="23A5D54F" w14:textId="77777777" w:rsidR="00A25C4A" w:rsidRPr="00A25C4A" w:rsidRDefault="00A25C4A" w:rsidP="00A25C4A">
            <w:pPr>
              <w:bidi/>
              <w:rPr>
                <w:rFonts w:ascii="Times New Roman" w:hAnsi="Times New Roman"/>
                <w:b/>
                <w:bCs/>
                <w:sz w:val="28"/>
                <w:szCs w:val="28"/>
                <w:rtl/>
                <w:lang w:bidi="ar-IQ"/>
              </w:rPr>
            </w:pPr>
            <w:r w:rsidRPr="00A25C4A">
              <w:rPr>
                <w:rFonts w:ascii="Times New Roman" w:hAnsi="Times New Roman" w:hint="cs"/>
                <w:b/>
                <w:bCs/>
                <w:sz w:val="28"/>
                <w:szCs w:val="28"/>
                <w:rtl/>
                <w:lang w:bidi="ar-IQ"/>
              </w:rPr>
              <w:t>اسم الوحدة او الموضوع</w:t>
            </w:r>
          </w:p>
        </w:tc>
        <w:tc>
          <w:tcPr>
            <w:tcW w:w="2268" w:type="dxa"/>
            <w:shd w:val="clear" w:color="auto" w:fill="B6DDE8"/>
          </w:tcPr>
          <w:p w14:paraId="2BF4EAA7" w14:textId="77777777" w:rsidR="00A25C4A" w:rsidRPr="00A25C4A" w:rsidRDefault="00A25C4A" w:rsidP="00A25C4A">
            <w:pPr>
              <w:bidi/>
              <w:rPr>
                <w:rFonts w:ascii="Times New Roman" w:hAnsi="Times New Roman"/>
                <w:b/>
                <w:bCs/>
                <w:sz w:val="28"/>
                <w:szCs w:val="28"/>
                <w:rtl/>
                <w:lang w:bidi="ar-IQ"/>
              </w:rPr>
            </w:pPr>
            <w:r w:rsidRPr="00A25C4A">
              <w:rPr>
                <w:rFonts w:ascii="Times New Roman" w:hAnsi="Times New Roman" w:hint="cs"/>
                <w:b/>
                <w:bCs/>
                <w:sz w:val="28"/>
                <w:szCs w:val="28"/>
                <w:rtl/>
                <w:lang w:bidi="ar-IQ"/>
              </w:rPr>
              <w:t>طريقة التعلم</w:t>
            </w:r>
          </w:p>
        </w:tc>
        <w:tc>
          <w:tcPr>
            <w:tcW w:w="1843" w:type="dxa"/>
            <w:shd w:val="clear" w:color="auto" w:fill="B6DDE8"/>
          </w:tcPr>
          <w:p w14:paraId="6DDACFEC" w14:textId="77777777" w:rsidR="00A25C4A" w:rsidRPr="00A25C4A" w:rsidRDefault="00A25C4A" w:rsidP="00A25C4A">
            <w:pPr>
              <w:bidi/>
              <w:rPr>
                <w:rFonts w:ascii="Times New Roman" w:hAnsi="Times New Roman"/>
                <w:b/>
                <w:bCs/>
                <w:sz w:val="28"/>
                <w:szCs w:val="28"/>
                <w:rtl/>
                <w:lang w:bidi="ar-IQ"/>
              </w:rPr>
            </w:pPr>
            <w:r w:rsidRPr="00A25C4A">
              <w:rPr>
                <w:rFonts w:ascii="Times New Roman" w:hAnsi="Times New Roman" w:hint="cs"/>
                <w:b/>
                <w:bCs/>
                <w:sz w:val="28"/>
                <w:szCs w:val="28"/>
                <w:rtl/>
                <w:lang w:bidi="ar-IQ"/>
              </w:rPr>
              <w:t>طريقة التقييم</w:t>
            </w:r>
          </w:p>
        </w:tc>
      </w:tr>
      <w:tr w:rsidR="00A25C4A" w:rsidRPr="00A25C4A" w14:paraId="55940D89" w14:textId="77777777" w:rsidTr="00FB2512">
        <w:tc>
          <w:tcPr>
            <w:tcW w:w="992" w:type="dxa"/>
            <w:vAlign w:val="center"/>
          </w:tcPr>
          <w:p w14:paraId="64B1CA35"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تشرين الأول 1</w:t>
            </w:r>
          </w:p>
        </w:tc>
        <w:tc>
          <w:tcPr>
            <w:tcW w:w="992" w:type="dxa"/>
            <w:vAlign w:val="center"/>
          </w:tcPr>
          <w:p w14:paraId="13A745AC" w14:textId="77777777" w:rsidR="00A25C4A" w:rsidRPr="00A25C4A" w:rsidRDefault="00A25C4A" w:rsidP="00A25C4A">
            <w:pPr>
              <w:bidi/>
              <w:spacing w:after="60"/>
              <w:jc w:val="center"/>
              <w:outlineLvl w:val="1"/>
              <w:rPr>
                <w:lang w:bidi="ar-IQ"/>
              </w:rPr>
            </w:pPr>
            <w:r w:rsidRPr="00A25C4A">
              <w:rPr>
                <w:rFonts w:hint="cs"/>
                <w:rtl/>
                <w:lang w:bidi="ar-IQ"/>
              </w:rPr>
              <w:t>2</w:t>
            </w:r>
          </w:p>
        </w:tc>
        <w:tc>
          <w:tcPr>
            <w:tcW w:w="1843" w:type="dxa"/>
          </w:tcPr>
          <w:p w14:paraId="132898FA" w14:textId="77777777" w:rsidR="00A25C4A" w:rsidRPr="00A25C4A" w:rsidRDefault="00A25C4A" w:rsidP="00A25C4A">
            <w:pPr>
              <w:tabs>
                <w:tab w:val="left" w:pos="642"/>
              </w:tabs>
              <w:autoSpaceDE w:val="0"/>
              <w:autoSpaceDN w:val="0"/>
              <w:bidi/>
              <w:adjustRightInd w:val="0"/>
              <w:rPr>
                <w:rFonts w:ascii="Cambria" w:hAnsi="Cambria"/>
                <w:b/>
                <w:bCs/>
                <w:color w:val="000000"/>
                <w:sz w:val="28"/>
                <w:szCs w:val="28"/>
              </w:rPr>
            </w:pPr>
            <w:r w:rsidRPr="00A25C4A">
              <w:rPr>
                <w:rFonts w:ascii="Cambria" w:hAnsi="Cambria" w:hint="cs"/>
                <w:b/>
                <w:bCs/>
                <w:color w:val="000000"/>
                <w:sz w:val="28"/>
                <w:szCs w:val="28"/>
                <w:rtl/>
              </w:rPr>
              <w:t>تمكين الطالب من استخراج الاحكام من الحديث</w:t>
            </w:r>
          </w:p>
        </w:tc>
        <w:tc>
          <w:tcPr>
            <w:tcW w:w="1843" w:type="dxa"/>
            <w:vAlign w:val="center"/>
          </w:tcPr>
          <w:p w14:paraId="178158DC"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ترحيب + التعريف بالعلم</w:t>
            </w:r>
          </w:p>
        </w:tc>
        <w:tc>
          <w:tcPr>
            <w:tcW w:w="2268" w:type="dxa"/>
            <w:vAlign w:val="center"/>
          </w:tcPr>
          <w:p w14:paraId="583A9F93"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5C08B852"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36DCF13C" w14:textId="77777777" w:rsidTr="00FB2512">
        <w:tc>
          <w:tcPr>
            <w:tcW w:w="992" w:type="dxa"/>
            <w:vAlign w:val="center"/>
          </w:tcPr>
          <w:p w14:paraId="2BD82241"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تشرين الأول 2</w:t>
            </w:r>
          </w:p>
        </w:tc>
        <w:tc>
          <w:tcPr>
            <w:tcW w:w="992" w:type="dxa"/>
            <w:vAlign w:val="center"/>
          </w:tcPr>
          <w:p w14:paraId="1DA6D728" w14:textId="77777777" w:rsidR="00A25C4A" w:rsidRPr="00A25C4A" w:rsidRDefault="00A25C4A" w:rsidP="00A25C4A">
            <w:pPr>
              <w:bidi/>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2498CE35"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152B9555"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شرح حديث البيوع</w:t>
            </w:r>
          </w:p>
        </w:tc>
        <w:tc>
          <w:tcPr>
            <w:tcW w:w="2268" w:type="dxa"/>
            <w:vAlign w:val="center"/>
          </w:tcPr>
          <w:p w14:paraId="440C9BB2"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32BDCFE2"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39348FB7" w14:textId="77777777" w:rsidTr="00FB2512">
        <w:tc>
          <w:tcPr>
            <w:tcW w:w="992" w:type="dxa"/>
            <w:vAlign w:val="center"/>
          </w:tcPr>
          <w:p w14:paraId="551F665C"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تشرين الأول 3</w:t>
            </w:r>
          </w:p>
        </w:tc>
        <w:tc>
          <w:tcPr>
            <w:tcW w:w="992" w:type="dxa"/>
            <w:vAlign w:val="center"/>
          </w:tcPr>
          <w:p w14:paraId="30A6AFEA"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5B76B58"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689DBF72"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حفظ من حديث رقم 1 الى5</w:t>
            </w:r>
          </w:p>
        </w:tc>
        <w:tc>
          <w:tcPr>
            <w:tcW w:w="2268" w:type="dxa"/>
            <w:vAlign w:val="center"/>
          </w:tcPr>
          <w:p w14:paraId="06C66643"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الاستقراء</w:t>
            </w:r>
          </w:p>
        </w:tc>
        <w:tc>
          <w:tcPr>
            <w:tcW w:w="1843" w:type="dxa"/>
            <w:vAlign w:val="center"/>
          </w:tcPr>
          <w:p w14:paraId="044DD6C2"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5694597F" w14:textId="77777777" w:rsidTr="00FB2512">
        <w:tc>
          <w:tcPr>
            <w:tcW w:w="992" w:type="dxa"/>
            <w:vAlign w:val="center"/>
          </w:tcPr>
          <w:p w14:paraId="307A4502"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تشرين الأول 4</w:t>
            </w:r>
          </w:p>
        </w:tc>
        <w:tc>
          <w:tcPr>
            <w:tcW w:w="992" w:type="dxa"/>
            <w:vAlign w:val="center"/>
          </w:tcPr>
          <w:p w14:paraId="5DB63C49"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33339F34"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5E6F49D5"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شرح حديث بيع الملامسة والمنابذة</w:t>
            </w:r>
          </w:p>
        </w:tc>
        <w:tc>
          <w:tcPr>
            <w:tcW w:w="2268" w:type="dxa"/>
            <w:vAlign w:val="center"/>
          </w:tcPr>
          <w:p w14:paraId="6E705634"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66A80352"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1C5D703B" w14:textId="77777777" w:rsidTr="00FB2512">
        <w:tc>
          <w:tcPr>
            <w:tcW w:w="992" w:type="dxa"/>
            <w:vAlign w:val="center"/>
          </w:tcPr>
          <w:p w14:paraId="143A4EE2"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lastRenderedPageBreak/>
              <w:t>تشرين الثاني 1</w:t>
            </w:r>
          </w:p>
        </w:tc>
        <w:tc>
          <w:tcPr>
            <w:tcW w:w="992" w:type="dxa"/>
            <w:vAlign w:val="center"/>
          </w:tcPr>
          <w:p w14:paraId="1BF0DD3D"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2643C4A"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5A698F2A"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مراجعة واختبار</w:t>
            </w:r>
          </w:p>
        </w:tc>
        <w:tc>
          <w:tcPr>
            <w:tcW w:w="2268" w:type="dxa"/>
            <w:vAlign w:val="center"/>
          </w:tcPr>
          <w:p w14:paraId="1EA62584"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66F9E89B"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3DE6D615" w14:textId="77777777" w:rsidTr="00FB2512">
        <w:tc>
          <w:tcPr>
            <w:tcW w:w="992" w:type="dxa"/>
            <w:vAlign w:val="center"/>
          </w:tcPr>
          <w:p w14:paraId="47A74CD1"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تشرين الثاني 2</w:t>
            </w:r>
          </w:p>
        </w:tc>
        <w:tc>
          <w:tcPr>
            <w:tcW w:w="992" w:type="dxa"/>
            <w:vAlign w:val="center"/>
          </w:tcPr>
          <w:p w14:paraId="783ACF68"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333AEB0"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70C14A9C"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حفظ من حديث رقم6 اى10</w:t>
            </w:r>
          </w:p>
        </w:tc>
        <w:tc>
          <w:tcPr>
            <w:tcW w:w="2268" w:type="dxa"/>
            <w:vAlign w:val="center"/>
          </w:tcPr>
          <w:p w14:paraId="4258371D"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4D47286E"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504B84FF" w14:textId="77777777" w:rsidTr="00FB2512">
        <w:tc>
          <w:tcPr>
            <w:tcW w:w="992" w:type="dxa"/>
            <w:vAlign w:val="center"/>
          </w:tcPr>
          <w:p w14:paraId="5BAFC077"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تشرين الثاني 3</w:t>
            </w:r>
          </w:p>
        </w:tc>
        <w:tc>
          <w:tcPr>
            <w:tcW w:w="992" w:type="dxa"/>
            <w:vAlign w:val="center"/>
          </w:tcPr>
          <w:p w14:paraId="00777119"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13A73B9"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3A76370E"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شرح حديث حبل الحبلة</w:t>
            </w:r>
          </w:p>
        </w:tc>
        <w:tc>
          <w:tcPr>
            <w:tcW w:w="2268" w:type="dxa"/>
            <w:vAlign w:val="center"/>
          </w:tcPr>
          <w:p w14:paraId="642AF7EC"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5F76168A"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4C2E39D5" w14:textId="77777777" w:rsidTr="00FB2512">
        <w:tc>
          <w:tcPr>
            <w:tcW w:w="992" w:type="dxa"/>
            <w:vAlign w:val="center"/>
          </w:tcPr>
          <w:p w14:paraId="7C3A14CF"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تشرين الثاني 4</w:t>
            </w:r>
          </w:p>
        </w:tc>
        <w:tc>
          <w:tcPr>
            <w:tcW w:w="992" w:type="dxa"/>
            <w:vAlign w:val="center"/>
          </w:tcPr>
          <w:p w14:paraId="5B3D31CC"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55AC4ED4"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4E58EE2F"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مراجعة واختبار</w:t>
            </w:r>
          </w:p>
        </w:tc>
        <w:tc>
          <w:tcPr>
            <w:tcW w:w="2268" w:type="dxa"/>
            <w:vAlign w:val="center"/>
          </w:tcPr>
          <w:p w14:paraId="44B672BE"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265CAB8E"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3DB9A831" w14:textId="77777777" w:rsidTr="00FB2512">
        <w:tc>
          <w:tcPr>
            <w:tcW w:w="992" w:type="dxa"/>
            <w:vAlign w:val="center"/>
          </w:tcPr>
          <w:p w14:paraId="246D72A7"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كانون الأول 1</w:t>
            </w:r>
          </w:p>
        </w:tc>
        <w:tc>
          <w:tcPr>
            <w:tcW w:w="992" w:type="dxa"/>
            <w:vAlign w:val="center"/>
          </w:tcPr>
          <w:p w14:paraId="15D43515"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90513E4"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22D8BA37"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حفظ من حديث رقم11 الى15</w:t>
            </w:r>
          </w:p>
        </w:tc>
        <w:tc>
          <w:tcPr>
            <w:tcW w:w="2268" w:type="dxa"/>
            <w:vAlign w:val="center"/>
          </w:tcPr>
          <w:p w14:paraId="6F6CA625"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362ED54C"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748579EA" w14:textId="77777777" w:rsidTr="00FB2512">
        <w:tc>
          <w:tcPr>
            <w:tcW w:w="992" w:type="dxa"/>
            <w:vAlign w:val="center"/>
          </w:tcPr>
          <w:p w14:paraId="167622A4"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كانون الأول 2</w:t>
            </w:r>
          </w:p>
        </w:tc>
        <w:tc>
          <w:tcPr>
            <w:tcW w:w="992" w:type="dxa"/>
            <w:vAlign w:val="center"/>
          </w:tcPr>
          <w:p w14:paraId="4D1BA1F4"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3820E635"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612C4D8D"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شرح حديث بيع الرجل على بيع اخيه</w:t>
            </w:r>
          </w:p>
        </w:tc>
        <w:tc>
          <w:tcPr>
            <w:tcW w:w="2268" w:type="dxa"/>
            <w:vAlign w:val="center"/>
          </w:tcPr>
          <w:p w14:paraId="7BA8134E"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79F9858D"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6257DB6C" w14:textId="77777777" w:rsidTr="00FB2512">
        <w:tc>
          <w:tcPr>
            <w:tcW w:w="992" w:type="dxa"/>
            <w:vAlign w:val="center"/>
          </w:tcPr>
          <w:p w14:paraId="3FA3046A"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كانون الأول 3</w:t>
            </w:r>
          </w:p>
        </w:tc>
        <w:tc>
          <w:tcPr>
            <w:tcW w:w="992" w:type="dxa"/>
            <w:vAlign w:val="center"/>
          </w:tcPr>
          <w:p w14:paraId="6BED1A77"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21D3DC5"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36D76FD4"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حفظ من حديث رقم 16 الى20</w:t>
            </w:r>
          </w:p>
        </w:tc>
        <w:tc>
          <w:tcPr>
            <w:tcW w:w="2268" w:type="dxa"/>
            <w:vAlign w:val="center"/>
          </w:tcPr>
          <w:p w14:paraId="01E9F9E1"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0823D966"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143BFDB9" w14:textId="77777777" w:rsidTr="00FB2512">
        <w:tc>
          <w:tcPr>
            <w:tcW w:w="992" w:type="dxa"/>
            <w:vAlign w:val="center"/>
          </w:tcPr>
          <w:p w14:paraId="5F89A600"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كانون الأول 4</w:t>
            </w:r>
          </w:p>
        </w:tc>
        <w:tc>
          <w:tcPr>
            <w:tcW w:w="992" w:type="dxa"/>
            <w:vAlign w:val="center"/>
          </w:tcPr>
          <w:p w14:paraId="3EB22E82"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54AF0944"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5A035FF3"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شرح حديث تلقي الجلب</w:t>
            </w:r>
          </w:p>
        </w:tc>
        <w:tc>
          <w:tcPr>
            <w:tcW w:w="2268" w:type="dxa"/>
            <w:vAlign w:val="center"/>
          </w:tcPr>
          <w:p w14:paraId="4E84DCD8"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5A193611"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0CF50BB3" w14:textId="77777777" w:rsidTr="00FB2512">
        <w:tc>
          <w:tcPr>
            <w:tcW w:w="992" w:type="dxa"/>
            <w:vAlign w:val="center"/>
          </w:tcPr>
          <w:p w14:paraId="5C8169FD"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كانون الثاني 1</w:t>
            </w:r>
          </w:p>
        </w:tc>
        <w:tc>
          <w:tcPr>
            <w:tcW w:w="992" w:type="dxa"/>
            <w:vAlign w:val="center"/>
          </w:tcPr>
          <w:p w14:paraId="6BCBE932"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8BE1EA6"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00AA86F9"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حفظ من حديث رقم21 الى25</w:t>
            </w:r>
          </w:p>
        </w:tc>
        <w:tc>
          <w:tcPr>
            <w:tcW w:w="2268" w:type="dxa"/>
            <w:vAlign w:val="center"/>
          </w:tcPr>
          <w:p w14:paraId="2908A892"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الاستقراء</w:t>
            </w:r>
          </w:p>
        </w:tc>
        <w:tc>
          <w:tcPr>
            <w:tcW w:w="1843" w:type="dxa"/>
            <w:vAlign w:val="center"/>
          </w:tcPr>
          <w:p w14:paraId="4C379FAA"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32911692" w14:textId="77777777" w:rsidTr="00FB2512">
        <w:tc>
          <w:tcPr>
            <w:tcW w:w="992" w:type="dxa"/>
            <w:vAlign w:val="center"/>
          </w:tcPr>
          <w:p w14:paraId="2FCE8009"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كانون الثاني 2</w:t>
            </w:r>
          </w:p>
        </w:tc>
        <w:tc>
          <w:tcPr>
            <w:tcW w:w="992" w:type="dxa"/>
            <w:vAlign w:val="center"/>
          </w:tcPr>
          <w:p w14:paraId="2012A0FA"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5B66A25"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4212C051" w14:textId="77777777" w:rsidR="00A25C4A" w:rsidRPr="00A25C4A" w:rsidRDefault="00A25C4A" w:rsidP="00A25C4A">
            <w:pPr>
              <w:bidi/>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شرح حديث بيع الحاضر للبادي</w:t>
            </w:r>
          </w:p>
        </w:tc>
        <w:tc>
          <w:tcPr>
            <w:tcW w:w="2268" w:type="dxa"/>
            <w:vAlign w:val="center"/>
          </w:tcPr>
          <w:p w14:paraId="6468CA13"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231D3543"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0A575AB9" w14:textId="77777777" w:rsidTr="00FB2512">
        <w:trPr>
          <w:trHeight w:val="58"/>
        </w:trPr>
        <w:tc>
          <w:tcPr>
            <w:tcW w:w="992" w:type="dxa"/>
            <w:vAlign w:val="center"/>
          </w:tcPr>
          <w:p w14:paraId="031BA09B"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كانون الثاني 3</w:t>
            </w:r>
          </w:p>
        </w:tc>
        <w:tc>
          <w:tcPr>
            <w:tcW w:w="992" w:type="dxa"/>
          </w:tcPr>
          <w:p w14:paraId="55ED0B50" w14:textId="77777777" w:rsidR="00A25C4A" w:rsidRPr="00A25C4A" w:rsidRDefault="00A25C4A" w:rsidP="00A25C4A">
            <w:pPr>
              <w:bidi/>
              <w:jc w:val="center"/>
              <w:rPr>
                <w:rFonts w:ascii="Times New Roman" w:hAnsi="Times New Roman" w:cs="Traditional Arabic"/>
                <w:sz w:val="20"/>
                <w:szCs w:val="20"/>
              </w:rPr>
            </w:pPr>
            <w:r w:rsidRPr="00A25C4A">
              <w:rPr>
                <w:rFonts w:ascii="Simplified Arabic" w:hAnsi="Simplified Arabic" w:cs="Simplified Arabic" w:hint="cs"/>
                <w:color w:val="000000"/>
                <w:sz w:val="32"/>
                <w:szCs w:val="32"/>
                <w:rtl/>
                <w:lang w:bidi="ar-IQ"/>
              </w:rPr>
              <w:t>2</w:t>
            </w:r>
          </w:p>
        </w:tc>
        <w:tc>
          <w:tcPr>
            <w:tcW w:w="1843" w:type="dxa"/>
          </w:tcPr>
          <w:p w14:paraId="01D7CDF7"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4F05354D"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Times New Roman" w:hAnsi="Times New Roman" w:cs="Simplified Arabic" w:hint="cs"/>
                <w:sz w:val="30"/>
                <w:szCs w:val="30"/>
                <w:rtl/>
              </w:rPr>
              <w:t>امتحانات الفصل الأول</w:t>
            </w:r>
          </w:p>
        </w:tc>
        <w:tc>
          <w:tcPr>
            <w:tcW w:w="2268" w:type="dxa"/>
            <w:vAlign w:val="center"/>
          </w:tcPr>
          <w:p w14:paraId="15DAAA23"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00BDBF0F"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A25C4A" w:rsidRPr="00A25C4A" w14:paraId="42AB21C0" w14:textId="77777777" w:rsidTr="00FB2512">
        <w:trPr>
          <w:trHeight w:val="58"/>
        </w:trPr>
        <w:tc>
          <w:tcPr>
            <w:tcW w:w="992" w:type="dxa"/>
            <w:vAlign w:val="center"/>
          </w:tcPr>
          <w:p w14:paraId="54402E7E" w14:textId="77777777" w:rsidR="00A25C4A" w:rsidRPr="00A25C4A" w:rsidRDefault="00A25C4A" w:rsidP="00A25C4A">
            <w:pPr>
              <w:tabs>
                <w:tab w:val="left" w:pos="642"/>
              </w:tabs>
              <w:autoSpaceDE w:val="0"/>
              <w:autoSpaceDN w:val="0"/>
              <w:bidi/>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كانون الثاني 4</w:t>
            </w:r>
          </w:p>
        </w:tc>
        <w:tc>
          <w:tcPr>
            <w:tcW w:w="992" w:type="dxa"/>
          </w:tcPr>
          <w:p w14:paraId="3D448176" w14:textId="77777777" w:rsidR="00A25C4A" w:rsidRPr="00A25C4A" w:rsidRDefault="00A25C4A" w:rsidP="00A25C4A">
            <w:pPr>
              <w:bidi/>
              <w:jc w:val="center"/>
              <w:rPr>
                <w:rFonts w:ascii="Times New Roman" w:hAnsi="Times New Roman" w:cs="Traditional Arabic"/>
                <w:sz w:val="20"/>
                <w:szCs w:val="20"/>
              </w:rPr>
            </w:pPr>
            <w:r w:rsidRPr="00A25C4A">
              <w:rPr>
                <w:rFonts w:ascii="Simplified Arabic" w:hAnsi="Simplified Arabic" w:cs="Simplified Arabic" w:hint="cs"/>
                <w:color w:val="000000"/>
                <w:sz w:val="32"/>
                <w:szCs w:val="32"/>
                <w:rtl/>
                <w:lang w:bidi="ar-IQ"/>
              </w:rPr>
              <w:t>2</w:t>
            </w:r>
          </w:p>
        </w:tc>
        <w:tc>
          <w:tcPr>
            <w:tcW w:w="1843" w:type="dxa"/>
          </w:tcPr>
          <w:p w14:paraId="08275A65"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68C395F4"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Times New Roman" w:hAnsi="Times New Roman" w:cs="Simplified Arabic" w:hint="cs"/>
                <w:sz w:val="30"/>
                <w:szCs w:val="30"/>
                <w:rtl/>
              </w:rPr>
              <w:t>امتحانات الفصل الأول</w:t>
            </w:r>
          </w:p>
        </w:tc>
        <w:tc>
          <w:tcPr>
            <w:tcW w:w="2268" w:type="dxa"/>
            <w:vAlign w:val="center"/>
          </w:tcPr>
          <w:p w14:paraId="325C9380"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24935185"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A25C4A" w:rsidRPr="00A25C4A" w14:paraId="35D33ECF" w14:textId="77777777" w:rsidTr="00FB2512">
        <w:trPr>
          <w:trHeight w:val="58"/>
        </w:trPr>
        <w:tc>
          <w:tcPr>
            <w:tcW w:w="992" w:type="dxa"/>
            <w:vAlign w:val="center"/>
          </w:tcPr>
          <w:p w14:paraId="3A3A92B3"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lastRenderedPageBreak/>
              <w:t>شباط 1</w:t>
            </w:r>
          </w:p>
        </w:tc>
        <w:tc>
          <w:tcPr>
            <w:tcW w:w="992" w:type="dxa"/>
            <w:vAlign w:val="center"/>
          </w:tcPr>
          <w:p w14:paraId="741AAF98"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rtl/>
                <w:lang w:bidi="ar-IQ"/>
              </w:rPr>
            </w:pPr>
          </w:p>
        </w:tc>
        <w:tc>
          <w:tcPr>
            <w:tcW w:w="1843" w:type="dxa"/>
          </w:tcPr>
          <w:p w14:paraId="3ECF60DE"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34C3E7DC" w14:textId="77777777" w:rsidR="00A25C4A" w:rsidRPr="00A25C4A" w:rsidRDefault="00A25C4A" w:rsidP="00A25C4A">
            <w:pPr>
              <w:autoSpaceDE w:val="0"/>
              <w:autoSpaceDN w:val="0"/>
              <w:bidi/>
              <w:adjustRightInd w:val="0"/>
              <w:jc w:val="center"/>
              <w:rPr>
                <w:rFonts w:ascii="Times New Roman" w:hAnsi="Times New Roman" w:cs="Simplified Arabic"/>
                <w:sz w:val="32"/>
                <w:szCs w:val="32"/>
                <w:rtl/>
              </w:rPr>
            </w:pPr>
            <w:r w:rsidRPr="00A25C4A">
              <w:rPr>
                <w:rFonts w:ascii="Times New Roman" w:hAnsi="Times New Roman" w:cs="Simplified Arabic" w:hint="cs"/>
                <w:sz w:val="32"/>
                <w:szCs w:val="32"/>
                <w:rtl/>
              </w:rPr>
              <w:t>العطلة الربيعية</w:t>
            </w:r>
          </w:p>
        </w:tc>
        <w:tc>
          <w:tcPr>
            <w:tcW w:w="2268" w:type="dxa"/>
            <w:vAlign w:val="center"/>
          </w:tcPr>
          <w:p w14:paraId="5AA2BA23"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2FCBBB0A"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A25C4A" w:rsidRPr="00A25C4A" w14:paraId="4588A374" w14:textId="77777777" w:rsidTr="00FB2512">
        <w:trPr>
          <w:trHeight w:val="58"/>
        </w:trPr>
        <w:tc>
          <w:tcPr>
            <w:tcW w:w="992" w:type="dxa"/>
            <w:vAlign w:val="center"/>
          </w:tcPr>
          <w:p w14:paraId="041D4C51"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شباط 2</w:t>
            </w:r>
          </w:p>
        </w:tc>
        <w:tc>
          <w:tcPr>
            <w:tcW w:w="992" w:type="dxa"/>
            <w:vAlign w:val="center"/>
          </w:tcPr>
          <w:p w14:paraId="73056CFB"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rtl/>
                <w:lang w:bidi="ar-IQ"/>
              </w:rPr>
            </w:pPr>
          </w:p>
        </w:tc>
        <w:tc>
          <w:tcPr>
            <w:tcW w:w="1843" w:type="dxa"/>
          </w:tcPr>
          <w:p w14:paraId="3232C3CF"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608EA1F5" w14:textId="77777777" w:rsidR="00A25C4A" w:rsidRPr="00A25C4A" w:rsidRDefault="00A25C4A" w:rsidP="00A25C4A">
            <w:pPr>
              <w:autoSpaceDE w:val="0"/>
              <w:autoSpaceDN w:val="0"/>
              <w:bidi/>
              <w:adjustRightInd w:val="0"/>
              <w:jc w:val="center"/>
              <w:rPr>
                <w:rFonts w:ascii="Times New Roman" w:hAnsi="Times New Roman" w:cs="Simplified Arabic"/>
                <w:sz w:val="32"/>
                <w:szCs w:val="32"/>
                <w:rtl/>
              </w:rPr>
            </w:pPr>
            <w:r w:rsidRPr="00A25C4A">
              <w:rPr>
                <w:rFonts w:ascii="Times New Roman" w:hAnsi="Times New Roman" w:cs="Simplified Arabic" w:hint="cs"/>
                <w:sz w:val="32"/>
                <w:szCs w:val="32"/>
                <w:rtl/>
              </w:rPr>
              <w:t>العطلة الربيعية</w:t>
            </w:r>
          </w:p>
        </w:tc>
        <w:tc>
          <w:tcPr>
            <w:tcW w:w="2268" w:type="dxa"/>
            <w:vAlign w:val="center"/>
          </w:tcPr>
          <w:p w14:paraId="5AE811F6"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14060208"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A25C4A" w:rsidRPr="00A25C4A" w14:paraId="2026454B" w14:textId="77777777" w:rsidTr="00FB2512">
        <w:trPr>
          <w:trHeight w:val="58"/>
        </w:trPr>
        <w:tc>
          <w:tcPr>
            <w:tcW w:w="992" w:type="dxa"/>
            <w:vAlign w:val="center"/>
          </w:tcPr>
          <w:p w14:paraId="25F37BF9"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شباط 3</w:t>
            </w:r>
          </w:p>
        </w:tc>
        <w:tc>
          <w:tcPr>
            <w:tcW w:w="992" w:type="dxa"/>
            <w:vAlign w:val="center"/>
          </w:tcPr>
          <w:p w14:paraId="08E7C957"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3F23C5D4"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tcPr>
          <w:p w14:paraId="5A692AD5" w14:textId="77777777" w:rsidR="00A25C4A" w:rsidRPr="00A25C4A" w:rsidRDefault="00A25C4A" w:rsidP="00A25C4A">
            <w:pPr>
              <w:bidi/>
              <w:rPr>
                <w:rFonts w:ascii="Times New Roman" w:hAnsi="Times New Roman" w:cs="Traditional Arabic"/>
                <w:sz w:val="32"/>
                <w:szCs w:val="32"/>
              </w:rPr>
            </w:pPr>
            <w:r w:rsidRPr="00A25C4A">
              <w:rPr>
                <w:rFonts w:ascii="Times New Roman" w:hAnsi="Times New Roman" w:cs="Simplified Arabic" w:hint="cs"/>
                <w:sz w:val="26"/>
                <w:szCs w:val="26"/>
                <w:rtl/>
              </w:rPr>
              <w:t>شرح حديث بيع المصراة</w:t>
            </w:r>
          </w:p>
        </w:tc>
        <w:tc>
          <w:tcPr>
            <w:tcW w:w="2268" w:type="dxa"/>
            <w:vAlign w:val="center"/>
          </w:tcPr>
          <w:p w14:paraId="0F9D1EE6"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19B71827"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08B9A8D3" w14:textId="77777777" w:rsidTr="00FB2512">
        <w:trPr>
          <w:trHeight w:val="58"/>
        </w:trPr>
        <w:tc>
          <w:tcPr>
            <w:tcW w:w="992" w:type="dxa"/>
            <w:vAlign w:val="center"/>
          </w:tcPr>
          <w:p w14:paraId="773D1FC4"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شباط 4</w:t>
            </w:r>
          </w:p>
        </w:tc>
        <w:tc>
          <w:tcPr>
            <w:tcW w:w="992" w:type="dxa"/>
            <w:vAlign w:val="center"/>
          </w:tcPr>
          <w:p w14:paraId="7EF89404"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21535A5C"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tcPr>
          <w:p w14:paraId="15BE4D79" w14:textId="77777777" w:rsidR="00A25C4A" w:rsidRPr="00A25C4A" w:rsidRDefault="00A25C4A" w:rsidP="00A25C4A">
            <w:pPr>
              <w:bidi/>
              <w:rPr>
                <w:rFonts w:ascii="Times New Roman" w:hAnsi="Times New Roman" w:cs="Traditional Arabic"/>
                <w:sz w:val="20"/>
                <w:szCs w:val="20"/>
              </w:rPr>
            </w:pPr>
            <w:r w:rsidRPr="00A25C4A">
              <w:rPr>
                <w:rFonts w:ascii="Times New Roman" w:hAnsi="Times New Roman" w:cs="Simplified Arabic" w:hint="cs"/>
                <w:sz w:val="26"/>
                <w:szCs w:val="26"/>
                <w:rtl/>
              </w:rPr>
              <w:t>شرح حديث بيع الصبرة</w:t>
            </w:r>
          </w:p>
        </w:tc>
        <w:tc>
          <w:tcPr>
            <w:tcW w:w="2268" w:type="dxa"/>
            <w:vAlign w:val="center"/>
          </w:tcPr>
          <w:p w14:paraId="40AECA76"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0C99F0DB"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0A8EB3AF" w14:textId="77777777" w:rsidTr="00FB2512">
        <w:trPr>
          <w:trHeight w:val="58"/>
        </w:trPr>
        <w:tc>
          <w:tcPr>
            <w:tcW w:w="992" w:type="dxa"/>
            <w:vAlign w:val="center"/>
          </w:tcPr>
          <w:p w14:paraId="558E6105"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آذار 1</w:t>
            </w:r>
          </w:p>
        </w:tc>
        <w:tc>
          <w:tcPr>
            <w:tcW w:w="992" w:type="dxa"/>
            <w:vAlign w:val="center"/>
          </w:tcPr>
          <w:p w14:paraId="522CE9C3"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2010BBBA"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tcPr>
          <w:p w14:paraId="3CFE98E6" w14:textId="77777777" w:rsidR="00A25C4A" w:rsidRPr="00A25C4A" w:rsidRDefault="00A25C4A" w:rsidP="00A25C4A">
            <w:pPr>
              <w:bidi/>
              <w:rPr>
                <w:rFonts w:ascii="Times New Roman" w:hAnsi="Times New Roman" w:cs="Traditional Arabic"/>
                <w:sz w:val="20"/>
                <w:szCs w:val="20"/>
              </w:rPr>
            </w:pPr>
            <w:r w:rsidRPr="00A25C4A">
              <w:rPr>
                <w:rFonts w:ascii="Times New Roman" w:hAnsi="Times New Roman" w:cs="Simplified Arabic" w:hint="cs"/>
                <w:sz w:val="26"/>
                <w:szCs w:val="26"/>
                <w:rtl/>
              </w:rPr>
              <w:t>شرح حديث خيار المجلس</w:t>
            </w:r>
          </w:p>
        </w:tc>
        <w:tc>
          <w:tcPr>
            <w:tcW w:w="2268" w:type="dxa"/>
            <w:vAlign w:val="center"/>
          </w:tcPr>
          <w:p w14:paraId="0E3C9097"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4483ACF3"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7C5DB109" w14:textId="77777777" w:rsidTr="00FB2512">
        <w:trPr>
          <w:trHeight w:val="58"/>
        </w:trPr>
        <w:tc>
          <w:tcPr>
            <w:tcW w:w="992" w:type="dxa"/>
            <w:vAlign w:val="center"/>
          </w:tcPr>
          <w:p w14:paraId="1F8FE60A"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آذار 2</w:t>
            </w:r>
          </w:p>
        </w:tc>
        <w:tc>
          <w:tcPr>
            <w:tcW w:w="992" w:type="dxa"/>
            <w:vAlign w:val="center"/>
          </w:tcPr>
          <w:p w14:paraId="6E78E093"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2E4C6A87"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tcPr>
          <w:p w14:paraId="449F9216" w14:textId="77777777" w:rsidR="00A25C4A" w:rsidRPr="00A25C4A" w:rsidRDefault="00A25C4A" w:rsidP="00A25C4A">
            <w:pPr>
              <w:bidi/>
              <w:rPr>
                <w:rFonts w:ascii="Times New Roman" w:hAnsi="Times New Roman" w:cs="Traditional Arabic"/>
                <w:sz w:val="20"/>
                <w:szCs w:val="20"/>
              </w:rPr>
            </w:pPr>
            <w:r w:rsidRPr="00A25C4A">
              <w:rPr>
                <w:rFonts w:ascii="Times New Roman" w:hAnsi="Times New Roman" w:cs="Simplified Arabic" w:hint="cs"/>
                <w:sz w:val="26"/>
                <w:szCs w:val="26"/>
                <w:rtl/>
              </w:rPr>
              <w:t>شرح حديث بيع السنبل</w:t>
            </w:r>
          </w:p>
        </w:tc>
        <w:tc>
          <w:tcPr>
            <w:tcW w:w="2268" w:type="dxa"/>
            <w:vAlign w:val="center"/>
          </w:tcPr>
          <w:p w14:paraId="38B4360D"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748A6550"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24A95687" w14:textId="77777777" w:rsidTr="00FB2512">
        <w:trPr>
          <w:trHeight w:val="58"/>
        </w:trPr>
        <w:tc>
          <w:tcPr>
            <w:tcW w:w="992" w:type="dxa"/>
            <w:vAlign w:val="center"/>
          </w:tcPr>
          <w:p w14:paraId="315D9397"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آذار 3</w:t>
            </w:r>
          </w:p>
        </w:tc>
        <w:tc>
          <w:tcPr>
            <w:tcW w:w="992" w:type="dxa"/>
            <w:vAlign w:val="center"/>
          </w:tcPr>
          <w:p w14:paraId="6DF3E24B"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403D3A4D"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tcPr>
          <w:p w14:paraId="07F27AE9" w14:textId="77777777" w:rsidR="00A25C4A" w:rsidRPr="00A25C4A" w:rsidRDefault="00A25C4A" w:rsidP="00A25C4A">
            <w:pPr>
              <w:bidi/>
              <w:rPr>
                <w:rFonts w:ascii="Times New Roman" w:hAnsi="Times New Roman" w:cs="Traditional Arabic"/>
                <w:sz w:val="20"/>
                <w:szCs w:val="20"/>
              </w:rPr>
            </w:pPr>
            <w:r w:rsidRPr="00A25C4A">
              <w:rPr>
                <w:rFonts w:ascii="Times New Roman" w:hAnsi="Times New Roman" w:cs="Simplified Arabic" w:hint="cs"/>
                <w:sz w:val="26"/>
                <w:szCs w:val="26"/>
                <w:rtl/>
              </w:rPr>
              <w:t>شرح حديث بيع العرايا</w:t>
            </w:r>
          </w:p>
        </w:tc>
        <w:tc>
          <w:tcPr>
            <w:tcW w:w="2268" w:type="dxa"/>
            <w:vAlign w:val="center"/>
          </w:tcPr>
          <w:p w14:paraId="7C61F570"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5511BDC0"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1D1D757F" w14:textId="77777777" w:rsidTr="00FB2512">
        <w:trPr>
          <w:trHeight w:val="58"/>
        </w:trPr>
        <w:tc>
          <w:tcPr>
            <w:tcW w:w="992" w:type="dxa"/>
            <w:vAlign w:val="center"/>
          </w:tcPr>
          <w:p w14:paraId="0F69427A"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آذار 4</w:t>
            </w:r>
          </w:p>
        </w:tc>
        <w:tc>
          <w:tcPr>
            <w:tcW w:w="992" w:type="dxa"/>
            <w:vAlign w:val="center"/>
          </w:tcPr>
          <w:p w14:paraId="5427F618"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1C18E444"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01F9CD9D"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rPr>
              <w:t>شرح حديث بيع الثمر</w:t>
            </w:r>
          </w:p>
        </w:tc>
        <w:tc>
          <w:tcPr>
            <w:tcW w:w="2268" w:type="dxa"/>
            <w:vAlign w:val="center"/>
          </w:tcPr>
          <w:p w14:paraId="6751A965"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42DC6BB9"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425D4EDA" w14:textId="77777777" w:rsidTr="00FB2512">
        <w:trPr>
          <w:trHeight w:val="58"/>
        </w:trPr>
        <w:tc>
          <w:tcPr>
            <w:tcW w:w="992" w:type="dxa"/>
            <w:vAlign w:val="center"/>
          </w:tcPr>
          <w:p w14:paraId="0E314216"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نيسان 1</w:t>
            </w:r>
          </w:p>
        </w:tc>
        <w:tc>
          <w:tcPr>
            <w:tcW w:w="992" w:type="dxa"/>
            <w:vAlign w:val="center"/>
          </w:tcPr>
          <w:p w14:paraId="12C0FB45"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10743F2A"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tcPr>
          <w:p w14:paraId="56A7F178" w14:textId="77777777" w:rsidR="00A25C4A" w:rsidRPr="00A25C4A" w:rsidRDefault="00A25C4A" w:rsidP="00A25C4A">
            <w:pPr>
              <w:bidi/>
              <w:rPr>
                <w:rFonts w:ascii="Times New Roman" w:hAnsi="Times New Roman" w:cs="Traditional Arabic"/>
                <w:sz w:val="20"/>
                <w:szCs w:val="20"/>
              </w:rPr>
            </w:pPr>
            <w:r w:rsidRPr="00A25C4A">
              <w:rPr>
                <w:rFonts w:ascii="Times New Roman" w:hAnsi="Times New Roman" w:cs="Simplified Arabic" w:hint="cs"/>
                <w:sz w:val="26"/>
                <w:szCs w:val="26"/>
                <w:rtl/>
              </w:rPr>
              <w:t>شرح حديث كراء الارض</w:t>
            </w:r>
          </w:p>
        </w:tc>
        <w:tc>
          <w:tcPr>
            <w:tcW w:w="2268" w:type="dxa"/>
            <w:vAlign w:val="center"/>
          </w:tcPr>
          <w:p w14:paraId="03E75FD0"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5E537285"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59CFA870" w14:textId="77777777" w:rsidTr="00FB2512">
        <w:trPr>
          <w:trHeight w:val="58"/>
        </w:trPr>
        <w:tc>
          <w:tcPr>
            <w:tcW w:w="992" w:type="dxa"/>
            <w:vAlign w:val="center"/>
          </w:tcPr>
          <w:p w14:paraId="10A6E8AD"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نيسان 2</w:t>
            </w:r>
          </w:p>
        </w:tc>
        <w:tc>
          <w:tcPr>
            <w:tcW w:w="992" w:type="dxa"/>
            <w:vAlign w:val="center"/>
          </w:tcPr>
          <w:p w14:paraId="6E38E267"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1752740B"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tcPr>
          <w:p w14:paraId="513A8FC1" w14:textId="77777777" w:rsidR="00A25C4A" w:rsidRPr="00A25C4A" w:rsidRDefault="00A25C4A" w:rsidP="00A25C4A">
            <w:pPr>
              <w:bidi/>
              <w:rPr>
                <w:rFonts w:ascii="Times New Roman" w:hAnsi="Times New Roman" w:cs="Traditional Arabic"/>
                <w:sz w:val="20"/>
                <w:szCs w:val="20"/>
              </w:rPr>
            </w:pPr>
            <w:r w:rsidRPr="00A25C4A">
              <w:rPr>
                <w:rFonts w:ascii="Times New Roman" w:hAnsi="Times New Roman" w:cs="Simplified Arabic" w:hint="cs"/>
                <w:sz w:val="26"/>
                <w:szCs w:val="26"/>
                <w:rtl/>
              </w:rPr>
              <w:t>شرح حديث المساقاة</w:t>
            </w:r>
          </w:p>
        </w:tc>
        <w:tc>
          <w:tcPr>
            <w:tcW w:w="2268" w:type="dxa"/>
            <w:vAlign w:val="center"/>
          </w:tcPr>
          <w:p w14:paraId="4EA9BD13"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60C75333"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0E8371F8" w14:textId="77777777" w:rsidTr="00FB2512">
        <w:trPr>
          <w:trHeight w:val="58"/>
        </w:trPr>
        <w:tc>
          <w:tcPr>
            <w:tcW w:w="992" w:type="dxa"/>
            <w:vAlign w:val="center"/>
          </w:tcPr>
          <w:p w14:paraId="0E7DB385"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نيسان 3</w:t>
            </w:r>
          </w:p>
        </w:tc>
        <w:tc>
          <w:tcPr>
            <w:tcW w:w="992" w:type="dxa"/>
            <w:vAlign w:val="center"/>
          </w:tcPr>
          <w:p w14:paraId="075CBF33"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C1FBEC1"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tcPr>
          <w:p w14:paraId="38E5A092" w14:textId="77777777" w:rsidR="00A25C4A" w:rsidRPr="00A25C4A" w:rsidRDefault="00A25C4A" w:rsidP="00A25C4A">
            <w:pPr>
              <w:bidi/>
              <w:rPr>
                <w:rFonts w:ascii="Times New Roman" w:hAnsi="Times New Roman" w:cs="Traditional Arabic"/>
                <w:sz w:val="20"/>
                <w:szCs w:val="20"/>
              </w:rPr>
            </w:pPr>
            <w:r w:rsidRPr="00A25C4A">
              <w:rPr>
                <w:rFonts w:ascii="Times New Roman" w:hAnsi="Times New Roman" w:cs="Simplified Arabic" w:hint="cs"/>
                <w:sz w:val="26"/>
                <w:szCs w:val="26"/>
                <w:rtl/>
              </w:rPr>
              <w:t>شرح حديث التيسير على المعسر</w:t>
            </w:r>
            <w:r w:rsidRPr="00A25C4A">
              <w:rPr>
                <w:rFonts w:ascii="Times New Roman" w:hAnsi="Times New Roman" w:cs="Traditional Arabic" w:hint="cs"/>
                <w:sz w:val="20"/>
                <w:szCs w:val="20"/>
                <w:rtl/>
              </w:rPr>
              <w:t xml:space="preserve"> وما بعده</w:t>
            </w:r>
          </w:p>
        </w:tc>
        <w:tc>
          <w:tcPr>
            <w:tcW w:w="2268" w:type="dxa"/>
            <w:vAlign w:val="center"/>
          </w:tcPr>
          <w:p w14:paraId="5C4DCC31"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الإلقاء - المناقشة</w:t>
            </w:r>
          </w:p>
        </w:tc>
        <w:tc>
          <w:tcPr>
            <w:tcW w:w="1843" w:type="dxa"/>
            <w:vAlign w:val="center"/>
          </w:tcPr>
          <w:p w14:paraId="2F9F54C2"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1D80A940" w14:textId="77777777" w:rsidTr="00FB2512">
        <w:trPr>
          <w:trHeight w:val="58"/>
        </w:trPr>
        <w:tc>
          <w:tcPr>
            <w:tcW w:w="992" w:type="dxa"/>
            <w:vAlign w:val="center"/>
          </w:tcPr>
          <w:p w14:paraId="63B7E240"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نيسان 4</w:t>
            </w:r>
          </w:p>
        </w:tc>
        <w:tc>
          <w:tcPr>
            <w:tcW w:w="992" w:type="dxa"/>
            <w:vAlign w:val="center"/>
          </w:tcPr>
          <w:p w14:paraId="206FA311"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75CF99A4"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384619F2"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rPr>
            </w:pPr>
            <w:r w:rsidRPr="00A25C4A">
              <w:rPr>
                <w:rFonts w:ascii="Simplified Arabic" w:hAnsi="Simplified Arabic" w:cs="Simplified Arabic" w:hint="cs"/>
                <w:color w:val="000000"/>
                <w:sz w:val="32"/>
                <w:szCs w:val="32"/>
                <w:rtl/>
              </w:rPr>
              <w:t>شرح حديث ثمن الكلب</w:t>
            </w:r>
          </w:p>
        </w:tc>
        <w:tc>
          <w:tcPr>
            <w:tcW w:w="2268" w:type="dxa"/>
            <w:vAlign w:val="center"/>
          </w:tcPr>
          <w:p w14:paraId="745E2C02"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الالقاء - المناقشة</w:t>
            </w:r>
          </w:p>
        </w:tc>
        <w:tc>
          <w:tcPr>
            <w:tcW w:w="1843" w:type="dxa"/>
            <w:vAlign w:val="center"/>
          </w:tcPr>
          <w:p w14:paraId="5BCB336C"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11A8895F" w14:textId="77777777" w:rsidTr="00FB2512">
        <w:trPr>
          <w:trHeight w:val="58"/>
        </w:trPr>
        <w:tc>
          <w:tcPr>
            <w:tcW w:w="992" w:type="dxa"/>
            <w:vAlign w:val="center"/>
          </w:tcPr>
          <w:p w14:paraId="6BE9CF1E"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lastRenderedPageBreak/>
              <w:t>آيار 1</w:t>
            </w:r>
          </w:p>
        </w:tc>
        <w:tc>
          <w:tcPr>
            <w:tcW w:w="992" w:type="dxa"/>
            <w:vAlign w:val="center"/>
          </w:tcPr>
          <w:p w14:paraId="03BBAE0F"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5211282D"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773F1F0F"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شرح حديث بيع الخمر</w:t>
            </w:r>
          </w:p>
        </w:tc>
        <w:tc>
          <w:tcPr>
            <w:tcW w:w="2268" w:type="dxa"/>
            <w:vAlign w:val="center"/>
          </w:tcPr>
          <w:p w14:paraId="4B97850D"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0ED80E48"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6D3C0D6E" w14:textId="77777777" w:rsidTr="00FB2512">
        <w:trPr>
          <w:trHeight w:val="58"/>
        </w:trPr>
        <w:tc>
          <w:tcPr>
            <w:tcW w:w="992" w:type="dxa"/>
            <w:vAlign w:val="center"/>
          </w:tcPr>
          <w:p w14:paraId="09AAB13F"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آيار 2</w:t>
            </w:r>
          </w:p>
        </w:tc>
        <w:tc>
          <w:tcPr>
            <w:tcW w:w="992" w:type="dxa"/>
            <w:vAlign w:val="center"/>
          </w:tcPr>
          <w:p w14:paraId="745E660C"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647DC1FC"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4787C27A"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rPr>
            </w:pPr>
            <w:r w:rsidRPr="00A25C4A">
              <w:rPr>
                <w:rFonts w:ascii="Simplified Arabic" w:hAnsi="Simplified Arabic" w:cs="Simplified Arabic" w:hint="cs"/>
                <w:color w:val="000000"/>
                <w:sz w:val="32"/>
                <w:szCs w:val="32"/>
                <w:rtl/>
              </w:rPr>
              <w:t>شرح حديث باب الربا</w:t>
            </w:r>
          </w:p>
        </w:tc>
        <w:tc>
          <w:tcPr>
            <w:tcW w:w="2268" w:type="dxa"/>
            <w:vAlign w:val="center"/>
          </w:tcPr>
          <w:p w14:paraId="3E3CABAC"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3892A7CC"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4B128603" w14:textId="77777777" w:rsidTr="00FB2512">
        <w:trPr>
          <w:trHeight w:val="58"/>
        </w:trPr>
        <w:tc>
          <w:tcPr>
            <w:tcW w:w="992" w:type="dxa"/>
            <w:vAlign w:val="center"/>
          </w:tcPr>
          <w:p w14:paraId="33DC2A60"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آيار 3</w:t>
            </w:r>
          </w:p>
        </w:tc>
        <w:tc>
          <w:tcPr>
            <w:tcW w:w="992" w:type="dxa"/>
            <w:vAlign w:val="center"/>
          </w:tcPr>
          <w:p w14:paraId="205270A1"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15B79C78"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3FFA621D"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السلم وما بعده</w:t>
            </w:r>
          </w:p>
        </w:tc>
        <w:tc>
          <w:tcPr>
            <w:tcW w:w="2268" w:type="dxa"/>
            <w:vAlign w:val="center"/>
          </w:tcPr>
          <w:p w14:paraId="0392C70F"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30EB39BB"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الأداء الصفي- الامتحانات</w:t>
            </w:r>
          </w:p>
        </w:tc>
      </w:tr>
      <w:tr w:rsidR="00A25C4A" w:rsidRPr="00A25C4A" w14:paraId="338957F3" w14:textId="77777777" w:rsidTr="00FB2512">
        <w:trPr>
          <w:trHeight w:val="58"/>
        </w:trPr>
        <w:tc>
          <w:tcPr>
            <w:tcW w:w="992" w:type="dxa"/>
            <w:vAlign w:val="center"/>
          </w:tcPr>
          <w:p w14:paraId="20ABFB15"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آيار 4</w:t>
            </w:r>
          </w:p>
        </w:tc>
        <w:tc>
          <w:tcPr>
            <w:tcW w:w="992" w:type="dxa"/>
            <w:vAlign w:val="center"/>
          </w:tcPr>
          <w:p w14:paraId="00CC0DE1"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2F3D1B86" w14:textId="77777777" w:rsidR="00A25C4A" w:rsidRPr="00A25C4A" w:rsidRDefault="00A25C4A" w:rsidP="00A25C4A">
            <w:pPr>
              <w:bidi/>
              <w:rPr>
                <w:sz w:val="22"/>
                <w:szCs w:val="22"/>
              </w:rPr>
            </w:pPr>
            <w:r w:rsidRPr="00A25C4A">
              <w:rPr>
                <w:sz w:val="22"/>
                <w:szCs w:val="22"/>
                <w:rtl/>
              </w:rPr>
              <w:t>تمكين الطالب من استخراج الاحكام من الحديث</w:t>
            </w:r>
          </w:p>
        </w:tc>
        <w:tc>
          <w:tcPr>
            <w:tcW w:w="1843" w:type="dxa"/>
            <w:vAlign w:val="center"/>
          </w:tcPr>
          <w:p w14:paraId="5655B2A7"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rPr>
            </w:pPr>
            <w:r w:rsidRPr="00A25C4A">
              <w:rPr>
                <w:rFonts w:ascii="Simplified Arabic" w:hAnsi="Simplified Arabic" w:cs="Simplified Arabic" w:hint="cs"/>
                <w:color w:val="000000"/>
                <w:sz w:val="32"/>
                <w:szCs w:val="32"/>
                <w:rtl/>
              </w:rPr>
              <w:t>الامتحانات النهائية</w:t>
            </w:r>
          </w:p>
        </w:tc>
        <w:tc>
          <w:tcPr>
            <w:tcW w:w="2268" w:type="dxa"/>
            <w:vAlign w:val="center"/>
          </w:tcPr>
          <w:p w14:paraId="30B3A73E"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7723CD56"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A25C4A" w:rsidRPr="00A25C4A" w14:paraId="498F6B87" w14:textId="77777777" w:rsidTr="00FB2512">
        <w:tc>
          <w:tcPr>
            <w:tcW w:w="9781" w:type="dxa"/>
            <w:gridSpan w:val="2"/>
            <w:shd w:val="clear" w:color="auto" w:fill="DEEAF6"/>
          </w:tcPr>
          <w:p w14:paraId="36FFDAEC" w14:textId="77777777" w:rsidR="00A25C4A" w:rsidRPr="00A25C4A" w:rsidRDefault="00A25C4A" w:rsidP="00FB61DC">
            <w:pPr>
              <w:numPr>
                <w:ilvl w:val="0"/>
                <w:numId w:val="49"/>
              </w:numPr>
              <w:bidi/>
              <w:spacing w:after="200" w:line="276" w:lineRule="auto"/>
              <w:rPr>
                <w:rFonts w:eastAsia="Calibri"/>
                <w:b/>
                <w:bCs/>
                <w:sz w:val="32"/>
                <w:szCs w:val="32"/>
              </w:rPr>
            </w:pPr>
            <w:r w:rsidRPr="00A25C4A">
              <w:rPr>
                <w:rFonts w:eastAsia="Calibri"/>
                <w:b/>
                <w:bCs/>
                <w:sz w:val="32"/>
                <w:szCs w:val="32"/>
                <w:rtl/>
              </w:rPr>
              <w:t>تقييم المقرر</w:t>
            </w:r>
          </w:p>
          <w:p w14:paraId="107E5AD1" w14:textId="77777777" w:rsidR="00A25C4A" w:rsidRPr="00A25C4A" w:rsidRDefault="00A25C4A" w:rsidP="00A25C4A">
            <w:pPr>
              <w:bidi/>
              <w:spacing w:after="200" w:line="276" w:lineRule="auto"/>
              <w:ind w:left="720"/>
              <w:rPr>
                <w:rFonts w:eastAsia="Calibri"/>
                <w:b/>
                <w:bCs/>
                <w:sz w:val="32"/>
                <w:szCs w:val="32"/>
                <w:rtl/>
              </w:rPr>
            </w:pPr>
            <w:r w:rsidRPr="00A25C4A">
              <w:rPr>
                <w:rFonts w:eastAsia="Calibri"/>
                <w:b/>
                <w:bCs/>
                <w:sz w:val="32"/>
                <w:szCs w:val="32"/>
                <w:rtl/>
              </w:rPr>
              <w:t>1-</w:t>
            </w:r>
            <w:r w:rsidRPr="00A25C4A">
              <w:rPr>
                <w:rFonts w:eastAsia="Calibri"/>
                <w:b/>
                <w:bCs/>
                <w:sz w:val="32"/>
                <w:szCs w:val="32"/>
                <w:rtl/>
              </w:rPr>
              <w:tab/>
              <w:t>الاختبارات اليومية والشهرية والفصلية والنهائية</w:t>
            </w:r>
          </w:p>
          <w:p w14:paraId="5A6EB78D" w14:textId="77777777" w:rsidR="00A25C4A" w:rsidRPr="00A25C4A" w:rsidRDefault="00A25C4A" w:rsidP="00A25C4A">
            <w:pPr>
              <w:bidi/>
              <w:spacing w:after="200" w:line="276" w:lineRule="auto"/>
              <w:ind w:left="720"/>
              <w:rPr>
                <w:rFonts w:eastAsia="Calibri"/>
                <w:b/>
                <w:bCs/>
                <w:sz w:val="32"/>
                <w:szCs w:val="32"/>
                <w:rtl/>
              </w:rPr>
            </w:pPr>
            <w:r w:rsidRPr="00A25C4A">
              <w:rPr>
                <w:rFonts w:eastAsia="Calibri"/>
                <w:b/>
                <w:bCs/>
                <w:sz w:val="32"/>
                <w:szCs w:val="32"/>
                <w:rtl/>
              </w:rPr>
              <w:t>2-</w:t>
            </w:r>
            <w:r w:rsidRPr="00A25C4A">
              <w:rPr>
                <w:rFonts w:eastAsia="Calibri"/>
                <w:b/>
                <w:bCs/>
                <w:sz w:val="32"/>
                <w:szCs w:val="32"/>
                <w:rtl/>
              </w:rPr>
              <w:tab/>
              <w:t>المناقشة الصفية</w:t>
            </w:r>
          </w:p>
          <w:p w14:paraId="64847BD4" w14:textId="77777777" w:rsidR="00A25C4A" w:rsidRPr="00A25C4A" w:rsidRDefault="00A25C4A" w:rsidP="00A25C4A">
            <w:pPr>
              <w:bidi/>
              <w:spacing w:after="200" w:line="276" w:lineRule="auto"/>
              <w:ind w:left="720"/>
              <w:rPr>
                <w:rFonts w:eastAsia="Calibri"/>
                <w:b/>
                <w:bCs/>
                <w:sz w:val="32"/>
                <w:szCs w:val="32"/>
                <w:rtl/>
              </w:rPr>
            </w:pPr>
            <w:r w:rsidRPr="00A25C4A">
              <w:rPr>
                <w:rFonts w:eastAsia="Calibri"/>
                <w:b/>
                <w:bCs/>
                <w:sz w:val="32"/>
                <w:szCs w:val="32"/>
                <w:rtl/>
              </w:rPr>
              <w:t>3-</w:t>
            </w:r>
            <w:r w:rsidRPr="00A25C4A">
              <w:rPr>
                <w:rFonts w:eastAsia="Calibri"/>
                <w:b/>
                <w:bCs/>
                <w:sz w:val="32"/>
                <w:szCs w:val="32"/>
                <w:rtl/>
              </w:rPr>
              <w:tab/>
              <w:t>الواجبات الصفية</w:t>
            </w:r>
          </w:p>
        </w:tc>
      </w:tr>
      <w:tr w:rsidR="00A25C4A" w:rsidRPr="00A25C4A" w14:paraId="56242986" w14:textId="77777777" w:rsidTr="00FB2512">
        <w:tc>
          <w:tcPr>
            <w:tcW w:w="9781" w:type="dxa"/>
            <w:gridSpan w:val="2"/>
          </w:tcPr>
          <w:p w14:paraId="1E1CE905" w14:textId="77777777" w:rsidR="00A25C4A" w:rsidRPr="00A25C4A" w:rsidRDefault="00A25C4A" w:rsidP="00A25C4A">
            <w:pPr>
              <w:bidi/>
              <w:ind w:left="360"/>
              <w:rPr>
                <w:rFonts w:eastAsia="Calibri"/>
                <w:b/>
                <w:bCs/>
                <w:sz w:val="32"/>
                <w:szCs w:val="32"/>
                <w:rtl/>
                <w:lang w:bidi="ar-IQ"/>
              </w:rPr>
            </w:pPr>
          </w:p>
        </w:tc>
      </w:tr>
      <w:tr w:rsidR="00A25C4A" w:rsidRPr="00A25C4A" w14:paraId="4853219D" w14:textId="77777777" w:rsidTr="00FB2512">
        <w:tc>
          <w:tcPr>
            <w:tcW w:w="9781" w:type="dxa"/>
            <w:gridSpan w:val="2"/>
            <w:shd w:val="clear" w:color="auto" w:fill="DEEAF6"/>
          </w:tcPr>
          <w:p w14:paraId="4459E92C" w14:textId="77777777" w:rsidR="00A25C4A" w:rsidRPr="00A25C4A" w:rsidRDefault="00A25C4A" w:rsidP="00FB61DC">
            <w:pPr>
              <w:numPr>
                <w:ilvl w:val="0"/>
                <w:numId w:val="49"/>
              </w:numPr>
              <w:bidi/>
              <w:spacing w:after="200" w:line="276" w:lineRule="auto"/>
              <w:rPr>
                <w:rFonts w:eastAsia="Calibri"/>
                <w:b/>
                <w:bCs/>
                <w:sz w:val="32"/>
                <w:szCs w:val="32"/>
                <w:rtl/>
              </w:rPr>
            </w:pPr>
            <w:r w:rsidRPr="00A25C4A">
              <w:rPr>
                <w:rFonts w:eastAsia="Calibri"/>
                <w:b/>
                <w:bCs/>
                <w:sz w:val="32"/>
                <w:szCs w:val="32"/>
                <w:rtl/>
                <w:lang w:bidi="ar-IQ"/>
              </w:rPr>
              <w:t xml:space="preserve">مصادر التعلم والتدريس </w:t>
            </w:r>
          </w:p>
        </w:tc>
      </w:tr>
      <w:tr w:rsidR="00A25C4A" w:rsidRPr="00A25C4A" w14:paraId="60B1FB18" w14:textId="77777777" w:rsidTr="00FB2512">
        <w:tc>
          <w:tcPr>
            <w:tcW w:w="4536" w:type="dxa"/>
          </w:tcPr>
          <w:p w14:paraId="383D5BB4" w14:textId="77777777" w:rsidR="00A25C4A" w:rsidRPr="00A25C4A" w:rsidRDefault="00A25C4A" w:rsidP="00A25C4A">
            <w:pPr>
              <w:bidi/>
              <w:spacing w:after="200" w:line="276" w:lineRule="auto"/>
              <w:rPr>
                <w:rFonts w:eastAsia="Calibri"/>
                <w:b/>
                <w:bCs/>
                <w:sz w:val="28"/>
                <w:szCs w:val="28"/>
                <w:rtl/>
                <w:lang w:bidi="ar-IQ"/>
              </w:rPr>
            </w:pPr>
            <w:r w:rsidRPr="00A25C4A">
              <w:rPr>
                <w:rFonts w:eastAsia="Calibri"/>
                <w:b/>
                <w:bCs/>
                <w:sz w:val="28"/>
                <w:szCs w:val="28"/>
                <w:rtl/>
                <w:lang w:bidi="ar-IQ"/>
              </w:rPr>
              <w:t>الكتب المقررة المطلوبة ( المنهجية أن وجدت )</w:t>
            </w:r>
          </w:p>
        </w:tc>
        <w:tc>
          <w:tcPr>
            <w:tcW w:w="5245" w:type="dxa"/>
          </w:tcPr>
          <w:p w14:paraId="24F3CFCD" w14:textId="77777777" w:rsidR="00A25C4A" w:rsidRPr="00A25C4A" w:rsidRDefault="00A25C4A" w:rsidP="00A25C4A">
            <w:pPr>
              <w:bidi/>
              <w:rPr>
                <w:rFonts w:eastAsia="Calibri"/>
                <w:b/>
                <w:bCs/>
                <w:sz w:val="28"/>
                <w:szCs w:val="28"/>
                <w:lang w:bidi="ar-IQ"/>
              </w:rPr>
            </w:pPr>
            <w:r w:rsidRPr="00A25C4A">
              <w:rPr>
                <w:rFonts w:eastAsia="Calibri" w:hint="cs"/>
                <w:b/>
                <w:bCs/>
                <w:sz w:val="28"/>
                <w:szCs w:val="28"/>
                <w:rtl/>
                <w:lang w:bidi="ar-IQ"/>
              </w:rPr>
              <w:t>شرح صحيح مسلم شرح النووي كتاب البيوع</w:t>
            </w:r>
          </w:p>
          <w:p w14:paraId="3877A2EC" w14:textId="77777777" w:rsidR="00A25C4A" w:rsidRPr="00A25C4A" w:rsidRDefault="00A25C4A" w:rsidP="00A25C4A">
            <w:pPr>
              <w:bidi/>
              <w:rPr>
                <w:rFonts w:eastAsia="Calibri"/>
                <w:b/>
                <w:bCs/>
                <w:sz w:val="28"/>
                <w:szCs w:val="28"/>
                <w:rtl/>
                <w:lang w:bidi="ar-IQ"/>
              </w:rPr>
            </w:pPr>
          </w:p>
        </w:tc>
      </w:tr>
      <w:tr w:rsidR="00A25C4A" w:rsidRPr="00A25C4A" w14:paraId="5A1D6EA4" w14:textId="77777777" w:rsidTr="00FB2512">
        <w:trPr>
          <w:trHeight w:val="1658"/>
        </w:trPr>
        <w:tc>
          <w:tcPr>
            <w:tcW w:w="4536" w:type="dxa"/>
          </w:tcPr>
          <w:p w14:paraId="26FAACE0" w14:textId="77777777" w:rsidR="00A25C4A" w:rsidRPr="00A25C4A" w:rsidRDefault="00A25C4A" w:rsidP="00A25C4A">
            <w:pPr>
              <w:bidi/>
              <w:spacing w:after="200" w:line="276" w:lineRule="auto"/>
              <w:rPr>
                <w:rFonts w:eastAsia="Calibri"/>
                <w:b/>
                <w:bCs/>
                <w:sz w:val="28"/>
                <w:szCs w:val="28"/>
                <w:rtl/>
                <w:lang w:bidi="ar-IQ"/>
              </w:rPr>
            </w:pPr>
            <w:r w:rsidRPr="00A25C4A">
              <w:rPr>
                <w:rFonts w:eastAsia="Calibri"/>
                <w:b/>
                <w:bCs/>
                <w:sz w:val="28"/>
                <w:szCs w:val="28"/>
                <w:rtl/>
                <w:lang w:bidi="ar-IQ"/>
              </w:rPr>
              <w:t>المراجع الرئيسة ( المصادر)</w:t>
            </w:r>
          </w:p>
        </w:tc>
        <w:tc>
          <w:tcPr>
            <w:tcW w:w="5245" w:type="dxa"/>
          </w:tcPr>
          <w:p w14:paraId="79C6C917" w14:textId="77777777" w:rsidR="00A25C4A" w:rsidRPr="00A25C4A" w:rsidRDefault="00A25C4A" w:rsidP="00A25C4A">
            <w:pPr>
              <w:bidi/>
              <w:ind w:left="3152"/>
              <w:rPr>
                <w:rFonts w:eastAsia="Calibri"/>
                <w:b/>
                <w:bCs/>
                <w:sz w:val="28"/>
                <w:szCs w:val="28"/>
                <w:rtl/>
                <w:lang w:bidi="ar-IQ"/>
              </w:rPr>
            </w:pPr>
            <w:r w:rsidRPr="00A25C4A">
              <w:rPr>
                <w:rFonts w:eastAsia="Calibri" w:hint="cs"/>
                <w:b/>
                <w:bCs/>
                <w:sz w:val="28"/>
                <w:szCs w:val="28"/>
                <w:rtl/>
                <w:lang w:bidi="ar-IQ"/>
              </w:rPr>
              <w:t>كتب الفقه المقارن ومصادر كتب المذاهب</w:t>
            </w:r>
          </w:p>
        </w:tc>
      </w:tr>
      <w:tr w:rsidR="00A25C4A" w:rsidRPr="00A25C4A" w14:paraId="548C0143" w14:textId="77777777" w:rsidTr="00FB2512">
        <w:tc>
          <w:tcPr>
            <w:tcW w:w="4536" w:type="dxa"/>
          </w:tcPr>
          <w:p w14:paraId="362A6A03" w14:textId="77777777" w:rsidR="00A25C4A" w:rsidRPr="00A25C4A" w:rsidRDefault="00A25C4A" w:rsidP="00A25C4A">
            <w:pPr>
              <w:bidi/>
              <w:spacing w:after="200" w:line="276" w:lineRule="auto"/>
              <w:rPr>
                <w:rFonts w:eastAsia="Calibri"/>
                <w:b/>
                <w:bCs/>
                <w:sz w:val="28"/>
                <w:szCs w:val="28"/>
                <w:rtl/>
                <w:lang w:bidi="ar-IQ"/>
              </w:rPr>
            </w:pPr>
            <w:r w:rsidRPr="00A25C4A">
              <w:rPr>
                <w:rFonts w:eastAsia="Calibri"/>
                <w:b/>
                <w:bCs/>
                <w:sz w:val="28"/>
                <w:szCs w:val="28"/>
                <w:rtl/>
                <w:lang w:bidi="ar-IQ"/>
              </w:rPr>
              <w:t>الكتب والمراجع الساندة التي يوصى بها (المجلات العلمية، التقارير.... )</w:t>
            </w:r>
          </w:p>
        </w:tc>
        <w:tc>
          <w:tcPr>
            <w:tcW w:w="5245" w:type="dxa"/>
          </w:tcPr>
          <w:p w14:paraId="1431C62A" w14:textId="77777777" w:rsidR="00A25C4A" w:rsidRPr="00A25C4A" w:rsidRDefault="00A25C4A" w:rsidP="00A25C4A">
            <w:pPr>
              <w:bidi/>
              <w:ind w:left="180"/>
              <w:rPr>
                <w:rFonts w:eastAsia="Calibri"/>
                <w:b/>
                <w:bCs/>
                <w:sz w:val="28"/>
                <w:szCs w:val="28"/>
                <w:rtl/>
                <w:lang w:bidi="ar-IQ"/>
              </w:rPr>
            </w:pPr>
            <w:r w:rsidRPr="00A25C4A">
              <w:rPr>
                <w:rFonts w:eastAsia="Calibri"/>
                <w:b/>
                <w:bCs/>
                <w:sz w:val="28"/>
                <w:szCs w:val="28"/>
                <w:rtl/>
                <w:lang w:bidi="ar-IQ"/>
              </w:rPr>
              <w:t>، كتاب الفقه المقارن ، الموسوعة الفقهية</w:t>
            </w:r>
          </w:p>
        </w:tc>
      </w:tr>
      <w:tr w:rsidR="00A25C4A" w:rsidRPr="00A25C4A" w14:paraId="447D92D4" w14:textId="77777777" w:rsidTr="00FB2512">
        <w:tc>
          <w:tcPr>
            <w:tcW w:w="4536" w:type="dxa"/>
          </w:tcPr>
          <w:p w14:paraId="1A195689" w14:textId="77777777" w:rsidR="00A25C4A" w:rsidRPr="00A25C4A" w:rsidRDefault="00A25C4A" w:rsidP="00A25C4A">
            <w:pPr>
              <w:bidi/>
              <w:spacing w:after="200" w:line="276" w:lineRule="auto"/>
              <w:rPr>
                <w:rFonts w:eastAsia="Calibri"/>
                <w:b/>
                <w:bCs/>
                <w:sz w:val="28"/>
                <w:szCs w:val="28"/>
                <w:rtl/>
                <w:lang w:bidi="ar-IQ"/>
              </w:rPr>
            </w:pPr>
            <w:r w:rsidRPr="00A25C4A">
              <w:rPr>
                <w:rFonts w:eastAsia="Calibri"/>
                <w:b/>
                <w:bCs/>
                <w:sz w:val="28"/>
                <w:szCs w:val="28"/>
                <w:rtl/>
                <w:lang w:bidi="ar-IQ"/>
              </w:rPr>
              <w:t>المراجع الإلكترونية ، مواقع الانترنيت</w:t>
            </w:r>
          </w:p>
        </w:tc>
        <w:tc>
          <w:tcPr>
            <w:tcW w:w="5245" w:type="dxa"/>
          </w:tcPr>
          <w:p w14:paraId="59198E86" w14:textId="77777777" w:rsidR="00A25C4A" w:rsidRPr="00A25C4A" w:rsidRDefault="00A25C4A" w:rsidP="00A25C4A">
            <w:pPr>
              <w:bidi/>
              <w:spacing w:after="200" w:line="276" w:lineRule="auto"/>
              <w:rPr>
                <w:rFonts w:eastAsia="Calibri"/>
                <w:b/>
                <w:bCs/>
                <w:sz w:val="28"/>
                <w:szCs w:val="28"/>
                <w:rtl/>
                <w:lang w:bidi="ar-IQ"/>
              </w:rPr>
            </w:pPr>
            <w:r w:rsidRPr="00A25C4A">
              <w:rPr>
                <w:rFonts w:eastAsia="Calibri"/>
                <w:b/>
                <w:bCs/>
                <w:sz w:val="28"/>
                <w:szCs w:val="28"/>
                <w:rtl/>
                <w:lang w:bidi="ar-IQ"/>
              </w:rPr>
              <w:t xml:space="preserve">موقع المكتبة الشاملة ، موقع ملقى اهل الحديث </w:t>
            </w:r>
          </w:p>
        </w:tc>
      </w:tr>
    </w:tbl>
    <w:p w14:paraId="2076BB4A" w14:textId="77777777" w:rsidR="00A25C4A" w:rsidRPr="00A25C4A" w:rsidRDefault="00A25C4A" w:rsidP="00A25C4A">
      <w:pPr>
        <w:bidi/>
        <w:spacing w:after="200" w:line="276" w:lineRule="auto"/>
        <w:rPr>
          <w:rFonts w:ascii="Calibri" w:eastAsia="Calibri" w:hAnsi="Calibri" w:cs="Arial"/>
          <w:sz w:val="22"/>
          <w:szCs w:val="22"/>
        </w:rPr>
      </w:pPr>
    </w:p>
    <w:p w14:paraId="05FBCB6C" w14:textId="77777777" w:rsidR="00A25C4A" w:rsidRPr="00A25C4A" w:rsidRDefault="00A25C4A" w:rsidP="00A25C4A">
      <w:pPr>
        <w:bidi/>
        <w:spacing w:after="200" w:line="276" w:lineRule="auto"/>
        <w:rPr>
          <w:rFonts w:ascii="Calibri" w:eastAsia="Calibri" w:hAnsi="Calibri" w:cs="Arial"/>
          <w:sz w:val="22"/>
          <w:szCs w:val="22"/>
        </w:rPr>
      </w:pPr>
    </w:p>
    <w:p w14:paraId="27B790EE" w14:textId="77777777" w:rsidR="00A25C4A" w:rsidRPr="00A25C4A" w:rsidRDefault="00A25C4A" w:rsidP="00A25C4A">
      <w:pPr>
        <w:bidi/>
        <w:spacing w:after="200" w:line="276" w:lineRule="auto"/>
        <w:rPr>
          <w:rFonts w:ascii="Calibri" w:eastAsia="Calibri" w:hAnsi="Calibri" w:cs="Arial"/>
          <w:vanish/>
          <w:sz w:val="22"/>
          <w:szCs w:val="22"/>
        </w:rPr>
      </w:pPr>
    </w:p>
    <w:p w14:paraId="483FB1C2" w14:textId="77777777" w:rsidR="00A25C4A" w:rsidRPr="00A25C4A" w:rsidRDefault="00A25C4A" w:rsidP="00A25C4A">
      <w:pPr>
        <w:bidi/>
        <w:spacing w:after="200" w:line="276" w:lineRule="auto"/>
        <w:rPr>
          <w:rFonts w:ascii="Calibri" w:eastAsia="Calibri" w:hAnsi="Calibri" w:cs="Arial"/>
          <w:vanish/>
          <w:sz w:val="22"/>
          <w:szCs w:val="22"/>
        </w:rPr>
      </w:pPr>
    </w:p>
    <w:p w14:paraId="4E933B43" w14:textId="77777777" w:rsidR="00A25C4A" w:rsidRPr="00A25C4A" w:rsidRDefault="00A25C4A" w:rsidP="00A25C4A">
      <w:pPr>
        <w:bidi/>
        <w:spacing w:after="200" w:line="276" w:lineRule="auto"/>
        <w:rPr>
          <w:rFonts w:ascii="Calibri" w:eastAsia="Calibri" w:hAnsi="Calibri" w:cs="Arial"/>
          <w:sz w:val="22"/>
          <w:szCs w:val="22"/>
          <w:rtl/>
          <w:lang w:bidi="ar-IQ"/>
        </w:rPr>
      </w:pPr>
    </w:p>
    <w:p w14:paraId="4A8EADDB" w14:textId="77777777" w:rsidR="00A25C4A" w:rsidRDefault="00A25C4A" w:rsidP="003A6D6A">
      <w:pPr>
        <w:tabs>
          <w:tab w:val="left" w:pos="1697"/>
        </w:tabs>
        <w:bidi/>
        <w:ind w:hanging="2"/>
        <w:jc w:val="both"/>
        <w:rPr>
          <w:rFonts w:ascii="Calibri" w:eastAsia="Calibri" w:hAnsi="Calibri" w:cs="Arial"/>
          <w:b/>
          <w:bCs/>
          <w:sz w:val="44"/>
          <w:szCs w:val="44"/>
          <w:u w:val="single"/>
          <w:rtl/>
        </w:rPr>
      </w:pPr>
    </w:p>
    <w:p w14:paraId="7F508213" w14:textId="77777777" w:rsidR="003A6D6A" w:rsidRDefault="003A6D6A" w:rsidP="003A6D6A">
      <w:pPr>
        <w:tabs>
          <w:tab w:val="left" w:pos="1697"/>
        </w:tabs>
        <w:bidi/>
        <w:ind w:hanging="2"/>
        <w:jc w:val="both"/>
        <w:rPr>
          <w:rFonts w:ascii="Calibri" w:eastAsia="Calibri" w:hAnsi="Calibri" w:cs="Arial"/>
          <w:b/>
          <w:bCs/>
          <w:sz w:val="44"/>
          <w:szCs w:val="44"/>
          <w:u w:val="single"/>
          <w:rtl/>
        </w:rPr>
      </w:pPr>
    </w:p>
    <w:p w14:paraId="3B07C68B" w14:textId="77777777" w:rsidR="00DE03C4" w:rsidRDefault="00DE03C4" w:rsidP="00DE03C4">
      <w:pPr>
        <w:shd w:val="clear" w:color="auto" w:fill="FFFFFF"/>
        <w:bidi/>
        <w:spacing w:after="200"/>
        <w:ind w:left="-2"/>
        <w:jc w:val="center"/>
        <w:rPr>
          <w:b/>
          <w:bCs/>
          <w:sz w:val="32"/>
          <w:szCs w:val="32"/>
        </w:rPr>
      </w:pPr>
    </w:p>
    <w:tbl>
      <w:tblPr>
        <w:bidiVisual/>
        <w:tblW w:w="10119" w:type="dxa"/>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356"/>
        <w:gridCol w:w="622"/>
        <w:gridCol w:w="330"/>
        <w:gridCol w:w="284"/>
        <w:gridCol w:w="1276"/>
        <w:gridCol w:w="341"/>
        <w:gridCol w:w="1470"/>
        <w:gridCol w:w="2027"/>
        <w:gridCol w:w="2399"/>
      </w:tblGrid>
      <w:tr w:rsidR="00DE03C4" w14:paraId="4558AD97"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345894FE" w14:textId="77777777" w:rsidR="00DE03C4" w:rsidRPr="00DE03C4" w:rsidRDefault="00DE03C4" w:rsidP="00DE03C4">
            <w:pPr>
              <w:bidi/>
              <w:ind w:left="360" w:right="-426"/>
              <w:jc w:val="both"/>
              <w:rPr>
                <w:rFonts w:ascii="Simplified Arabic" w:eastAsia="Simplified Arabic" w:hAnsi="Simplified Arabic" w:cs="Simplified Arabic"/>
                <w:b/>
                <w:bCs/>
                <w:sz w:val="28"/>
                <w:szCs w:val="28"/>
              </w:rPr>
            </w:pPr>
            <w:bookmarkStart w:id="0" w:name="_uprp5jyyeuo8" w:colFirst="0" w:colLast="0"/>
            <w:bookmarkEnd w:id="0"/>
            <w:r w:rsidRPr="00DE03C4">
              <w:rPr>
                <w:rFonts w:ascii="Simplified Arabic" w:eastAsia="Simplified Arabic" w:hAnsi="Simplified Arabic" w:cs="Simplified Arabic"/>
                <w:b/>
                <w:bCs/>
                <w:color w:val="000000"/>
                <w:sz w:val="28"/>
                <w:szCs w:val="28"/>
                <w:rtl/>
              </w:rPr>
              <w:t xml:space="preserve">1. اسم المقرر: </w:t>
            </w:r>
            <w:r w:rsidRPr="00DE03C4">
              <w:rPr>
                <w:rFonts w:ascii="Simplified Arabic" w:eastAsia="Simplified Arabic" w:hAnsi="Simplified Arabic" w:cs="Simplified Arabic"/>
                <w:b/>
                <w:bCs/>
                <w:sz w:val="28"/>
                <w:szCs w:val="28"/>
                <w:rtl/>
              </w:rPr>
              <w:t xml:space="preserve">علوم الحديث </w:t>
            </w:r>
          </w:p>
        </w:tc>
      </w:tr>
      <w:tr w:rsidR="00DE03C4" w14:paraId="35B6C569"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7608411C" w14:textId="77777777" w:rsidR="00DE03C4" w:rsidRPr="00DE03C4" w:rsidRDefault="00DE03C4" w:rsidP="00DE03C4">
            <w:pPr>
              <w:bidi/>
              <w:ind w:left="360" w:right="-426"/>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Pr>
              <w:t>.</w:t>
            </w:r>
          </w:p>
        </w:tc>
      </w:tr>
      <w:tr w:rsidR="00DE03C4" w14:paraId="4787FB88"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3FC018E6" w14:textId="77777777" w:rsidR="00DE03C4" w:rsidRPr="00DE03C4" w:rsidRDefault="00DE03C4" w:rsidP="00DE03C4">
            <w:pPr>
              <w:bidi/>
              <w:ind w:left="360" w:right="-426"/>
              <w:jc w:val="both"/>
              <w:rPr>
                <w:rFonts w:ascii="Simplified Arabic" w:eastAsia="Simplified Arabic" w:hAnsi="Simplified Arabic" w:cs="Simplified Arabic"/>
                <w:sz w:val="28"/>
                <w:szCs w:val="28"/>
              </w:rPr>
            </w:pPr>
            <w:r w:rsidRPr="00DE03C4">
              <w:rPr>
                <w:rFonts w:ascii="Cambria" w:eastAsia="Cambria" w:hAnsi="Cambria" w:cs="Cambria"/>
                <w:color w:val="000000"/>
                <w:sz w:val="28"/>
                <w:szCs w:val="28"/>
              </w:rPr>
              <w:t>2</w:t>
            </w:r>
            <w:r w:rsidRPr="00DE03C4">
              <w:rPr>
                <w:rFonts w:ascii="Simplified Arabic" w:eastAsia="Simplified Arabic" w:hAnsi="Simplified Arabic" w:cs="Simplified Arabic"/>
                <w:b/>
                <w:bCs/>
                <w:color w:val="000000"/>
                <w:sz w:val="28"/>
                <w:szCs w:val="28"/>
                <w:rtl/>
              </w:rPr>
              <w:t>. رمز المقرر</w:t>
            </w:r>
            <w:r w:rsidRPr="00DE03C4">
              <w:rPr>
                <w:rFonts w:ascii="Simplified Arabic" w:eastAsia="Simplified Arabic" w:hAnsi="Simplified Arabic" w:cs="Simplified Arabic"/>
                <w:b/>
                <w:bCs/>
                <w:sz w:val="28"/>
                <w:szCs w:val="28"/>
              </w:rPr>
              <w:t>:  RHSC119</w:t>
            </w:r>
          </w:p>
        </w:tc>
      </w:tr>
      <w:tr w:rsidR="00DE03C4" w14:paraId="390BF867"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46C9714A" w14:textId="77777777" w:rsidR="00DE03C4" w:rsidRPr="00DE03C4" w:rsidRDefault="00DE03C4" w:rsidP="00DE03C4">
            <w:pPr>
              <w:bidi/>
              <w:ind w:left="360" w:right="-426"/>
              <w:jc w:val="both"/>
              <w:rPr>
                <w:rFonts w:ascii="Simplified Arabic" w:eastAsia="Simplified Arabic" w:hAnsi="Simplified Arabic" w:cs="Simplified Arabic"/>
                <w:sz w:val="28"/>
                <w:szCs w:val="28"/>
              </w:rPr>
            </w:pPr>
          </w:p>
        </w:tc>
      </w:tr>
      <w:tr w:rsidR="00DE03C4" w14:paraId="4F0FF9E4"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1B455D10" w14:textId="77777777" w:rsidR="00DE03C4" w:rsidRPr="00DE03C4" w:rsidRDefault="00DE03C4" w:rsidP="00DE03C4">
            <w:pPr>
              <w:bidi/>
              <w:ind w:left="360" w:right="-426"/>
              <w:jc w:val="both"/>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color w:val="000000"/>
                <w:sz w:val="28"/>
                <w:szCs w:val="28"/>
                <w:rtl/>
              </w:rPr>
              <w:t>3. الفصل/ السنة</w:t>
            </w:r>
            <w:r w:rsidRPr="00DE03C4">
              <w:rPr>
                <w:rFonts w:ascii="Simplified Arabic" w:eastAsia="Simplified Arabic" w:hAnsi="Simplified Arabic" w:cs="Simplified Arabic"/>
                <w:b/>
                <w:bCs/>
                <w:sz w:val="28"/>
                <w:szCs w:val="28"/>
                <w:rtl/>
              </w:rPr>
              <w:t>: مقرر سنوي.</w:t>
            </w:r>
          </w:p>
        </w:tc>
      </w:tr>
      <w:tr w:rsidR="00DE03C4" w14:paraId="1B382689"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32F279D1" w14:textId="77777777" w:rsidR="00DE03C4" w:rsidRPr="00DE03C4" w:rsidRDefault="00DE03C4" w:rsidP="00DE03C4">
            <w:pPr>
              <w:bidi/>
              <w:ind w:left="360" w:right="-426"/>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Pr>
              <w:t>.</w:t>
            </w:r>
          </w:p>
        </w:tc>
      </w:tr>
      <w:tr w:rsidR="00DE03C4" w14:paraId="1680D459"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542B26EA" w14:textId="77777777" w:rsidR="00DE03C4" w:rsidRPr="00DE03C4" w:rsidRDefault="00DE03C4" w:rsidP="00DE03C4">
            <w:pPr>
              <w:bidi/>
              <w:ind w:left="360" w:right="-426"/>
              <w:jc w:val="both"/>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color w:val="000000"/>
                <w:sz w:val="28"/>
                <w:szCs w:val="28"/>
                <w:rtl/>
              </w:rPr>
              <w:t xml:space="preserve">4. تاريخ إعداد هذا </w:t>
            </w:r>
            <w:proofErr w:type="gramStart"/>
            <w:r w:rsidRPr="00DE03C4">
              <w:rPr>
                <w:rFonts w:ascii="Simplified Arabic" w:eastAsia="Simplified Arabic" w:hAnsi="Simplified Arabic" w:cs="Simplified Arabic"/>
                <w:b/>
                <w:bCs/>
                <w:color w:val="000000"/>
                <w:sz w:val="28"/>
                <w:szCs w:val="28"/>
                <w:rtl/>
              </w:rPr>
              <w:t>الوصف</w:t>
            </w:r>
            <w:r w:rsidRPr="00DE03C4">
              <w:rPr>
                <w:rFonts w:ascii="Simplified Arabic" w:eastAsia="Simplified Arabic" w:hAnsi="Simplified Arabic" w:cs="Simplified Arabic"/>
                <w:b/>
                <w:bCs/>
                <w:sz w:val="28"/>
                <w:szCs w:val="28"/>
                <w:rtl/>
              </w:rPr>
              <w:t xml:space="preserve">:   </w:t>
            </w:r>
            <w:proofErr w:type="gramEnd"/>
            <w:r w:rsidRPr="00DE03C4">
              <w:rPr>
                <w:rFonts w:ascii="Simplified Arabic" w:eastAsia="Simplified Arabic" w:hAnsi="Simplified Arabic" w:cs="Simplified Arabic"/>
                <w:b/>
                <w:bCs/>
                <w:sz w:val="28"/>
                <w:szCs w:val="28"/>
                <w:rtl/>
              </w:rPr>
              <w:t>1  /  10  / 5 202م.</w:t>
            </w:r>
          </w:p>
        </w:tc>
      </w:tr>
      <w:tr w:rsidR="00DE03C4" w14:paraId="4736B220"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675F1F0A" w14:textId="77777777" w:rsidR="00DE03C4" w:rsidRPr="00DE03C4" w:rsidRDefault="00DE03C4" w:rsidP="00DE03C4">
            <w:pPr>
              <w:bidi/>
              <w:ind w:left="360" w:right="-426"/>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Pr>
              <w:t>.</w:t>
            </w:r>
          </w:p>
        </w:tc>
      </w:tr>
      <w:tr w:rsidR="00DE03C4" w14:paraId="29FF4748"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185C5A42" w14:textId="77777777" w:rsidR="00DE03C4" w:rsidRPr="00DE03C4" w:rsidRDefault="00DE03C4" w:rsidP="00DE03C4">
            <w:pPr>
              <w:bidi/>
              <w:ind w:left="360"/>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sz w:val="28"/>
                <w:szCs w:val="28"/>
                <w:rtl/>
              </w:rPr>
              <w:t>5. أشكال الحضور المتاحة: محاضرات صفية.</w:t>
            </w:r>
          </w:p>
        </w:tc>
      </w:tr>
      <w:tr w:rsidR="00DE03C4" w14:paraId="5C11DE1F"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415E5C90" w14:textId="77777777" w:rsidR="00DE03C4" w:rsidRPr="00DE03C4" w:rsidRDefault="00DE03C4" w:rsidP="00DE03C4">
            <w:pPr>
              <w:shd w:val="clear" w:color="auto" w:fill="FFFFFF"/>
              <w:bidi/>
              <w:ind w:left="360" w:right="-426"/>
              <w:jc w:val="center"/>
              <w:rPr>
                <w:rFonts w:ascii="Cambria" w:eastAsia="Cambria" w:hAnsi="Cambria" w:cs="Cambria"/>
                <w:color w:val="000000"/>
                <w:sz w:val="28"/>
                <w:szCs w:val="28"/>
              </w:rPr>
            </w:pPr>
            <w:r w:rsidRPr="00DE03C4">
              <w:rPr>
                <w:rFonts w:ascii="Cambria" w:eastAsia="Cambria" w:hAnsi="Cambria" w:cs="Cambria"/>
                <w:color w:val="000000"/>
                <w:sz w:val="28"/>
                <w:szCs w:val="28"/>
              </w:rPr>
              <w:t>.</w:t>
            </w:r>
          </w:p>
        </w:tc>
      </w:tr>
      <w:tr w:rsidR="00DE03C4" w14:paraId="28948CB4"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348334FD" w14:textId="77777777" w:rsidR="00DE03C4" w:rsidRPr="00DE03C4" w:rsidRDefault="00DE03C4" w:rsidP="00DE03C4">
            <w:pPr>
              <w:bidi/>
              <w:ind w:left="360"/>
              <w:rPr>
                <w:sz w:val="28"/>
                <w:szCs w:val="28"/>
              </w:rPr>
            </w:pPr>
            <w:r w:rsidRPr="00DE03C4">
              <w:rPr>
                <w:b/>
                <w:bCs/>
                <w:sz w:val="28"/>
                <w:szCs w:val="28"/>
              </w:rPr>
              <w:t>6</w:t>
            </w:r>
            <w:r w:rsidRPr="00DE03C4">
              <w:rPr>
                <w:rFonts w:ascii="Simplified Arabic" w:eastAsia="Simplified Arabic" w:hAnsi="Simplified Arabic" w:cs="Simplified Arabic"/>
                <w:b/>
                <w:bCs/>
                <w:sz w:val="28"/>
                <w:szCs w:val="28"/>
                <w:rtl/>
              </w:rPr>
              <w:t>. عدد الساعات الدراسية (الكلي)/ عدد الوحدات (الكلي): 30 ساعة</w:t>
            </w:r>
            <w:r w:rsidRPr="00DE03C4">
              <w:rPr>
                <w:sz w:val="28"/>
                <w:szCs w:val="28"/>
              </w:rPr>
              <w:t>.</w:t>
            </w:r>
          </w:p>
        </w:tc>
      </w:tr>
      <w:tr w:rsidR="00DE03C4" w14:paraId="5959B018"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65E6911B" w14:textId="77777777" w:rsidR="00DE03C4" w:rsidRPr="00DE03C4" w:rsidRDefault="00DE03C4" w:rsidP="00DE03C4">
            <w:pPr>
              <w:shd w:val="clear" w:color="auto" w:fill="FFFFFF"/>
              <w:bidi/>
              <w:ind w:left="360" w:right="-426"/>
              <w:jc w:val="center"/>
              <w:rPr>
                <w:rFonts w:ascii="Cambria" w:eastAsia="Cambria" w:hAnsi="Cambria" w:cs="Cambria"/>
                <w:color w:val="000000"/>
                <w:sz w:val="28"/>
                <w:szCs w:val="28"/>
              </w:rPr>
            </w:pPr>
          </w:p>
        </w:tc>
      </w:tr>
      <w:tr w:rsidR="00DE03C4" w14:paraId="105FCE3E"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60C56926" w14:textId="77777777" w:rsidR="00DE03C4" w:rsidRPr="00DE03C4" w:rsidRDefault="00DE03C4" w:rsidP="00DE03C4">
            <w:pPr>
              <w:bidi/>
              <w:ind w:left="360"/>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sz w:val="28"/>
                <w:szCs w:val="28"/>
                <w:rtl/>
              </w:rPr>
              <w:t xml:space="preserve">7. اسم مسؤول المقرر الدراسي </w:t>
            </w:r>
            <w:proofErr w:type="gramStart"/>
            <w:r w:rsidRPr="00DE03C4">
              <w:rPr>
                <w:rFonts w:ascii="Simplified Arabic" w:eastAsia="Simplified Arabic" w:hAnsi="Simplified Arabic" w:cs="Simplified Arabic"/>
                <w:b/>
                <w:bCs/>
                <w:sz w:val="28"/>
                <w:szCs w:val="28"/>
                <w:rtl/>
              </w:rPr>
              <w:t>( اذا</w:t>
            </w:r>
            <w:proofErr w:type="gramEnd"/>
            <w:r w:rsidRPr="00DE03C4">
              <w:rPr>
                <w:rFonts w:ascii="Simplified Arabic" w:eastAsia="Simplified Arabic" w:hAnsi="Simplified Arabic" w:cs="Simplified Arabic"/>
                <w:b/>
                <w:bCs/>
                <w:sz w:val="28"/>
                <w:szCs w:val="28"/>
                <w:rtl/>
              </w:rPr>
              <w:t xml:space="preserve"> اكثر من اسم يذكر): </w:t>
            </w:r>
          </w:p>
        </w:tc>
      </w:tr>
      <w:tr w:rsidR="00DE03C4" w14:paraId="0120723E" w14:textId="77777777" w:rsidTr="00FB2512">
        <w:trPr>
          <w:trHeight w:val="341"/>
        </w:trPr>
        <w:tc>
          <w:tcPr>
            <w:tcW w:w="10119" w:type="dxa"/>
            <w:gridSpan w:val="10"/>
            <w:tcBorders>
              <w:top w:val="single" w:sz="4" w:space="0" w:color="000000"/>
              <w:left w:val="single" w:sz="4" w:space="0" w:color="000000"/>
              <w:bottom w:val="single" w:sz="4" w:space="0" w:color="000000"/>
              <w:right w:val="single" w:sz="4" w:space="0" w:color="000000"/>
            </w:tcBorders>
          </w:tcPr>
          <w:p w14:paraId="4677E888" w14:textId="5403D723" w:rsidR="00DE03C4" w:rsidRPr="00DE03C4" w:rsidRDefault="00DE03C4" w:rsidP="00DE03C4">
            <w:pPr>
              <w:shd w:val="clear" w:color="auto" w:fill="FFFFFF"/>
              <w:bidi/>
              <w:ind w:left="360" w:right="-426"/>
              <w:jc w:val="both"/>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 xml:space="preserve">الاسم: </w:t>
            </w:r>
            <w:r>
              <w:rPr>
                <w:rFonts w:ascii="Simplified Arabic" w:eastAsia="Simplified Arabic" w:hAnsi="Simplified Arabic" w:cs="Simplified Arabic" w:hint="cs"/>
                <w:b/>
                <w:bCs/>
                <w:color w:val="000000"/>
                <w:sz w:val="28"/>
                <w:szCs w:val="28"/>
                <w:rtl/>
              </w:rPr>
              <w:t>د. ثائر حميد طعمة</w:t>
            </w:r>
            <w:r w:rsidRPr="00DE03C4">
              <w:rPr>
                <w:rFonts w:ascii="Simplified Arabic" w:eastAsia="Simplified Arabic" w:hAnsi="Simplified Arabic" w:cs="Simplified Arabic"/>
                <w:b/>
                <w:bCs/>
                <w:color w:val="000000"/>
                <w:sz w:val="28"/>
                <w:szCs w:val="28"/>
                <w:rtl/>
              </w:rPr>
              <w:t xml:space="preserve">   </w:t>
            </w:r>
            <w:proofErr w:type="spellStart"/>
            <w:proofErr w:type="gramStart"/>
            <w:r w:rsidRPr="00DE03C4">
              <w:rPr>
                <w:rFonts w:ascii="Simplified Arabic" w:eastAsia="Simplified Arabic" w:hAnsi="Simplified Arabic" w:cs="Simplified Arabic"/>
                <w:b/>
                <w:bCs/>
                <w:color w:val="000000"/>
                <w:sz w:val="28"/>
                <w:szCs w:val="28"/>
                <w:rtl/>
              </w:rPr>
              <w:t>الآيميل</w:t>
            </w:r>
            <w:proofErr w:type="spellEnd"/>
            <w:r w:rsidRPr="00DE03C4">
              <w:rPr>
                <w:rFonts w:ascii="Simplified Arabic" w:eastAsia="Simplified Arabic" w:hAnsi="Simplified Arabic" w:cs="Simplified Arabic"/>
                <w:b/>
                <w:bCs/>
                <w:color w:val="000000"/>
                <w:sz w:val="28"/>
                <w:szCs w:val="28"/>
                <w:rtl/>
              </w:rPr>
              <w:t xml:space="preserve"> :</w:t>
            </w:r>
            <w:proofErr w:type="gramEnd"/>
            <w:r w:rsidRPr="00DE03C4">
              <w:rPr>
                <w:rFonts w:ascii="Simplified Arabic" w:eastAsia="Simplified Arabic" w:hAnsi="Simplified Arabic" w:cs="Simplified Arabic"/>
                <w:b/>
                <w:bCs/>
                <w:color w:val="000000"/>
                <w:sz w:val="28"/>
                <w:szCs w:val="28"/>
                <w:rtl/>
              </w:rPr>
              <w:t xml:space="preserve"> </w:t>
            </w:r>
            <w:r w:rsidRPr="00DE03C4">
              <w:rPr>
                <w:rFonts w:asciiTheme="majorBidi" w:hAnsiTheme="majorBidi" w:cstheme="majorBidi"/>
                <w:b/>
                <w:bCs/>
                <w:color w:val="000000"/>
              </w:rPr>
              <w:t>dr.tr.1974.sa@gmail.com</w:t>
            </w:r>
          </w:p>
        </w:tc>
      </w:tr>
      <w:tr w:rsidR="00DE03C4" w14:paraId="17D23729"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54CB56EA" w14:textId="77777777" w:rsidR="00DE03C4" w:rsidRDefault="00DE03C4" w:rsidP="00DE03C4">
            <w:pPr>
              <w:bidi/>
              <w:ind w:left="360"/>
              <w:rPr>
                <w:rFonts w:ascii="Simplified Arabic" w:eastAsia="Simplified Arabic" w:hAnsi="Simplified Arabic" w:cs="Simplified Arabic"/>
                <w:b/>
                <w:bCs/>
                <w:sz w:val="28"/>
                <w:szCs w:val="28"/>
              </w:rPr>
            </w:pPr>
            <w:r>
              <w:rPr>
                <w:rFonts w:ascii="Simplified Arabic" w:eastAsia="Simplified Arabic" w:hAnsi="Simplified Arabic" w:cs="Simplified Arabic"/>
                <w:b/>
                <w:bCs/>
                <w:sz w:val="28"/>
                <w:szCs w:val="28"/>
                <w:rtl/>
              </w:rPr>
              <w:t xml:space="preserve">اهداف المقرر </w:t>
            </w:r>
          </w:p>
        </w:tc>
      </w:tr>
      <w:tr w:rsidR="00DE03C4" w14:paraId="76790650" w14:textId="77777777" w:rsidTr="00FB2512">
        <w:trPr>
          <w:trHeight w:val="1691"/>
        </w:trPr>
        <w:tc>
          <w:tcPr>
            <w:tcW w:w="2322" w:type="dxa"/>
            <w:gridSpan w:val="4"/>
            <w:tcBorders>
              <w:top w:val="single" w:sz="4" w:space="0" w:color="000000"/>
              <w:left w:val="single" w:sz="4" w:space="0" w:color="000000"/>
              <w:bottom w:val="single" w:sz="4" w:space="0" w:color="000000"/>
              <w:right w:val="single" w:sz="4" w:space="0" w:color="000000"/>
            </w:tcBorders>
          </w:tcPr>
          <w:p w14:paraId="769AF143" w14:textId="77777777" w:rsidR="00DE03C4" w:rsidRPr="00DE03C4" w:rsidRDefault="00DE03C4" w:rsidP="00DE03C4">
            <w:pPr>
              <w:shd w:val="clear" w:color="auto" w:fill="FFFFFF"/>
              <w:bidi/>
              <w:ind w:left="360" w:right="-426"/>
              <w:jc w:val="both"/>
              <w:rPr>
                <w:rFonts w:ascii="Simplified Arabic" w:eastAsia="Simplified Arabic" w:hAnsi="Simplified Arabic" w:cs="Simplified Arabic"/>
                <w:b/>
                <w:bCs/>
              </w:rPr>
            </w:pPr>
          </w:p>
          <w:p w14:paraId="3126A195" w14:textId="77777777" w:rsidR="00DE03C4" w:rsidRPr="00DE03C4" w:rsidRDefault="00DE03C4" w:rsidP="00DE03C4">
            <w:pPr>
              <w:shd w:val="clear" w:color="auto" w:fill="FFFFFF"/>
              <w:bidi/>
              <w:ind w:left="360" w:right="-426"/>
              <w:jc w:val="both"/>
              <w:rPr>
                <w:rFonts w:ascii="Cambria" w:eastAsia="Cambria" w:hAnsi="Cambria" w:cs="Cambria"/>
                <w:b/>
                <w:bCs/>
                <w:color w:val="000000"/>
                <w:sz w:val="28"/>
                <w:szCs w:val="28"/>
              </w:rPr>
            </w:pPr>
            <w:r w:rsidRPr="00DE03C4">
              <w:rPr>
                <w:rFonts w:ascii="Simplified Arabic" w:eastAsia="Simplified Arabic" w:hAnsi="Simplified Arabic" w:cs="Simplified Arabic"/>
                <w:b/>
                <w:bCs/>
                <w:sz w:val="28"/>
                <w:szCs w:val="28"/>
                <w:rtl/>
              </w:rPr>
              <w:t>أهداف المادة الدراسية</w:t>
            </w:r>
          </w:p>
        </w:tc>
        <w:tc>
          <w:tcPr>
            <w:tcW w:w="7797" w:type="dxa"/>
            <w:gridSpan w:val="6"/>
            <w:tcBorders>
              <w:top w:val="single" w:sz="4" w:space="0" w:color="000000"/>
              <w:left w:val="single" w:sz="4" w:space="0" w:color="000000"/>
              <w:bottom w:val="single" w:sz="4" w:space="0" w:color="000000"/>
              <w:right w:val="single" w:sz="4" w:space="0" w:color="000000"/>
            </w:tcBorders>
          </w:tcPr>
          <w:p w14:paraId="3211AFEA" w14:textId="77777777" w:rsidR="00DE03C4" w:rsidRPr="00DE03C4" w:rsidRDefault="00DE03C4" w:rsidP="00DE03C4">
            <w:pPr>
              <w:bidi/>
              <w:ind w:left="360"/>
              <w:jc w:val="both"/>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sz w:val="28"/>
                <w:szCs w:val="28"/>
                <w:rtl/>
              </w:rPr>
              <w:t>نهاية هذا المقرر، يتوقع من الطالب أن:</w:t>
            </w:r>
          </w:p>
          <w:p w14:paraId="6B96753A" w14:textId="77777777" w:rsidR="00DE03C4" w:rsidRDefault="00DE03C4" w:rsidP="00DE03C4">
            <w:pPr>
              <w:pBdr>
                <w:top w:val="nil"/>
                <w:left w:val="nil"/>
                <w:bottom w:val="nil"/>
                <w:right w:val="nil"/>
                <w:between w:val="nil"/>
              </w:pBdr>
              <w:bidi/>
              <w:spacing w:line="276" w:lineRule="auto"/>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تعريف الطلبة بمصطلحات علوم الحديث.</w:t>
            </w:r>
          </w:p>
          <w:p w14:paraId="061C2E61" w14:textId="77777777" w:rsidR="00DE03C4" w:rsidRDefault="00DE03C4" w:rsidP="00DE03C4">
            <w:pPr>
              <w:pBdr>
                <w:top w:val="nil"/>
                <w:left w:val="nil"/>
                <w:bottom w:val="nil"/>
                <w:right w:val="nil"/>
                <w:between w:val="nil"/>
              </w:pBdr>
              <w:bidi/>
              <w:spacing w:line="276" w:lineRule="auto"/>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ترسيخ حب السنة المطهرة في قلوب الطلبة من خلال التعرف على سنة نبيهم والقواعد التي حفظ فيها العلماء هذا العلم.</w:t>
            </w:r>
          </w:p>
          <w:p w14:paraId="022BFFE8" w14:textId="77777777" w:rsidR="00DE03C4" w:rsidRDefault="00DE03C4" w:rsidP="00DE03C4">
            <w:pPr>
              <w:pBdr>
                <w:top w:val="nil"/>
                <w:left w:val="nil"/>
                <w:bottom w:val="nil"/>
                <w:right w:val="nil"/>
                <w:between w:val="nil"/>
              </w:pBdr>
              <w:bidi/>
              <w:spacing w:line="276" w:lineRule="auto"/>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بيان أهمية السنة النبوية كونها المصدر الثاني من مصادر التشريع الاسلامي.</w:t>
            </w:r>
          </w:p>
          <w:p w14:paraId="6D051163" w14:textId="77777777" w:rsidR="00DE03C4" w:rsidRDefault="00DE03C4" w:rsidP="00DE03C4">
            <w:pPr>
              <w:pBdr>
                <w:top w:val="nil"/>
                <w:left w:val="nil"/>
                <w:bottom w:val="nil"/>
                <w:right w:val="nil"/>
                <w:between w:val="nil"/>
              </w:pBdr>
              <w:bidi/>
              <w:spacing w:line="276" w:lineRule="auto"/>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تنمية قدرة الطلبة على فهم </w:t>
            </w:r>
            <w:proofErr w:type="gramStart"/>
            <w:r>
              <w:rPr>
                <w:rFonts w:ascii="Simplified Arabic" w:eastAsia="Simplified Arabic" w:hAnsi="Simplified Arabic" w:cs="Simplified Arabic"/>
                <w:color w:val="000000"/>
                <w:sz w:val="28"/>
                <w:szCs w:val="28"/>
                <w:rtl/>
              </w:rPr>
              <w:t>الاحاديث</w:t>
            </w:r>
            <w:proofErr w:type="gramEnd"/>
            <w:r>
              <w:rPr>
                <w:rFonts w:ascii="Simplified Arabic" w:eastAsia="Simplified Arabic" w:hAnsi="Simplified Arabic" w:cs="Simplified Arabic"/>
                <w:color w:val="000000"/>
                <w:sz w:val="28"/>
                <w:szCs w:val="28"/>
                <w:rtl/>
              </w:rPr>
              <w:t xml:space="preserve"> النبوية واستعمال مصادرها الاصلية.</w:t>
            </w:r>
          </w:p>
        </w:tc>
      </w:tr>
      <w:tr w:rsidR="00DE03C4" w14:paraId="0143A06B"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1BF42BDE" w14:textId="77777777" w:rsidR="00DE03C4" w:rsidRDefault="00DE03C4" w:rsidP="00DE03C4">
            <w:pPr>
              <w:bidi/>
              <w:ind w:left="360"/>
              <w:rPr>
                <w:rFonts w:ascii="Simplified Arabic" w:eastAsia="Simplified Arabic" w:hAnsi="Simplified Arabic" w:cs="Simplified Arabic"/>
                <w:sz w:val="28"/>
                <w:szCs w:val="28"/>
              </w:rPr>
            </w:pPr>
            <w:r>
              <w:rPr>
                <w:rFonts w:ascii="Simplified Arabic" w:eastAsia="Simplified Arabic" w:hAnsi="Simplified Arabic" w:cs="Simplified Arabic"/>
                <w:b/>
                <w:bCs/>
                <w:sz w:val="28"/>
                <w:szCs w:val="28"/>
                <w:rtl/>
              </w:rPr>
              <w:t>استراتيجيات التعليم والتعلم</w:t>
            </w:r>
          </w:p>
        </w:tc>
      </w:tr>
      <w:tr w:rsidR="00DE03C4" w14:paraId="0E9ECFEC" w14:textId="77777777" w:rsidTr="00FB2512">
        <w:tc>
          <w:tcPr>
            <w:tcW w:w="1370" w:type="dxa"/>
            <w:gridSpan w:val="2"/>
            <w:tcBorders>
              <w:top w:val="single" w:sz="4" w:space="0" w:color="000000"/>
              <w:left w:val="single" w:sz="4" w:space="0" w:color="000000"/>
              <w:bottom w:val="single" w:sz="4" w:space="0" w:color="000000"/>
              <w:right w:val="single" w:sz="4" w:space="0" w:color="000000"/>
            </w:tcBorders>
          </w:tcPr>
          <w:p w14:paraId="1A6DE843" w14:textId="77777777" w:rsidR="00DE03C4" w:rsidRPr="00DE03C4" w:rsidRDefault="00DE03C4" w:rsidP="00DE03C4">
            <w:pPr>
              <w:shd w:val="clear" w:color="auto" w:fill="FFFFFF"/>
              <w:bidi/>
              <w:ind w:left="360" w:right="-426"/>
              <w:jc w:val="both"/>
              <w:rPr>
                <w:rFonts w:ascii="KFGQP_ Uthman_Taha_Naskh" w:eastAsia="KFGQP_ Uthman_Taha_Naskh" w:hAnsi="KFGQP_ Uthman_Taha_Naskh" w:cs="KFGQP_ Uthman_Taha_Naskh"/>
                <w:b/>
                <w:bCs/>
                <w:sz w:val="32"/>
                <w:szCs w:val="32"/>
              </w:rPr>
            </w:pPr>
          </w:p>
          <w:p w14:paraId="05741F72"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52E713DE"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05F21DBB"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346B4449"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12276496"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0C4A8D96"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232664B9"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12F2CDA6"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07C814E0"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21D5985D"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1A42EA19"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141B9168"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00A611D6"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7E06E40E"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6967D875" w14:textId="77777777" w:rsidR="00DE03C4" w:rsidRPr="00DE03C4" w:rsidRDefault="00DE03C4" w:rsidP="00DE03C4">
            <w:pPr>
              <w:shd w:val="clear" w:color="auto" w:fill="FFFFFF"/>
              <w:bidi/>
              <w:ind w:left="360" w:right="-426"/>
              <w:jc w:val="both"/>
              <w:rPr>
                <w:rFonts w:ascii="KFGQP_ Uthman_Taha_Naskh" w:eastAsia="KFGQP_ Uthman_Taha_Naskh" w:hAnsi="KFGQP_ Uthman_Taha_Naskh" w:cs="KFGQP_ Uthman_Taha_Naskh"/>
                <w:color w:val="000000"/>
                <w:sz w:val="36"/>
                <w:szCs w:val="36"/>
              </w:rPr>
            </w:pPr>
            <w:r w:rsidRPr="00DE03C4">
              <w:rPr>
                <w:rFonts w:ascii="KFGQP_ Uthman_Taha_Naskh" w:eastAsia="KFGQP_ Uthman_Taha_Naskh" w:hAnsi="KFGQP_ Uthman_Taha_Naskh" w:cs="KFGQP_ Uthman_Taha_Naskh"/>
                <w:b/>
                <w:bCs/>
                <w:sz w:val="32"/>
                <w:szCs w:val="32"/>
                <w:rtl/>
              </w:rPr>
              <w:t>الاستراتيجية</w:t>
            </w:r>
          </w:p>
        </w:tc>
        <w:tc>
          <w:tcPr>
            <w:tcW w:w="8749" w:type="dxa"/>
            <w:gridSpan w:val="8"/>
            <w:tcBorders>
              <w:top w:val="single" w:sz="4" w:space="0" w:color="000000"/>
              <w:left w:val="single" w:sz="4" w:space="0" w:color="000000"/>
              <w:bottom w:val="single" w:sz="4" w:space="0" w:color="000000"/>
              <w:right w:val="single" w:sz="4" w:space="0" w:color="000000"/>
            </w:tcBorders>
          </w:tcPr>
          <w:p w14:paraId="4FE7F11F" w14:textId="68FC5D45" w:rsidR="00DE03C4" w:rsidRPr="00DE03C4" w:rsidRDefault="00DE03C4" w:rsidP="00DE03C4">
            <w:pPr>
              <w:shd w:val="clear" w:color="auto" w:fill="FFFFFF"/>
              <w:bidi/>
              <w:ind w:left="252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lastRenderedPageBreak/>
              <w:t>التعليم التفاعلي:</w:t>
            </w:r>
          </w:p>
          <w:p w14:paraId="101A0C54" w14:textId="77777777" w:rsidR="00DE03C4" w:rsidRPr="00DE03C4" w:rsidRDefault="00DE03C4" w:rsidP="00DE03C4">
            <w:pPr>
              <w:shd w:val="clear" w:color="auto" w:fill="FFFFFF"/>
              <w:bidi/>
              <w:ind w:left="360" w:right="45"/>
              <w:jc w:val="both"/>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lastRenderedPageBreak/>
              <w:t>المشاركة الفعّالة للطلبة: تشجيع النقاشات العلمية بين الطلبة من خلال اطلاعهم وعلمهم بالمصطلحات المختلفة، مثل الحديث المتواتر والعزيز والغريب والمشهور والصحيح والحسن والضعيف... الخ.</w:t>
            </w:r>
          </w:p>
          <w:p w14:paraId="5257B2BA" w14:textId="77777777" w:rsidR="00DE03C4" w:rsidRDefault="00DE03C4" w:rsidP="00DE03C4">
            <w:pPr>
              <w:shd w:val="clear" w:color="auto" w:fill="FFFFFF"/>
              <w:bidi/>
              <w:ind w:left="-2" w:right="45"/>
              <w:jc w:val="both"/>
              <w:rPr>
                <w:rFonts w:ascii="Simplified Arabic" w:eastAsia="Simplified Arabic" w:hAnsi="Simplified Arabic" w:cs="Simplified Arabic"/>
                <w:b/>
                <w:bCs/>
                <w:color w:val="000000"/>
                <w:sz w:val="28"/>
                <w:szCs w:val="28"/>
              </w:rPr>
            </w:pPr>
          </w:p>
          <w:p w14:paraId="09707CF7" w14:textId="77777777" w:rsidR="00DE03C4" w:rsidRPr="00DE03C4" w:rsidRDefault="00DE03C4" w:rsidP="00DE03C4">
            <w:pPr>
              <w:shd w:val="clear" w:color="auto" w:fill="FFFFFF"/>
              <w:bidi/>
              <w:ind w:left="360" w:right="45"/>
              <w:jc w:val="both"/>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التعلم التعاوني: تقسيم الطلبة إلى مجموعات صغيرة بحيث تتناول كل مجموعة مسألة من مصطلح علمي متعلق بالحديث كالحديث الضعيف مثلاً، وتحليلها ومقارنتها بالمصطلحات الأخرى المقاربة والمشابهة وإيجاد الفروقات الجوهرية.</w:t>
            </w:r>
          </w:p>
          <w:p w14:paraId="3B76B8B8" w14:textId="77777777" w:rsidR="00DE03C4" w:rsidRDefault="00DE03C4" w:rsidP="00DE03C4">
            <w:pPr>
              <w:shd w:val="clear" w:color="auto" w:fill="FFFFFF"/>
              <w:bidi/>
              <w:ind w:left="-2" w:right="-426"/>
              <w:rPr>
                <w:rFonts w:ascii="Simplified Arabic" w:eastAsia="Simplified Arabic" w:hAnsi="Simplified Arabic" w:cs="Simplified Arabic"/>
                <w:b/>
                <w:bCs/>
                <w:color w:val="000000"/>
                <w:sz w:val="28"/>
                <w:szCs w:val="28"/>
              </w:rPr>
            </w:pPr>
          </w:p>
          <w:p w14:paraId="54992C08" w14:textId="2C741404" w:rsidR="00DE03C4" w:rsidRPr="00DE03C4" w:rsidRDefault="00DE03C4" w:rsidP="00DE03C4">
            <w:pPr>
              <w:shd w:val="clear" w:color="auto" w:fill="FFFFFF"/>
              <w:bidi/>
              <w:ind w:left="252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التعلم القائم على الممارسة:</w:t>
            </w:r>
          </w:p>
          <w:p w14:paraId="133B09CC" w14:textId="77777777" w:rsidR="00DE03C4" w:rsidRPr="00DE03C4" w:rsidRDefault="00DE03C4" w:rsidP="00DE03C4">
            <w:pPr>
              <w:shd w:val="clear" w:color="auto" w:fill="FFFFFF"/>
              <w:bidi/>
              <w:ind w:left="36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التطبيق العلمي: تدريب الطلبة على استخراج الاتفاقات والاختلافات من خلال الاسانيد والمتون الحديثية وتطبيق قواعد المصطلح تطبيقاً عملياً.</w:t>
            </w:r>
          </w:p>
          <w:p w14:paraId="5AF3973F" w14:textId="77777777" w:rsidR="00DE03C4" w:rsidRDefault="00DE03C4" w:rsidP="00DE03C4">
            <w:pPr>
              <w:shd w:val="clear" w:color="auto" w:fill="FFFFFF"/>
              <w:bidi/>
              <w:ind w:left="-2" w:right="-426"/>
              <w:rPr>
                <w:rFonts w:ascii="Simplified Arabic" w:eastAsia="Simplified Arabic" w:hAnsi="Simplified Arabic" w:cs="Simplified Arabic"/>
                <w:b/>
                <w:bCs/>
                <w:color w:val="000000"/>
                <w:sz w:val="28"/>
                <w:szCs w:val="28"/>
              </w:rPr>
            </w:pPr>
          </w:p>
          <w:p w14:paraId="4DFE384F" w14:textId="77777777" w:rsidR="00DE03C4" w:rsidRPr="00DE03C4" w:rsidRDefault="00DE03C4" w:rsidP="00DE03C4">
            <w:pPr>
              <w:shd w:val="clear" w:color="auto" w:fill="FFFFFF"/>
              <w:bidi/>
              <w:ind w:left="36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التقويم الشفوي: يعتمد على مناقشة الطلبة في الموضوعات الرئيسية وتحليل إجاباتهم، مع تقديم تغذية راجعة علمية تساعد على تصحيح المفاهيم وترسيخها.</w:t>
            </w:r>
          </w:p>
          <w:p w14:paraId="2CC3022C" w14:textId="77777777" w:rsidR="00DE03C4" w:rsidRDefault="00DE03C4" w:rsidP="00DE03C4">
            <w:pPr>
              <w:shd w:val="clear" w:color="auto" w:fill="FFFFFF"/>
              <w:bidi/>
              <w:ind w:left="-2" w:right="-426"/>
              <w:rPr>
                <w:rFonts w:ascii="Simplified Arabic" w:eastAsia="Simplified Arabic" w:hAnsi="Simplified Arabic" w:cs="Simplified Arabic"/>
                <w:b/>
                <w:bCs/>
                <w:color w:val="000000"/>
                <w:sz w:val="28"/>
                <w:szCs w:val="28"/>
              </w:rPr>
            </w:pPr>
          </w:p>
          <w:p w14:paraId="503712CC" w14:textId="7647B638" w:rsidR="00DE03C4" w:rsidRPr="00DE03C4" w:rsidRDefault="00DE03C4" w:rsidP="00DE03C4">
            <w:pPr>
              <w:shd w:val="clear" w:color="auto" w:fill="FFFFFF"/>
              <w:bidi/>
              <w:ind w:left="252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التعلم القائم على المشاريع:</w:t>
            </w:r>
          </w:p>
          <w:p w14:paraId="6BD8FA84" w14:textId="77777777" w:rsidR="00DE03C4" w:rsidRPr="00DE03C4" w:rsidRDefault="00DE03C4" w:rsidP="00DE03C4">
            <w:pPr>
              <w:shd w:val="clear" w:color="auto" w:fill="FFFFFF"/>
              <w:bidi/>
              <w:ind w:left="36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بحوث علمية: تكليف الطلبة بإعداد تقارير علمية أو بحوث قصيرة حول موضوعات علوم الحديث د المختلفة كتخريج الحديث واستخراجه من مصدره الرئيسي، ودراسة اسانيده ومتنه.</w:t>
            </w:r>
          </w:p>
          <w:p w14:paraId="7E0F950F" w14:textId="77777777" w:rsidR="00DE03C4" w:rsidRPr="00DE03C4" w:rsidRDefault="00DE03C4" w:rsidP="00DE03C4">
            <w:pPr>
              <w:shd w:val="clear" w:color="auto" w:fill="FFFFFF"/>
              <w:bidi/>
              <w:ind w:left="36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 xml:space="preserve">التطبيق العملي: إعداد أنشطة تحليلية تتضمن دراسة المتون والاسانيد </w:t>
            </w:r>
            <w:proofErr w:type="gramStart"/>
            <w:r w:rsidRPr="00DE03C4">
              <w:rPr>
                <w:rFonts w:ascii="Simplified Arabic" w:eastAsia="Simplified Arabic" w:hAnsi="Simplified Arabic" w:cs="Simplified Arabic"/>
                <w:b/>
                <w:bCs/>
                <w:color w:val="000000"/>
                <w:sz w:val="28"/>
                <w:szCs w:val="28"/>
                <w:rtl/>
              </w:rPr>
              <w:t>الحديثية .</w:t>
            </w:r>
            <w:proofErr w:type="gramEnd"/>
          </w:p>
          <w:p w14:paraId="36D64B13" w14:textId="7807C5A7" w:rsidR="00DE03C4" w:rsidRPr="00DE03C4" w:rsidRDefault="00DE03C4" w:rsidP="00DE03C4">
            <w:pPr>
              <w:shd w:val="clear" w:color="auto" w:fill="FFFFFF"/>
              <w:bidi/>
              <w:ind w:left="252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التعلم باستخدام التكنولوجيا:</w:t>
            </w:r>
          </w:p>
          <w:p w14:paraId="560ADDA9"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79E67A5A" w14:textId="77777777" w:rsidR="00DE03C4" w:rsidRPr="00DE03C4" w:rsidRDefault="00DE03C4" w:rsidP="00DE03C4">
            <w:pPr>
              <w:shd w:val="clear" w:color="auto" w:fill="FFFFFF"/>
              <w:bidi/>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المصادر الإلكترونية: توظيف المكتبات الرقمية وقواعد البيانات الإسلامية للوصول إلى المصادر المعتمدة، مما يساعد الطلبة على تنمية مهارات البحث العلمي.</w:t>
            </w:r>
          </w:p>
          <w:p w14:paraId="19F0C65C"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44F66E0B" w14:textId="77777777" w:rsidR="00DE03C4" w:rsidRPr="00DE03C4" w:rsidRDefault="00DE03C4" w:rsidP="00DE03C4">
            <w:pPr>
              <w:shd w:val="clear" w:color="auto" w:fill="FFFFFF"/>
              <w:bidi/>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المنصات التعليمية: استخدام المنصات الإلكترونية لرفع المحاضرات والمواد العلمية والواجبات، بما يتيح للطلبة التعلم الذاتي والمتابعة المستمرة.</w:t>
            </w:r>
          </w:p>
          <w:p w14:paraId="3CE885CC"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3F61A8DE" w14:textId="366151C7" w:rsidR="00DE03C4" w:rsidRPr="00DE03C4" w:rsidRDefault="00DE03C4" w:rsidP="00DE03C4">
            <w:pPr>
              <w:shd w:val="clear" w:color="auto" w:fill="FFFFFF"/>
              <w:bidi/>
              <w:ind w:left="252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التعلم الموجّه بالأهداف:</w:t>
            </w:r>
          </w:p>
          <w:p w14:paraId="20982A9C"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08A773F9" w14:textId="77777777" w:rsidR="00DE03C4" w:rsidRPr="00DE03C4" w:rsidRDefault="00DE03C4" w:rsidP="00DE03C4">
            <w:pPr>
              <w:shd w:val="clear" w:color="auto" w:fill="FFFFFF"/>
              <w:bidi/>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تحديد أهداف واضحة: تعريف الطلبة بأهداف كل وحدة دراسية، مثل علل الحديث والأسانيد ودراسة أحوال الرجال ثم الحكم على سند الحديث.</w:t>
            </w:r>
          </w:p>
          <w:p w14:paraId="1B18CE02"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21A3DF32" w14:textId="1E49269A" w:rsidR="00DE03C4" w:rsidRPr="00DE03C4" w:rsidRDefault="00DE03C4" w:rsidP="00DE03C4">
            <w:pPr>
              <w:shd w:val="clear" w:color="auto" w:fill="FFFFFF"/>
              <w:bidi/>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التعلم التراكمي:</w:t>
            </w:r>
          </w:p>
          <w:p w14:paraId="26B64B0C" w14:textId="77777777" w:rsidR="00DE03C4" w:rsidRPr="00DE03C4" w:rsidRDefault="00DE03C4" w:rsidP="00DE03C4">
            <w:pPr>
              <w:shd w:val="clear" w:color="auto" w:fill="FFFFFF"/>
              <w:bidi/>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المراجعة والتثبيت: تخصيص وقت لمراجعة الموضوعات السابقة وربطها بالموضوعات الجديدة لضمان ترسيخ المعلومات.</w:t>
            </w:r>
          </w:p>
          <w:p w14:paraId="3A69C295"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065AA2F4" w14:textId="0C151D05" w:rsidR="00DE03C4" w:rsidRPr="00DE03C4" w:rsidRDefault="00DE03C4" w:rsidP="00DE03C4">
            <w:pPr>
              <w:shd w:val="clear" w:color="auto" w:fill="FFFFFF"/>
              <w:bidi/>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التعلم القائم على التحليل:</w:t>
            </w:r>
          </w:p>
          <w:p w14:paraId="5E2A0F6E" w14:textId="77777777" w:rsidR="00DE03C4" w:rsidRPr="00DE03C4" w:rsidRDefault="00DE03C4" w:rsidP="00DE03C4">
            <w:pPr>
              <w:shd w:val="clear" w:color="auto" w:fill="FFFFFF"/>
              <w:tabs>
                <w:tab w:val="left" w:pos="136"/>
                <w:tab w:val="left" w:pos="419"/>
              </w:tabs>
              <w:bidi/>
              <w:ind w:left="360" w:right="187"/>
              <w:jc w:val="both"/>
              <w:rPr>
                <w:rFonts w:ascii="Cambria" w:eastAsia="Cambria" w:hAnsi="Cambria" w:cs="Cambria"/>
                <w:color w:val="000000"/>
                <w:sz w:val="28"/>
                <w:szCs w:val="28"/>
              </w:rPr>
            </w:pPr>
            <w:r w:rsidRPr="00DE03C4">
              <w:rPr>
                <w:rFonts w:ascii="Simplified Arabic" w:eastAsia="Simplified Arabic" w:hAnsi="Simplified Arabic" w:cs="Simplified Arabic"/>
                <w:b/>
                <w:bCs/>
                <w:color w:val="000000"/>
                <w:sz w:val="28"/>
                <w:szCs w:val="28"/>
                <w:rtl/>
              </w:rPr>
              <w:t>تحليل القضايا الحديثية ومصطلحاته الرئيسية من خلال عرضها ومناقشتها وتنمية قدرة الطالب على الوصول إلى الحكم على سنده من خلال خطوات التحليل الحديثي.</w:t>
            </w:r>
          </w:p>
        </w:tc>
      </w:tr>
      <w:tr w:rsidR="00DE03C4" w14:paraId="48D3DA72" w14:textId="77777777" w:rsidTr="00997023">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D9B45DB" w14:textId="77777777" w:rsidR="00DE03C4" w:rsidRPr="000607E8" w:rsidRDefault="00DE03C4" w:rsidP="000607E8">
            <w:pPr>
              <w:bidi/>
              <w:ind w:left="360"/>
              <w:rPr>
                <w:rFonts w:ascii="Simplified Arabic" w:eastAsia="Simplified Arabic" w:hAnsi="Simplified Arabic" w:cs="Simplified Arabic"/>
              </w:rPr>
            </w:pPr>
            <w:r w:rsidRPr="000607E8">
              <w:rPr>
                <w:rFonts w:ascii="Cambria" w:eastAsia="Cambria" w:hAnsi="Cambria"/>
                <w:b/>
                <w:bCs/>
                <w:color w:val="000000"/>
                <w:rtl/>
              </w:rPr>
              <w:lastRenderedPageBreak/>
              <w:t>بنية المقرر</w:t>
            </w:r>
          </w:p>
        </w:tc>
      </w:tr>
      <w:tr w:rsidR="00DE03C4" w14:paraId="3B89E7EE" w14:textId="77777777" w:rsidTr="00997023">
        <w:trPr>
          <w:trHeight w:val="182"/>
        </w:trPr>
        <w:tc>
          <w:tcPr>
            <w:tcW w:w="101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27012DF"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الأسبوع</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090A51E"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الساعات</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81B3AE7"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مخرجات التعلم المطلوبة</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7AF99F0"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اسم الوحدة أو الموضوع</w:t>
            </w:r>
          </w:p>
        </w:tc>
        <w:tc>
          <w:tcPr>
            <w:tcW w:w="202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6B18D37"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طريقة التعلم</w:t>
            </w:r>
          </w:p>
        </w:tc>
        <w:tc>
          <w:tcPr>
            <w:tcW w:w="239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48348BB"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طريقة التقييم</w:t>
            </w:r>
          </w:p>
        </w:tc>
      </w:tr>
      <w:tr w:rsidR="00DE03C4" w14:paraId="50A2D654"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34935F91"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تشرين الأول 1</w:t>
            </w:r>
          </w:p>
        </w:tc>
        <w:tc>
          <w:tcPr>
            <w:tcW w:w="978" w:type="dxa"/>
            <w:gridSpan w:val="2"/>
            <w:tcBorders>
              <w:top w:val="single" w:sz="4" w:space="0" w:color="000000"/>
              <w:left w:val="single" w:sz="4" w:space="0" w:color="000000"/>
              <w:bottom w:val="single" w:sz="4" w:space="0" w:color="000000"/>
              <w:right w:val="single" w:sz="4" w:space="0" w:color="000000"/>
            </w:tcBorders>
          </w:tcPr>
          <w:p w14:paraId="14C609CE"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0C72EC4C"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الخبر والحديث </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DFC586"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الفرق بينهما واقسام الخبر باعتبار وصوله</w:t>
            </w:r>
          </w:p>
        </w:tc>
        <w:tc>
          <w:tcPr>
            <w:tcW w:w="2027" w:type="dxa"/>
            <w:tcBorders>
              <w:top w:val="single" w:sz="4" w:space="0" w:color="000000"/>
              <w:left w:val="single" w:sz="4" w:space="0" w:color="000000"/>
              <w:bottom w:val="single" w:sz="4" w:space="0" w:color="000000"/>
              <w:right w:val="single" w:sz="4" w:space="0" w:color="000000"/>
            </w:tcBorders>
          </w:tcPr>
          <w:p w14:paraId="36A97C13"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1F09A8F1"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6AF1D91A"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120537E0"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تشرين الأول 2</w:t>
            </w:r>
          </w:p>
        </w:tc>
        <w:tc>
          <w:tcPr>
            <w:tcW w:w="978" w:type="dxa"/>
            <w:gridSpan w:val="2"/>
            <w:tcBorders>
              <w:top w:val="single" w:sz="4" w:space="0" w:color="000000"/>
              <w:left w:val="single" w:sz="4" w:space="0" w:color="000000"/>
              <w:bottom w:val="single" w:sz="4" w:space="0" w:color="000000"/>
              <w:right w:val="single" w:sz="4" w:space="0" w:color="000000"/>
            </w:tcBorders>
          </w:tcPr>
          <w:p w14:paraId="6D3D3A4E"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60F2A970"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أخبار الآحاد</w:t>
            </w:r>
          </w:p>
          <w:p w14:paraId="585B0521" w14:textId="77777777" w:rsidR="00DE03C4" w:rsidRPr="000607E8" w:rsidRDefault="00DE03C4" w:rsidP="000607E8">
            <w:pPr>
              <w:bidi/>
              <w:ind w:left="-2"/>
              <w:rPr>
                <w:rFonts w:ascii="Simplified Arabic" w:eastAsia="Simplified Arabic" w:hAnsi="Simplified Arabic" w:cs="Simplified Arabic"/>
              </w:rPr>
            </w:pP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E09BDB"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تعريف الآحاد وأنواع الأخبار </w:t>
            </w:r>
            <w:proofErr w:type="spellStart"/>
            <w:r w:rsidRPr="000607E8">
              <w:rPr>
                <w:rFonts w:ascii="Simplified Arabic" w:eastAsia="Simplified Arabic" w:hAnsi="Simplified Arabic" w:cs="Simplified Arabic"/>
                <w:rtl/>
              </w:rPr>
              <w:t>المتحفة</w:t>
            </w:r>
            <w:proofErr w:type="spellEnd"/>
            <w:r w:rsidRPr="000607E8">
              <w:rPr>
                <w:rFonts w:ascii="Simplified Arabic" w:eastAsia="Simplified Arabic" w:hAnsi="Simplified Arabic" w:cs="Simplified Arabic"/>
                <w:rtl/>
              </w:rPr>
              <w:t xml:space="preserve"> بالقرائن</w:t>
            </w:r>
          </w:p>
        </w:tc>
        <w:tc>
          <w:tcPr>
            <w:tcW w:w="2027" w:type="dxa"/>
            <w:tcBorders>
              <w:top w:val="single" w:sz="4" w:space="0" w:color="000000"/>
              <w:left w:val="single" w:sz="4" w:space="0" w:color="000000"/>
              <w:bottom w:val="single" w:sz="4" w:space="0" w:color="000000"/>
              <w:right w:val="single" w:sz="4" w:space="0" w:color="000000"/>
            </w:tcBorders>
          </w:tcPr>
          <w:p w14:paraId="61C7E45E"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4C90D2BF"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50B1DA99"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5B22B3FA" w14:textId="77777777" w:rsidR="00DE03C4" w:rsidRPr="000607E8" w:rsidRDefault="00DE03C4" w:rsidP="000607E8">
            <w:pPr>
              <w:tabs>
                <w:tab w:val="left" w:pos="642"/>
              </w:tabs>
              <w:bidi/>
              <w:ind w:left="360"/>
              <w:rPr>
                <w:rFonts w:ascii="Simplified Arabic" w:eastAsia="Simplified Arabic" w:hAnsi="Simplified Arabic" w:cs="Simplified Arabic"/>
                <w:b/>
                <w:bCs/>
              </w:rPr>
            </w:pPr>
            <w:bookmarkStart w:id="1" w:name="_s7ls8jxev5mu" w:colFirst="0" w:colLast="0"/>
            <w:bookmarkEnd w:id="1"/>
            <w:r w:rsidRPr="000607E8">
              <w:rPr>
                <w:rFonts w:ascii="Simplified Arabic" w:eastAsia="Simplified Arabic" w:hAnsi="Simplified Arabic" w:cs="Simplified Arabic"/>
                <w:b/>
                <w:bCs/>
                <w:rtl/>
              </w:rPr>
              <w:t>تشرين الأول 3</w:t>
            </w:r>
          </w:p>
        </w:tc>
        <w:tc>
          <w:tcPr>
            <w:tcW w:w="978" w:type="dxa"/>
            <w:gridSpan w:val="2"/>
            <w:tcBorders>
              <w:top w:val="single" w:sz="4" w:space="0" w:color="000000"/>
              <w:left w:val="single" w:sz="4" w:space="0" w:color="000000"/>
              <w:bottom w:val="single" w:sz="4" w:space="0" w:color="000000"/>
              <w:right w:val="single" w:sz="4" w:space="0" w:color="000000"/>
            </w:tcBorders>
          </w:tcPr>
          <w:p w14:paraId="5D5F6FA3"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314A96AF"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الصحيح والحسن</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838295"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أقسامه وانواعه </w:t>
            </w:r>
          </w:p>
        </w:tc>
        <w:tc>
          <w:tcPr>
            <w:tcW w:w="2027" w:type="dxa"/>
            <w:tcBorders>
              <w:top w:val="single" w:sz="4" w:space="0" w:color="000000"/>
              <w:left w:val="single" w:sz="4" w:space="0" w:color="000000"/>
              <w:bottom w:val="single" w:sz="4" w:space="0" w:color="000000"/>
              <w:right w:val="single" w:sz="4" w:space="0" w:color="000000"/>
            </w:tcBorders>
          </w:tcPr>
          <w:p w14:paraId="71353AC9"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221D14C0"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2AA22F3C"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521BF90C" w14:textId="77777777" w:rsidR="00DE03C4" w:rsidRPr="000607E8" w:rsidRDefault="00DE03C4" w:rsidP="000607E8">
            <w:pPr>
              <w:tabs>
                <w:tab w:val="left" w:pos="642"/>
              </w:tabs>
              <w:bidi/>
              <w:ind w:left="360"/>
              <w:rPr>
                <w:rFonts w:ascii="Simplified Arabic" w:eastAsia="Simplified Arabic" w:hAnsi="Simplified Arabic" w:cs="Simplified Arabic"/>
              </w:rPr>
            </w:pPr>
            <w:r w:rsidRPr="000607E8">
              <w:rPr>
                <w:rFonts w:ascii="Simplified Arabic" w:eastAsia="Simplified Arabic" w:hAnsi="Simplified Arabic" w:cs="Simplified Arabic"/>
                <w:b/>
                <w:bCs/>
                <w:rtl/>
              </w:rPr>
              <w:t>تشرين الأول 4</w:t>
            </w:r>
          </w:p>
        </w:tc>
        <w:tc>
          <w:tcPr>
            <w:tcW w:w="978" w:type="dxa"/>
            <w:gridSpan w:val="2"/>
            <w:tcBorders>
              <w:top w:val="single" w:sz="4" w:space="0" w:color="000000"/>
              <w:left w:val="single" w:sz="4" w:space="0" w:color="000000"/>
              <w:bottom w:val="single" w:sz="4" w:space="0" w:color="000000"/>
              <w:right w:val="single" w:sz="4" w:space="0" w:color="000000"/>
            </w:tcBorders>
          </w:tcPr>
          <w:p w14:paraId="162E168E"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01240D3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الحسن </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1BE9B2"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أقسامه وانواعه</w:t>
            </w:r>
          </w:p>
        </w:tc>
        <w:tc>
          <w:tcPr>
            <w:tcW w:w="2027" w:type="dxa"/>
            <w:tcBorders>
              <w:top w:val="single" w:sz="4" w:space="0" w:color="000000"/>
              <w:left w:val="single" w:sz="4" w:space="0" w:color="000000"/>
              <w:bottom w:val="single" w:sz="4" w:space="0" w:color="000000"/>
              <w:right w:val="single" w:sz="4" w:space="0" w:color="000000"/>
            </w:tcBorders>
          </w:tcPr>
          <w:p w14:paraId="4CE12F07"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75D5EAEB"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45711C82"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2AFADFFF"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lastRenderedPageBreak/>
              <w:t>تشرين الثاني 1</w:t>
            </w:r>
          </w:p>
        </w:tc>
        <w:tc>
          <w:tcPr>
            <w:tcW w:w="978" w:type="dxa"/>
            <w:gridSpan w:val="2"/>
            <w:tcBorders>
              <w:top w:val="single" w:sz="4" w:space="0" w:color="000000"/>
              <w:left w:val="single" w:sz="4" w:space="0" w:color="000000"/>
              <w:bottom w:val="single" w:sz="4" w:space="0" w:color="000000"/>
              <w:right w:val="single" w:sz="4" w:space="0" w:color="000000"/>
            </w:tcBorders>
          </w:tcPr>
          <w:p w14:paraId="7570133F"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679F6161"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إصلاحات الترمذي</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67AC10"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بيان الفروقات بينها وبين مصطلحات المتقدمين والمتأخرين</w:t>
            </w:r>
          </w:p>
        </w:tc>
        <w:tc>
          <w:tcPr>
            <w:tcW w:w="2027" w:type="dxa"/>
            <w:tcBorders>
              <w:top w:val="single" w:sz="4" w:space="0" w:color="000000"/>
              <w:left w:val="single" w:sz="4" w:space="0" w:color="000000"/>
              <w:bottom w:val="single" w:sz="4" w:space="0" w:color="000000"/>
              <w:right w:val="single" w:sz="4" w:space="0" w:color="000000"/>
            </w:tcBorders>
          </w:tcPr>
          <w:p w14:paraId="6C40DC3E"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0F4E2F16"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2F1E3CF2"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1F5F85F0"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تشرين الثاني 2</w:t>
            </w:r>
          </w:p>
        </w:tc>
        <w:tc>
          <w:tcPr>
            <w:tcW w:w="978" w:type="dxa"/>
            <w:gridSpan w:val="2"/>
            <w:tcBorders>
              <w:top w:val="single" w:sz="4" w:space="0" w:color="000000"/>
              <w:left w:val="single" w:sz="4" w:space="0" w:color="000000"/>
              <w:bottom w:val="single" w:sz="4" w:space="0" w:color="000000"/>
              <w:right w:val="single" w:sz="4" w:space="0" w:color="000000"/>
            </w:tcBorders>
          </w:tcPr>
          <w:p w14:paraId="2EA21271"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1AAA531E"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زيادة الثقة </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43661D"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والفرق بينها وبين المحفوظ والشاذ</w:t>
            </w:r>
          </w:p>
        </w:tc>
        <w:tc>
          <w:tcPr>
            <w:tcW w:w="2027" w:type="dxa"/>
            <w:tcBorders>
              <w:top w:val="single" w:sz="4" w:space="0" w:color="000000"/>
              <w:left w:val="single" w:sz="4" w:space="0" w:color="000000"/>
              <w:bottom w:val="single" w:sz="4" w:space="0" w:color="000000"/>
              <w:right w:val="single" w:sz="4" w:space="0" w:color="000000"/>
            </w:tcBorders>
          </w:tcPr>
          <w:p w14:paraId="1BB13390"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7813EAA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13E6D786"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3614EAF4"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تشرين الثاني 3</w:t>
            </w:r>
          </w:p>
        </w:tc>
        <w:tc>
          <w:tcPr>
            <w:tcW w:w="978" w:type="dxa"/>
            <w:gridSpan w:val="2"/>
            <w:tcBorders>
              <w:top w:val="single" w:sz="4" w:space="0" w:color="000000"/>
              <w:left w:val="single" w:sz="4" w:space="0" w:color="000000"/>
              <w:bottom w:val="single" w:sz="4" w:space="0" w:color="000000"/>
              <w:right w:val="single" w:sz="4" w:space="0" w:color="000000"/>
            </w:tcBorders>
          </w:tcPr>
          <w:p w14:paraId="5B8660B7"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4D3930A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المتابعات والشواهد والاعتبارات</w:t>
            </w:r>
          </w:p>
          <w:p w14:paraId="260C979E" w14:textId="77777777" w:rsidR="00DE03C4" w:rsidRPr="000607E8" w:rsidRDefault="00DE03C4" w:rsidP="000607E8">
            <w:pPr>
              <w:bidi/>
              <w:ind w:left="-2"/>
              <w:rPr>
                <w:rFonts w:ascii="Simplified Arabic" w:eastAsia="Simplified Arabic" w:hAnsi="Simplified Arabic" w:cs="Simplified Arabic"/>
              </w:rPr>
            </w:pPr>
          </w:p>
          <w:p w14:paraId="4C21422B" w14:textId="77777777" w:rsidR="00DE03C4" w:rsidRPr="000607E8" w:rsidRDefault="00DE03C4" w:rsidP="000607E8">
            <w:pPr>
              <w:bidi/>
              <w:ind w:left="-2"/>
              <w:rPr>
                <w:rFonts w:ascii="Simplified Arabic" w:eastAsia="Simplified Arabic" w:hAnsi="Simplified Arabic" w:cs="Simplified Arabic"/>
              </w:rPr>
            </w:pPr>
          </w:p>
          <w:p w14:paraId="32F4472F" w14:textId="77777777" w:rsidR="00DE03C4" w:rsidRPr="000607E8" w:rsidRDefault="00DE03C4" w:rsidP="000607E8">
            <w:pPr>
              <w:bidi/>
              <w:ind w:left="-2"/>
              <w:rPr>
                <w:rFonts w:ascii="Simplified Arabic" w:eastAsia="Simplified Arabic" w:hAnsi="Simplified Arabic" w:cs="Simplified Arabic"/>
              </w:rPr>
            </w:pP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5BAE90"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بيان مراتب مصطلحاتها</w:t>
            </w:r>
          </w:p>
        </w:tc>
        <w:tc>
          <w:tcPr>
            <w:tcW w:w="2027" w:type="dxa"/>
            <w:tcBorders>
              <w:top w:val="single" w:sz="4" w:space="0" w:color="000000"/>
              <w:left w:val="single" w:sz="4" w:space="0" w:color="000000"/>
              <w:bottom w:val="single" w:sz="4" w:space="0" w:color="000000"/>
              <w:right w:val="single" w:sz="4" w:space="0" w:color="000000"/>
            </w:tcBorders>
          </w:tcPr>
          <w:p w14:paraId="3844B802"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3F53FB92"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04EAC677"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19E6EE19"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تشرين الثاني 4</w:t>
            </w:r>
          </w:p>
        </w:tc>
        <w:tc>
          <w:tcPr>
            <w:tcW w:w="978" w:type="dxa"/>
            <w:gridSpan w:val="2"/>
            <w:tcBorders>
              <w:top w:val="single" w:sz="4" w:space="0" w:color="000000"/>
              <w:left w:val="single" w:sz="4" w:space="0" w:color="000000"/>
              <w:bottom w:val="single" w:sz="4" w:space="0" w:color="000000"/>
              <w:right w:val="single" w:sz="4" w:space="0" w:color="000000"/>
            </w:tcBorders>
          </w:tcPr>
          <w:p w14:paraId="4B48F452"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48D1D351"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المحكم والمختلف</w:t>
            </w:r>
          </w:p>
          <w:p w14:paraId="34A4A8FC"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والناسخ والمنسوخ</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F3AE3B"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أنواعها واقسامها وما يتعلق بهما </w:t>
            </w:r>
          </w:p>
        </w:tc>
        <w:tc>
          <w:tcPr>
            <w:tcW w:w="2027" w:type="dxa"/>
            <w:tcBorders>
              <w:top w:val="single" w:sz="4" w:space="0" w:color="000000"/>
              <w:left w:val="single" w:sz="4" w:space="0" w:color="000000"/>
              <w:bottom w:val="single" w:sz="4" w:space="0" w:color="000000"/>
              <w:right w:val="single" w:sz="4" w:space="0" w:color="000000"/>
            </w:tcBorders>
          </w:tcPr>
          <w:p w14:paraId="3E6FC960"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618D4DB3"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0F8EF3F4"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3DCC6F10"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كانون الأول 1</w:t>
            </w:r>
          </w:p>
        </w:tc>
        <w:tc>
          <w:tcPr>
            <w:tcW w:w="978" w:type="dxa"/>
            <w:gridSpan w:val="2"/>
            <w:tcBorders>
              <w:top w:val="single" w:sz="4" w:space="0" w:color="000000"/>
              <w:left w:val="single" w:sz="4" w:space="0" w:color="000000"/>
              <w:bottom w:val="single" w:sz="4" w:space="0" w:color="000000"/>
              <w:right w:val="single" w:sz="4" w:space="0" w:color="000000"/>
            </w:tcBorders>
          </w:tcPr>
          <w:p w14:paraId="66CD9C9D"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78FE3123"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المعلق والمرسل</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B00074"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بيان انواعهما وضوابطهما </w:t>
            </w:r>
          </w:p>
        </w:tc>
        <w:tc>
          <w:tcPr>
            <w:tcW w:w="2027" w:type="dxa"/>
            <w:tcBorders>
              <w:top w:val="single" w:sz="4" w:space="0" w:color="000000"/>
              <w:left w:val="single" w:sz="4" w:space="0" w:color="000000"/>
              <w:bottom w:val="single" w:sz="4" w:space="0" w:color="000000"/>
              <w:right w:val="single" w:sz="4" w:space="0" w:color="000000"/>
            </w:tcBorders>
          </w:tcPr>
          <w:p w14:paraId="5D0E3BFA"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061FDDDC"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6597F044"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7A317F80"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كانون الأول 2</w:t>
            </w:r>
          </w:p>
        </w:tc>
        <w:tc>
          <w:tcPr>
            <w:tcW w:w="978" w:type="dxa"/>
            <w:gridSpan w:val="2"/>
            <w:tcBorders>
              <w:top w:val="single" w:sz="4" w:space="0" w:color="000000"/>
              <w:left w:val="single" w:sz="4" w:space="0" w:color="000000"/>
              <w:bottom w:val="single" w:sz="4" w:space="0" w:color="000000"/>
              <w:right w:val="single" w:sz="4" w:space="0" w:color="000000"/>
            </w:tcBorders>
          </w:tcPr>
          <w:p w14:paraId="57F5439D"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772FD073"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المعضل والمرسل الخفي والمدلس </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5CB3A2"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انواعها وتعريفاتها</w:t>
            </w:r>
          </w:p>
        </w:tc>
        <w:tc>
          <w:tcPr>
            <w:tcW w:w="2027" w:type="dxa"/>
            <w:tcBorders>
              <w:top w:val="single" w:sz="4" w:space="0" w:color="000000"/>
              <w:left w:val="single" w:sz="4" w:space="0" w:color="000000"/>
              <w:bottom w:val="single" w:sz="4" w:space="0" w:color="000000"/>
              <w:right w:val="single" w:sz="4" w:space="0" w:color="000000"/>
            </w:tcBorders>
          </w:tcPr>
          <w:p w14:paraId="7F63F808"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392F553A"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p w14:paraId="67E55FC5" w14:textId="77777777" w:rsidR="00DE03C4" w:rsidRPr="000607E8" w:rsidRDefault="00DE03C4" w:rsidP="000607E8">
            <w:pPr>
              <w:bidi/>
              <w:ind w:left="-2"/>
              <w:rPr>
                <w:rFonts w:ascii="Simplified Arabic" w:eastAsia="Simplified Arabic" w:hAnsi="Simplified Arabic" w:cs="Simplified Arabic"/>
              </w:rPr>
            </w:pPr>
          </w:p>
        </w:tc>
      </w:tr>
      <w:tr w:rsidR="00DE03C4" w14:paraId="62E1F881"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tcPr>
          <w:p w14:paraId="10E94988"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كانون الأول 3</w:t>
            </w:r>
          </w:p>
        </w:tc>
        <w:tc>
          <w:tcPr>
            <w:tcW w:w="978" w:type="dxa"/>
            <w:gridSpan w:val="2"/>
            <w:tcBorders>
              <w:top w:val="single" w:sz="4" w:space="0" w:color="000000"/>
              <w:left w:val="single" w:sz="4" w:space="0" w:color="000000"/>
              <w:bottom w:val="single" w:sz="4" w:space="0" w:color="000000"/>
              <w:right w:val="single" w:sz="4" w:space="0" w:color="000000"/>
            </w:tcBorders>
          </w:tcPr>
          <w:p w14:paraId="60B69E4D"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58E3DD24"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الطعن في عدالة الراوي</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A7A0DE"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بيان مصطلحات الموضوع والمتروك والمنكر والمعلل والتصحيف والتحريف</w:t>
            </w:r>
          </w:p>
        </w:tc>
        <w:tc>
          <w:tcPr>
            <w:tcW w:w="2027" w:type="dxa"/>
            <w:tcBorders>
              <w:top w:val="single" w:sz="4" w:space="0" w:color="000000"/>
              <w:left w:val="single" w:sz="4" w:space="0" w:color="000000"/>
              <w:bottom w:val="single" w:sz="4" w:space="0" w:color="000000"/>
              <w:right w:val="single" w:sz="4" w:space="0" w:color="000000"/>
            </w:tcBorders>
          </w:tcPr>
          <w:p w14:paraId="11D348FB"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71A380F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p w14:paraId="2897CEB7" w14:textId="77777777" w:rsidR="00DE03C4" w:rsidRPr="000607E8" w:rsidRDefault="00DE03C4" w:rsidP="000607E8">
            <w:pPr>
              <w:bidi/>
              <w:ind w:left="-2"/>
              <w:rPr>
                <w:rFonts w:ascii="Simplified Arabic" w:eastAsia="Simplified Arabic" w:hAnsi="Simplified Arabic" w:cs="Simplified Arabic"/>
              </w:rPr>
            </w:pPr>
          </w:p>
        </w:tc>
      </w:tr>
      <w:tr w:rsidR="00DE03C4" w14:paraId="4F3B56C7"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tcPr>
          <w:p w14:paraId="12074548"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lastRenderedPageBreak/>
              <w:t>كانون الأول 4</w:t>
            </w:r>
          </w:p>
        </w:tc>
        <w:tc>
          <w:tcPr>
            <w:tcW w:w="978" w:type="dxa"/>
            <w:gridSpan w:val="2"/>
            <w:tcBorders>
              <w:top w:val="single" w:sz="4" w:space="0" w:color="000000"/>
              <w:left w:val="single" w:sz="4" w:space="0" w:color="000000"/>
              <w:bottom w:val="single" w:sz="4" w:space="0" w:color="000000"/>
              <w:right w:val="single" w:sz="4" w:space="0" w:color="000000"/>
            </w:tcBorders>
          </w:tcPr>
          <w:p w14:paraId="3BF99B85"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71D01847"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الأسانيد</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404943"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كل ما يتعلق بها من علل ورواة</w:t>
            </w:r>
          </w:p>
        </w:tc>
        <w:tc>
          <w:tcPr>
            <w:tcW w:w="2027" w:type="dxa"/>
            <w:tcBorders>
              <w:top w:val="single" w:sz="4" w:space="0" w:color="000000"/>
              <w:left w:val="single" w:sz="4" w:space="0" w:color="000000"/>
              <w:bottom w:val="single" w:sz="4" w:space="0" w:color="000000"/>
              <w:right w:val="single" w:sz="4" w:space="0" w:color="000000"/>
            </w:tcBorders>
          </w:tcPr>
          <w:p w14:paraId="584777B7"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48C8824B"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20B202A6"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327D00D6"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كانون الثاني 1</w:t>
            </w:r>
          </w:p>
        </w:tc>
        <w:tc>
          <w:tcPr>
            <w:tcW w:w="978" w:type="dxa"/>
            <w:gridSpan w:val="2"/>
            <w:tcBorders>
              <w:top w:val="single" w:sz="4" w:space="0" w:color="000000"/>
              <w:left w:val="single" w:sz="4" w:space="0" w:color="000000"/>
              <w:bottom w:val="single" w:sz="4" w:space="0" w:color="000000"/>
              <w:right w:val="single" w:sz="4" w:space="0" w:color="000000"/>
            </w:tcBorders>
          </w:tcPr>
          <w:p w14:paraId="0095E4D8"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1178D071"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المتون</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E14BB4"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كل ما يتعلق بها </w:t>
            </w:r>
          </w:p>
        </w:tc>
        <w:tc>
          <w:tcPr>
            <w:tcW w:w="2027" w:type="dxa"/>
            <w:tcBorders>
              <w:top w:val="single" w:sz="4" w:space="0" w:color="000000"/>
              <w:left w:val="single" w:sz="4" w:space="0" w:color="000000"/>
              <w:bottom w:val="single" w:sz="4" w:space="0" w:color="000000"/>
              <w:right w:val="single" w:sz="4" w:space="0" w:color="000000"/>
            </w:tcBorders>
          </w:tcPr>
          <w:p w14:paraId="782216C2"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4ED01B3E"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6BA768AB"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681C6E13"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كانون الثاني2</w:t>
            </w:r>
          </w:p>
        </w:tc>
        <w:tc>
          <w:tcPr>
            <w:tcW w:w="978" w:type="dxa"/>
            <w:gridSpan w:val="2"/>
            <w:tcBorders>
              <w:top w:val="single" w:sz="4" w:space="0" w:color="000000"/>
              <w:left w:val="single" w:sz="4" w:space="0" w:color="000000"/>
              <w:bottom w:val="single" w:sz="4" w:space="0" w:color="000000"/>
              <w:right w:val="single" w:sz="4" w:space="0" w:color="000000"/>
            </w:tcBorders>
          </w:tcPr>
          <w:p w14:paraId="25B7AB97"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123E8DC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المسند</w:t>
            </w:r>
          </w:p>
          <w:p w14:paraId="04D207E7" w14:textId="77777777" w:rsidR="00DE03C4" w:rsidRPr="000607E8" w:rsidRDefault="00DE03C4" w:rsidP="000607E8">
            <w:pPr>
              <w:bidi/>
              <w:ind w:left="-2"/>
              <w:rPr>
                <w:rFonts w:ascii="Simplified Arabic" w:eastAsia="Simplified Arabic" w:hAnsi="Simplified Arabic" w:cs="Simplified Arabic"/>
              </w:rPr>
            </w:pP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85DF05"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العالي والنازل وما يتعلق به </w:t>
            </w:r>
          </w:p>
        </w:tc>
        <w:tc>
          <w:tcPr>
            <w:tcW w:w="2027" w:type="dxa"/>
            <w:tcBorders>
              <w:top w:val="single" w:sz="4" w:space="0" w:color="000000"/>
              <w:left w:val="single" w:sz="4" w:space="0" w:color="000000"/>
              <w:bottom w:val="single" w:sz="4" w:space="0" w:color="000000"/>
              <w:right w:val="single" w:sz="4" w:space="0" w:color="000000"/>
            </w:tcBorders>
          </w:tcPr>
          <w:p w14:paraId="12C97BD7"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56A0A35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6788405D"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10675213"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شباط 1</w:t>
            </w:r>
          </w:p>
        </w:tc>
        <w:tc>
          <w:tcPr>
            <w:tcW w:w="978" w:type="dxa"/>
            <w:gridSpan w:val="2"/>
            <w:tcBorders>
              <w:top w:val="single" w:sz="4" w:space="0" w:color="000000"/>
              <w:left w:val="single" w:sz="4" w:space="0" w:color="000000"/>
              <w:bottom w:val="single" w:sz="4" w:space="0" w:color="000000"/>
              <w:right w:val="single" w:sz="4" w:space="0" w:color="000000"/>
            </w:tcBorders>
          </w:tcPr>
          <w:p w14:paraId="66C45062"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144CA342"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رواية الاقران</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1FE4C8"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علاقتها بالحديث المدبج</w:t>
            </w:r>
          </w:p>
        </w:tc>
        <w:tc>
          <w:tcPr>
            <w:tcW w:w="2027" w:type="dxa"/>
            <w:tcBorders>
              <w:top w:val="single" w:sz="4" w:space="0" w:color="000000"/>
              <w:left w:val="single" w:sz="4" w:space="0" w:color="000000"/>
              <w:bottom w:val="single" w:sz="4" w:space="0" w:color="000000"/>
              <w:right w:val="single" w:sz="4" w:space="0" w:color="000000"/>
            </w:tcBorders>
          </w:tcPr>
          <w:p w14:paraId="7198A345"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07BC8D60"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61FD34AF"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711A1B3B"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شباط 2</w:t>
            </w:r>
          </w:p>
        </w:tc>
        <w:tc>
          <w:tcPr>
            <w:tcW w:w="978" w:type="dxa"/>
            <w:gridSpan w:val="2"/>
            <w:tcBorders>
              <w:top w:val="single" w:sz="4" w:space="0" w:color="000000"/>
              <w:left w:val="single" w:sz="4" w:space="0" w:color="000000"/>
              <w:bottom w:val="single" w:sz="4" w:space="0" w:color="000000"/>
              <w:right w:val="single" w:sz="4" w:space="0" w:color="000000"/>
            </w:tcBorders>
          </w:tcPr>
          <w:p w14:paraId="1193926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65646FE1"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رواية الاكابر عن الاصاغر</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24EB3F"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الإباء عن الأبناء والعكس والسابق والاحق</w:t>
            </w:r>
          </w:p>
        </w:tc>
        <w:tc>
          <w:tcPr>
            <w:tcW w:w="2027" w:type="dxa"/>
            <w:tcBorders>
              <w:top w:val="single" w:sz="4" w:space="0" w:color="000000"/>
              <w:left w:val="single" w:sz="4" w:space="0" w:color="000000"/>
              <w:bottom w:val="single" w:sz="4" w:space="0" w:color="000000"/>
              <w:right w:val="single" w:sz="4" w:space="0" w:color="000000"/>
            </w:tcBorders>
          </w:tcPr>
          <w:p w14:paraId="7861A7ED"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55741958"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2C96D2EF"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49DB171C"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شباط 3</w:t>
            </w:r>
          </w:p>
        </w:tc>
        <w:tc>
          <w:tcPr>
            <w:tcW w:w="978" w:type="dxa"/>
            <w:gridSpan w:val="2"/>
            <w:tcBorders>
              <w:top w:val="single" w:sz="4" w:space="0" w:color="000000"/>
              <w:left w:val="single" w:sz="4" w:space="0" w:color="000000"/>
              <w:bottom w:val="single" w:sz="4" w:space="0" w:color="000000"/>
              <w:right w:val="single" w:sz="4" w:space="0" w:color="000000"/>
            </w:tcBorders>
          </w:tcPr>
          <w:p w14:paraId="7512587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5BD908D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من حدث ونسي وصيغ الاداء </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356671"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بيانها وتعريفاتها واقسامها </w:t>
            </w:r>
          </w:p>
        </w:tc>
        <w:tc>
          <w:tcPr>
            <w:tcW w:w="2027" w:type="dxa"/>
            <w:tcBorders>
              <w:top w:val="single" w:sz="4" w:space="0" w:color="000000"/>
              <w:left w:val="single" w:sz="4" w:space="0" w:color="000000"/>
              <w:bottom w:val="single" w:sz="4" w:space="0" w:color="000000"/>
              <w:right w:val="single" w:sz="4" w:space="0" w:color="000000"/>
            </w:tcBorders>
          </w:tcPr>
          <w:p w14:paraId="0BA7CF53"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3FC96790"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0BC0D5F0"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3126E993"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شباط 4</w:t>
            </w:r>
          </w:p>
        </w:tc>
        <w:tc>
          <w:tcPr>
            <w:tcW w:w="978" w:type="dxa"/>
            <w:gridSpan w:val="2"/>
            <w:tcBorders>
              <w:top w:val="single" w:sz="4" w:space="0" w:color="000000"/>
              <w:left w:val="single" w:sz="4" w:space="0" w:color="000000"/>
              <w:bottom w:val="single" w:sz="4" w:space="0" w:color="000000"/>
              <w:right w:val="single" w:sz="4" w:space="0" w:color="000000"/>
            </w:tcBorders>
          </w:tcPr>
          <w:p w14:paraId="3CDB8292"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4C2CF088"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المتفق والمفترق والمؤتلف والمختلف</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1474E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تعريفهما</w:t>
            </w:r>
          </w:p>
        </w:tc>
        <w:tc>
          <w:tcPr>
            <w:tcW w:w="2027" w:type="dxa"/>
            <w:tcBorders>
              <w:top w:val="single" w:sz="4" w:space="0" w:color="000000"/>
              <w:left w:val="single" w:sz="4" w:space="0" w:color="000000"/>
              <w:bottom w:val="single" w:sz="4" w:space="0" w:color="000000"/>
              <w:right w:val="single" w:sz="4" w:space="0" w:color="000000"/>
            </w:tcBorders>
          </w:tcPr>
          <w:p w14:paraId="72D5F0DF"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1486A050"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53283881"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7FDC067D"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آذار1</w:t>
            </w:r>
          </w:p>
        </w:tc>
        <w:tc>
          <w:tcPr>
            <w:tcW w:w="978" w:type="dxa"/>
            <w:gridSpan w:val="2"/>
            <w:tcBorders>
              <w:top w:val="single" w:sz="4" w:space="0" w:color="000000"/>
              <w:left w:val="single" w:sz="4" w:space="0" w:color="000000"/>
              <w:bottom w:val="single" w:sz="4" w:space="0" w:color="000000"/>
              <w:right w:val="single" w:sz="4" w:space="0" w:color="000000"/>
            </w:tcBorders>
          </w:tcPr>
          <w:p w14:paraId="36F1F35B"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7B11ACF7"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مراتب الجرح والتعديل </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2587CC"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بيان مراتبها وتأثيرها على الحكم على سند الحديث </w:t>
            </w:r>
          </w:p>
        </w:tc>
        <w:tc>
          <w:tcPr>
            <w:tcW w:w="2027" w:type="dxa"/>
            <w:tcBorders>
              <w:top w:val="single" w:sz="4" w:space="0" w:color="000000"/>
              <w:left w:val="single" w:sz="4" w:space="0" w:color="000000"/>
              <w:bottom w:val="single" w:sz="4" w:space="0" w:color="000000"/>
              <w:right w:val="single" w:sz="4" w:space="0" w:color="000000"/>
            </w:tcBorders>
          </w:tcPr>
          <w:p w14:paraId="6AD797EA"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6BEBE11E"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0C4C086C"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490C8966" w14:textId="77777777" w:rsidR="00DE03C4" w:rsidRPr="000607E8" w:rsidRDefault="00DE03C4" w:rsidP="000607E8">
            <w:pPr>
              <w:tabs>
                <w:tab w:val="left" w:pos="642"/>
              </w:tabs>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آذار2</w:t>
            </w:r>
          </w:p>
        </w:tc>
        <w:tc>
          <w:tcPr>
            <w:tcW w:w="978" w:type="dxa"/>
            <w:gridSpan w:val="2"/>
            <w:tcBorders>
              <w:top w:val="single" w:sz="4" w:space="0" w:color="000000"/>
              <w:left w:val="single" w:sz="4" w:space="0" w:color="000000"/>
              <w:bottom w:val="single" w:sz="4" w:space="0" w:color="000000"/>
              <w:right w:val="single" w:sz="4" w:space="0" w:color="000000"/>
            </w:tcBorders>
          </w:tcPr>
          <w:p w14:paraId="00FFF46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76501843"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الأسماء والكنى</w:t>
            </w:r>
          </w:p>
        </w:tc>
        <w:tc>
          <w:tcPr>
            <w:tcW w:w="1811" w:type="dxa"/>
            <w:gridSpan w:val="2"/>
            <w:tcBorders>
              <w:top w:val="single" w:sz="4" w:space="0" w:color="000000"/>
              <w:left w:val="single" w:sz="4" w:space="0" w:color="000000"/>
              <w:bottom w:val="single" w:sz="4" w:space="0" w:color="000000"/>
              <w:right w:val="single" w:sz="4" w:space="0" w:color="000000"/>
            </w:tcBorders>
          </w:tcPr>
          <w:p w14:paraId="79BFC46A"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النسب المختلف فيها والمتفق عليها</w:t>
            </w:r>
          </w:p>
        </w:tc>
        <w:tc>
          <w:tcPr>
            <w:tcW w:w="2027" w:type="dxa"/>
            <w:tcBorders>
              <w:top w:val="single" w:sz="4" w:space="0" w:color="000000"/>
              <w:left w:val="single" w:sz="4" w:space="0" w:color="000000"/>
              <w:bottom w:val="single" w:sz="4" w:space="0" w:color="000000"/>
              <w:right w:val="single" w:sz="4" w:space="0" w:color="000000"/>
            </w:tcBorders>
          </w:tcPr>
          <w:p w14:paraId="4CDF0879"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2354EE70"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3361EF37"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5BEBC085"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آذار 3</w:t>
            </w:r>
          </w:p>
        </w:tc>
        <w:tc>
          <w:tcPr>
            <w:tcW w:w="978" w:type="dxa"/>
            <w:gridSpan w:val="2"/>
            <w:tcBorders>
              <w:top w:val="single" w:sz="4" w:space="0" w:color="000000"/>
              <w:left w:val="single" w:sz="4" w:space="0" w:color="000000"/>
              <w:bottom w:val="single" w:sz="4" w:space="0" w:color="000000"/>
              <w:right w:val="single" w:sz="4" w:space="0" w:color="000000"/>
            </w:tcBorders>
          </w:tcPr>
          <w:p w14:paraId="7E458B60"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4D00D2A4"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الانساب والاوطان</w:t>
            </w:r>
          </w:p>
        </w:tc>
        <w:tc>
          <w:tcPr>
            <w:tcW w:w="1811" w:type="dxa"/>
            <w:gridSpan w:val="2"/>
            <w:tcBorders>
              <w:top w:val="single" w:sz="4" w:space="0" w:color="000000"/>
              <w:left w:val="single" w:sz="4" w:space="0" w:color="000000"/>
              <w:bottom w:val="single" w:sz="4" w:space="0" w:color="000000"/>
              <w:right w:val="single" w:sz="4" w:space="0" w:color="000000"/>
            </w:tcBorders>
          </w:tcPr>
          <w:p w14:paraId="339DC5A8"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ما يتعلق بالنسبة لها وبيانها والتعريف بهال</w:t>
            </w:r>
          </w:p>
        </w:tc>
        <w:tc>
          <w:tcPr>
            <w:tcW w:w="2027" w:type="dxa"/>
            <w:tcBorders>
              <w:top w:val="single" w:sz="4" w:space="0" w:color="000000"/>
              <w:left w:val="single" w:sz="4" w:space="0" w:color="000000"/>
              <w:bottom w:val="single" w:sz="4" w:space="0" w:color="000000"/>
              <w:right w:val="single" w:sz="4" w:space="0" w:color="000000"/>
            </w:tcBorders>
          </w:tcPr>
          <w:p w14:paraId="46B47CF9"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152B261D"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3A1225E4"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4F22F229"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lastRenderedPageBreak/>
              <w:t>آذار 4</w:t>
            </w:r>
          </w:p>
        </w:tc>
        <w:tc>
          <w:tcPr>
            <w:tcW w:w="978" w:type="dxa"/>
            <w:gridSpan w:val="2"/>
            <w:tcBorders>
              <w:top w:val="single" w:sz="4" w:space="0" w:color="000000"/>
              <w:left w:val="single" w:sz="4" w:space="0" w:color="000000"/>
              <w:bottom w:val="single" w:sz="4" w:space="0" w:color="000000"/>
              <w:right w:val="single" w:sz="4" w:space="0" w:color="000000"/>
            </w:tcBorders>
          </w:tcPr>
          <w:p w14:paraId="0AB0FF4A"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433E7F0B" w14:textId="77777777" w:rsidR="00DE03C4" w:rsidRPr="000607E8" w:rsidRDefault="00DE03C4" w:rsidP="000607E8">
            <w:pPr>
              <w:bidi/>
              <w:ind w:left="360"/>
              <w:rPr>
                <w:rFonts w:ascii="Simplified Arabic" w:eastAsia="Simplified Arabic" w:hAnsi="Simplified Arabic" w:cs="Simplified Arabic"/>
              </w:rPr>
            </w:pPr>
            <w:proofErr w:type="spellStart"/>
            <w:r w:rsidRPr="000607E8">
              <w:rPr>
                <w:rFonts w:ascii="Simplified Arabic" w:eastAsia="Simplified Arabic" w:hAnsi="Simplified Arabic" w:cs="Simplified Arabic"/>
                <w:rtl/>
              </w:rPr>
              <w:t>اداب</w:t>
            </w:r>
            <w:proofErr w:type="spellEnd"/>
            <w:r w:rsidRPr="000607E8">
              <w:rPr>
                <w:rFonts w:ascii="Simplified Arabic" w:eastAsia="Simplified Arabic" w:hAnsi="Simplified Arabic" w:cs="Simplified Arabic"/>
                <w:rtl/>
              </w:rPr>
              <w:t xml:space="preserve"> الشيخ والطالب</w:t>
            </w:r>
          </w:p>
        </w:tc>
        <w:tc>
          <w:tcPr>
            <w:tcW w:w="1811" w:type="dxa"/>
            <w:gridSpan w:val="2"/>
            <w:tcBorders>
              <w:top w:val="single" w:sz="4" w:space="0" w:color="000000"/>
              <w:left w:val="single" w:sz="4" w:space="0" w:color="000000"/>
              <w:bottom w:val="single" w:sz="4" w:space="0" w:color="000000"/>
              <w:right w:val="single" w:sz="4" w:space="0" w:color="000000"/>
            </w:tcBorders>
          </w:tcPr>
          <w:p w14:paraId="4F9C9592"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طرق الرواية والاستماع والتأدب في التحمل</w:t>
            </w:r>
          </w:p>
        </w:tc>
        <w:tc>
          <w:tcPr>
            <w:tcW w:w="2027" w:type="dxa"/>
            <w:tcBorders>
              <w:top w:val="single" w:sz="4" w:space="0" w:color="000000"/>
              <w:left w:val="single" w:sz="4" w:space="0" w:color="000000"/>
              <w:bottom w:val="single" w:sz="4" w:space="0" w:color="000000"/>
              <w:right w:val="single" w:sz="4" w:space="0" w:color="000000"/>
            </w:tcBorders>
          </w:tcPr>
          <w:p w14:paraId="4522F44E"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69032E3F"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4102C387"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65447118"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نيسان 1</w:t>
            </w:r>
          </w:p>
        </w:tc>
        <w:tc>
          <w:tcPr>
            <w:tcW w:w="978" w:type="dxa"/>
            <w:gridSpan w:val="2"/>
            <w:tcBorders>
              <w:top w:val="single" w:sz="4" w:space="0" w:color="000000"/>
              <w:left w:val="single" w:sz="4" w:space="0" w:color="000000"/>
              <w:bottom w:val="single" w:sz="4" w:space="0" w:color="000000"/>
              <w:right w:val="single" w:sz="4" w:space="0" w:color="000000"/>
            </w:tcBorders>
          </w:tcPr>
          <w:p w14:paraId="0DB39AAF"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ساعة</w:t>
            </w:r>
          </w:p>
        </w:tc>
        <w:tc>
          <w:tcPr>
            <w:tcW w:w="1890" w:type="dxa"/>
            <w:gridSpan w:val="3"/>
            <w:tcBorders>
              <w:top w:val="single" w:sz="4" w:space="0" w:color="000000"/>
              <w:left w:val="single" w:sz="4" w:space="0" w:color="000000"/>
              <w:bottom w:val="single" w:sz="4" w:space="0" w:color="000000"/>
              <w:right w:val="single" w:sz="4" w:space="0" w:color="000000"/>
            </w:tcBorders>
          </w:tcPr>
          <w:p w14:paraId="3E41F3CE"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سن التحمل والاداء</w:t>
            </w:r>
          </w:p>
        </w:tc>
        <w:tc>
          <w:tcPr>
            <w:tcW w:w="1811" w:type="dxa"/>
            <w:gridSpan w:val="2"/>
            <w:tcBorders>
              <w:top w:val="single" w:sz="4" w:space="0" w:color="000000"/>
              <w:left w:val="single" w:sz="4" w:space="0" w:color="000000"/>
              <w:bottom w:val="single" w:sz="4" w:space="0" w:color="000000"/>
              <w:right w:val="single" w:sz="4" w:space="0" w:color="000000"/>
            </w:tcBorders>
          </w:tcPr>
          <w:p w14:paraId="03330393"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امكان سماعه وتبليغه وروايته</w:t>
            </w:r>
          </w:p>
        </w:tc>
        <w:tc>
          <w:tcPr>
            <w:tcW w:w="2027" w:type="dxa"/>
            <w:tcBorders>
              <w:top w:val="single" w:sz="4" w:space="0" w:color="000000"/>
              <w:left w:val="single" w:sz="4" w:space="0" w:color="000000"/>
              <w:bottom w:val="single" w:sz="4" w:space="0" w:color="000000"/>
              <w:right w:val="single" w:sz="4" w:space="0" w:color="000000"/>
            </w:tcBorders>
          </w:tcPr>
          <w:p w14:paraId="571CDACB"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المحاضرة والالقاء</w:t>
            </w:r>
          </w:p>
        </w:tc>
        <w:tc>
          <w:tcPr>
            <w:tcW w:w="2399" w:type="dxa"/>
            <w:tcBorders>
              <w:top w:val="single" w:sz="4" w:space="0" w:color="000000"/>
              <w:left w:val="single" w:sz="4" w:space="0" w:color="000000"/>
              <w:bottom w:val="single" w:sz="4" w:space="0" w:color="000000"/>
              <w:right w:val="single" w:sz="4" w:space="0" w:color="000000"/>
            </w:tcBorders>
          </w:tcPr>
          <w:p w14:paraId="09028707"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tc>
      </w:tr>
      <w:tr w:rsidR="00DE03C4" w14:paraId="6DC6A9F5"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2213DD6C" w14:textId="77777777" w:rsidR="00DE03C4" w:rsidRPr="000607E8" w:rsidRDefault="00DE03C4" w:rsidP="000607E8">
            <w:pPr>
              <w:bidi/>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نيسان 2</w:t>
            </w:r>
          </w:p>
          <w:p w14:paraId="6F2247BB" w14:textId="77777777" w:rsidR="00DE03C4" w:rsidRPr="000607E8" w:rsidRDefault="00DE03C4" w:rsidP="000607E8">
            <w:pPr>
              <w:bidi/>
              <w:ind w:left="-2"/>
              <w:rPr>
                <w:rFonts w:ascii="Simplified Arabic" w:eastAsia="Simplified Arabic" w:hAnsi="Simplified Arabic" w:cs="Simplified Arabic"/>
                <w:b/>
                <w:bCs/>
              </w:rPr>
            </w:pPr>
          </w:p>
          <w:p w14:paraId="1126C66D" w14:textId="77777777" w:rsidR="00DE03C4" w:rsidRPr="000607E8" w:rsidRDefault="00DE03C4" w:rsidP="000607E8">
            <w:pPr>
              <w:bidi/>
              <w:ind w:left="-2"/>
              <w:rPr>
                <w:rFonts w:ascii="Simplified Arabic" w:eastAsia="Simplified Arabic" w:hAnsi="Simplified Arabic" w:cs="Simplified Arabic"/>
                <w:b/>
                <w:bCs/>
              </w:rPr>
            </w:pPr>
          </w:p>
          <w:p w14:paraId="1796EFE2" w14:textId="77777777" w:rsidR="00DE03C4" w:rsidRPr="000607E8" w:rsidRDefault="00DE03C4" w:rsidP="000607E8">
            <w:pPr>
              <w:bidi/>
              <w:ind w:left="-2"/>
              <w:rPr>
                <w:rFonts w:ascii="Simplified Arabic" w:eastAsia="Simplified Arabic" w:hAnsi="Simplified Arabic" w:cs="Simplified Arabic"/>
                <w:b/>
                <w:bCs/>
              </w:rPr>
            </w:pPr>
          </w:p>
          <w:p w14:paraId="147D71FE" w14:textId="77777777" w:rsidR="00DE03C4" w:rsidRPr="000607E8" w:rsidRDefault="00DE03C4" w:rsidP="000607E8">
            <w:pPr>
              <w:bidi/>
              <w:ind w:left="-2"/>
              <w:rPr>
                <w:rFonts w:ascii="Simplified Arabic" w:eastAsia="Simplified Arabic" w:hAnsi="Simplified Arabic" w:cs="Simplified Arabic"/>
                <w:b/>
                <w:bCs/>
              </w:rPr>
            </w:pPr>
          </w:p>
        </w:tc>
        <w:tc>
          <w:tcPr>
            <w:tcW w:w="978" w:type="dxa"/>
            <w:gridSpan w:val="2"/>
            <w:tcBorders>
              <w:top w:val="single" w:sz="4" w:space="0" w:color="000000"/>
              <w:left w:val="single" w:sz="4" w:space="0" w:color="000000"/>
              <w:bottom w:val="single" w:sz="4" w:space="0" w:color="000000"/>
              <w:right w:val="single" w:sz="4" w:space="0" w:color="000000"/>
            </w:tcBorders>
          </w:tcPr>
          <w:p w14:paraId="2B8ADC4A"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ساعتان</w:t>
            </w:r>
          </w:p>
        </w:tc>
        <w:tc>
          <w:tcPr>
            <w:tcW w:w="1890" w:type="dxa"/>
            <w:gridSpan w:val="3"/>
            <w:tcBorders>
              <w:top w:val="single" w:sz="4" w:space="0" w:color="000000"/>
              <w:left w:val="single" w:sz="4" w:space="0" w:color="000000"/>
              <w:bottom w:val="single" w:sz="4" w:space="0" w:color="000000"/>
              <w:right w:val="single" w:sz="4" w:space="0" w:color="000000"/>
            </w:tcBorders>
          </w:tcPr>
          <w:p w14:paraId="0931D382"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كتابة الحديث واباب وروده</w:t>
            </w:r>
          </w:p>
        </w:tc>
        <w:tc>
          <w:tcPr>
            <w:tcW w:w="1811" w:type="dxa"/>
            <w:gridSpan w:val="2"/>
            <w:tcBorders>
              <w:top w:val="single" w:sz="4" w:space="0" w:color="000000"/>
              <w:left w:val="single" w:sz="4" w:space="0" w:color="000000"/>
              <w:bottom w:val="single" w:sz="4" w:space="0" w:color="000000"/>
              <w:right w:val="single" w:sz="4" w:space="0" w:color="000000"/>
            </w:tcBorders>
          </w:tcPr>
          <w:p w14:paraId="578BE6C9"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بيان طرق وتاريخ كتابته       </w:t>
            </w:r>
          </w:p>
        </w:tc>
        <w:tc>
          <w:tcPr>
            <w:tcW w:w="2027" w:type="dxa"/>
            <w:tcBorders>
              <w:top w:val="single" w:sz="4" w:space="0" w:color="000000"/>
              <w:left w:val="single" w:sz="4" w:space="0" w:color="000000"/>
              <w:bottom w:val="single" w:sz="4" w:space="0" w:color="000000"/>
              <w:right w:val="single" w:sz="4" w:space="0" w:color="000000"/>
            </w:tcBorders>
          </w:tcPr>
          <w:p w14:paraId="2D218E94"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 xml:space="preserve">مناقشات + </w:t>
            </w:r>
            <w:proofErr w:type="gramStart"/>
            <w:r w:rsidRPr="000607E8">
              <w:rPr>
                <w:rFonts w:ascii="Simplified Arabic" w:eastAsia="Simplified Arabic" w:hAnsi="Simplified Arabic" w:cs="Simplified Arabic"/>
                <w:color w:val="000000"/>
                <w:rtl/>
              </w:rPr>
              <w:t>استبيان</w:t>
            </w:r>
            <w:proofErr w:type="gramEnd"/>
            <w:r w:rsidRPr="000607E8">
              <w:rPr>
                <w:rFonts w:ascii="Simplified Arabic" w:eastAsia="Simplified Arabic" w:hAnsi="Simplified Arabic" w:cs="Simplified Arabic"/>
                <w:color w:val="000000"/>
                <w:rtl/>
              </w:rPr>
              <w:t xml:space="preserve"> + امتحان الكتاب المفتوح</w:t>
            </w:r>
          </w:p>
          <w:p w14:paraId="7B678A45" w14:textId="77777777" w:rsidR="00DE03C4" w:rsidRPr="000607E8" w:rsidRDefault="00DE03C4" w:rsidP="000607E8">
            <w:pPr>
              <w:tabs>
                <w:tab w:val="left" w:pos="642"/>
              </w:tabs>
              <w:bidi/>
              <w:ind w:left="-2"/>
              <w:rPr>
                <w:rFonts w:ascii="Simplified Arabic" w:eastAsia="Simplified Arabic" w:hAnsi="Simplified Arabic" w:cs="Simplified Arabic"/>
                <w:color w:val="000000"/>
              </w:rPr>
            </w:pPr>
          </w:p>
          <w:p w14:paraId="4E307659" w14:textId="77777777" w:rsidR="00DE03C4" w:rsidRPr="000607E8" w:rsidRDefault="00DE03C4" w:rsidP="000607E8">
            <w:pPr>
              <w:tabs>
                <w:tab w:val="left" w:pos="642"/>
              </w:tabs>
              <w:bidi/>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بتاريخ</w:t>
            </w:r>
          </w:p>
        </w:tc>
        <w:tc>
          <w:tcPr>
            <w:tcW w:w="2399" w:type="dxa"/>
            <w:tcBorders>
              <w:top w:val="single" w:sz="4" w:space="0" w:color="000000"/>
              <w:left w:val="single" w:sz="4" w:space="0" w:color="000000"/>
              <w:bottom w:val="single" w:sz="4" w:space="0" w:color="000000"/>
              <w:right w:val="single" w:sz="4" w:space="0" w:color="000000"/>
            </w:tcBorders>
          </w:tcPr>
          <w:p w14:paraId="343902C8"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اختبار يومي وشهري</w:t>
            </w:r>
          </w:p>
          <w:p w14:paraId="0A2C9351" w14:textId="77777777" w:rsidR="00DE03C4" w:rsidRPr="000607E8" w:rsidRDefault="00DE03C4" w:rsidP="000607E8">
            <w:pPr>
              <w:bidi/>
              <w:ind w:left="-2"/>
              <w:rPr>
                <w:rFonts w:ascii="Simplified Arabic" w:eastAsia="Simplified Arabic" w:hAnsi="Simplified Arabic" w:cs="Simplified Arabic"/>
              </w:rPr>
            </w:pPr>
          </w:p>
          <w:p w14:paraId="6B1C4A0A" w14:textId="77777777" w:rsidR="00DE03C4" w:rsidRPr="000607E8" w:rsidRDefault="00DE03C4" w:rsidP="000607E8">
            <w:pPr>
              <w:bidi/>
              <w:ind w:left="-2"/>
              <w:rPr>
                <w:rFonts w:ascii="Simplified Arabic" w:eastAsia="Simplified Arabic" w:hAnsi="Simplified Arabic" w:cs="Simplified Arabic"/>
              </w:rPr>
            </w:pPr>
          </w:p>
          <w:p w14:paraId="375143A4" w14:textId="77777777" w:rsidR="00DE03C4" w:rsidRPr="000607E8" w:rsidRDefault="00DE03C4" w:rsidP="000607E8">
            <w:pPr>
              <w:bidi/>
              <w:ind w:left="-2"/>
              <w:rPr>
                <w:rFonts w:ascii="Simplified Arabic" w:eastAsia="Simplified Arabic" w:hAnsi="Simplified Arabic" w:cs="Simplified Arabic"/>
              </w:rPr>
            </w:pPr>
          </w:p>
          <w:p w14:paraId="439CB488" w14:textId="77777777" w:rsidR="00DE03C4" w:rsidRPr="000607E8" w:rsidRDefault="00DE03C4" w:rsidP="000607E8">
            <w:pPr>
              <w:bidi/>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17/ 5/ 2026م</w:t>
            </w:r>
          </w:p>
        </w:tc>
      </w:tr>
      <w:tr w:rsidR="00DE03C4" w14:paraId="4EAF3EC7"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vAlign w:val="center"/>
          </w:tcPr>
          <w:p w14:paraId="79731310" w14:textId="77777777" w:rsidR="00DE03C4" w:rsidRDefault="00DE03C4" w:rsidP="00DE03C4">
            <w:pPr>
              <w:pBdr>
                <w:top w:val="nil"/>
                <w:left w:val="nil"/>
                <w:bottom w:val="nil"/>
                <w:right w:val="nil"/>
                <w:between w:val="nil"/>
              </w:pBdr>
              <w:bidi/>
              <w:ind w:left="360"/>
              <w:rPr>
                <w:rFonts w:ascii="Simplified Arabic" w:eastAsia="Simplified Arabic" w:hAnsi="Simplified Arabic" w:cs="Simplified Arabic"/>
                <w:color w:val="000000"/>
                <w:sz w:val="32"/>
                <w:szCs w:val="32"/>
              </w:rPr>
            </w:pPr>
            <w:r>
              <w:rPr>
                <w:rFonts w:ascii="Cambria" w:eastAsia="Cambria" w:hAnsi="Cambria"/>
                <w:b/>
                <w:bCs/>
                <w:color w:val="000000"/>
                <w:sz w:val="28"/>
                <w:szCs w:val="28"/>
                <w:rtl/>
              </w:rPr>
              <w:t xml:space="preserve">مخرجات التعلم </w:t>
            </w:r>
          </w:p>
        </w:tc>
      </w:tr>
      <w:tr w:rsidR="00DE03C4" w14:paraId="1FACADEB"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vAlign w:val="center"/>
          </w:tcPr>
          <w:p w14:paraId="34083CC6" w14:textId="45DAC76B"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المعرفة والفهم:</w:t>
            </w:r>
          </w:p>
          <w:p w14:paraId="3B1041A9" w14:textId="77777777"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معرفة مصطلحات علوم الحديث والوقوف على العلل القادحة بالسند والمتن سواء كانت من خلال الطعن في الراوي أو السقط من الاسناد.</w:t>
            </w:r>
          </w:p>
          <w:p w14:paraId="79B3C00A" w14:textId="77777777" w:rsidR="00DE03C4" w:rsidRDefault="00DE03C4" w:rsidP="00DE03C4">
            <w:pPr>
              <w:bidi/>
              <w:ind w:left="-2"/>
              <w:rPr>
                <w:rFonts w:ascii="Simplified Arabic" w:eastAsia="Simplified Arabic" w:hAnsi="Simplified Arabic" w:cs="Simplified Arabic"/>
                <w:b/>
                <w:bCs/>
                <w:color w:val="000000"/>
                <w:sz w:val="28"/>
                <w:szCs w:val="28"/>
              </w:rPr>
            </w:pPr>
          </w:p>
          <w:p w14:paraId="7FDB430E" w14:textId="10D69CDD"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المهارات العقلية:</w:t>
            </w:r>
          </w:p>
          <w:p w14:paraId="19A86101" w14:textId="77777777"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تحليل الحديث سنداً ومتناً: من خلال دراسة الأسانيد والمتون دراسة تحليلية مستفيضة تبدأ بالترجمة وتنتهي بالحكم.</w:t>
            </w:r>
          </w:p>
          <w:p w14:paraId="6B9E3302" w14:textId="77777777"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الاستدلال والمناقشة: يستطيع الطالب دراسة الأسانيد دراسة نقدية وفق قواعد علوم الحديث واستخراج الحكم على سند الحديث وبيان درجته.</w:t>
            </w:r>
          </w:p>
          <w:p w14:paraId="2F17D727" w14:textId="77777777" w:rsidR="00DE03C4" w:rsidRDefault="00DE03C4" w:rsidP="00DE03C4">
            <w:pPr>
              <w:bidi/>
              <w:ind w:left="-2"/>
              <w:rPr>
                <w:rFonts w:ascii="Simplified Arabic" w:eastAsia="Simplified Arabic" w:hAnsi="Simplified Arabic" w:cs="Simplified Arabic"/>
                <w:b/>
                <w:bCs/>
                <w:color w:val="000000"/>
                <w:sz w:val="28"/>
                <w:szCs w:val="28"/>
              </w:rPr>
            </w:pPr>
          </w:p>
          <w:p w14:paraId="40A5BDB9" w14:textId="35FDB557"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المهارات التطبيقية:</w:t>
            </w:r>
          </w:p>
          <w:p w14:paraId="316C31C8" w14:textId="77777777"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تطبيق المنهج العلمي في دراسة الاسانيد: من خلال الدراسات التحليلية المنصفة.</w:t>
            </w:r>
          </w:p>
          <w:p w14:paraId="1EBE9BC0" w14:textId="271A99D0"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المهارات البحثية:</w:t>
            </w:r>
          </w:p>
          <w:p w14:paraId="1169E347" w14:textId="77777777"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البحث في المصادر الحديثية: يكتسب الطالب القدرة على الرجوع إلى المصادر المعتمدة في وتحليل النصوص المتعلقة بالحديث النبوي.</w:t>
            </w:r>
          </w:p>
          <w:p w14:paraId="2640DC0F" w14:textId="77777777"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إعداد دراسات في علوم الحديث ومصطلحاته: يتمكن الطالب من إعداد بحوث أو تقارير علمية تتناول موضوعات الحديث النبوي وتحليلها وفق المنهج العلمي.</w:t>
            </w:r>
          </w:p>
          <w:p w14:paraId="2146E6F2" w14:textId="77777777" w:rsidR="00DE03C4" w:rsidRDefault="00DE03C4" w:rsidP="00DE03C4">
            <w:pPr>
              <w:bidi/>
              <w:ind w:left="-2"/>
              <w:rPr>
                <w:rFonts w:ascii="Simplified Arabic" w:eastAsia="Simplified Arabic" w:hAnsi="Simplified Arabic" w:cs="Simplified Arabic"/>
                <w:b/>
                <w:bCs/>
                <w:color w:val="000000"/>
                <w:sz w:val="28"/>
                <w:szCs w:val="28"/>
              </w:rPr>
            </w:pPr>
          </w:p>
          <w:p w14:paraId="38168DEF" w14:textId="2629D623"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المهارات الشخصية والعامة:</w:t>
            </w:r>
          </w:p>
          <w:p w14:paraId="544FD042" w14:textId="77777777"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التعلم الذاتي: يُظهر الطالب القدرة على متابعة التعلم في مجال علوم مصطلح الحديث من خلال المصادر العلمية المختلفة.</w:t>
            </w:r>
          </w:p>
          <w:p w14:paraId="14F543EE" w14:textId="77777777"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التواصل العلمي: يكتسب الطالب القدرة على عرض القضايا المتعلقة بعلوم الحديث المختلفة ونتائج بحوثها بوضوح في الكتابة والمناقشة.</w:t>
            </w:r>
          </w:p>
          <w:p w14:paraId="203BADAC" w14:textId="77777777"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تعزيز اليقين والانضباط العلمي: يلتزم الطالب بالمنهج الصحيح في تلقي مصطلحات الحديث وعلومه وقواعده، مع ترسيخ اليقين بأحكام الدين الاسلامي كما وردت في المصادر المعتمدة ومن خلال الدراسات التحليلية والنقدية.</w:t>
            </w:r>
          </w:p>
          <w:p w14:paraId="2C825968" w14:textId="77777777" w:rsidR="00DE03C4" w:rsidRPr="00DE03C4" w:rsidRDefault="00DE03C4" w:rsidP="00DE03C4">
            <w:pPr>
              <w:bidi/>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b/>
                <w:bCs/>
                <w:color w:val="000000"/>
                <w:sz w:val="28"/>
                <w:szCs w:val="28"/>
                <w:rtl/>
              </w:rPr>
              <w:t>تهدف هذه المخرجات إلى إعداد الطالب ليكون متمكنًا وقادرًا على الفهم والتحليل والاستدلال، مع ربط المعرفة بالواقع الإيماني والسلوكي.</w:t>
            </w:r>
          </w:p>
        </w:tc>
      </w:tr>
      <w:tr w:rsidR="00DE03C4" w14:paraId="09EDFBD9"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tcPr>
          <w:p w14:paraId="3E98E09F" w14:textId="77777777" w:rsidR="00DE03C4" w:rsidRDefault="00DE03C4" w:rsidP="00DE03C4">
            <w:pPr>
              <w:pBdr>
                <w:top w:val="nil"/>
                <w:left w:val="nil"/>
                <w:bottom w:val="nil"/>
                <w:right w:val="nil"/>
                <w:between w:val="nil"/>
              </w:pBdr>
              <w:bidi/>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b/>
                <w:bCs/>
                <w:color w:val="000000"/>
                <w:sz w:val="28"/>
                <w:szCs w:val="28"/>
                <w:rtl/>
              </w:rPr>
              <w:lastRenderedPageBreak/>
              <w:t xml:space="preserve"> طرائق التعليم والتعلم</w:t>
            </w:r>
          </w:p>
        </w:tc>
      </w:tr>
      <w:tr w:rsidR="00DE03C4" w14:paraId="507EFD0C"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tcPr>
          <w:p w14:paraId="09E35D45" w14:textId="77777777" w:rsidR="00DE03C4" w:rsidRDefault="00DE03C4" w:rsidP="00DE03C4">
            <w:pPr>
              <w:pBdr>
                <w:top w:val="nil"/>
                <w:left w:val="nil"/>
                <w:bottom w:val="nil"/>
                <w:right w:val="nil"/>
                <w:between w:val="nil"/>
              </w:pBdr>
              <w:bidi/>
              <w:spacing w:line="276" w:lineRule="auto"/>
              <w:ind w:left="360"/>
              <w:rPr>
                <w:color w:val="000000"/>
              </w:rPr>
            </w:pPr>
            <w:r>
              <w:rPr>
                <w:rFonts w:ascii="Simplified Arabic" w:eastAsia="Simplified Arabic" w:hAnsi="Simplified Arabic" w:cs="Simplified Arabic"/>
                <w:color w:val="000000"/>
                <w:sz w:val="28"/>
                <w:szCs w:val="28"/>
                <w:rtl/>
              </w:rPr>
              <w:t xml:space="preserve">المحاضرات النظرية: عرض مصطلحات علوم الحديث عرضًا علميًا منهجيًا، مع بيان النصوص القواعد </w:t>
            </w:r>
            <w:proofErr w:type="spellStart"/>
            <w:r>
              <w:rPr>
                <w:rFonts w:ascii="Simplified Arabic" w:eastAsia="Simplified Arabic" w:hAnsi="Simplified Arabic" w:cs="Simplified Arabic"/>
                <w:color w:val="000000"/>
                <w:sz w:val="28"/>
                <w:szCs w:val="28"/>
                <w:rtl/>
              </w:rPr>
              <w:t>الوالمصطلحات</w:t>
            </w:r>
            <w:proofErr w:type="spellEnd"/>
            <w:r>
              <w:rPr>
                <w:rFonts w:ascii="Simplified Arabic" w:eastAsia="Simplified Arabic" w:hAnsi="Simplified Arabic" w:cs="Simplified Arabic"/>
                <w:color w:val="000000"/>
                <w:sz w:val="28"/>
                <w:szCs w:val="28"/>
                <w:rtl/>
              </w:rPr>
              <w:t xml:space="preserve"> المتعلقة بها ومناقشتها.</w:t>
            </w:r>
          </w:p>
          <w:p w14:paraId="727DE4B3" w14:textId="77777777" w:rsidR="00DE03C4" w:rsidRDefault="00DE03C4" w:rsidP="00DE03C4">
            <w:pPr>
              <w:pBdr>
                <w:top w:val="nil"/>
                <w:left w:val="nil"/>
                <w:bottom w:val="nil"/>
                <w:right w:val="nil"/>
                <w:between w:val="nil"/>
              </w:pBdr>
              <w:bidi/>
              <w:spacing w:after="200" w:line="276" w:lineRule="auto"/>
              <w:ind w:left="360"/>
              <w:rPr>
                <w:color w:val="000000"/>
              </w:rPr>
            </w:pPr>
            <w:r>
              <w:rPr>
                <w:rFonts w:ascii="Simplified Arabic" w:eastAsia="Simplified Arabic" w:hAnsi="Simplified Arabic" w:cs="Simplified Arabic"/>
                <w:color w:val="000000"/>
                <w:sz w:val="28"/>
                <w:szCs w:val="28"/>
                <w:rtl/>
              </w:rPr>
              <w:t>دروس تطبيقية: تدريب الطلبة على تحليل النصوص والآراء المتعلقة بمسائل الحديث، واستخراج الأدلة منها، مع مناقشتها بصورة تفاعلية داخل القاعة الدراسية.</w:t>
            </w:r>
          </w:p>
          <w:p w14:paraId="62BB8F8D" w14:textId="77777777" w:rsidR="00DE03C4" w:rsidRDefault="00DE03C4" w:rsidP="00DE03C4">
            <w:pPr>
              <w:tabs>
                <w:tab w:val="left" w:pos="89"/>
              </w:tabs>
              <w:bidi/>
              <w:ind w:left="360"/>
              <w:jc w:val="both"/>
              <w:rPr>
                <w:color w:val="000000"/>
              </w:rPr>
            </w:pPr>
            <w:r>
              <w:rPr>
                <w:rFonts w:ascii="Simplified Arabic" w:eastAsia="Simplified Arabic" w:hAnsi="Simplified Arabic" w:cs="Simplified Arabic"/>
                <w:color w:val="000000"/>
                <w:sz w:val="28"/>
                <w:szCs w:val="28"/>
                <w:rtl/>
              </w:rPr>
              <w:t>تقييمات مستمرة: إجراء اختبارات شفوية وتحريرية وتقويمات مرحلية لقياس مدى فهم الطلبة للمفاهيم العقدية وقدرتهم على الاستدلال والتحليل.</w:t>
            </w:r>
          </w:p>
        </w:tc>
      </w:tr>
      <w:tr w:rsidR="00DE03C4" w14:paraId="54320191"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tcPr>
          <w:p w14:paraId="32BE939F" w14:textId="77777777" w:rsidR="00DE03C4" w:rsidRDefault="00DE03C4" w:rsidP="00DE03C4">
            <w:pPr>
              <w:pBdr>
                <w:top w:val="nil"/>
                <w:left w:val="nil"/>
                <w:bottom w:val="nil"/>
                <w:right w:val="nil"/>
                <w:between w:val="nil"/>
              </w:pBdr>
              <w:bidi/>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b/>
                <w:bCs/>
                <w:color w:val="000000"/>
                <w:sz w:val="28"/>
                <w:szCs w:val="28"/>
                <w:rtl/>
              </w:rPr>
              <w:t xml:space="preserve"> طرائق التقييم</w:t>
            </w:r>
          </w:p>
        </w:tc>
      </w:tr>
      <w:tr w:rsidR="00DE03C4" w14:paraId="402B66B3"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tcPr>
          <w:p w14:paraId="1D730A78" w14:textId="77777777" w:rsidR="00DE03C4" w:rsidRPr="00DE03C4" w:rsidRDefault="00DE03C4" w:rsidP="00DE03C4">
            <w:pPr>
              <w:bidi/>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color w:val="000000"/>
                <w:sz w:val="28"/>
                <w:szCs w:val="28"/>
                <w:rtl/>
              </w:rPr>
              <w:t>الاختبارات اليومية</w:t>
            </w:r>
          </w:p>
          <w:p w14:paraId="61655B8F" w14:textId="77777777" w:rsidR="00DE03C4" w:rsidRPr="00DE03C4" w:rsidRDefault="00DE03C4" w:rsidP="00DE03C4">
            <w:pPr>
              <w:shd w:val="clear" w:color="auto" w:fill="FFFFFF"/>
              <w:bidi/>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الاختبارات الشهرية</w:t>
            </w:r>
          </w:p>
          <w:p w14:paraId="08765F1C" w14:textId="77777777" w:rsidR="00DE03C4" w:rsidRPr="00DE03C4" w:rsidRDefault="00DE03C4" w:rsidP="00DE03C4">
            <w:pPr>
              <w:shd w:val="clear" w:color="auto" w:fill="FFFFFF"/>
              <w:bidi/>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طرح الاسئلة</w:t>
            </w:r>
          </w:p>
        </w:tc>
      </w:tr>
      <w:tr w:rsidR="00DE03C4" w14:paraId="62DF840D"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tcPr>
          <w:p w14:paraId="5C0FBD56" w14:textId="77777777" w:rsidR="00DE03C4" w:rsidRDefault="00DE03C4" w:rsidP="00DE03C4">
            <w:pPr>
              <w:pBdr>
                <w:top w:val="nil"/>
                <w:left w:val="nil"/>
                <w:bottom w:val="nil"/>
                <w:right w:val="nil"/>
                <w:between w:val="nil"/>
              </w:pBdr>
              <w:bidi/>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b/>
                <w:bCs/>
                <w:color w:val="000000"/>
                <w:sz w:val="28"/>
                <w:szCs w:val="28"/>
                <w:rtl/>
              </w:rPr>
              <w:t>تقييم المقرر</w:t>
            </w:r>
          </w:p>
        </w:tc>
      </w:tr>
      <w:tr w:rsidR="00DE03C4" w14:paraId="4649A8A1"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tcPr>
          <w:p w14:paraId="33D9D192" w14:textId="77777777" w:rsidR="00DE03C4" w:rsidRPr="00DE03C4" w:rsidRDefault="00DE03C4" w:rsidP="00DE03C4">
            <w:pPr>
              <w:shd w:val="clear" w:color="auto" w:fill="FFFFFF"/>
              <w:bidi/>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 xml:space="preserve">توزيع الدرجة من 100 على وفق المهام المكلف بها الطالب مثل التحضير اليومي والامتحانات اليومية والتقارير والنشاطات الصفية.... الخ </w:t>
            </w:r>
          </w:p>
        </w:tc>
      </w:tr>
      <w:tr w:rsidR="00DE03C4" w14:paraId="5B399C70"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tcPr>
          <w:p w14:paraId="12D6F31F" w14:textId="77777777" w:rsidR="00DE03C4" w:rsidRDefault="00DE03C4" w:rsidP="00DE03C4">
            <w:pPr>
              <w:pBdr>
                <w:top w:val="nil"/>
                <w:left w:val="nil"/>
                <w:bottom w:val="nil"/>
                <w:right w:val="nil"/>
                <w:between w:val="nil"/>
              </w:pBdr>
              <w:bidi/>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b/>
                <w:bCs/>
                <w:color w:val="000000"/>
                <w:sz w:val="28"/>
                <w:szCs w:val="28"/>
                <w:rtl/>
              </w:rPr>
              <w:t>مصادر التعلم والتدريس</w:t>
            </w:r>
            <w:r>
              <w:rPr>
                <w:rFonts w:ascii="Simplified Arabic" w:eastAsia="Simplified Arabic" w:hAnsi="Simplified Arabic" w:cs="Simplified Arabic"/>
                <w:color w:val="000000"/>
                <w:sz w:val="28"/>
                <w:szCs w:val="28"/>
              </w:rPr>
              <w:t xml:space="preserve"> </w:t>
            </w:r>
          </w:p>
        </w:tc>
      </w:tr>
      <w:tr w:rsidR="00DE03C4" w14:paraId="341FBEC4" w14:textId="77777777" w:rsidTr="00FB2512">
        <w:tc>
          <w:tcPr>
            <w:tcW w:w="4223" w:type="dxa"/>
            <w:gridSpan w:val="7"/>
            <w:tcBorders>
              <w:top w:val="single" w:sz="4" w:space="0" w:color="000000"/>
              <w:left w:val="single" w:sz="4" w:space="0" w:color="000000"/>
              <w:bottom w:val="single" w:sz="4" w:space="0" w:color="000000"/>
              <w:right w:val="single" w:sz="4" w:space="0" w:color="000000"/>
            </w:tcBorders>
          </w:tcPr>
          <w:p w14:paraId="4C336D06" w14:textId="77777777" w:rsidR="00DE03C4" w:rsidRPr="00DE03C4" w:rsidRDefault="00DE03C4" w:rsidP="00DE03C4">
            <w:pPr>
              <w:bidi/>
              <w:ind w:left="360"/>
              <w:jc w:val="both"/>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tl/>
              </w:rPr>
              <w:lastRenderedPageBreak/>
              <w:t>الكتب المقررة المطلوبة (المنهجية أن وجدت)</w:t>
            </w:r>
          </w:p>
        </w:tc>
        <w:tc>
          <w:tcPr>
            <w:tcW w:w="5896" w:type="dxa"/>
            <w:gridSpan w:val="3"/>
            <w:tcBorders>
              <w:top w:val="single" w:sz="4" w:space="0" w:color="000000"/>
              <w:left w:val="single" w:sz="4" w:space="0" w:color="000000"/>
              <w:bottom w:val="single" w:sz="4" w:space="0" w:color="000000"/>
              <w:right w:val="single" w:sz="4" w:space="0" w:color="000000"/>
            </w:tcBorders>
          </w:tcPr>
          <w:p w14:paraId="6BEA4E14" w14:textId="77777777" w:rsidR="00DE03C4" w:rsidRPr="00DE03C4" w:rsidRDefault="00DE03C4" w:rsidP="00DE03C4">
            <w:pPr>
              <w:shd w:val="clear" w:color="auto" w:fill="FFFFFF"/>
              <w:bidi/>
              <w:ind w:left="360"/>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نزهة النظر في توضيح نخبة الفكر في مصطلح أهل الأثر</w:t>
            </w:r>
          </w:p>
          <w:p w14:paraId="16C2395F" w14:textId="77777777" w:rsidR="00DE03C4" w:rsidRPr="00DE03C4" w:rsidRDefault="00DE03C4" w:rsidP="00DE03C4">
            <w:pPr>
              <w:shd w:val="clear" w:color="auto" w:fill="FFFFFF"/>
              <w:bidi/>
              <w:ind w:left="360"/>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لأحمد بن علي بن محمد بن أحمد بن حجر العسقلاني (ت: 852هـ)</w:t>
            </w:r>
          </w:p>
        </w:tc>
      </w:tr>
      <w:tr w:rsidR="00DE03C4" w14:paraId="5AC3E24B" w14:textId="77777777" w:rsidTr="00FB2512">
        <w:tc>
          <w:tcPr>
            <w:tcW w:w="4223" w:type="dxa"/>
            <w:gridSpan w:val="7"/>
            <w:tcBorders>
              <w:top w:val="single" w:sz="4" w:space="0" w:color="000000"/>
              <w:left w:val="single" w:sz="4" w:space="0" w:color="000000"/>
              <w:bottom w:val="single" w:sz="4" w:space="0" w:color="000000"/>
              <w:right w:val="single" w:sz="4" w:space="0" w:color="000000"/>
            </w:tcBorders>
          </w:tcPr>
          <w:p w14:paraId="40E62318" w14:textId="77777777" w:rsidR="00DE03C4" w:rsidRPr="00DE03C4" w:rsidRDefault="00DE03C4" w:rsidP="00DE03C4">
            <w:pPr>
              <w:bidi/>
              <w:ind w:left="360"/>
              <w:jc w:val="both"/>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tl/>
              </w:rPr>
              <w:t xml:space="preserve">المراجع الرئيسة </w:t>
            </w:r>
            <w:proofErr w:type="gramStart"/>
            <w:r w:rsidRPr="00DE03C4">
              <w:rPr>
                <w:rFonts w:ascii="Simplified Arabic" w:eastAsia="Simplified Arabic" w:hAnsi="Simplified Arabic" w:cs="Simplified Arabic"/>
                <w:sz w:val="28"/>
                <w:szCs w:val="28"/>
                <w:rtl/>
              </w:rPr>
              <w:t>( المصادر</w:t>
            </w:r>
            <w:proofErr w:type="gramEnd"/>
            <w:r w:rsidRPr="00DE03C4">
              <w:rPr>
                <w:rFonts w:ascii="Simplified Arabic" w:eastAsia="Simplified Arabic" w:hAnsi="Simplified Arabic" w:cs="Simplified Arabic"/>
                <w:sz w:val="28"/>
                <w:szCs w:val="28"/>
                <w:rtl/>
              </w:rPr>
              <w:t>)</w:t>
            </w:r>
          </w:p>
        </w:tc>
        <w:tc>
          <w:tcPr>
            <w:tcW w:w="5896" w:type="dxa"/>
            <w:gridSpan w:val="3"/>
            <w:tcBorders>
              <w:top w:val="single" w:sz="4" w:space="0" w:color="000000"/>
              <w:left w:val="single" w:sz="4" w:space="0" w:color="000000"/>
              <w:bottom w:val="single" w:sz="4" w:space="0" w:color="000000"/>
              <w:right w:val="single" w:sz="4" w:space="0" w:color="000000"/>
            </w:tcBorders>
          </w:tcPr>
          <w:p w14:paraId="57DD2AE8" w14:textId="77777777" w:rsidR="00DE03C4" w:rsidRPr="00DE03C4" w:rsidRDefault="00DE03C4" w:rsidP="00DE03C4">
            <w:pPr>
              <w:shd w:val="clear" w:color="auto" w:fill="FFFFFF"/>
              <w:bidi/>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المقدمة في علوم الحديث لابن الصلاح وتدريب الراوي للسيوطي</w:t>
            </w:r>
          </w:p>
        </w:tc>
      </w:tr>
      <w:tr w:rsidR="00DE03C4" w14:paraId="304AEA16" w14:textId="77777777" w:rsidTr="00FB2512">
        <w:tc>
          <w:tcPr>
            <w:tcW w:w="4223" w:type="dxa"/>
            <w:gridSpan w:val="7"/>
            <w:tcBorders>
              <w:top w:val="single" w:sz="4" w:space="0" w:color="000000"/>
              <w:left w:val="single" w:sz="4" w:space="0" w:color="000000"/>
              <w:bottom w:val="single" w:sz="4" w:space="0" w:color="000000"/>
              <w:right w:val="single" w:sz="4" w:space="0" w:color="000000"/>
            </w:tcBorders>
          </w:tcPr>
          <w:p w14:paraId="27CD332F" w14:textId="77777777" w:rsidR="00DE03C4" w:rsidRPr="00DE03C4" w:rsidRDefault="00DE03C4" w:rsidP="00DE03C4">
            <w:pPr>
              <w:bidi/>
              <w:ind w:left="360"/>
              <w:jc w:val="both"/>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tl/>
              </w:rPr>
              <w:t>الكتب والمراجع الساندة التي يوصى بها (المجلات العلمية، التقارير.... )</w:t>
            </w:r>
          </w:p>
        </w:tc>
        <w:tc>
          <w:tcPr>
            <w:tcW w:w="5896" w:type="dxa"/>
            <w:gridSpan w:val="3"/>
            <w:tcBorders>
              <w:top w:val="single" w:sz="4" w:space="0" w:color="000000"/>
              <w:left w:val="single" w:sz="4" w:space="0" w:color="000000"/>
              <w:bottom w:val="single" w:sz="4" w:space="0" w:color="000000"/>
              <w:right w:val="single" w:sz="4" w:space="0" w:color="000000"/>
            </w:tcBorders>
          </w:tcPr>
          <w:p w14:paraId="0631670C" w14:textId="77777777" w:rsidR="00DE03C4" w:rsidRPr="00DE03C4" w:rsidRDefault="00DE03C4" w:rsidP="00DE03C4">
            <w:pPr>
              <w:shd w:val="clear" w:color="auto" w:fill="FFFFFF"/>
              <w:bidi/>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 xml:space="preserve">شرح نخبة الفكر للملا </w:t>
            </w:r>
            <w:proofErr w:type="gramStart"/>
            <w:r w:rsidRPr="00DE03C4">
              <w:rPr>
                <w:rFonts w:ascii="Simplified Arabic" w:eastAsia="Simplified Arabic" w:hAnsi="Simplified Arabic" w:cs="Simplified Arabic"/>
                <w:color w:val="000000"/>
                <w:sz w:val="28"/>
                <w:szCs w:val="28"/>
                <w:rtl/>
              </w:rPr>
              <w:t>علي</w:t>
            </w:r>
            <w:proofErr w:type="gramEnd"/>
            <w:r w:rsidRPr="00DE03C4">
              <w:rPr>
                <w:rFonts w:ascii="Simplified Arabic" w:eastAsia="Simplified Arabic" w:hAnsi="Simplified Arabic" w:cs="Simplified Arabic"/>
                <w:color w:val="000000"/>
                <w:sz w:val="28"/>
                <w:szCs w:val="28"/>
                <w:rtl/>
              </w:rPr>
              <w:t xml:space="preserve"> القاري، وحاشية قط بغا على النزهة</w:t>
            </w:r>
          </w:p>
        </w:tc>
      </w:tr>
      <w:tr w:rsidR="00DE03C4" w14:paraId="4571B7B8" w14:textId="77777777" w:rsidTr="00FB2512">
        <w:tc>
          <w:tcPr>
            <w:tcW w:w="2606" w:type="dxa"/>
            <w:gridSpan w:val="5"/>
            <w:tcBorders>
              <w:top w:val="single" w:sz="4" w:space="0" w:color="000000"/>
              <w:left w:val="single" w:sz="4" w:space="0" w:color="000000"/>
              <w:bottom w:val="single" w:sz="4" w:space="0" w:color="000000"/>
              <w:right w:val="single" w:sz="4" w:space="0" w:color="000000"/>
            </w:tcBorders>
          </w:tcPr>
          <w:p w14:paraId="450326B5" w14:textId="77777777" w:rsidR="00DE03C4" w:rsidRPr="00DE03C4" w:rsidRDefault="00DE03C4" w:rsidP="00DE03C4">
            <w:pPr>
              <w:bidi/>
              <w:ind w:left="360"/>
              <w:jc w:val="both"/>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sz w:val="28"/>
                <w:szCs w:val="28"/>
                <w:rtl/>
              </w:rPr>
              <w:t>المراجع الإلكترونية، مواقع الانترنيت</w:t>
            </w:r>
          </w:p>
        </w:tc>
        <w:tc>
          <w:tcPr>
            <w:tcW w:w="7513" w:type="dxa"/>
            <w:gridSpan w:val="5"/>
            <w:tcBorders>
              <w:top w:val="single" w:sz="4" w:space="0" w:color="000000"/>
              <w:left w:val="single" w:sz="4" w:space="0" w:color="000000"/>
              <w:bottom w:val="single" w:sz="4" w:space="0" w:color="000000"/>
              <w:right w:val="single" w:sz="4" w:space="0" w:color="000000"/>
            </w:tcBorders>
          </w:tcPr>
          <w:p w14:paraId="24F0C9FE" w14:textId="77777777" w:rsidR="00DE03C4" w:rsidRPr="00DE03C4" w:rsidRDefault="00DE03C4" w:rsidP="00DE03C4">
            <w:pPr>
              <w:shd w:val="clear" w:color="auto" w:fill="FFFFFF"/>
              <w:bidi/>
              <w:ind w:left="360"/>
              <w:rPr>
                <w:rFonts w:ascii="Simplified Arabic" w:eastAsia="Simplified Arabic" w:hAnsi="Simplified Arabic" w:cs="Simplified Arabic"/>
                <w:color w:val="000000"/>
                <w:sz w:val="28"/>
                <w:szCs w:val="28"/>
              </w:rPr>
            </w:pPr>
          </w:p>
          <w:p w14:paraId="4481DFC1" w14:textId="77777777" w:rsidR="00DE03C4" w:rsidRPr="00DE03C4" w:rsidRDefault="00DE03C4" w:rsidP="00DE03C4">
            <w:pPr>
              <w:shd w:val="clear" w:color="auto" w:fill="FFFFFF"/>
              <w:bidi/>
              <w:ind w:left="360"/>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موسوعة جامع علوم الحديث، وموسوعة الكلم الطيب، وموسوعة الكتب التسعة</w:t>
            </w:r>
          </w:p>
        </w:tc>
      </w:tr>
    </w:tbl>
    <w:p w14:paraId="2CD174CC" w14:textId="77777777" w:rsidR="003A6D6A" w:rsidRPr="00DE03C4" w:rsidRDefault="003A6D6A" w:rsidP="00DE03C4">
      <w:pPr>
        <w:tabs>
          <w:tab w:val="left" w:pos="1697"/>
        </w:tabs>
        <w:bidi/>
        <w:ind w:left="-2"/>
        <w:jc w:val="both"/>
        <w:rPr>
          <w:rFonts w:ascii="Calibri" w:eastAsia="Calibri" w:hAnsi="Calibri" w:cs="Arial"/>
          <w:b/>
          <w:bCs/>
          <w:sz w:val="44"/>
          <w:szCs w:val="44"/>
          <w:u w:val="single"/>
          <w:rtl/>
        </w:rPr>
      </w:pPr>
    </w:p>
    <w:p w14:paraId="49AC5D90" w14:textId="77777777" w:rsidR="003A6D6A" w:rsidRDefault="003A6D6A" w:rsidP="003A6D6A">
      <w:pPr>
        <w:tabs>
          <w:tab w:val="left" w:pos="1697"/>
        </w:tabs>
        <w:bidi/>
        <w:ind w:hanging="2"/>
        <w:jc w:val="both"/>
        <w:rPr>
          <w:rFonts w:ascii="Calibri" w:eastAsia="Calibri" w:hAnsi="Calibri" w:cs="Arial"/>
          <w:b/>
          <w:bCs/>
          <w:sz w:val="44"/>
          <w:szCs w:val="44"/>
          <w:u w:val="single"/>
          <w:rtl/>
        </w:rPr>
      </w:pPr>
    </w:p>
    <w:p w14:paraId="0A583930"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AF7B50A"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23BE5E4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27930F2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BE1DA02"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3E8D404"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B910146"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51F1148"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68799D7B"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F370079"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7DE40D3"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226AFE6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28C6D62C"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CFF1042"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C10905D" w14:textId="77777777" w:rsidR="00FB61DC" w:rsidRDefault="00FB61DC" w:rsidP="00E6323B">
      <w:pPr>
        <w:tabs>
          <w:tab w:val="left" w:pos="1697"/>
        </w:tabs>
        <w:bidi/>
        <w:jc w:val="both"/>
        <w:rPr>
          <w:rFonts w:ascii="Calibri" w:eastAsia="Calibri" w:hAnsi="Calibri" w:cs="Arial"/>
          <w:b/>
          <w:bCs/>
          <w:sz w:val="44"/>
          <w:szCs w:val="44"/>
          <w:u w:val="single"/>
          <w:rtl/>
        </w:rPr>
      </w:pPr>
    </w:p>
    <w:p w14:paraId="61E156F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E2F20D8" w14:textId="77777777" w:rsidR="00FB61DC" w:rsidRPr="00FB61DC" w:rsidRDefault="00FB61DC" w:rsidP="00FB61DC">
      <w:pPr>
        <w:bidi/>
        <w:spacing w:after="200" w:line="276" w:lineRule="auto"/>
        <w:jc w:val="center"/>
        <w:rPr>
          <w:rFonts w:eastAsia="Calibri"/>
          <w:b/>
          <w:bCs/>
          <w:sz w:val="36"/>
          <w:szCs w:val="36"/>
          <w:rtl/>
          <w:lang w:bidi="ar-IQ"/>
        </w:rPr>
      </w:pPr>
      <w:r w:rsidRPr="00FB61DC">
        <w:rPr>
          <w:rFonts w:eastAsia="Calibr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512"/>
        <w:gridCol w:w="6577"/>
      </w:tblGrid>
      <w:tr w:rsidR="00FB61DC" w:rsidRPr="00FB61DC" w14:paraId="41531F65" w14:textId="77777777" w:rsidTr="00E121D0">
        <w:tc>
          <w:tcPr>
            <w:tcW w:w="9781" w:type="dxa"/>
            <w:gridSpan w:val="3"/>
            <w:shd w:val="clear" w:color="auto" w:fill="DEEAF6"/>
          </w:tcPr>
          <w:p w14:paraId="010BEB6B" w14:textId="77777777" w:rsidR="00FB61DC" w:rsidRPr="00FB61DC" w:rsidRDefault="00FB61DC" w:rsidP="00F01F88">
            <w:pPr>
              <w:bidi/>
              <w:spacing w:after="200" w:line="276" w:lineRule="auto"/>
              <w:ind w:left="360"/>
              <w:rPr>
                <w:rFonts w:eastAsia="Calibri"/>
                <w:b/>
                <w:bCs/>
                <w:sz w:val="28"/>
                <w:szCs w:val="28"/>
                <w:rtl/>
                <w:lang w:bidi="ar-IQ"/>
              </w:rPr>
            </w:pPr>
            <w:r w:rsidRPr="00FB61DC">
              <w:rPr>
                <w:rFonts w:eastAsia="Calibri"/>
                <w:b/>
                <w:bCs/>
                <w:sz w:val="28"/>
                <w:szCs w:val="28"/>
                <w:rtl/>
                <w:lang w:bidi="ar-IQ"/>
              </w:rPr>
              <w:t>اسم المقرر</w:t>
            </w:r>
          </w:p>
        </w:tc>
      </w:tr>
      <w:tr w:rsidR="00FB61DC" w:rsidRPr="00FB61DC" w14:paraId="62871C50" w14:textId="77777777" w:rsidTr="00E121D0">
        <w:tc>
          <w:tcPr>
            <w:tcW w:w="9781" w:type="dxa"/>
            <w:gridSpan w:val="3"/>
          </w:tcPr>
          <w:p w14:paraId="2CE83006" w14:textId="77777777" w:rsidR="00FB61DC" w:rsidRPr="00F01F88" w:rsidRDefault="00FB61DC" w:rsidP="00F01F88">
            <w:pPr>
              <w:bidi/>
              <w:ind w:left="360"/>
              <w:rPr>
                <w:rFonts w:eastAsia="Calibri"/>
                <w:b/>
                <w:bCs/>
                <w:sz w:val="28"/>
                <w:szCs w:val="28"/>
                <w:rtl/>
                <w:lang w:bidi="ar-IQ"/>
              </w:rPr>
            </w:pPr>
            <w:r w:rsidRPr="00F01F88">
              <w:rPr>
                <w:rFonts w:ascii="Cambria" w:hAnsi="Cambria" w:hint="cs"/>
                <w:color w:val="000000"/>
                <w:sz w:val="28"/>
                <w:szCs w:val="28"/>
                <w:rtl/>
                <w:lang w:bidi="ar-IQ"/>
              </w:rPr>
              <w:t xml:space="preserve">التفسير    </w:t>
            </w:r>
          </w:p>
        </w:tc>
      </w:tr>
      <w:tr w:rsidR="00FB61DC" w:rsidRPr="00FB61DC" w14:paraId="22D1288F" w14:textId="77777777" w:rsidTr="00E121D0">
        <w:tc>
          <w:tcPr>
            <w:tcW w:w="9781" w:type="dxa"/>
            <w:gridSpan w:val="3"/>
            <w:shd w:val="clear" w:color="auto" w:fill="DEEAF6"/>
          </w:tcPr>
          <w:p w14:paraId="74560380" w14:textId="77777777" w:rsidR="00FB61DC" w:rsidRPr="00FB61DC" w:rsidRDefault="00FB61DC" w:rsidP="00F01F88">
            <w:pPr>
              <w:bidi/>
              <w:spacing w:after="200" w:line="276" w:lineRule="auto"/>
              <w:ind w:left="360"/>
              <w:rPr>
                <w:rFonts w:eastAsia="Calibri"/>
                <w:b/>
                <w:bCs/>
                <w:sz w:val="28"/>
                <w:szCs w:val="28"/>
                <w:rtl/>
                <w:lang w:bidi="ar-IQ"/>
              </w:rPr>
            </w:pPr>
            <w:r w:rsidRPr="00FB61DC">
              <w:rPr>
                <w:rFonts w:eastAsia="Calibri"/>
                <w:b/>
                <w:bCs/>
                <w:sz w:val="28"/>
                <w:szCs w:val="28"/>
                <w:rtl/>
                <w:lang w:bidi="ar-IQ"/>
              </w:rPr>
              <w:t>رمز المقرر</w:t>
            </w:r>
          </w:p>
        </w:tc>
      </w:tr>
      <w:tr w:rsidR="00FB61DC" w:rsidRPr="00FB61DC" w14:paraId="20ED037A" w14:textId="77777777" w:rsidTr="00E121D0">
        <w:tc>
          <w:tcPr>
            <w:tcW w:w="9781" w:type="dxa"/>
            <w:gridSpan w:val="3"/>
          </w:tcPr>
          <w:p w14:paraId="4D0DAE85" w14:textId="77777777" w:rsidR="00FB61DC" w:rsidRPr="00F01F88" w:rsidRDefault="00FB61DC" w:rsidP="00F01F88">
            <w:pPr>
              <w:bidi/>
              <w:ind w:left="360"/>
              <w:rPr>
                <w:rFonts w:eastAsia="Calibri"/>
                <w:b/>
                <w:bCs/>
                <w:sz w:val="28"/>
                <w:szCs w:val="28"/>
                <w:lang w:bidi="ar-IQ"/>
              </w:rPr>
            </w:pPr>
            <w:r w:rsidRPr="00F01F88">
              <w:rPr>
                <w:rFonts w:ascii="Cambria" w:hAnsi="Cambria"/>
                <w:color w:val="000000"/>
                <w:sz w:val="28"/>
                <w:szCs w:val="28"/>
                <w:lang w:bidi="ar-IQ"/>
              </w:rPr>
              <w:t>REX210</w:t>
            </w:r>
          </w:p>
        </w:tc>
      </w:tr>
      <w:tr w:rsidR="00FB61DC" w:rsidRPr="00FB61DC" w14:paraId="24EB0085" w14:textId="77777777" w:rsidTr="00E121D0">
        <w:tc>
          <w:tcPr>
            <w:tcW w:w="9781" w:type="dxa"/>
            <w:gridSpan w:val="3"/>
            <w:shd w:val="clear" w:color="auto" w:fill="DEEAF6"/>
          </w:tcPr>
          <w:p w14:paraId="3FAB2D05" w14:textId="77777777" w:rsidR="00FB61DC" w:rsidRPr="00FB61DC" w:rsidRDefault="00FB61DC" w:rsidP="00F01F88">
            <w:pPr>
              <w:bidi/>
              <w:spacing w:after="200" w:line="276" w:lineRule="auto"/>
              <w:ind w:left="360"/>
              <w:rPr>
                <w:rFonts w:eastAsia="Calibri"/>
                <w:b/>
                <w:bCs/>
                <w:sz w:val="28"/>
                <w:szCs w:val="28"/>
                <w:rtl/>
                <w:lang w:bidi="ar-IQ"/>
              </w:rPr>
            </w:pPr>
            <w:r w:rsidRPr="00FB61DC">
              <w:rPr>
                <w:rFonts w:eastAsia="Calibri"/>
                <w:b/>
                <w:bCs/>
                <w:sz w:val="28"/>
                <w:szCs w:val="28"/>
                <w:rtl/>
                <w:lang w:bidi="ar-IQ"/>
              </w:rPr>
              <w:t>الفصل / السنة</w:t>
            </w:r>
          </w:p>
        </w:tc>
      </w:tr>
      <w:tr w:rsidR="00FB61DC" w:rsidRPr="00FB61DC" w14:paraId="4BADA08D" w14:textId="77777777" w:rsidTr="00E121D0">
        <w:tc>
          <w:tcPr>
            <w:tcW w:w="9781" w:type="dxa"/>
            <w:gridSpan w:val="3"/>
          </w:tcPr>
          <w:p w14:paraId="667FB0C7" w14:textId="77777777" w:rsidR="00FB61DC" w:rsidRPr="00F01F88" w:rsidRDefault="00FB61DC" w:rsidP="00F01F88">
            <w:pPr>
              <w:bidi/>
              <w:ind w:left="360"/>
              <w:rPr>
                <w:rFonts w:eastAsia="Calibri"/>
                <w:b/>
                <w:bCs/>
                <w:sz w:val="28"/>
                <w:szCs w:val="28"/>
                <w:rtl/>
                <w:lang w:bidi="ar-IQ"/>
              </w:rPr>
            </w:pPr>
            <w:r w:rsidRPr="00F01F88">
              <w:rPr>
                <w:rFonts w:ascii="Cambria" w:hAnsi="Cambria" w:hint="cs"/>
                <w:color w:val="000000"/>
                <w:sz w:val="28"/>
                <w:szCs w:val="28"/>
                <w:rtl/>
                <w:lang w:bidi="ar-IQ"/>
              </w:rPr>
              <w:t>مقرر سنوي</w:t>
            </w:r>
          </w:p>
        </w:tc>
      </w:tr>
      <w:tr w:rsidR="00FB61DC" w:rsidRPr="00FB61DC" w14:paraId="7F01A51D" w14:textId="77777777" w:rsidTr="00E121D0">
        <w:tc>
          <w:tcPr>
            <w:tcW w:w="9781" w:type="dxa"/>
            <w:gridSpan w:val="3"/>
            <w:shd w:val="clear" w:color="auto" w:fill="DEEAF6"/>
          </w:tcPr>
          <w:p w14:paraId="5EF52E64" w14:textId="2553D1DD" w:rsidR="00FB61DC" w:rsidRPr="00FB61DC" w:rsidRDefault="00FB61DC" w:rsidP="00F01F88">
            <w:pPr>
              <w:bidi/>
              <w:spacing w:after="200" w:line="276" w:lineRule="auto"/>
              <w:ind w:left="360"/>
              <w:rPr>
                <w:rFonts w:eastAsia="Calibri"/>
                <w:b/>
                <w:bCs/>
                <w:sz w:val="28"/>
                <w:szCs w:val="28"/>
                <w:rtl/>
                <w:lang w:bidi="ar-IQ"/>
              </w:rPr>
            </w:pPr>
            <w:r w:rsidRPr="00FB61DC">
              <w:rPr>
                <w:rFonts w:eastAsia="Calibri"/>
                <w:b/>
                <w:bCs/>
                <w:sz w:val="28"/>
                <w:szCs w:val="28"/>
                <w:rtl/>
                <w:lang w:bidi="ar-IQ"/>
              </w:rPr>
              <w:t>تاريخ إعداد هذا الوصف</w:t>
            </w:r>
            <w:r w:rsidR="00F01F88">
              <w:rPr>
                <w:rFonts w:eastAsia="Calibri" w:hint="cs"/>
                <w:b/>
                <w:bCs/>
                <w:sz w:val="28"/>
                <w:szCs w:val="28"/>
                <w:rtl/>
                <w:lang w:bidi="ar-IQ"/>
              </w:rPr>
              <w:t xml:space="preserve">: </w:t>
            </w:r>
            <w:r w:rsidR="00F01F88">
              <w:rPr>
                <w:rFonts w:eastAsia="Calibri" w:hint="cs"/>
                <w:b/>
                <w:bCs/>
                <w:sz w:val="28"/>
                <w:szCs w:val="28"/>
                <w:rtl/>
                <w:lang w:bidi="ar-IQ"/>
              </w:rPr>
              <w:t>١/١٠/٢٠٢٥</w:t>
            </w:r>
          </w:p>
        </w:tc>
      </w:tr>
      <w:tr w:rsidR="00FB61DC" w:rsidRPr="00FB61DC" w14:paraId="0F34174E" w14:textId="77777777" w:rsidTr="00E121D0">
        <w:tc>
          <w:tcPr>
            <w:tcW w:w="9781" w:type="dxa"/>
            <w:gridSpan w:val="3"/>
          </w:tcPr>
          <w:p w14:paraId="7D285439" w14:textId="77777777" w:rsidR="00FB61DC" w:rsidRPr="00F01F88" w:rsidRDefault="00FB61DC" w:rsidP="00F01F88">
            <w:pPr>
              <w:bidi/>
              <w:ind w:left="360"/>
              <w:rPr>
                <w:rFonts w:eastAsia="Calibri"/>
                <w:b/>
                <w:bCs/>
                <w:sz w:val="28"/>
                <w:szCs w:val="28"/>
                <w:rtl/>
                <w:lang w:bidi="ar-IQ"/>
              </w:rPr>
            </w:pPr>
          </w:p>
        </w:tc>
      </w:tr>
      <w:tr w:rsidR="00FB61DC" w:rsidRPr="00FB61DC" w14:paraId="205E7A71" w14:textId="77777777" w:rsidTr="00E121D0">
        <w:tc>
          <w:tcPr>
            <w:tcW w:w="9781" w:type="dxa"/>
            <w:gridSpan w:val="3"/>
            <w:shd w:val="clear" w:color="auto" w:fill="DEEAF6"/>
          </w:tcPr>
          <w:p w14:paraId="5C6EC3E8" w14:textId="77777777" w:rsidR="00FB61DC" w:rsidRPr="00FB61DC" w:rsidRDefault="00FB61DC" w:rsidP="00F01F88">
            <w:pPr>
              <w:bidi/>
              <w:spacing w:after="200" w:line="276" w:lineRule="auto"/>
              <w:ind w:left="360"/>
              <w:rPr>
                <w:rFonts w:eastAsia="Calibri"/>
                <w:b/>
                <w:bCs/>
                <w:sz w:val="28"/>
                <w:szCs w:val="28"/>
                <w:rtl/>
              </w:rPr>
            </w:pPr>
            <w:r w:rsidRPr="00FB61DC">
              <w:rPr>
                <w:rFonts w:eastAsia="Calibri"/>
                <w:b/>
                <w:bCs/>
                <w:sz w:val="28"/>
                <w:szCs w:val="28"/>
                <w:rtl/>
              </w:rPr>
              <w:t xml:space="preserve">أشكال الحضور المتاحة </w:t>
            </w:r>
          </w:p>
        </w:tc>
      </w:tr>
      <w:tr w:rsidR="00FB61DC" w:rsidRPr="00FB61DC" w14:paraId="0F1EC374" w14:textId="77777777" w:rsidTr="00E121D0">
        <w:tc>
          <w:tcPr>
            <w:tcW w:w="9781" w:type="dxa"/>
            <w:gridSpan w:val="3"/>
          </w:tcPr>
          <w:p w14:paraId="638C0EC0" w14:textId="77777777" w:rsidR="00FB61DC" w:rsidRPr="00F01F88" w:rsidRDefault="00FB61DC" w:rsidP="00F01F88">
            <w:pPr>
              <w:bidi/>
              <w:ind w:left="360"/>
              <w:rPr>
                <w:rFonts w:eastAsia="Calibri"/>
                <w:b/>
                <w:bCs/>
                <w:sz w:val="28"/>
                <w:szCs w:val="28"/>
                <w:rtl/>
                <w:lang w:bidi="ar-IQ"/>
              </w:rPr>
            </w:pPr>
            <w:r w:rsidRPr="00F01F88">
              <w:rPr>
                <w:rFonts w:ascii="Cambria" w:hAnsi="Cambria" w:hint="cs"/>
                <w:color w:val="000000"/>
                <w:sz w:val="28"/>
                <w:szCs w:val="28"/>
                <w:rtl/>
                <w:lang w:bidi="ar-IQ"/>
              </w:rPr>
              <w:t>محاضرات صفية</w:t>
            </w:r>
          </w:p>
        </w:tc>
      </w:tr>
      <w:tr w:rsidR="00FB61DC" w:rsidRPr="00FB61DC" w14:paraId="008D2136" w14:textId="77777777" w:rsidTr="00E121D0">
        <w:tc>
          <w:tcPr>
            <w:tcW w:w="9781" w:type="dxa"/>
            <w:gridSpan w:val="3"/>
            <w:shd w:val="clear" w:color="auto" w:fill="DEEAF6"/>
          </w:tcPr>
          <w:p w14:paraId="2A3CFB9B" w14:textId="77777777" w:rsidR="00FB61DC" w:rsidRPr="00FB61DC" w:rsidRDefault="00FB61DC" w:rsidP="00F01F88">
            <w:pPr>
              <w:bidi/>
              <w:spacing w:after="200" w:line="276" w:lineRule="auto"/>
              <w:ind w:left="360"/>
              <w:rPr>
                <w:rFonts w:eastAsia="Calibri"/>
                <w:b/>
                <w:bCs/>
                <w:sz w:val="28"/>
                <w:szCs w:val="28"/>
                <w:rtl/>
              </w:rPr>
            </w:pPr>
            <w:r w:rsidRPr="00FB61DC">
              <w:rPr>
                <w:rFonts w:eastAsia="Calibri"/>
                <w:b/>
                <w:bCs/>
                <w:sz w:val="28"/>
                <w:szCs w:val="28"/>
                <w:rtl/>
              </w:rPr>
              <w:t>عدد الساعات الدراسية (الكلي)/ عدد الوحدات (الكلي)</w:t>
            </w:r>
          </w:p>
        </w:tc>
      </w:tr>
      <w:tr w:rsidR="00FB61DC" w:rsidRPr="00FB61DC" w14:paraId="4411F33E" w14:textId="77777777" w:rsidTr="00E121D0">
        <w:tc>
          <w:tcPr>
            <w:tcW w:w="9781" w:type="dxa"/>
            <w:gridSpan w:val="3"/>
          </w:tcPr>
          <w:p w14:paraId="413FB510" w14:textId="77777777" w:rsidR="00FB61DC" w:rsidRPr="00F01F88" w:rsidRDefault="00FB61DC" w:rsidP="00F01F88">
            <w:pPr>
              <w:bidi/>
              <w:ind w:left="360"/>
              <w:rPr>
                <w:rFonts w:eastAsia="Calibri"/>
                <w:b/>
                <w:bCs/>
                <w:sz w:val="28"/>
                <w:szCs w:val="28"/>
                <w:rtl/>
                <w:lang w:bidi="ar-IQ"/>
              </w:rPr>
            </w:pPr>
            <w:r w:rsidRPr="00F01F88">
              <w:rPr>
                <w:rFonts w:ascii="Cambria" w:hAnsi="Cambria" w:hint="cs"/>
                <w:color w:val="000000"/>
                <w:sz w:val="28"/>
                <w:szCs w:val="28"/>
                <w:rtl/>
                <w:lang w:bidi="ar-IQ"/>
              </w:rPr>
              <w:t>60 ساعة</w:t>
            </w:r>
            <w:r w:rsidRPr="00F01F88">
              <w:rPr>
                <w:rFonts w:ascii="Cambria" w:hAnsi="Cambria"/>
                <w:color w:val="000000"/>
                <w:sz w:val="28"/>
                <w:szCs w:val="28"/>
                <w:lang w:bidi="ar-IQ"/>
              </w:rPr>
              <w:t xml:space="preserve"> </w:t>
            </w:r>
            <w:r w:rsidRPr="00F01F88">
              <w:rPr>
                <w:rFonts w:ascii="Cambria" w:hAnsi="Cambria" w:hint="cs"/>
                <w:color w:val="000000"/>
                <w:sz w:val="28"/>
                <w:szCs w:val="28"/>
                <w:rtl/>
                <w:lang w:bidi="ar-IQ"/>
              </w:rPr>
              <w:t>/ 120 وحدة</w:t>
            </w:r>
          </w:p>
        </w:tc>
      </w:tr>
      <w:tr w:rsidR="00FB61DC" w:rsidRPr="00FB61DC" w14:paraId="38871CC8" w14:textId="77777777" w:rsidTr="00E121D0">
        <w:tc>
          <w:tcPr>
            <w:tcW w:w="9781" w:type="dxa"/>
            <w:gridSpan w:val="3"/>
            <w:shd w:val="clear" w:color="auto" w:fill="DEEAF6"/>
          </w:tcPr>
          <w:p w14:paraId="7FAD5AF3" w14:textId="77777777" w:rsidR="00FB61DC" w:rsidRPr="00FB61DC" w:rsidRDefault="00FB61DC" w:rsidP="00F01F88">
            <w:pPr>
              <w:bidi/>
              <w:spacing w:after="200" w:line="276" w:lineRule="auto"/>
              <w:ind w:left="360"/>
              <w:rPr>
                <w:rFonts w:eastAsia="Calibri"/>
                <w:b/>
                <w:bCs/>
                <w:sz w:val="28"/>
                <w:szCs w:val="28"/>
                <w:rtl/>
              </w:rPr>
            </w:pPr>
            <w:r w:rsidRPr="00FB61DC">
              <w:rPr>
                <w:rFonts w:eastAsia="Calibri"/>
                <w:b/>
                <w:bCs/>
                <w:sz w:val="28"/>
                <w:szCs w:val="28"/>
                <w:rtl/>
              </w:rPr>
              <w:t xml:space="preserve">اسم مسؤول المقرر الدراسي </w:t>
            </w:r>
            <w:proofErr w:type="gramStart"/>
            <w:r w:rsidRPr="00FB61DC">
              <w:rPr>
                <w:rFonts w:eastAsia="Calibri"/>
                <w:b/>
                <w:bCs/>
                <w:sz w:val="28"/>
                <w:szCs w:val="28"/>
                <w:rtl/>
              </w:rPr>
              <w:t>( اذا</w:t>
            </w:r>
            <w:proofErr w:type="gramEnd"/>
            <w:r w:rsidRPr="00FB61DC">
              <w:rPr>
                <w:rFonts w:eastAsia="Calibri"/>
                <w:b/>
                <w:bCs/>
                <w:sz w:val="28"/>
                <w:szCs w:val="28"/>
                <w:rtl/>
              </w:rPr>
              <w:t xml:space="preserve"> اكثر من اسم يذكر) </w:t>
            </w:r>
          </w:p>
        </w:tc>
      </w:tr>
      <w:tr w:rsidR="00FB61DC" w:rsidRPr="00FB61DC" w14:paraId="15C7B9CC" w14:textId="77777777" w:rsidTr="00E121D0">
        <w:tc>
          <w:tcPr>
            <w:tcW w:w="9781" w:type="dxa"/>
            <w:gridSpan w:val="3"/>
          </w:tcPr>
          <w:p w14:paraId="3267EBEA" w14:textId="36DA1BC1" w:rsidR="00FB61DC" w:rsidRPr="00F01F88" w:rsidRDefault="00FB61DC" w:rsidP="00F01F88">
            <w:pPr>
              <w:bidi/>
              <w:ind w:left="1080"/>
              <w:rPr>
                <w:rFonts w:eastAsia="Calibri"/>
                <w:b/>
                <w:bCs/>
                <w:sz w:val="28"/>
                <w:szCs w:val="28"/>
                <w:rtl/>
                <w:lang w:bidi="ar-IQ"/>
              </w:rPr>
            </w:pPr>
            <w:r w:rsidRPr="00F01F88">
              <w:rPr>
                <w:rFonts w:eastAsia="Calibri"/>
                <w:b/>
                <w:bCs/>
                <w:sz w:val="28"/>
                <w:szCs w:val="28"/>
                <w:rtl/>
                <w:lang w:bidi="ar-IQ"/>
              </w:rPr>
              <w:t xml:space="preserve">الاسم: </w:t>
            </w:r>
            <w:r w:rsidRPr="00F01F88">
              <w:rPr>
                <w:rFonts w:eastAsia="Calibri" w:hint="cs"/>
                <w:b/>
                <w:bCs/>
                <w:sz w:val="28"/>
                <w:szCs w:val="28"/>
                <w:rtl/>
                <w:lang w:bidi="ar-IQ"/>
              </w:rPr>
              <w:t xml:space="preserve">أ.م.د. عبيدة احمد ماجد </w:t>
            </w:r>
            <w:r w:rsidRPr="00F01F88">
              <w:rPr>
                <w:rFonts w:eastAsia="Calibri"/>
                <w:b/>
                <w:bCs/>
                <w:sz w:val="28"/>
                <w:szCs w:val="28"/>
                <w:rtl/>
                <w:lang w:bidi="ar-IQ"/>
              </w:rPr>
              <w:t xml:space="preserve">     </w:t>
            </w:r>
          </w:p>
          <w:p w14:paraId="57D23FE1" w14:textId="77777777"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t>ال</w:t>
            </w:r>
            <w:r w:rsidRPr="00F01F88">
              <w:rPr>
                <w:rFonts w:eastAsia="Calibri"/>
                <w:b/>
                <w:bCs/>
                <w:sz w:val="28"/>
                <w:szCs w:val="28"/>
                <w:rtl/>
              </w:rPr>
              <w:t>آ</w:t>
            </w:r>
            <w:r w:rsidRPr="00F01F88">
              <w:rPr>
                <w:rFonts w:eastAsia="Calibri"/>
                <w:b/>
                <w:bCs/>
                <w:sz w:val="28"/>
                <w:szCs w:val="28"/>
                <w:rtl/>
                <w:lang w:bidi="ar-IQ"/>
              </w:rPr>
              <w:t xml:space="preserve">يميل : </w:t>
            </w:r>
            <w:r w:rsidRPr="00F01F88">
              <w:rPr>
                <w:rFonts w:ascii="Cambria" w:hAnsi="Cambria"/>
                <w:color w:val="000000"/>
                <w:sz w:val="28"/>
                <w:szCs w:val="28"/>
                <w:lang w:bidi="ar-IQ"/>
              </w:rPr>
              <w:t>obeida.ahmed@imamaladham.edu.iq</w:t>
            </w:r>
          </w:p>
          <w:p w14:paraId="37E98CB4" w14:textId="1DB7DBDB" w:rsidR="00FB61DC" w:rsidRPr="00FB61DC" w:rsidRDefault="00FB61DC" w:rsidP="00F01F88">
            <w:pPr>
              <w:bidi/>
              <w:ind w:left="80"/>
              <w:rPr>
                <w:rFonts w:ascii="Calibri" w:eastAsia="Calibri" w:hAnsi="Calibri" w:cs="Arial"/>
                <w:b/>
                <w:bCs/>
                <w:sz w:val="28"/>
                <w:szCs w:val="28"/>
                <w:rtl/>
                <w:lang w:bidi="ar-IQ"/>
              </w:rPr>
            </w:pPr>
          </w:p>
        </w:tc>
      </w:tr>
      <w:tr w:rsidR="00FB61DC" w:rsidRPr="00FB61DC" w14:paraId="7CC903C7" w14:textId="77777777" w:rsidTr="00E121D0">
        <w:tc>
          <w:tcPr>
            <w:tcW w:w="9781" w:type="dxa"/>
            <w:gridSpan w:val="3"/>
            <w:shd w:val="clear" w:color="auto" w:fill="DEEAF6"/>
          </w:tcPr>
          <w:p w14:paraId="2A2F89DF" w14:textId="77777777" w:rsidR="00FB61DC" w:rsidRPr="00FB61DC" w:rsidRDefault="00FB61DC" w:rsidP="00F01F88">
            <w:pPr>
              <w:bidi/>
              <w:spacing w:after="200" w:line="276" w:lineRule="auto"/>
              <w:ind w:left="360"/>
              <w:rPr>
                <w:rFonts w:eastAsia="Calibri"/>
                <w:b/>
                <w:bCs/>
                <w:sz w:val="32"/>
                <w:szCs w:val="32"/>
                <w:rtl/>
                <w:lang w:bidi="ar-IQ"/>
              </w:rPr>
            </w:pPr>
            <w:r w:rsidRPr="00FB61DC">
              <w:rPr>
                <w:rFonts w:eastAsia="Calibri"/>
                <w:b/>
                <w:bCs/>
                <w:sz w:val="32"/>
                <w:szCs w:val="32"/>
                <w:rtl/>
              </w:rPr>
              <w:t>اهداف</w:t>
            </w:r>
            <w:r w:rsidRPr="00FB61DC">
              <w:rPr>
                <w:rFonts w:eastAsia="Calibri"/>
                <w:b/>
                <w:bCs/>
                <w:sz w:val="32"/>
                <w:szCs w:val="32"/>
                <w:rtl/>
                <w:lang w:bidi="ar-IQ"/>
              </w:rPr>
              <w:t xml:space="preserve"> المقرر </w:t>
            </w:r>
          </w:p>
        </w:tc>
      </w:tr>
      <w:tr w:rsidR="00FB61DC" w:rsidRPr="00FB61DC" w14:paraId="7FE8CE6C" w14:textId="77777777" w:rsidTr="00E121D0">
        <w:trPr>
          <w:trHeight w:val="1805"/>
        </w:trPr>
        <w:tc>
          <w:tcPr>
            <w:tcW w:w="3118" w:type="dxa"/>
            <w:gridSpan w:val="2"/>
          </w:tcPr>
          <w:p w14:paraId="46A2EC58" w14:textId="77777777" w:rsidR="00FB61DC" w:rsidRPr="00F01F88" w:rsidRDefault="00FB61DC" w:rsidP="00F01F88">
            <w:pPr>
              <w:bidi/>
              <w:ind w:left="360"/>
              <w:rPr>
                <w:rFonts w:eastAsia="Calibri"/>
                <w:b/>
                <w:bCs/>
                <w:sz w:val="28"/>
                <w:szCs w:val="28"/>
                <w:rtl/>
                <w:lang w:bidi="ar-IQ"/>
              </w:rPr>
            </w:pPr>
            <w:r w:rsidRPr="00F01F88">
              <w:rPr>
                <w:rFonts w:eastAsia="Calibri"/>
                <w:b/>
                <w:bCs/>
                <w:sz w:val="28"/>
                <w:szCs w:val="28"/>
                <w:rtl/>
                <w:lang w:bidi="ar-IQ"/>
              </w:rPr>
              <w:t>اهداف المادة الدراسية</w:t>
            </w:r>
          </w:p>
        </w:tc>
        <w:tc>
          <w:tcPr>
            <w:tcW w:w="6663" w:type="dxa"/>
          </w:tcPr>
          <w:p w14:paraId="7351B9F7" w14:textId="45EA5528" w:rsidR="00FB61DC" w:rsidRPr="00F01F88" w:rsidRDefault="00FB61DC" w:rsidP="00F01F88">
            <w:pPr>
              <w:bidi/>
              <w:ind w:left="1080"/>
              <w:rPr>
                <w:rFonts w:eastAsia="Calibri"/>
                <w:sz w:val="28"/>
                <w:szCs w:val="28"/>
                <w:lang w:bidi="ar-IQ"/>
              </w:rPr>
            </w:pPr>
            <w:r w:rsidRPr="00F01F88">
              <w:rPr>
                <w:rFonts w:eastAsia="Calibri"/>
                <w:sz w:val="28"/>
                <w:szCs w:val="28"/>
                <w:rtl/>
                <w:lang w:bidi="ar-IQ"/>
              </w:rPr>
              <w:t>تهدف المادة تعريف الطالب أهمية تفسير القرآن الكريم وفهمه الفهم الصحيح</w:t>
            </w:r>
          </w:p>
          <w:p w14:paraId="21583C4F" w14:textId="30A9A625" w:rsidR="00FB61DC" w:rsidRPr="00F01F88" w:rsidRDefault="00FB61DC" w:rsidP="00F01F88">
            <w:pPr>
              <w:bidi/>
              <w:ind w:left="1080"/>
              <w:rPr>
                <w:rFonts w:eastAsia="Calibri"/>
                <w:sz w:val="28"/>
                <w:szCs w:val="28"/>
                <w:lang w:bidi="ar-IQ"/>
              </w:rPr>
            </w:pPr>
            <w:r w:rsidRPr="00F01F88">
              <w:rPr>
                <w:rFonts w:eastAsia="Calibri"/>
                <w:sz w:val="28"/>
                <w:szCs w:val="28"/>
                <w:rtl/>
                <w:lang w:bidi="ar-IQ"/>
              </w:rPr>
              <w:t>تعريف الطالب معاني كلمات القرآن الكريم والمراد منها، والاطلاع على أقوال العلماء في تفسيرها</w:t>
            </w:r>
          </w:p>
          <w:p w14:paraId="510E54AD" w14:textId="0B1D7EAC" w:rsidR="00FB61DC" w:rsidRPr="00F01F88" w:rsidRDefault="00FB61DC" w:rsidP="00F01F88">
            <w:pPr>
              <w:bidi/>
              <w:ind w:left="1080"/>
              <w:rPr>
                <w:rFonts w:eastAsia="Calibri"/>
                <w:sz w:val="28"/>
                <w:szCs w:val="28"/>
                <w:lang w:bidi="ar-IQ"/>
              </w:rPr>
            </w:pPr>
            <w:r w:rsidRPr="00F01F88">
              <w:rPr>
                <w:rFonts w:eastAsia="Calibri"/>
                <w:sz w:val="28"/>
                <w:szCs w:val="28"/>
                <w:rtl/>
                <w:lang w:bidi="ar-IQ"/>
              </w:rPr>
              <w:t xml:space="preserve">تعريف الطالب على أشكال وألوان التفسير القرآني  </w:t>
            </w:r>
          </w:p>
          <w:p w14:paraId="2DD3509C" w14:textId="2574B215" w:rsidR="00FB61DC" w:rsidRPr="00F01F88" w:rsidRDefault="00FB61DC" w:rsidP="00F01F88">
            <w:pPr>
              <w:bidi/>
              <w:ind w:left="1080"/>
              <w:rPr>
                <w:rFonts w:eastAsia="Calibri"/>
                <w:sz w:val="28"/>
                <w:szCs w:val="28"/>
                <w:lang w:bidi="ar-IQ"/>
              </w:rPr>
            </w:pPr>
            <w:r w:rsidRPr="00F01F88">
              <w:rPr>
                <w:rFonts w:eastAsia="Calibri"/>
                <w:sz w:val="28"/>
                <w:szCs w:val="28"/>
                <w:rtl/>
                <w:lang w:bidi="ar-IQ"/>
              </w:rPr>
              <w:t>مواكبة الدراسات في تفسير القرآن الكريم والرد على شبه المغرضين</w:t>
            </w:r>
          </w:p>
          <w:p w14:paraId="1EC82965" w14:textId="77777777" w:rsidR="00FB61DC" w:rsidRPr="00F01F88" w:rsidRDefault="00FB61DC" w:rsidP="00F01F88">
            <w:pPr>
              <w:bidi/>
              <w:ind w:left="360"/>
              <w:rPr>
                <w:rFonts w:eastAsia="Calibri"/>
                <w:sz w:val="28"/>
                <w:szCs w:val="28"/>
                <w:rtl/>
                <w:lang w:bidi="ar-IQ"/>
              </w:rPr>
            </w:pPr>
            <w:r w:rsidRPr="00F01F88">
              <w:rPr>
                <w:rFonts w:eastAsia="Calibri"/>
                <w:sz w:val="28"/>
                <w:szCs w:val="28"/>
                <w:rtl/>
                <w:lang w:bidi="ar-IQ"/>
              </w:rPr>
              <w:t>5-</w:t>
            </w:r>
            <w:r w:rsidRPr="00F01F88">
              <w:rPr>
                <w:rFonts w:eastAsia="Calibri"/>
                <w:sz w:val="28"/>
                <w:szCs w:val="28"/>
                <w:rtl/>
                <w:lang w:bidi="ar-IQ"/>
              </w:rPr>
              <w:tab/>
              <w:t>تنمية حب القرآن الكريم والدفاع عنه</w:t>
            </w:r>
          </w:p>
        </w:tc>
      </w:tr>
      <w:tr w:rsidR="00FB61DC" w:rsidRPr="00FB61DC" w14:paraId="46838E9C" w14:textId="77777777" w:rsidTr="00E121D0">
        <w:tc>
          <w:tcPr>
            <w:tcW w:w="9781" w:type="dxa"/>
            <w:gridSpan w:val="3"/>
            <w:shd w:val="clear" w:color="auto" w:fill="DEEAF6"/>
          </w:tcPr>
          <w:p w14:paraId="2143F10F" w14:textId="77777777" w:rsidR="00FB61DC" w:rsidRPr="00FB61DC" w:rsidRDefault="00FB61DC" w:rsidP="00F01F88">
            <w:pPr>
              <w:bidi/>
              <w:spacing w:after="200" w:line="276" w:lineRule="auto"/>
              <w:ind w:left="360"/>
              <w:rPr>
                <w:rFonts w:eastAsia="Calibri"/>
                <w:b/>
                <w:bCs/>
                <w:sz w:val="32"/>
                <w:szCs w:val="32"/>
                <w:rtl/>
                <w:lang w:bidi="ar-IQ"/>
              </w:rPr>
            </w:pPr>
            <w:r w:rsidRPr="00FB61DC">
              <w:rPr>
                <w:rFonts w:eastAsia="Calibri"/>
                <w:b/>
                <w:bCs/>
                <w:sz w:val="32"/>
                <w:szCs w:val="32"/>
                <w:rtl/>
                <w:lang w:bidi="ar-IQ"/>
              </w:rPr>
              <w:t xml:space="preserve">استراتيجيات التعليم والتعلم </w:t>
            </w:r>
          </w:p>
        </w:tc>
      </w:tr>
      <w:tr w:rsidR="00FB61DC" w:rsidRPr="00FB61DC" w14:paraId="62380DA1" w14:textId="77777777" w:rsidTr="00E121D0">
        <w:tc>
          <w:tcPr>
            <w:tcW w:w="1574" w:type="dxa"/>
          </w:tcPr>
          <w:p w14:paraId="4002DF6C" w14:textId="77777777" w:rsidR="00FB61DC" w:rsidRPr="00F01F88" w:rsidRDefault="00FB61DC" w:rsidP="00F01F88">
            <w:pPr>
              <w:bidi/>
              <w:ind w:left="360"/>
              <w:rPr>
                <w:rFonts w:eastAsia="Calibri"/>
                <w:b/>
                <w:bCs/>
                <w:sz w:val="28"/>
                <w:szCs w:val="28"/>
                <w:rtl/>
                <w:lang w:bidi="ar-IQ"/>
              </w:rPr>
            </w:pPr>
            <w:r w:rsidRPr="00F01F88">
              <w:rPr>
                <w:rFonts w:eastAsia="Calibri"/>
                <w:b/>
                <w:bCs/>
                <w:sz w:val="28"/>
                <w:szCs w:val="28"/>
                <w:rtl/>
                <w:lang w:bidi="ar-IQ"/>
              </w:rPr>
              <w:t>الاستراتيجية</w:t>
            </w:r>
          </w:p>
        </w:tc>
        <w:tc>
          <w:tcPr>
            <w:tcW w:w="8207" w:type="dxa"/>
            <w:gridSpan w:val="2"/>
          </w:tcPr>
          <w:p w14:paraId="49420987" w14:textId="587CB8EF" w:rsidR="00FB61DC" w:rsidRPr="00F01F88" w:rsidRDefault="00FB61DC" w:rsidP="00F01F88">
            <w:pPr>
              <w:bidi/>
              <w:ind w:left="1980"/>
              <w:rPr>
                <w:rFonts w:eastAsia="Calibri"/>
                <w:b/>
                <w:bCs/>
                <w:sz w:val="28"/>
                <w:szCs w:val="28"/>
                <w:lang w:bidi="ar-IQ"/>
              </w:rPr>
            </w:pPr>
            <w:r w:rsidRPr="00F01F88">
              <w:rPr>
                <w:rFonts w:eastAsia="Calibri"/>
                <w:b/>
                <w:bCs/>
                <w:sz w:val="28"/>
                <w:szCs w:val="28"/>
                <w:rtl/>
                <w:lang w:bidi="ar-IQ"/>
              </w:rPr>
              <w:t xml:space="preserve">المعرفة والفهم </w:t>
            </w:r>
          </w:p>
          <w:p w14:paraId="05744AFA" w14:textId="77777777"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t>أ1- تمكين الطالب من فهم مادة تفسير الجزء الثالث من القرآن الكريم</w:t>
            </w:r>
          </w:p>
          <w:p w14:paraId="596CFE82" w14:textId="77777777"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lastRenderedPageBreak/>
              <w:t>أ2- تمكين الطالب ان يكون ملمًا بتفاصيل كل آية مفردات واعراب وقراءات واستنباط الأحكام منها.</w:t>
            </w:r>
          </w:p>
          <w:p w14:paraId="456CA914" w14:textId="77777777"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t>أ3- اعداده اعدادًا يؤهله للعمل بالمؤسسات التربوية والدينية</w:t>
            </w:r>
          </w:p>
          <w:p w14:paraId="749F34A9" w14:textId="77777777"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t xml:space="preserve">ب -المهارات الخاصة بالموضوع </w:t>
            </w:r>
          </w:p>
          <w:p w14:paraId="1AB433C7" w14:textId="77777777"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t>ب 1 – أن يتمكن الطالب من تفسير الجزء الثالث من القرآن الكريم</w:t>
            </w:r>
          </w:p>
          <w:p w14:paraId="0E3320DA" w14:textId="77777777"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t>ب 2 – أن يتمكن الطالب من إعداد التقارير العلمية حول تفسير الجزء الثالث من القرآن</w:t>
            </w:r>
          </w:p>
          <w:p w14:paraId="5A801094" w14:textId="77777777"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t>ب 3 -       أن يتمكن الطالب من التدريس، وتعليم القرآن الكريم تعليما صحيحا.</w:t>
            </w:r>
          </w:p>
          <w:p w14:paraId="7E08DF3E" w14:textId="77777777"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t>ب4 – إكسابه المهارات اللازمة في الحوار والمناقشة والعمل الجماعي.</w:t>
            </w:r>
          </w:p>
          <w:p w14:paraId="356959CA" w14:textId="77777777" w:rsidR="00FB61DC" w:rsidRPr="00FB61DC" w:rsidRDefault="00FB61DC" w:rsidP="00F01F88">
            <w:pPr>
              <w:bidi/>
              <w:ind w:left="360"/>
              <w:rPr>
                <w:rFonts w:eastAsia="Calibri"/>
                <w:b/>
                <w:bCs/>
                <w:sz w:val="28"/>
                <w:szCs w:val="28"/>
                <w:lang w:bidi="ar-IQ"/>
              </w:rPr>
            </w:pPr>
          </w:p>
          <w:p w14:paraId="25A6756C" w14:textId="78047746"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t>ج- الأهداف الوجدانية:</w:t>
            </w:r>
          </w:p>
          <w:p w14:paraId="7DF37E4E" w14:textId="45A1EAF1"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t>ج1 – تنشئة الطالب على حب القرآن والاعتزاز بعقيدته ودينه</w:t>
            </w:r>
          </w:p>
          <w:p w14:paraId="014180E2" w14:textId="0E60C522" w:rsidR="00FB61DC" w:rsidRPr="00F01F88" w:rsidRDefault="00FB61DC" w:rsidP="00F01F88">
            <w:pPr>
              <w:bidi/>
              <w:ind w:left="360"/>
              <w:rPr>
                <w:rFonts w:eastAsia="Calibri"/>
                <w:b/>
                <w:bCs/>
                <w:sz w:val="28"/>
                <w:szCs w:val="28"/>
                <w:lang w:bidi="ar-IQ"/>
              </w:rPr>
            </w:pPr>
            <w:r w:rsidRPr="00F01F88">
              <w:rPr>
                <w:rFonts w:eastAsia="Calibri"/>
                <w:b/>
                <w:bCs/>
                <w:sz w:val="28"/>
                <w:szCs w:val="28"/>
                <w:rtl/>
                <w:lang w:bidi="ar-IQ"/>
              </w:rPr>
              <w:t>ج2 – التعرف على قيمة القرآن الكريم وجمالياته، وأنه هو الصالح لكل زمان ومكان</w:t>
            </w:r>
          </w:p>
          <w:p w14:paraId="48FA0C08" w14:textId="66A2AF09" w:rsidR="00FB61DC" w:rsidRPr="00F01F88" w:rsidRDefault="00FB61DC" w:rsidP="00F01F88">
            <w:pPr>
              <w:bidi/>
              <w:ind w:left="360"/>
              <w:rPr>
                <w:rFonts w:eastAsia="Calibri"/>
                <w:b/>
                <w:bCs/>
                <w:sz w:val="28"/>
                <w:szCs w:val="28"/>
                <w:rtl/>
                <w:lang w:bidi="ar-IQ"/>
              </w:rPr>
            </w:pPr>
            <w:r w:rsidRPr="00F01F88">
              <w:rPr>
                <w:rFonts w:eastAsia="Calibri"/>
                <w:b/>
                <w:bCs/>
                <w:sz w:val="28"/>
                <w:szCs w:val="28"/>
                <w:rtl/>
                <w:lang w:bidi="ar-IQ"/>
              </w:rPr>
              <w:t>ج3 – إكساب الطالب معرفة التعرف على مدارس المفسرين واتجاهاتهم فيه.</w:t>
            </w:r>
          </w:p>
          <w:p w14:paraId="3BAC7602" w14:textId="77777777" w:rsidR="00FB61DC" w:rsidRPr="00FB61DC" w:rsidRDefault="00FB61DC" w:rsidP="00F01F88">
            <w:pPr>
              <w:bidi/>
              <w:ind w:left="360"/>
              <w:rPr>
                <w:rFonts w:eastAsia="Calibri"/>
                <w:b/>
                <w:bCs/>
                <w:sz w:val="28"/>
                <w:szCs w:val="28"/>
                <w:rtl/>
                <w:lang w:bidi="ar-IQ"/>
              </w:rPr>
            </w:pPr>
          </w:p>
        </w:tc>
      </w:tr>
      <w:tr w:rsidR="00FB61DC" w:rsidRPr="00FB61DC" w14:paraId="2BA63C7E" w14:textId="77777777" w:rsidTr="00E121D0">
        <w:tc>
          <w:tcPr>
            <w:tcW w:w="9781" w:type="dxa"/>
            <w:gridSpan w:val="3"/>
            <w:shd w:val="clear" w:color="auto" w:fill="DEEAF6"/>
          </w:tcPr>
          <w:p w14:paraId="1B6FD0B4" w14:textId="77777777" w:rsidR="00FB61DC" w:rsidRPr="00FB61DC" w:rsidRDefault="00FB61DC" w:rsidP="00F01F88">
            <w:pPr>
              <w:bidi/>
              <w:spacing w:after="200" w:line="276" w:lineRule="auto"/>
              <w:ind w:left="360"/>
              <w:rPr>
                <w:rFonts w:eastAsia="Calibri"/>
                <w:b/>
                <w:bCs/>
                <w:sz w:val="32"/>
                <w:szCs w:val="32"/>
                <w:rtl/>
                <w:lang w:bidi="ar-IQ"/>
              </w:rPr>
            </w:pPr>
            <w:r w:rsidRPr="00FB61DC">
              <w:rPr>
                <w:rFonts w:eastAsia="Calibri"/>
                <w:b/>
                <w:bCs/>
                <w:sz w:val="32"/>
                <w:szCs w:val="32"/>
                <w:rtl/>
                <w:lang w:bidi="ar-IQ"/>
              </w:rPr>
              <w:lastRenderedPageBreak/>
              <w:t>بنية المقرر</w:t>
            </w:r>
          </w:p>
        </w:tc>
      </w:tr>
    </w:tbl>
    <w:tbl>
      <w:tblPr>
        <w:tblStyle w:val="TableGrid12"/>
        <w:bidiVisual/>
        <w:tblW w:w="9781" w:type="dxa"/>
        <w:tblInd w:w="-505" w:type="dxa"/>
        <w:tblLook w:val="04A0" w:firstRow="1" w:lastRow="0" w:firstColumn="1" w:lastColumn="0" w:noHBand="0" w:noVBand="1"/>
      </w:tblPr>
      <w:tblGrid>
        <w:gridCol w:w="992"/>
        <w:gridCol w:w="992"/>
        <w:gridCol w:w="1843"/>
        <w:gridCol w:w="1843"/>
        <w:gridCol w:w="2268"/>
        <w:gridCol w:w="1843"/>
      </w:tblGrid>
      <w:tr w:rsidR="00FB61DC" w:rsidRPr="00FB61DC" w14:paraId="44599D34" w14:textId="77777777" w:rsidTr="00FB61DC">
        <w:tc>
          <w:tcPr>
            <w:tcW w:w="992" w:type="dxa"/>
            <w:shd w:val="clear" w:color="auto" w:fill="B6DDE8"/>
          </w:tcPr>
          <w:p w14:paraId="236B82F8" w14:textId="77777777" w:rsidR="00FB61DC" w:rsidRPr="00FB61DC" w:rsidRDefault="00FB61DC" w:rsidP="00FB61DC">
            <w:pPr>
              <w:bidi/>
              <w:rPr>
                <w:rFonts w:ascii="Times New Roman" w:hAnsi="Times New Roman"/>
                <w:b/>
                <w:bCs/>
                <w:sz w:val="28"/>
                <w:szCs w:val="28"/>
                <w:rtl/>
                <w:lang w:bidi="ar-IQ"/>
              </w:rPr>
            </w:pPr>
            <w:r w:rsidRPr="00FB61DC">
              <w:rPr>
                <w:rFonts w:ascii="Times New Roman" w:hAnsi="Times New Roman" w:hint="cs"/>
                <w:b/>
                <w:bCs/>
                <w:sz w:val="28"/>
                <w:szCs w:val="28"/>
                <w:rtl/>
                <w:lang w:bidi="ar-IQ"/>
              </w:rPr>
              <w:t>الأسبوع</w:t>
            </w:r>
          </w:p>
        </w:tc>
        <w:tc>
          <w:tcPr>
            <w:tcW w:w="992" w:type="dxa"/>
            <w:shd w:val="clear" w:color="auto" w:fill="B6DDE8"/>
          </w:tcPr>
          <w:p w14:paraId="6E8C2BB9" w14:textId="77777777" w:rsidR="00FB61DC" w:rsidRPr="00FB61DC" w:rsidRDefault="00FB61DC" w:rsidP="00FB61DC">
            <w:pPr>
              <w:bidi/>
              <w:rPr>
                <w:rFonts w:ascii="Times New Roman" w:hAnsi="Times New Roman"/>
                <w:b/>
                <w:bCs/>
                <w:sz w:val="28"/>
                <w:szCs w:val="28"/>
                <w:rtl/>
                <w:lang w:bidi="ar-IQ"/>
              </w:rPr>
            </w:pPr>
            <w:r w:rsidRPr="00FB61DC">
              <w:rPr>
                <w:rFonts w:ascii="Times New Roman" w:hAnsi="Times New Roman" w:hint="cs"/>
                <w:b/>
                <w:bCs/>
                <w:sz w:val="28"/>
                <w:szCs w:val="28"/>
                <w:rtl/>
                <w:lang w:bidi="ar-IQ"/>
              </w:rPr>
              <w:t>الساعات</w:t>
            </w:r>
          </w:p>
        </w:tc>
        <w:tc>
          <w:tcPr>
            <w:tcW w:w="1843" w:type="dxa"/>
            <w:shd w:val="clear" w:color="auto" w:fill="B6DDE8"/>
          </w:tcPr>
          <w:p w14:paraId="12764AED" w14:textId="77777777" w:rsidR="00FB61DC" w:rsidRPr="00FB61DC" w:rsidRDefault="00FB61DC" w:rsidP="00FB61DC">
            <w:pPr>
              <w:bidi/>
              <w:rPr>
                <w:rFonts w:ascii="Times New Roman" w:hAnsi="Times New Roman"/>
                <w:b/>
                <w:bCs/>
                <w:sz w:val="28"/>
                <w:szCs w:val="28"/>
                <w:rtl/>
                <w:lang w:bidi="ar-IQ"/>
              </w:rPr>
            </w:pPr>
            <w:r w:rsidRPr="00FB61DC">
              <w:rPr>
                <w:rFonts w:ascii="Times New Roman" w:hAnsi="Times New Roman" w:hint="cs"/>
                <w:b/>
                <w:bCs/>
                <w:sz w:val="28"/>
                <w:szCs w:val="28"/>
                <w:rtl/>
                <w:lang w:bidi="ar-IQ"/>
              </w:rPr>
              <w:t>مخرجات التعلم المطلوبة</w:t>
            </w:r>
          </w:p>
        </w:tc>
        <w:tc>
          <w:tcPr>
            <w:tcW w:w="1843" w:type="dxa"/>
            <w:shd w:val="clear" w:color="auto" w:fill="B6DDE8"/>
          </w:tcPr>
          <w:p w14:paraId="5F251D2B" w14:textId="77777777" w:rsidR="00FB61DC" w:rsidRPr="00FB61DC" w:rsidRDefault="00FB61DC" w:rsidP="00FB61DC">
            <w:pPr>
              <w:bidi/>
              <w:rPr>
                <w:rFonts w:ascii="Times New Roman" w:hAnsi="Times New Roman"/>
                <w:b/>
                <w:bCs/>
                <w:sz w:val="28"/>
                <w:szCs w:val="28"/>
                <w:rtl/>
                <w:lang w:bidi="ar-IQ"/>
              </w:rPr>
            </w:pPr>
            <w:r w:rsidRPr="00FB61DC">
              <w:rPr>
                <w:rFonts w:ascii="Times New Roman" w:hAnsi="Times New Roman" w:hint="cs"/>
                <w:b/>
                <w:bCs/>
                <w:sz w:val="28"/>
                <w:szCs w:val="28"/>
                <w:rtl/>
                <w:lang w:bidi="ar-IQ"/>
              </w:rPr>
              <w:t>اسم الوحدة او الموضوع</w:t>
            </w:r>
          </w:p>
        </w:tc>
        <w:tc>
          <w:tcPr>
            <w:tcW w:w="2268" w:type="dxa"/>
            <w:shd w:val="clear" w:color="auto" w:fill="B6DDE8"/>
          </w:tcPr>
          <w:p w14:paraId="2DDCE7DE" w14:textId="77777777" w:rsidR="00FB61DC" w:rsidRPr="00FB61DC" w:rsidRDefault="00FB61DC" w:rsidP="00FB61DC">
            <w:pPr>
              <w:bidi/>
              <w:rPr>
                <w:rFonts w:ascii="Times New Roman" w:hAnsi="Times New Roman"/>
                <w:b/>
                <w:bCs/>
                <w:sz w:val="28"/>
                <w:szCs w:val="28"/>
                <w:rtl/>
                <w:lang w:bidi="ar-IQ"/>
              </w:rPr>
            </w:pPr>
            <w:r w:rsidRPr="00FB61DC">
              <w:rPr>
                <w:rFonts w:ascii="Times New Roman" w:hAnsi="Times New Roman" w:hint="cs"/>
                <w:b/>
                <w:bCs/>
                <w:sz w:val="28"/>
                <w:szCs w:val="28"/>
                <w:rtl/>
                <w:lang w:bidi="ar-IQ"/>
              </w:rPr>
              <w:t>طريقة التعلم</w:t>
            </w:r>
          </w:p>
        </w:tc>
        <w:tc>
          <w:tcPr>
            <w:tcW w:w="1843" w:type="dxa"/>
            <w:shd w:val="clear" w:color="auto" w:fill="B6DDE8"/>
          </w:tcPr>
          <w:p w14:paraId="0EB8030C" w14:textId="77777777" w:rsidR="00FB61DC" w:rsidRPr="00FB61DC" w:rsidRDefault="00FB61DC" w:rsidP="00FB61DC">
            <w:pPr>
              <w:bidi/>
              <w:rPr>
                <w:rFonts w:ascii="Times New Roman" w:hAnsi="Times New Roman"/>
                <w:b/>
                <w:bCs/>
                <w:sz w:val="28"/>
                <w:szCs w:val="28"/>
                <w:rtl/>
                <w:lang w:bidi="ar-IQ"/>
              </w:rPr>
            </w:pPr>
            <w:r w:rsidRPr="00FB61DC">
              <w:rPr>
                <w:rFonts w:ascii="Times New Roman" w:hAnsi="Times New Roman" w:hint="cs"/>
                <w:b/>
                <w:bCs/>
                <w:sz w:val="28"/>
                <w:szCs w:val="28"/>
                <w:rtl/>
                <w:lang w:bidi="ar-IQ"/>
              </w:rPr>
              <w:t>طريقة التقييم</w:t>
            </w:r>
          </w:p>
        </w:tc>
      </w:tr>
      <w:tr w:rsidR="00FB61DC" w:rsidRPr="00FB61DC" w14:paraId="3B5668A1" w14:textId="77777777" w:rsidTr="00E121D0">
        <w:tc>
          <w:tcPr>
            <w:tcW w:w="992" w:type="dxa"/>
          </w:tcPr>
          <w:p w14:paraId="3CF0B66C" w14:textId="77777777" w:rsidR="00FB61DC" w:rsidRPr="00FB61DC" w:rsidRDefault="00FB61DC" w:rsidP="00FB61DC">
            <w:pPr>
              <w:bidi/>
              <w:rPr>
                <w:sz w:val="22"/>
                <w:szCs w:val="22"/>
              </w:rPr>
            </w:pPr>
            <w:r w:rsidRPr="00FB61DC">
              <w:rPr>
                <w:sz w:val="22"/>
                <w:szCs w:val="22"/>
                <w:rtl/>
              </w:rPr>
              <w:t>تشرين الأول 1</w:t>
            </w:r>
          </w:p>
        </w:tc>
        <w:tc>
          <w:tcPr>
            <w:tcW w:w="992" w:type="dxa"/>
          </w:tcPr>
          <w:p w14:paraId="7993219A" w14:textId="77777777" w:rsidR="00FB61DC" w:rsidRPr="00FB61DC" w:rsidRDefault="00FB61DC" w:rsidP="00FB61DC">
            <w:pPr>
              <w:bidi/>
              <w:rPr>
                <w:sz w:val="22"/>
                <w:szCs w:val="22"/>
              </w:rPr>
            </w:pPr>
            <w:r w:rsidRPr="00FB61DC">
              <w:rPr>
                <w:sz w:val="22"/>
                <w:szCs w:val="22"/>
                <w:rtl/>
              </w:rPr>
              <w:t>2</w:t>
            </w:r>
          </w:p>
        </w:tc>
        <w:tc>
          <w:tcPr>
            <w:tcW w:w="1843" w:type="dxa"/>
          </w:tcPr>
          <w:p w14:paraId="1C7CFF04" w14:textId="77777777" w:rsidR="00FB61DC" w:rsidRPr="00FB61DC" w:rsidRDefault="00FB61DC" w:rsidP="00FB61DC">
            <w:pPr>
              <w:tabs>
                <w:tab w:val="left" w:pos="642"/>
              </w:tabs>
              <w:autoSpaceDE w:val="0"/>
              <w:autoSpaceDN w:val="0"/>
              <w:bidi/>
              <w:adjustRightInd w:val="0"/>
              <w:rPr>
                <w:rFonts w:ascii="Cambria" w:hAnsi="Cambria"/>
                <w:b/>
                <w:bCs/>
                <w:color w:val="000000"/>
                <w:sz w:val="28"/>
                <w:szCs w:val="28"/>
              </w:rPr>
            </w:pPr>
          </w:p>
        </w:tc>
        <w:tc>
          <w:tcPr>
            <w:tcW w:w="1843" w:type="dxa"/>
          </w:tcPr>
          <w:p w14:paraId="02500FDA" w14:textId="77777777" w:rsidR="00FB61DC" w:rsidRPr="00FB61DC" w:rsidRDefault="00FB61DC" w:rsidP="00FB61DC">
            <w:pPr>
              <w:bidi/>
              <w:rPr>
                <w:sz w:val="22"/>
                <w:szCs w:val="22"/>
              </w:rPr>
            </w:pPr>
            <w:r w:rsidRPr="00FB61DC">
              <w:rPr>
                <w:sz w:val="22"/>
                <w:szCs w:val="22"/>
                <w:rtl/>
              </w:rPr>
              <w:t>سورة البقرة، تفسير الآيات: (253 – 255</w:t>
            </w:r>
            <w:r w:rsidRPr="00FB61DC">
              <w:rPr>
                <w:sz w:val="22"/>
                <w:szCs w:val="22"/>
              </w:rPr>
              <w:t xml:space="preserve"> </w:t>
            </w:r>
          </w:p>
        </w:tc>
        <w:tc>
          <w:tcPr>
            <w:tcW w:w="2268" w:type="dxa"/>
          </w:tcPr>
          <w:p w14:paraId="547CD80A"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5478DA2A"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7EEDAAEC" w14:textId="77777777" w:rsidTr="00E121D0">
        <w:tc>
          <w:tcPr>
            <w:tcW w:w="992" w:type="dxa"/>
          </w:tcPr>
          <w:p w14:paraId="7CF8CD7D" w14:textId="77777777" w:rsidR="00FB61DC" w:rsidRPr="00FB61DC" w:rsidRDefault="00FB61DC" w:rsidP="00FB61DC">
            <w:pPr>
              <w:bidi/>
              <w:rPr>
                <w:sz w:val="22"/>
                <w:szCs w:val="22"/>
              </w:rPr>
            </w:pPr>
            <w:r w:rsidRPr="00FB61DC">
              <w:rPr>
                <w:sz w:val="22"/>
                <w:szCs w:val="22"/>
                <w:rtl/>
              </w:rPr>
              <w:t>تشرين الأول 2</w:t>
            </w:r>
          </w:p>
        </w:tc>
        <w:tc>
          <w:tcPr>
            <w:tcW w:w="992" w:type="dxa"/>
          </w:tcPr>
          <w:p w14:paraId="6FF02EEA" w14:textId="77777777" w:rsidR="00FB61DC" w:rsidRPr="00FB61DC" w:rsidRDefault="00FB61DC" w:rsidP="00FB61DC">
            <w:pPr>
              <w:bidi/>
              <w:rPr>
                <w:sz w:val="22"/>
                <w:szCs w:val="22"/>
              </w:rPr>
            </w:pPr>
            <w:r w:rsidRPr="00FB61DC">
              <w:rPr>
                <w:sz w:val="22"/>
                <w:szCs w:val="22"/>
                <w:rtl/>
              </w:rPr>
              <w:t>2</w:t>
            </w:r>
          </w:p>
        </w:tc>
        <w:tc>
          <w:tcPr>
            <w:tcW w:w="1843" w:type="dxa"/>
          </w:tcPr>
          <w:p w14:paraId="6C44C69C" w14:textId="77777777" w:rsidR="00FB61DC" w:rsidRPr="00FB61DC" w:rsidRDefault="00FB61DC" w:rsidP="00FB61DC">
            <w:pPr>
              <w:tabs>
                <w:tab w:val="left" w:pos="642"/>
              </w:tabs>
              <w:autoSpaceDE w:val="0"/>
              <w:autoSpaceDN w:val="0"/>
              <w:bidi/>
              <w:adjustRightInd w:val="0"/>
              <w:rPr>
                <w:rFonts w:ascii="Cambria" w:hAnsi="Cambria"/>
                <w:b/>
                <w:bCs/>
                <w:color w:val="000000"/>
                <w:sz w:val="28"/>
                <w:szCs w:val="28"/>
              </w:rPr>
            </w:pPr>
          </w:p>
        </w:tc>
        <w:tc>
          <w:tcPr>
            <w:tcW w:w="1843" w:type="dxa"/>
          </w:tcPr>
          <w:p w14:paraId="25843567" w14:textId="77777777" w:rsidR="00FB61DC" w:rsidRPr="00FB61DC" w:rsidRDefault="00FB61DC" w:rsidP="00FB61DC">
            <w:pPr>
              <w:bidi/>
              <w:rPr>
                <w:sz w:val="22"/>
                <w:szCs w:val="22"/>
              </w:rPr>
            </w:pPr>
            <w:r w:rsidRPr="00FB61DC">
              <w:rPr>
                <w:sz w:val="22"/>
                <w:szCs w:val="22"/>
                <w:rtl/>
              </w:rPr>
              <w:t>تفسير الآيتان: (256 – 257</w:t>
            </w:r>
            <w:r w:rsidRPr="00FB61DC">
              <w:rPr>
                <w:sz w:val="22"/>
                <w:szCs w:val="22"/>
              </w:rPr>
              <w:t xml:space="preserve">  </w:t>
            </w:r>
          </w:p>
        </w:tc>
        <w:tc>
          <w:tcPr>
            <w:tcW w:w="2268" w:type="dxa"/>
          </w:tcPr>
          <w:p w14:paraId="5C016517"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3C9017CB"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6610B277" w14:textId="77777777" w:rsidTr="00E121D0">
        <w:tc>
          <w:tcPr>
            <w:tcW w:w="992" w:type="dxa"/>
          </w:tcPr>
          <w:p w14:paraId="7EC31A50" w14:textId="77777777" w:rsidR="00FB61DC" w:rsidRPr="00FB61DC" w:rsidRDefault="00FB61DC" w:rsidP="00FB61DC">
            <w:pPr>
              <w:bidi/>
              <w:rPr>
                <w:sz w:val="22"/>
                <w:szCs w:val="22"/>
              </w:rPr>
            </w:pPr>
            <w:r w:rsidRPr="00FB61DC">
              <w:rPr>
                <w:sz w:val="22"/>
                <w:szCs w:val="22"/>
                <w:rtl/>
              </w:rPr>
              <w:t>تشرين الأول 3</w:t>
            </w:r>
          </w:p>
        </w:tc>
        <w:tc>
          <w:tcPr>
            <w:tcW w:w="992" w:type="dxa"/>
          </w:tcPr>
          <w:p w14:paraId="1DD57590" w14:textId="77777777" w:rsidR="00FB61DC" w:rsidRPr="00FB61DC" w:rsidRDefault="00FB61DC" w:rsidP="00FB61DC">
            <w:pPr>
              <w:bidi/>
              <w:rPr>
                <w:sz w:val="22"/>
                <w:szCs w:val="22"/>
              </w:rPr>
            </w:pPr>
            <w:r w:rsidRPr="00FB61DC">
              <w:rPr>
                <w:sz w:val="22"/>
                <w:szCs w:val="22"/>
                <w:rtl/>
              </w:rPr>
              <w:t>2</w:t>
            </w:r>
          </w:p>
        </w:tc>
        <w:tc>
          <w:tcPr>
            <w:tcW w:w="1843" w:type="dxa"/>
          </w:tcPr>
          <w:p w14:paraId="210BCA97"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5C67BBF3" w14:textId="77777777" w:rsidR="00FB61DC" w:rsidRPr="00FB61DC" w:rsidRDefault="00FB61DC" w:rsidP="00FB61DC">
            <w:pPr>
              <w:bidi/>
              <w:rPr>
                <w:sz w:val="22"/>
                <w:szCs w:val="22"/>
              </w:rPr>
            </w:pPr>
            <w:r w:rsidRPr="00FB61DC">
              <w:rPr>
                <w:sz w:val="22"/>
                <w:szCs w:val="22"/>
                <w:rtl/>
              </w:rPr>
              <w:t>تفسير الآيتان: (258 – 259</w:t>
            </w:r>
          </w:p>
        </w:tc>
        <w:tc>
          <w:tcPr>
            <w:tcW w:w="2268" w:type="dxa"/>
          </w:tcPr>
          <w:p w14:paraId="12A242DB" w14:textId="77777777" w:rsidR="00FB61DC" w:rsidRPr="00FB61DC" w:rsidRDefault="00FB61DC" w:rsidP="00FB61DC">
            <w:pPr>
              <w:bidi/>
              <w:rPr>
                <w:sz w:val="22"/>
                <w:szCs w:val="22"/>
              </w:rPr>
            </w:pPr>
            <w:r w:rsidRPr="00FB61DC">
              <w:rPr>
                <w:sz w:val="22"/>
                <w:szCs w:val="22"/>
                <w:rtl/>
              </w:rPr>
              <w:t>الإلقاء - الاستقراء</w:t>
            </w:r>
          </w:p>
        </w:tc>
        <w:tc>
          <w:tcPr>
            <w:tcW w:w="1843" w:type="dxa"/>
          </w:tcPr>
          <w:p w14:paraId="75EB7C69"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31D79651" w14:textId="77777777" w:rsidTr="00E121D0">
        <w:tc>
          <w:tcPr>
            <w:tcW w:w="992" w:type="dxa"/>
          </w:tcPr>
          <w:p w14:paraId="299B75D8" w14:textId="77777777" w:rsidR="00FB61DC" w:rsidRPr="00FB61DC" w:rsidRDefault="00FB61DC" w:rsidP="00FB61DC">
            <w:pPr>
              <w:bidi/>
              <w:rPr>
                <w:sz w:val="22"/>
                <w:szCs w:val="22"/>
              </w:rPr>
            </w:pPr>
            <w:r w:rsidRPr="00FB61DC">
              <w:rPr>
                <w:sz w:val="22"/>
                <w:szCs w:val="22"/>
                <w:rtl/>
              </w:rPr>
              <w:t>تشرين الأول 4</w:t>
            </w:r>
          </w:p>
        </w:tc>
        <w:tc>
          <w:tcPr>
            <w:tcW w:w="992" w:type="dxa"/>
          </w:tcPr>
          <w:p w14:paraId="4C04A78D" w14:textId="77777777" w:rsidR="00FB61DC" w:rsidRPr="00FB61DC" w:rsidRDefault="00FB61DC" w:rsidP="00FB61DC">
            <w:pPr>
              <w:bidi/>
              <w:rPr>
                <w:sz w:val="22"/>
                <w:szCs w:val="22"/>
              </w:rPr>
            </w:pPr>
            <w:r w:rsidRPr="00FB61DC">
              <w:rPr>
                <w:sz w:val="22"/>
                <w:szCs w:val="22"/>
                <w:rtl/>
              </w:rPr>
              <w:t>2</w:t>
            </w:r>
          </w:p>
        </w:tc>
        <w:tc>
          <w:tcPr>
            <w:tcW w:w="1843" w:type="dxa"/>
          </w:tcPr>
          <w:p w14:paraId="699C9C05"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381A56D1" w14:textId="77777777" w:rsidR="00FB61DC" w:rsidRPr="00FB61DC" w:rsidRDefault="00FB61DC" w:rsidP="00FB61DC">
            <w:pPr>
              <w:bidi/>
              <w:rPr>
                <w:sz w:val="22"/>
                <w:szCs w:val="22"/>
              </w:rPr>
            </w:pPr>
            <w:r w:rsidRPr="00FB61DC">
              <w:rPr>
                <w:sz w:val="22"/>
                <w:szCs w:val="22"/>
                <w:rtl/>
              </w:rPr>
              <w:t>تفسير الآيتان: (260 – 261</w:t>
            </w:r>
            <w:r w:rsidRPr="00FB61DC">
              <w:rPr>
                <w:sz w:val="22"/>
                <w:szCs w:val="22"/>
              </w:rPr>
              <w:t xml:space="preserve"> </w:t>
            </w:r>
          </w:p>
        </w:tc>
        <w:tc>
          <w:tcPr>
            <w:tcW w:w="2268" w:type="dxa"/>
          </w:tcPr>
          <w:p w14:paraId="65815216"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2D36FEBE"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5436F326" w14:textId="77777777" w:rsidTr="00E121D0">
        <w:tc>
          <w:tcPr>
            <w:tcW w:w="992" w:type="dxa"/>
          </w:tcPr>
          <w:p w14:paraId="36AE6C5B" w14:textId="77777777" w:rsidR="00FB61DC" w:rsidRPr="00FB61DC" w:rsidRDefault="00FB61DC" w:rsidP="00FB61DC">
            <w:pPr>
              <w:bidi/>
              <w:rPr>
                <w:sz w:val="22"/>
                <w:szCs w:val="22"/>
              </w:rPr>
            </w:pPr>
            <w:r w:rsidRPr="00FB61DC">
              <w:rPr>
                <w:sz w:val="22"/>
                <w:szCs w:val="22"/>
                <w:rtl/>
              </w:rPr>
              <w:t>تشرين الثاني 1</w:t>
            </w:r>
          </w:p>
        </w:tc>
        <w:tc>
          <w:tcPr>
            <w:tcW w:w="992" w:type="dxa"/>
          </w:tcPr>
          <w:p w14:paraId="5C7FAB1C" w14:textId="77777777" w:rsidR="00FB61DC" w:rsidRPr="00FB61DC" w:rsidRDefault="00FB61DC" w:rsidP="00FB61DC">
            <w:pPr>
              <w:bidi/>
              <w:rPr>
                <w:sz w:val="22"/>
                <w:szCs w:val="22"/>
              </w:rPr>
            </w:pPr>
            <w:r w:rsidRPr="00FB61DC">
              <w:rPr>
                <w:sz w:val="22"/>
                <w:szCs w:val="22"/>
                <w:rtl/>
              </w:rPr>
              <w:t>2</w:t>
            </w:r>
          </w:p>
        </w:tc>
        <w:tc>
          <w:tcPr>
            <w:tcW w:w="1843" w:type="dxa"/>
          </w:tcPr>
          <w:p w14:paraId="28D43906"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709C6B93" w14:textId="77777777" w:rsidR="00FB61DC" w:rsidRPr="00FB61DC" w:rsidRDefault="00FB61DC" w:rsidP="00FB61DC">
            <w:pPr>
              <w:bidi/>
              <w:rPr>
                <w:sz w:val="22"/>
                <w:szCs w:val="22"/>
              </w:rPr>
            </w:pPr>
            <w:r w:rsidRPr="00FB61DC">
              <w:rPr>
                <w:sz w:val="22"/>
                <w:szCs w:val="22"/>
                <w:rtl/>
              </w:rPr>
              <w:t>تفسير الآيات: (262 – 265</w:t>
            </w:r>
            <w:r w:rsidRPr="00FB61DC">
              <w:rPr>
                <w:sz w:val="22"/>
                <w:szCs w:val="22"/>
              </w:rPr>
              <w:t xml:space="preserve"> </w:t>
            </w:r>
          </w:p>
        </w:tc>
        <w:tc>
          <w:tcPr>
            <w:tcW w:w="2268" w:type="dxa"/>
          </w:tcPr>
          <w:p w14:paraId="3BD7E2C9" w14:textId="77777777" w:rsidR="00FB61DC" w:rsidRPr="00FB61DC" w:rsidRDefault="00FB61DC" w:rsidP="00FB61DC">
            <w:pPr>
              <w:bidi/>
              <w:rPr>
                <w:sz w:val="22"/>
                <w:szCs w:val="22"/>
              </w:rPr>
            </w:pPr>
          </w:p>
        </w:tc>
        <w:tc>
          <w:tcPr>
            <w:tcW w:w="1843" w:type="dxa"/>
          </w:tcPr>
          <w:p w14:paraId="64240093"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2F220DE5" w14:textId="77777777" w:rsidTr="00E121D0">
        <w:tc>
          <w:tcPr>
            <w:tcW w:w="992" w:type="dxa"/>
          </w:tcPr>
          <w:p w14:paraId="5B1ADA49" w14:textId="77777777" w:rsidR="00FB61DC" w:rsidRPr="00FB61DC" w:rsidRDefault="00FB61DC" w:rsidP="00FB61DC">
            <w:pPr>
              <w:bidi/>
              <w:rPr>
                <w:sz w:val="22"/>
                <w:szCs w:val="22"/>
              </w:rPr>
            </w:pPr>
            <w:r w:rsidRPr="00FB61DC">
              <w:rPr>
                <w:sz w:val="22"/>
                <w:szCs w:val="22"/>
                <w:rtl/>
              </w:rPr>
              <w:t>تشرين الثاني 2</w:t>
            </w:r>
          </w:p>
        </w:tc>
        <w:tc>
          <w:tcPr>
            <w:tcW w:w="992" w:type="dxa"/>
          </w:tcPr>
          <w:p w14:paraId="3035086C" w14:textId="77777777" w:rsidR="00FB61DC" w:rsidRPr="00FB61DC" w:rsidRDefault="00FB61DC" w:rsidP="00FB61DC">
            <w:pPr>
              <w:bidi/>
              <w:rPr>
                <w:sz w:val="22"/>
                <w:szCs w:val="22"/>
              </w:rPr>
            </w:pPr>
            <w:r w:rsidRPr="00FB61DC">
              <w:rPr>
                <w:sz w:val="22"/>
                <w:szCs w:val="22"/>
                <w:rtl/>
              </w:rPr>
              <w:t>2</w:t>
            </w:r>
          </w:p>
        </w:tc>
        <w:tc>
          <w:tcPr>
            <w:tcW w:w="1843" w:type="dxa"/>
          </w:tcPr>
          <w:p w14:paraId="7D90F245"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3CAB3581" w14:textId="77777777" w:rsidR="00FB61DC" w:rsidRPr="00FB61DC" w:rsidRDefault="00FB61DC" w:rsidP="00FB61DC">
            <w:pPr>
              <w:bidi/>
              <w:rPr>
                <w:sz w:val="22"/>
                <w:szCs w:val="22"/>
              </w:rPr>
            </w:pPr>
            <w:r w:rsidRPr="00FB61DC">
              <w:rPr>
                <w:sz w:val="22"/>
                <w:szCs w:val="22"/>
                <w:rtl/>
              </w:rPr>
              <w:t>تفسير الآيات: (262 – 265</w:t>
            </w:r>
            <w:r w:rsidRPr="00FB61DC">
              <w:rPr>
                <w:sz w:val="22"/>
                <w:szCs w:val="22"/>
              </w:rPr>
              <w:t xml:space="preserve"> </w:t>
            </w:r>
          </w:p>
        </w:tc>
        <w:tc>
          <w:tcPr>
            <w:tcW w:w="2268" w:type="dxa"/>
          </w:tcPr>
          <w:p w14:paraId="0F307A32"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51CC8BF5"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1F079220" w14:textId="77777777" w:rsidTr="00E121D0">
        <w:tc>
          <w:tcPr>
            <w:tcW w:w="992" w:type="dxa"/>
          </w:tcPr>
          <w:p w14:paraId="487BE681" w14:textId="77777777" w:rsidR="00FB61DC" w:rsidRPr="00FB61DC" w:rsidRDefault="00FB61DC" w:rsidP="00FB61DC">
            <w:pPr>
              <w:bidi/>
              <w:rPr>
                <w:sz w:val="22"/>
                <w:szCs w:val="22"/>
              </w:rPr>
            </w:pPr>
            <w:r w:rsidRPr="00FB61DC">
              <w:rPr>
                <w:sz w:val="22"/>
                <w:szCs w:val="22"/>
                <w:rtl/>
              </w:rPr>
              <w:t>تشرين الثاني 3</w:t>
            </w:r>
          </w:p>
        </w:tc>
        <w:tc>
          <w:tcPr>
            <w:tcW w:w="992" w:type="dxa"/>
          </w:tcPr>
          <w:p w14:paraId="5446B44F" w14:textId="77777777" w:rsidR="00FB61DC" w:rsidRPr="00FB61DC" w:rsidRDefault="00FB61DC" w:rsidP="00FB61DC">
            <w:pPr>
              <w:bidi/>
              <w:rPr>
                <w:sz w:val="22"/>
                <w:szCs w:val="22"/>
              </w:rPr>
            </w:pPr>
            <w:r w:rsidRPr="00FB61DC">
              <w:rPr>
                <w:sz w:val="22"/>
                <w:szCs w:val="22"/>
                <w:rtl/>
              </w:rPr>
              <w:t>2</w:t>
            </w:r>
          </w:p>
        </w:tc>
        <w:tc>
          <w:tcPr>
            <w:tcW w:w="1843" w:type="dxa"/>
          </w:tcPr>
          <w:p w14:paraId="3780258C" w14:textId="77777777" w:rsidR="00FB61DC" w:rsidRPr="00FB61DC" w:rsidRDefault="00FB61DC" w:rsidP="00FB61DC">
            <w:pPr>
              <w:autoSpaceDE w:val="0"/>
              <w:autoSpaceDN w:val="0"/>
              <w:bidi/>
              <w:adjustRightInd w:val="0"/>
              <w:rPr>
                <w:rFonts w:ascii="Cambria" w:hAnsi="Cambria"/>
                <w:b/>
                <w:bCs/>
                <w:color w:val="FF0000"/>
                <w:sz w:val="28"/>
                <w:szCs w:val="28"/>
              </w:rPr>
            </w:pPr>
          </w:p>
        </w:tc>
        <w:tc>
          <w:tcPr>
            <w:tcW w:w="1843" w:type="dxa"/>
          </w:tcPr>
          <w:p w14:paraId="4A2D4673" w14:textId="77777777" w:rsidR="00FB61DC" w:rsidRPr="00FB61DC" w:rsidRDefault="00FB61DC" w:rsidP="00FB61DC">
            <w:pPr>
              <w:bidi/>
              <w:rPr>
                <w:sz w:val="22"/>
                <w:szCs w:val="22"/>
              </w:rPr>
            </w:pPr>
            <w:r w:rsidRPr="00FB61DC">
              <w:rPr>
                <w:sz w:val="22"/>
                <w:szCs w:val="22"/>
                <w:rtl/>
              </w:rPr>
              <w:t>تفسير الآيات: (266 – 269</w:t>
            </w:r>
            <w:r w:rsidRPr="00FB61DC">
              <w:rPr>
                <w:sz w:val="22"/>
                <w:szCs w:val="22"/>
              </w:rPr>
              <w:t xml:space="preserve"> </w:t>
            </w:r>
          </w:p>
        </w:tc>
        <w:tc>
          <w:tcPr>
            <w:tcW w:w="2268" w:type="dxa"/>
          </w:tcPr>
          <w:p w14:paraId="45F47468"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4E229053"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20DBD3BF" w14:textId="77777777" w:rsidTr="00E121D0">
        <w:tc>
          <w:tcPr>
            <w:tcW w:w="992" w:type="dxa"/>
          </w:tcPr>
          <w:p w14:paraId="007DA487" w14:textId="77777777" w:rsidR="00FB61DC" w:rsidRPr="00FB61DC" w:rsidRDefault="00FB61DC" w:rsidP="00FB61DC">
            <w:pPr>
              <w:bidi/>
              <w:rPr>
                <w:sz w:val="22"/>
                <w:szCs w:val="22"/>
              </w:rPr>
            </w:pPr>
            <w:r w:rsidRPr="00FB61DC">
              <w:rPr>
                <w:sz w:val="22"/>
                <w:szCs w:val="22"/>
                <w:rtl/>
              </w:rPr>
              <w:t>تشرين الثاني 4</w:t>
            </w:r>
          </w:p>
        </w:tc>
        <w:tc>
          <w:tcPr>
            <w:tcW w:w="992" w:type="dxa"/>
          </w:tcPr>
          <w:p w14:paraId="6F1D8CC8" w14:textId="77777777" w:rsidR="00FB61DC" w:rsidRPr="00FB61DC" w:rsidRDefault="00FB61DC" w:rsidP="00FB61DC">
            <w:pPr>
              <w:bidi/>
              <w:rPr>
                <w:sz w:val="22"/>
                <w:szCs w:val="22"/>
              </w:rPr>
            </w:pPr>
            <w:r w:rsidRPr="00FB61DC">
              <w:rPr>
                <w:sz w:val="22"/>
                <w:szCs w:val="22"/>
                <w:rtl/>
              </w:rPr>
              <w:t>2</w:t>
            </w:r>
          </w:p>
        </w:tc>
        <w:tc>
          <w:tcPr>
            <w:tcW w:w="1843" w:type="dxa"/>
          </w:tcPr>
          <w:p w14:paraId="5BAEC845"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5B45EEEF" w14:textId="77777777" w:rsidR="00FB61DC" w:rsidRPr="00FB61DC" w:rsidRDefault="00FB61DC" w:rsidP="00FB61DC">
            <w:pPr>
              <w:bidi/>
              <w:rPr>
                <w:sz w:val="22"/>
                <w:szCs w:val="22"/>
              </w:rPr>
            </w:pPr>
            <w:r w:rsidRPr="00FB61DC">
              <w:rPr>
                <w:sz w:val="22"/>
                <w:szCs w:val="22"/>
                <w:rtl/>
              </w:rPr>
              <w:t>تفسير الآيات: (270 – 273</w:t>
            </w:r>
            <w:r w:rsidRPr="00FB61DC">
              <w:rPr>
                <w:sz w:val="22"/>
                <w:szCs w:val="22"/>
              </w:rPr>
              <w:t xml:space="preserve"> </w:t>
            </w:r>
          </w:p>
        </w:tc>
        <w:tc>
          <w:tcPr>
            <w:tcW w:w="2268" w:type="dxa"/>
          </w:tcPr>
          <w:p w14:paraId="24EC27EF"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12C4BEE3"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3FE5B1CC" w14:textId="77777777" w:rsidTr="00E121D0">
        <w:tc>
          <w:tcPr>
            <w:tcW w:w="992" w:type="dxa"/>
          </w:tcPr>
          <w:p w14:paraId="2C571297" w14:textId="77777777" w:rsidR="00FB61DC" w:rsidRPr="00FB61DC" w:rsidRDefault="00FB61DC" w:rsidP="00FB61DC">
            <w:pPr>
              <w:bidi/>
              <w:rPr>
                <w:sz w:val="22"/>
                <w:szCs w:val="22"/>
              </w:rPr>
            </w:pPr>
            <w:r w:rsidRPr="00FB61DC">
              <w:rPr>
                <w:sz w:val="22"/>
                <w:szCs w:val="22"/>
                <w:rtl/>
              </w:rPr>
              <w:t>كانون الأول 1</w:t>
            </w:r>
          </w:p>
        </w:tc>
        <w:tc>
          <w:tcPr>
            <w:tcW w:w="992" w:type="dxa"/>
          </w:tcPr>
          <w:p w14:paraId="2370FA48" w14:textId="77777777" w:rsidR="00FB61DC" w:rsidRPr="00FB61DC" w:rsidRDefault="00FB61DC" w:rsidP="00FB61DC">
            <w:pPr>
              <w:bidi/>
              <w:rPr>
                <w:sz w:val="22"/>
                <w:szCs w:val="22"/>
              </w:rPr>
            </w:pPr>
            <w:r w:rsidRPr="00FB61DC">
              <w:rPr>
                <w:sz w:val="22"/>
                <w:szCs w:val="22"/>
                <w:rtl/>
              </w:rPr>
              <w:t>2</w:t>
            </w:r>
          </w:p>
        </w:tc>
        <w:tc>
          <w:tcPr>
            <w:tcW w:w="1843" w:type="dxa"/>
          </w:tcPr>
          <w:p w14:paraId="403E6450"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349B27D5" w14:textId="77777777" w:rsidR="00FB61DC" w:rsidRPr="00FB61DC" w:rsidRDefault="00FB61DC" w:rsidP="00FB61DC">
            <w:pPr>
              <w:bidi/>
              <w:rPr>
                <w:sz w:val="22"/>
                <w:szCs w:val="22"/>
              </w:rPr>
            </w:pPr>
            <w:r w:rsidRPr="00FB61DC">
              <w:rPr>
                <w:sz w:val="22"/>
                <w:szCs w:val="22"/>
                <w:rtl/>
              </w:rPr>
              <w:t>تفسير الآيات: (274 – 277</w:t>
            </w:r>
            <w:r w:rsidRPr="00FB61DC">
              <w:rPr>
                <w:sz w:val="22"/>
                <w:szCs w:val="22"/>
              </w:rPr>
              <w:t xml:space="preserve"> </w:t>
            </w:r>
          </w:p>
        </w:tc>
        <w:tc>
          <w:tcPr>
            <w:tcW w:w="2268" w:type="dxa"/>
          </w:tcPr>
          <w:p w14:paraId="3F53D6E4"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0E67D1BB"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0CF5A727" w14:textId="77777777" w:rsidTr="00E121D0">
        <w:tc>
          <w:tcPr>
            <w:tcW w:w="992" w:type="dxa"/>
          </w:tcPr>
          <w:p w14:paraId="69E2C828" w14:textId="77777777" w:rsidR="00FB61DC" w:rsidRPr="00FB61DC" w:rsidRDefault="00FB61DC" w:rsidP="00FB61DC">
            <w:pPr>
              <w:bidi/>
              <w:rPr>
                <w:sz w:val="22"/>
                <w:szCs w:val="22"/>
              </w:rPr>
            </w:pPr>
            <w:r w:rsidRPr="00FB61DC">
              <w:rPr>
                <w:sz w:val="22"/>
                <w:szCs w:val="22"/>
                <w:rtl/>
              </w:rPr>
              <w:t>كانون الأول 2</w:t>
            </w:r>
          </w:p>
        </w:tc>
        <w:tc>
          <w:tcPr>
            <w:tcW w:w="992" w:type="dxa"/>
          </w:tcPr>
          <w:p w14:paraId="3C2599B2" w14:textId="77777777" w:rsidR="00FB61DC" w:rsidRPr="00FB61DC" w:rsidRDefault="00FB61DC" w:rsidP="00FB61DC">
            <w:pPr>
              <w:bidi/>
              <w:rPr>
                <w:sz w:val="22"/>
                <w:szCs w:val="22"/>
              </w:rPr>
            </w:pPr>
            <w:r w:rsidRPr="00FB61DC">
              <w:rPr>
                <w:sz w:val="22"/>
                <w:szCs w:val="22"/>
                <w:rtl/>
              </w:rPr>
              <w:t>2</w:t>
            </w:r>
          </w:p>
        </w:tc>
        <w:tc>
          <w:tcPr>
            <w:tcW w:w="1843" w:type="dxa"/>
          </w:tcPr>
          <w:p w14:paraId="0986227A"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79E54981" w14:textId="77777777" w:rsidR="00FB61DC" w:rsidRPr="00FB61DC" w:rsidRDefault="00FB61DC" w:rsidP="00FB61DC">
            <w:pPr>
              <w:bidi/>
              <w:rPr>
                <w:sz w:val="22"/>
                <w:szCs w:val="22"/>
              </w:rPr>
            </w:pPr>
            <w:r w:rsidRPr="00FB61DC">
              <w:rPr>
                <w:sz w:val="22"/>
                <w:szCs w:val="22"/>
                <w:rtl/>
              </w:rPr>
              <w:t>تفسير الآيات: (278 – 281</w:t>
            </w:r>
            <w:r w:rsidRPr="00FB61DC">
              <w:rPr>
                <w:sz w:val="22"/>
                <w:szCs w:val="22"/>
              </w:rPr>
              <w:t xml:space="preserve"> </w:t>
            </w:r>
          </w:p>
        </w:tc>
        <w:tc>
          <w:tcPr>
            <w:tcW w:w="2268" w:type="dxa"/>
          </w:tcPr>
          <w:p w14:paraId="6C41D9FD"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3554B021"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30289305" w14:textId="77777777" w:rsidTr="00E121D0">
        <w:tc>
          <w:tcPr>
            <w:tcW w:w="992" w:type="dxa"/>
          </w:tcPr>
          <w:p w14:paraId="471A2962" w14:textId="77777777" w:rsidR="00FB61DC" w:rsidRPr="00FB61DC" w:rsidRDefault="00FB61DC" w:rsidP="00FB61DC">
            <w:pPr>
              <w:bidi/>
              <w:rPr>
                <w:sz w:val="22"/>
                <w:szCs w:val="22"/>
              </w:rPr>
            </w:pPr>
            <w:r w:rsidRPr="00FB61DC">
              <w:rPr>
                <w:sz w:val="22"/>
                <w:szCs w:val="22"/>
                <w:rtl/>
              </w:rPr>
              <w:t>كانون الأول 3</w:t>
            </w:r>
          </w:p>
        </w:tc>
        <w:tc>
          <w:tcPr>
            <w:tcW w:w="992" w:type="dxa"/>
          </w:tcPr>
          <w:p w14:paraId="51B26081" w14:textId="77777777" w:rsidR="00FB61DC" w:rsidRPr="00FB61DC" w:rsidRDefault="00FB61DC" w:rsidP="00FB61DC">
            <w:pPr>
              <w:bidi/>
              <w:rPr>
                <w:sz w:val="22"/>
                <w:szCs w:val="22"/>
              </w:rPr>
            </w:pPr>
            <w:r w:rsidRPr="00FB61DC">
              <w:rPr>
                <w:sz w:val="22"/>
                <w:szCs w:val="22"/>
                <w:rtl/>
              </w:rPr>
              <w:t>2</w:t>
            </w:r>
          </w:p>
        </w:tc>
        <w:tc>
          <w:tcPr>
            <w:tcW w:w="1843" w:type="dxa"/>
          </w:tcPr>
          <w:p w14:paraId="432D0EC7"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329CC0EF" w14:textId="77777777" w:rsidR="00FB61DC" w:rsidRPr="00FB61DC" w:rsidRDefault="00FB61DC" w:rsidP="00FB61DC">
            <w:pPr>
              <w:bidi/>
              <w:rPr>
                <w:sz w:val="22"/>
                <w:szCs w:val="22"/>
              </w:rPr>
            </w:pPr>
            <w:r w:rsidRPr="00FB61DC">
              <w:rPr>
                <w:sz w:val="22"/>
                <w:szCs w:val="22"/>
                <w:rtl/>
              </w:rPr>
              <w:t>تفسير الآية: (282</w:t>
            </w:r>
            <w:r w:rsidRPr="00FB61DC">
              <w:rPr>
                <w:sz w:val="22"/>
                <w:szCs w:val="22"/>
              </w:rPr>
              <w:t xml:space="preserve"> </w:t>
            </w:r>
          </w:p>
        </w:tc>
        <w:tc>
          <w:tcPr>
            <w:tcW w:w="2268" w:type="dxa"/>
          </w:tcPr>
          <w:p w14:paraId="42A26618"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6B337551"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0A2FA0B0" w14:textId="77777777" w:rsidTr="00E121D0">
        <w:tc>
          <w:tcPr>
            <w:tcW w:w="992" w:type="dxa"/>
          </w:tcPr>
          <w:p w14:paraId="1F9D048E" w14:textId="77777777" w:rsidR="00FB61DC" w:rsidRPr="00FB61DC" w:rsidRDefault="00FB61DC" w:rsidP="00FB61DC">
            <w:pPr>
              <w:bidi/>
              <w:rPr>
                <w:sz w:val="22"/>
                <w:szCs w:val="22"/>
              </w:rPr>
            </w:pPr>
            <w:r w:rsidRPr="00FB61DC">
              <w:rPr>
                <w:sz w:val="22"/>
                <w:szCs w:val="22"/>
                <w:rtl/>
              </w:rPr>
              <w:t>كانون الأول 4</w:t>
            </w:r>
          </w:p>
        </w:tc>
        <w:tc>
          <w:tcPr>
            <w:tcW w:w="992" w:type="dxa"/>
          </w:tcPr>
          <w:p w14:paraId="65C477FA" w14:textId="77777777" w:rsidR="00FB61DC" w:rsidRPr="00FB61DC" w:rsidRDefault="00FB61DC" w:rsidP="00FB61DC">
            <w:pPr>
              <w:bidi/>
              <w:rPr>
                <w:sz w:val="22"/>
                <w:szCs w:val="22"/>
              </w:rPr>
            </w:pPr>
            <w:r w:rsidRPr="00FB61DC">
              <w:rPr>
                <w:sz w:val="22"/>
                <w:szCs w:val="22"/>
                <w:rtl/>
              </w:rPr>
              <w:t>2</w:t>
            </w:r>
          </w:p>
        </w:tc>
        <w:tc>
          <w:tcPr>
            <w:tcW w:w="1843" w:type="dxa"/>
          </w:tcPr>
          <w:p w14:paraId="3D3B9B18"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32B9C96D" w14:textId="77777777" w:rsidR="00FB61DC" w:rsidRPr="00FB61DC" w:rsidRDefault="00FB61DC" w:rsidP="00FB61DC">
            <w:pPr>
              <w:bidi/>
              <w:rPr>
                <w:sz w:val="22"/>
                <w:szCs w:val="22"/>
              </w:rPr>
            </w:pPr>
            <w:r w:rsidRPr="00FB61DC">
              <w:rPr>
                <w:sz w:val="22"/>
                <w:szCs w:val="22"/>
                <w:rtl/>
              </w:rPr>
              <w:t>تفسير الآيات: (283 – 284</w:t>
            </w:r>
            <w:r w:rsidRPr="00FB61DC">
              <w:rPr>
                <w:sz w:val="22"/>
                <w:szCs w:val="22"/>
              </w:rPr>
              <w:t xml:space="preserve"> </w:t>
            </w:r>
          </w:p>
        </w:tc>
        <w:tc>
          <w:tcPr>
            <w:tcW w:w="2268" w:type="dxa"/>
          </w:tcPr>
          <w:p w14:paraId="1C712F0B"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3D2687AC"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3785ED22" w14:textId="77777777" w:rsidTr="00E121D0">
        <w:tc>
          <w:tcPr>
            <w:tcW w:w="992" w:type="dxa"/>
          </w:tcPr>
          <w:p w14:paraId="60343330" w14:textId="77777777" w:rsidR="00FB61DC" w:rsidRPr="00FB61DC" w:rsidRDefault="00FB61DC" w:rsidP="00FB61DC">
            <w:pPr>
              <w:bidi/>
              <w:rPr>
                <w:sz w:val="22"/>
                <w:szCs w:val="22"/>
              </w:rPr>
            </w:pPr>
            <w:r w:rsidRPr="00FB61DC">
              <w:rPr>
                <w:sz w:val="22"/>
                <w:szCs w:val="22"/>
                <w:rtl/>
              </w:rPr>
              <w:t>كانون الثاني 1</w:t>
            </w:r>
          </w:p>
        </w:tc>
        <w:tc>
          <w:tcPr>
            <w:tcW w:w="992" w:type="dxa"/>
          </w:tcPr>
          <w:p w14:paraId="4D9C9B91" w14:textId="77777777" w:rsidR="00FB61DC" w:rsidRPr="00FB61DC" w:rsidRDefault="00FB61DC" w:rsidP="00FB61DC">
            <w:pPr>
              <w:bidi/>
              <w:rPr>
                <w:sz w:val="22"/>
                <w:szCs w:val="22"/>
              </w:rPr>
            </w:pPr>
            <w:r w:rsidRPr="00FB61DC">
              <w:rPr>
                <w:sz w:val="22"/>
                <w:szCs w:val="22"/>
                <w:rtl/>
              </w:rPr>
              <w:t>2</w:t>
            </w:r>
          </w:p>
        </w:tc>
        <w:tc>
          <w:tcPr>
            <w:tcW w:w="1843" w:type="dxa"/>
          </w:tcPr>
          <w:p w14:paraId="0C08EF6F"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4DD61C10" w14:textId="77777777" w:rsidR="00FB61DC" w:rsidRPr="00FB61DC" w:rsidRDefault="00FB61DC" w:rsidP="00FB61DC">
            <w:pPr>
              <w:bidi/>
              <w:rPr>
                <w:sz w:val="22"/>
                <w:szCs w:val="22"/>
              </w:rPr>
            </w:pPr>
            <w:r w:rsidRPr="00FB61DC">
              <w:rPr>
                <w:sz w:val="22"/>
                <w:szCs w:val="22"/>
                <w:rtl/>
              </w:rPr>
              <w:t>تفسير الآيات: (285 – 286</w:t>
            </w:r>
            <w:r w:rsidRPr="00FB61DC">
              <w:rPr>
                <w:sz w:val="22"/>
                <w:szCs w:val="22"/>
              </w:rPr>
              <w:t xml:space="preserve"> </w:t>
            </w:r>
          </w:p>
        </w:tc>
        <w:tc>
          <w:tcPr>
            <w:tcW w:w="2268" w:type="dxa"/>
          </w:tcPr>
          <w:p w14:paraId="29FF6822" w14:textId="77777777" w:rsidR="00FB61DC" w:rsidRPr="00FB61DC" w:rsidRDefault="00FB61DC" w:rsidP="00FB61DC">
            <w:pPr>
              <w:bidi/>
              <w:rPr>
                <w:sz w:val="22"/>
                <w:szCs w:val="22"/>
              </w:rPr>
            </w:pPr>
            <w:r w:rsidRPr="00FB61DC">
              <w:rPr>
                <w:sz w:val="22"/>
                <w:szCs w:val="22"/>
                <w:rtl/>
              </w:rPr>
              <w:t>الإلقاء - الاستقراء</w:t>
            </w:r>
          </w:p>
        </w:tc>
        <w:tc>
          <w:tcPr>
            <w:tcW w:w="1843" w:type="dxa"/>
          </w:tcPr>
          <w:p w14:paraId="464A9D6B"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4ED382E0" w14:textId="77777777" w:rsidTr="00E121D0">
        <w:tc>
          <w:tcPr>
            <w:tcW w:w="992" w:type="dxa"/>
          </w:tcPr>
          <w:p w14:paraId="27E71455" w14:textId="77777777" w:rsidR="00FB61DC" w:rsidRPr="00FB61DC" w:rsidRDefault="00FB61DC" w:rsidP="00FB61DC">
            <w:pPr>
              <w:bidi/>
              <w:rPr>
                <w:sz w:val="22"/>
                <w:szCs w:val="22"/>
              </w:rPr>
            </w:pPr>
            <w:r w:rsidRPr="00FB61DC">
              <w:rPr>
                <w:sz w:val="22"/>
                <w:szCs w:val="22"/>
                <w:rtl/>
              </w:rPr>
              <w:lastRenderedPageBreak/>
              <w:t>كانون الثاني 2</w:t>
            </w:r>
          </w:p>
        </w:tc>
        <w:tc>
          <w:tcPr>
            <w:tcW w:w="992" w:type="dxa"/>
          </w:tcPr>
          <w:p w14:paraId="6703D8B1" w14:textId="77777777" w:rsidR="00FB61DC" w:rsidRPr="00FB61DC" w:rsidRDefault="00FB61DC" w:rsidP="00FB61DC">
            <w:pPr>
              <w:bidi/>
              <w:rPr>
                <w:sz w:val="22"/>
                <w:szCs w:val="22"/>
              </w:rPr>
            </w:pPr>
            <w:r w:rsidRPr="00FB61DC">
              <w:rPr>
                <w:sz w:val="22"/>
                <w:szCs w:val="22"/>
                <w:rtl/>
              </w:rPr>
              <w:t>2</w:t>
            </w:r>
          </w:p>
        </w:tc>
        <w:tc>
          <w:tcPr>
            <w:tcW w:w="1843" w:type="dxa"/>
          </w:tcPr>
          <w:p w14:paraId="199CFA03" w14:textId="77777777" w:rsidR="00FB61DC" w:rsidRPr="00FB61DC" w:rsidRDefault="00FB61DC" w:rsidP="00FB61DC">
            <w:pPr>
              <w:autoSpaceDE w:val="0"/>
              <w:autoSpaceDN w:val="0"/>
              <w:bidi/>
              <w:adjustRightInd w:val="0"/>
              <w:rPr>
                <w:rFonts w:ascii="Cambria" w:hAnsi="Cambria"/>
                <w:b/>
                <w:bCs/>
                <w:color w:val="FF0000"/>
                <w:sz w:val="28"/>
                <w:szCs w:val="28"/>
              </w:rPr>
            </w:pPr>
          </w:p>
        </w:tc>
        <w:tc>
          <w:tcPr>
            <w:tcW w:w="1843" w:type="dxa"/>
          </w:tcPr>
          <w:p w14:paraId="362FF44C" w14:textId="77777777" w:rsidR="00FB61DC" w:rsidRPr="00FB61DC" w:rsidRDefault="00FB61DC" w:rsidP="00FB61DC">
            <w:pPr>
              <w:bidi/>
              <w:rPr>
                <w:sz w:val="22"/>
                <w:szCs w:val="22"/>
              </w:rPr>
            </w:pPr>
            <w:r w:rsidRPr="00FB61DC">
              <w:rPr>
                <w:sz w:val="22"/>
                <w:szCs w:val="22"/>
                <w:rtl/>
              </w:rPr>
              <w:t>سورة آل عمران، تفسير الآيات: (1 –7</w:t>
            </w:r>
            <w:r w:rsidRPr="00FB61DC">
              <w:rPr>
                <w:sz w:val="22"/>
                <w:szCs w:val="22"/>
              </w:rPr>
              <w:t xml:space="preserve"> </w:t>
            </w:r>
          </w:p>
        </w:tc>
        <w:tc>
          <w:tcPr>
            <w:tcW w:w="2268" w:type="dxa"/>
          </w:tcPr>
          <w:p w14:paraId="68BBCBB8"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07832FF5"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21EB0FF6" w14:textId="77777777" w:rsidTr="00E121D0">
        <w:trPr>
          <w:trHeight w:val="58"/>
        </w:trPr>
        <w:tc>
          <w:tcPr>
            <w:tcW w:w="992" w:type="dxa"/>
          </w:tcPr>
          <w:p w14:paraId="2350A00C" w14:textId="77777777" w:rsidR="00FB61DC" w:rsidRPr="00FB61DC" w:rsidRDefault="00FB61DC" w:rsidP="00FB61DC">
            <w:pPr>
              <w:bidi/>
              <w:rPr>
                <w:sz w:val="22"/>
                <w:szCs w:val="22"/>
              </w:rPr>
            </w:pPr>
            <w:r w:rsidRPr="00FB61DC">
              <w:rPr>
                <w:sz w:val="22"/>
                <w:szCs w:val="22"/>
                <w:rtl/>
              </w:rPr>
              <w:t>كانون الثاني 3</w:t>
            </w:r>
          </w:p>
        </w:tc>
        <w:tc>
          <w:tcPr>
            <w:tcW w:w="992" w:type="dxa"/>
          </w:tcPr>
          <w:p w14:paraId="6718A993" w14:textId="77777777" w:rsidR="00FB61DC" w:rsidRPr="00FB61DC" w:rsidRDefault="00FB61DC" w:rsidP="00FB61DC">
            <w:pPr>
              <w:bidi/>
              <w:rPr>
                <w:sz w:val="22"/>
                <w:szCs w:val="22"/>
              </w:rPr>
            </w:pPr>
            <w:r w:rsidRPr="00FB61DC">
              <w:rPr>
                <w:sz w:val="22"/>
                <w:szCs w:val="22"/>
                <w:rtl/>
              </w:rPr>
              <w:t>2</w:t>
            </w:r>
          </w:p>
        </w:tc>
        <w:tc>
          <w:tcPr>
            <w:tcW w:w="1843" w:type="dxa"/>
          </w:tcPr>
          <w:p w14:paraId="382E559A"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6496CFAE" w14:textId="77777777" w:rsidR="00FB61DC" w:rsidRPr="00FB61DC" w:rsidRDefault="00FB61DC" w:rsidP="00FB61DC">
            <w:pPr>
              <w:bidi/>
              <w:rPr>
                <w:sz w:val="22"/>
                <w:szCs w:val="22"/>
              </w:rPr>
            </w:pPr>
            <w:r w:rsidRPr="00FB61DC">
              <w:rPr>
                <w:sz w:val="22"/>
                <w:szCs w:val="22"/>
                <w:rtl/>
              </w:rPr>
              <w:t>امتحانات الفصل الأول</w:t>
            </w:r>
          </w:p>
        </w:tc>
        <w:tc>
          <w:tcPr>
            <w:tcW w:w="2268" w:type="dxa"/>
          </w:tcPr>
          <w:p w14:paraId="08AA4525" w14:textId="77777777" w:rsidR="00FB61DC" w:rsidRPr="00FB61DC" w:rsidRDefault="00FB61DC" w:rsidP="00FB61DC">
            <w:pPr>
              <w:bidi/>
              <w:rPr>
                <w:sz w:val="22"/>
                <w:szCs w:val="22"/>
              </w:rPr>
            </w:pPr>
          </w:p>
        </w:tc>
        <w:tc>
          <w:tcPr>
            <w:tcW w:w="1843" w:type="dxa"/>
          </w:tcPr>
          <w:p w14:paraId="072B4462" w14:textId="77777777" w:rsidR="00FB61DC" w:rsidRPr="00FB61DC" w:rsidRDefault="00FB61DC" w:rsidP="00FB61DC">
            <w:pPr>
              <w:bidi/>
              <w:rPr>
                <w:sz w:val="22"/>
                <w:szCs w:val="22"/>
              </w:rPr>
            </w:pPr>
          </w:p>
        </w:tc>
      </w:tr>
      <w:tr w:rsidR="00FB61DC" w:rsidRPr="00FB61DC" w14:paraId="1187125B" w14:textId="77777777" w:rsidTr="00E121D0">
        <w:trPr>
          <w:trHeight w:val="58"/>
        </w:trPr>
        <w:tc>
          <w:tcPr>
            <w:tcW w:w="992" w:type="dxa"/>
          </w:tcPr>
          <w:p w14:paraId="51D01839" w14:textId="77777777" w:rsidR="00FB61DC" w:rsidRPr="00FB61DC" w:rsidRDefault="00FB61DC" w:rsidP="00FB61DC">
            <w:pPr>
              <w:bidi/>
              <w:rPr>
                <w:sz w:val="22"/>
                <w:szCs w:val="22"/>
              </w:rPr>
            </w:pPr>
            <w:r w:rsidRPr="00FB61DC">
              <w:rPr>
                <w:sz w:val="22"/>
                <w:szCs w:val="22"/>
                <w:rtl/>
              </w:rPr>
              <w:t>كانون الثاني 4</w:t>
            </w:r>
          </w:p>
        </w:tc>
        <w:tc>
          <w:tcPr>
            <w:tcW w:w="992" w:type="dxa"/>
          </w:tcPr>
          <w:p w14:paraId="373E23F7" w14:textId="77777777" w:rsidR="00FB61DC" w:rsidRPr="00FB61DC" w:rsidRDefault="00FB61DC" w:rsidP="00FB61DC">
            <w:pPr>
              <w:bidi/>
              <w:rPr>
                <w:sz w:val="22"/>
                <w:szCs w:val="22"/>
              </w:rPr>
            </w:pPr>
            <w:r w:rsidRPr="00FB61DC">
              <w:rPr>
                <w:sz w:val="22"/>
                <w:szCs w:val="22"/>
                <w:rtl/>
              </w:rPr>
              <w:t>2</w:t>
            </w:r>
          </w:p>
        </w:tc>
        <w:tc>
          <w:tcPr>
            <w:tcW w:w="1843" w:type="dxa"/>
          </w:tcPr>
          <w:p w14:paraId="65F68BBA"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3E5B45F9" w14:textId="77777777" w:rsidR="00FB61DC" w:rsidRPr="00FB61DC" w:rsidRDefault="00FB61DC" w:rsidP="00FB61DC">
            <w:pPr>
              <w:bidi/>
              <w:rPr>
                <w:sz w:val="22"/>
                <w:szCs w:val="22"/>
              </w:rPr>
            </w:pPr>
            <w:r w:rsidRPr="00FB61DC">
              <w:rPr>
                <w:sz w:val="22"/>
                <w:szCs w:val="22"/>
                <w:rtl/>
              </w:rPr>
              <w:t>امتحانات الفصل الأول</w:t>
            </w:r>
          </w:p>
        </w:tc>
        <w:tc>
          <w:tcPr>
            <w:tcW w:w="2268" w:type="dxa"/>
          </w:tcPr>
          <w:p w14:paraId="4E982E68" w14:textId="77777777" w:rsidR="00FB61DC" w:rsidRPr="00FB61DC" w:rsidRDefault="00FB61DC" w:rsidP="00FB61DC">
            <w:pPr>
              <w:bidi/>
              <w:rPr>
                <w:sz w:val="22"/>
                <w:szCs w:val="22"/>
              </w:rPr>
            </w:pPr>
          </w:p>
        </w:tc>
        <w:tc>
          <w:tcPr>
            <w:tcW w:w="1843" w:type="dxa"/>
          </w:tcPr>
          <w:p w14:paraId="3F393A87" w14:textId="77777777" w:rsidR="00FB61DC" w:rsidRPr="00FB61DC" w:rsidRDefault="00FB61DC" w:rsidP="00FB61DC">
            <w:pPr>
              <w:bidi/>
              <w:rPr>
                <w:sz w:val="22"/>
                <w:szCs w:val="22"/>
              </w:rPr>
            </w:pPr>
          </w:p>
        </w:tc>
      </w:tr>
      <w:tr w:rsidR="00FB61DC" w:rsidRPr="00FB61DC" w14:paraId="4B3F0704" w14:textId="77777777" w:rsidTr="00E121D0">
        <w:trPr>
          <w:trHeight w:val="58"/>
        </w:trPr>
        <w:tc>
          <w:tcPr>
            <w:tcW w:w="992" w:type="dxa"/>
          </w:tcPr>
          <w:p w14:paraId="05D7E136" w14:textId="77777777" w:rsidR="00FB61DC" w:rsidRPr="00FB61DC" w:rsidRDefault="00FB61DC" w:rsidP="00FB61DC">
            <w:pPr>
              <w:bidi/>
              <w:rPr>
                <w:sz w:val="22"/>
                <w:szCs w:val="22"/>
              </w:rPr>
            </w:pPr>
            <w:r w:rsidRPr="00FB61DC">
              <w:rPr>
                <w:sz w:val="22"/>
                <w:szCs w:val="22"/>
                <w:rtl/>
              </w:rPr>
              <w:t>شباط 1</w:t>
            </w:r>
          </w:p>
        </w:tc>
        <w:tc>
          <w:tcPr>
            <w:tcW w:w="992" w:type="dxa"/>
          </w:tcPr>
          <w:p w14:paraId="45E79847" w14:textId="77777777" w:rsidR="00FB61DC" w:rsidRPr="00FB61DC" w:rsidRDefault="00FB61DC" w:rsidP="00FB61DC">
            <w:pPr>
              <w:bidi/>
              <w:rPr>
                <w:sz w:val="22"/>
                <w:szCs w:val="22"/>
              </w:rPr>
            </w:pPr>
          </w:p>
        </w:tc>
        <w:tc>
          <w:tcPr>
            <w:tcW w:w="1843" w:type="dxa"/>
          </w:tcPr>
          <w:p w14:paraId="60C9B674"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3569781A" w14:textId="77777777" w:rsidR="00FB61DC" w:rsidRPr="00FB61DC" w:rsidRDefault="00FB61DC" w:rsidP="00FB61DC">
            <w:pPr>
              <w:bidi/>
              <w:rPr>
                <w:sz w:val="22"/>
                <w:szCs w:val="22"/>
              </w:rPr>
            </w:pPr>
            <w:r w:rsidRPr="00FB61DC">
              <w:rPr>
                <w:sz w:val="22"/>
                <w:szCs w:val="22"/>
                <w:rtl/>
              </w:rPr>
              <w:t>العطلة الربيعية</w:t>
            </w:r>
          </w:p>
        </w:tc>
        <w:tc>
          <w:tcPr>
            <w:tcW w:w="2268" w:type="dxa"/>
          </w:tcPr>
          <w:p w14:paraId="2A314FDE" w14:textId="77777777" w:rsidR="00FB61DC" w:rsidRPr="00FB61DC" w:rsidRDefault="00FB61DC" w:rsidP="00FB61DC">
            <w:pPr>
              <w:bidi/>
              <w:rPr>
                <w:sz w:val="22"/>
                <w:szCs w:val="22"/>
              </w:rPr>
            </w:pPr>
          </w:p>
        </w:tc>
        <w:tc>
          <w:tcPr>
            <w:tcW w:w="1843" w:type="dxa"/>
          </w:tcPr>
          <w:p w14:paraId="40D1C9FF" w14:textId="77777777" w:rsidR="00FB61DC" w:rsidRPr="00FB61DC" w:rsidRDefault="00FB61DC" w:rsidP="00FB61DC">
            <w:pPr>
              <w:bidi/>
              <w:rPr>
                <w:sz w:val="22"/>
                <w:szCs w:val="22"/>
              </w:rPr>
            </w:pPr>
          </w:p>
        </w:tc>
      </w:tr>
      <w:tr w:rsidR="00FB61DC" w:rsidRPr="00FB61DC" w14:paraId="2DEC3842" w14:textId="77777777" w:rsidTr="00E121D0">
        <w:trPr>
          <w:trHeight w:val="58"/>
        </w:trPr>
        <w:tc>
          <w:tcPr>
            <w:tcW w:w="992" w:type="dxa"/>
          </w:tcPr>
          <w:p w14:paraId="4BFCF3F4" w14:textId="77777777" w:rsidR="00FB61DC" w:rsidRPr="00FB61DC" w:rsidRDefault="00FB61DC" w:rsidP="00FB61DC">
            <w:pPr>
              <w:bidi/>
              <w:rPr>
                <w:sz w:val="22"/>
                <w:szCs w:val="22"/>
              </w:rPr>
            </w:pPr>
            <w:r w:rsidRPr="00FB61DC">
              <w:rPr>
                <w:sz w:val="22"/>
                <w:szCs w:val="22"/>
                <w:rtl/>
              </w:rPr>
              <w:t>شباط 2</w:t>
            </w:r>
          </w:p>
        </w:tc>
        <w:tc>
          <w:tcPr>
            <w:tcW w:w="992" w:type="dxa"/>
          </w:tcPr>
          <w:p w14:paraId="4227A6C4" w14:textId="77777777" w:rsidR="00FB61DC" w:rsidRPr="00FB61DC" w:rsidRDefault="00FB61DC" w:rsidP="00FB61DC">
            <w:pPr>
              <w:bidi/>
              <w:rPr>
                <w:sz w:val="22"/>
                <w:szCs w:val="22"/>
              </w:rPr>
            </w:pPr>
          </w:p>
        </w:tc>
        <w:tc>
          <w:tcPr>
            <w:tcW w:w="1843" w:type="dxa"/>
          </w:tcPr>
          <w:p w14:paraId="06357FDA"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4D768F15" w14:textId="77777777" w:rsidR="00FB61DC" w:rsidRPr="00FB61DC" w:rsidRDefault="00FB61DC" w:rsidP="00FB61DC">
            <w:pPr>
              <w:bidi/>
              <w:rPr>
                <w:sz w:val="22"/>
                <w:szCs w:val="22"/>
              </w:rPr>
            </w:pPr>
            <w:r w:rsidRPr="00FB61DC">
              <w:rPr>
                <w:sz w:val="22"/>
                <w:szCs w:val="22"/>
                <w:rtl/>
              </w:rPr>
              <w:t>العطلة الربيعية</w:t>
            </w:r>
          </w:p>
        </w:tc>
        <w:tc>
          <w:tcPr>
            <w:tcW w:w="2268" w:type="dxa"/>
          </w:tcPr>
          <w:p w14:paraId="585BFE01" w14:textId="77777777" w:rsidR="00FB61DC" w:rsidRPr="00FB61DC" w:rsidRDefault="00FB61DC" w:rsidP="00FB61DC">
            <w:pPr>
              <w:bidi/>
              <w:rPr>
                <w:sz w:val="22"/>
                <w:szCs w:val="22"/>
              </w:rPr>
            </w:pPr>
          </w:p>
        </w:tc>
        <w:tc>
          <w:tcPr>
            <w:tcW w:w="1843" w:type="dxa"/>
          </w:tcPr>
          <w:p w14:paraId="5C2C6359" w14:textId="77777777" w:rsidR="00FB61DC" w:rsidRPr="00FB61DC" w:rsidRDefault="00FB61DC" w:rsidP="00FB61DC">
            <w:pPr>
              <w:bidi/>
              <w:rPr>
                <w:sz w:val="22"/>
                <w:szCs w:val="22"/>
              </w:rPr>
            </w:pPr>
          </w:p>
        </w:tc>
      </w:tr>
      <w:tr w:rsidR="00FB61DC" w:rsidRPr="00FB61DC" w14:paraId="7A5BFA7B" w14:textId="77777777" w:rsidTr="00E121D0">
        <w:trPr>
          <w:trHeight w:val="58"/>
        </w:trPr>
        <w:tc>
          <w:tcPr>
            <w:tcW w:w="992" w:type="dxa"/>
          </w:tcPr>
          <w:p w14:paraId="5A36F72B" w14:textId="77777777" w:rsidR="00FB61DC" w:rsidRPr="00FB61DC" w:rsidRDefault="00FB61DC" w:rsidP="00FB61DC">
            <w:pPr>
              <w:bidi/>
              <w:rPr>
                <w:sz w:val="22"/>
                <w:szCs w:val="22"/>
              </w:rPr>
            </w:pPr>
            <w:r w:rsidRPr="00FB61DC">
              <w:rPr>
                <w:sz w:val="22"/>
                <w:szCs w:val="22"/>
                <w:rtl/>
              </w:rPr>
              <w:t>شباط 3</w:t>
            </w:r>
          </w:p>
        </w:tc>
        <w:tc>
          <w:tcPr>
            <w:tcW w:w="992" w:type="dxa"/>
          </w:tcPr>
          <w:p w14:paraId="09B5197F" w14:textId="77777777" w:rsidR="00FB61DC" w:rsidRPr="00FB61DC" w:rsidRDefault="00FB61DC" w:rsidP="00FB61DC">
            <w:pPr>
              <w:bidi/>
              <w:rPr>
                <w:sz w:val="22"/>
                <w:szCs w:val="22"/>
              </w:rPr>
            </w:pPr>
            <w:r w:rsidRPr="00FB61DC">
              <w:rPr>
                <w:sz w:val="22"/>
                <w:szCs w:val="22"/>
                <w:rtl/>
              </w:rPr>
              <w:t>2</w:t>
            </w:r>
          </w:p>
        </w:tc>
        <w:tc>
          <w:tcPr>
            <w:tcW w:w="1843" w:type="dxa"/>
          </w:tcPr>
          <w:p w14:paraId="039FCDB2"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24A2CDC1" w14:textId="77777777" w:rsidR="00FB61DC" w:rsidRPr="00FB61DC" w:rsidRDefault="00FB61DC" w:rsidP="00FB61DC">
            <w:pPr>
              <w:bidi/>
              <w:rPr>
                <w:sz w:val="22"/>
                <w:szCs w:val="22"/>
              </w:rPr>
            </w:pPr>
            <w:r w:rsidRPr="00FB61DC">
              <w:rPr>
                <w:sz w:val="22"/>
                <w:szCs w:val="22"/>
                <w:rtl/>
              </w:rPr>
              <w:t>تفسير الآيات: (8 – 17</w:t>
            </w:r>
            <w:r w:rsidRPr="00FB61DC">
              <w:rPr>
                <w:sz w:val="22"/>
                <w:szCs w:val="22"/>
              </w:rPr>
              <w:t xml:space="preserve">) </w:t>
            </w:r>
          </w:p>
        </w:tc>
        <w:tc>
          <w:tcPr>
            <w:tcW w:w="2268" w:type="dxa"/>
          </w:tcPr>
          <w:p w14:paraId="14BC1F69"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100DBEC3"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111B5A78" w14:textId="77777777" w:rsidTr="00E121D0">
        <w:trPr>
          <w:trHeight w:val="58"/>
        </w:trPr>
        <w:tc>
          <w:tcPr>
            <w:tcW w:w="992" w:type="dxa"/>
          </w:tcPr>
          <w:p w14:paraId="35A53101" w14:textId="77777777" w:rsidR="00FB61DC" w:rsidRPr="00FB61DC" w:rsidRDefault="00FB61DC" w:rsidP="00FB61DC">
            <w:pPr>
              <w:bidi/>
              <w:rPr>
                <w:sz w:val="22"/>
                <w:szCs w:val="22"/>
              </w:rPr>
            </w:pPr>
            <w:r w:rsidRPr="00FB61DC">
              <w:rPr>
                <w:sz w:val="22"/>
                <w:szCs w:val="22"/>
                <w:rtl/>
              </w:rPr>
              <w:t>شباط 4</w:t>
            </w:r>
          </w:p>
        </w:tc>
        <w:tc>
          <w:tcPr>
            <w:tcW w:w="992" w:type="dxa"/>
          </w:tcPr>
          <w:p w14:paraId="1D55B1A2" w14:textId="77777777" w:rsidR="00FB61DC" w:rsidRPr="00FB61DC" w:rsidRDefault="00FB61DC" w:rsidP="00FB61DC">
            <w:pPr>
              <w:bidi/>
              <w:rPr>
                <w:sz w:val="22"/>
                <w:szCs w:val="22"/>
              </w:rPr>
            </w:pPr>
            <w:r w:rsidRPr="00FB61DC">
              <w:rPr>
                <w:sz w:val="22"/>
                <w:szCs w:val="22"/>
                <w:rtl/>
              </w:rPr>
              <w:t>2</w:t>
            </w:r>
          </w:p>
        </w:tc>
        <w:tc>
          <w:tcPr>
            <w:tcW w:w="1843" w:type="dxa"/>
          </w:tcPr>
          <w:p w14:paraId="7B8C4527"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4F45D6F0" w14:textId="77777777" w:rsidR="00FB61DC" w:rsidRPr="00FB61DC" w:rsidRDefault="00FB61DC" w:rsidP="00FB61DC">
            <w:pPr>
              <w:bidi/>
              <w:rPr>
                <w:sz w:val="22"/>
                <w:szCs w:val="22"/>
              </w:rPr>
            </w:pPr>
            <w:r w:rsidRPr="00FB61DC">
              <w:rPr>
                <w:sz w:val="22"/>
                <w:szCs w:val="22"/>
                <w:rtl/>
              </w:rPr>
              <w:t>تفسير الآيات: (18 – 27</w:t>
            </w:r>
            <w:r w:rsidRPr="00FB61DC">
              <w:rPr>
                <w:sz w:val="22"/>
                <w:szCs w:val="22"/>
              </w:rPr>
              <w:t>)</w:t>
            </w:r>
          </w:p>
        </w:tc>
        <w:tc>
          <w:tcPr>
            <w:tcW w:w="2268" w:type="dxa"/>
          </w:tcPr>
          <w:p w14:paraId="45539313"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323E0A3B"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2EC174C4" w14:textId="77777777" w:rsidTr="00E121D0">
        <w:trPr>
          <w:trHeight w:val="58"/>
        </w:trPr>
        <w:tc>
          <w:tcPr>
            <w:tcW w:w="992" w:type="dxa"/>
          </w:tcPr>
          <w:p w14:paraId="616A69AF" w14:textId="77777777" w:rsidR="00FB61DC" w:rsidRPr="00FB61DC" w:rsidRDefault="00FB61DC" w:rsidP="00FB61DC">
            <w:pPr>
              <w:bidi/>
              <w:rPr>
                <w:sz w:val="22"/>
                <w:szCs w:val="22"/>
              </w:rPr>
            </w:pPr>
            <w:r w:rsidRPr="00FB61DC">
              <w:rPr>
                <w:sz w:val="22"/>
                <w:szCs w:val="22"/>
                <w:rtl/>
              </w:rPr>
              <w:t>آذار 1</w:t>
            </w:r>
          </w:p>
        </w:tc>
        <w:tc>
          <w:tcPr>
            <w:tcW w:w="992" w:type="dxa"/>
          </w:tcPr>
          <w:p w14:paraId="4A655257" w14:textId="77777777" w:rsidR="00FB61DC" w:rsidRPr="00FB61DC" w:rsidRDefault="00FB61DC" w:rsidP="00FB61DC">
            <w:pPr>
              <w:bidi/>
              <w:rPr>
                <w:sz w:val="22"/>
                <w:szCs w:val="22"/>
              </w:rPr>
            </w:pPr>
            <w:r w:rsidRPr="00FB61DC">
              <w:rPr>
                <w:sz w:val="22"/>
                <w:szCs w:val="22"/>
                <w:rtl/>
              </w:rPr>
              <w:t>2</w:t>
            </w:r>
          </w:p>
        </w:tc>
        <w:tc>
          <w:tcPr>
            <w:tcW w:w="1843" w:type="dxa"/>
          </w:tcPr>
          <w:p w14:paraId="2C149F6F"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2E353845" w14:textId="77777777" w:rsidR="00FB61DC" w:rsidRPr="00FB61DC" w:rsidRDefault="00FB61DC" w:rsidP="00FB61DC">
            <w:pPr>
              <w:bidi/>
              <w:rPr>
                <w:sz w:val="22"/>
                <w:szCs w:val="22"/>
              </w:rPr>
            </w:pPr>
            <w:r w:rsidRPr="00FB61DC">
              <w:rPr>
                <w:sz w:val="22"/>
                <w:szCs w:val="22"/>
                <w:rtl/>
              </w:rPr>
              <w:t>تفسير الآيات: (28 – 33</w:t>
            </w:r>
            <w:r w:rsidRPr="00FB61DC">
              <w:rPr>
                <w:sz w:val="22"/>
                <w:szCs w:val="22"/>
              </w:rPr>
              <w:t xml:space="preserve">) </w:t>
            </w:r>
          </w:p>
        </w:tc>
        <w:tc>
          <w:tcPr>
            <w:tcW w:w="2268" w:type="dxa"/>
          </w:tcPr>
          <w:p w14:paraId="4ABC8BD4"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3E4D18E9"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4BEB147F" w14:textId="77777777" w:rsidTr="00E121D0">
        <w:trPr>
          <w:trHeight w:val="58"/>
        </w:trPr>
        <w:tc>
          <w:tcPr>
            <w:tcW w:w="992" w:type="dxa"/>
          </w:tcPr>
          <w:p w14:paraId="4EA9600A" w14:textId="77777777" w:rsidR="00FB61DC" w:rsidRPr="00FB61DC" w:rsidRDefault="00FB61DC" w:rsidP="00FB61DC">
            <w:pPr>
              <w:bidi/>
              <w:rPr>
                <w:sz w:val="22"/>
                <w:szCs w:val="22"/>
              </w:rPr>
            </w:pPr>
            <w:r w:rsidRPr="00FB61DC">
              <w:rPr>
                <w:sz w:val="22"/>
                <w:szCs w:val="22"/>
                <w:rtl/>
              </w:rPr>
              <w:t>آذار 2</w:t>
            </w:r>
          </w:p>
        </w:tc>
        <w:tc>
          <w:tcPr>
            <w:tcW w:w="992" w:type="dxa"/>
          </w:tcPr>
          <w:p w14:paraId="52D63B7E" w14:textId="77777777" w:rsidR="00FB61DC" w:rsidRPr="00FB61DC" w:rsidRDefault="00FB61DC" w:rsidP="00FB61DC">
            <w:pPr>
              <w:bidi/>
              <w:rPr>
                <w:sz w:val="22"/>
                <w:szCs w:val="22"/>
              </w:rPr>
            </w:pPr>
            <w:r w:rsidRPr="00FB61DC">
              <w:rPr>
                <w:sz w:val="22"/>
                <w:szCs w:val="22"/>
                <w:rtl/>
              </w:rPr>
              <w:t>2</w:t>
            </w:r>
          </w:p>
        </w:tc>
        <w:tc>
          <w:tcPr>
            <w:tcW w:w="1843" w:type="dxa"/>
          </w:tcPr>
          <w:p w14:paraId="7FB54522"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682A2CEC" w14:textId="77777777" w:rsidR="00FB61DC" w:rsidRPr="00FB61DC" w:rsidRDefault="00FB61DC" w:rsidP="00FB61DC">
            <w:pPr>
              <w:bidi/>
              <w:rPr>
                <w:sz w:val="22"/>
                <w:szCs w:val="22"/>
              </w:rPr>
            </w:pPr>
            <w:r w:rsidRPr="00FB61DC">
              <w:rPr>
                <w:sz w:val="22"/>
                <w:szCs w:val="22"/>
                <w:rtl/>
              </w:rPr>
              <w:t>تفسير الآيات: (34 – 42</w:t>
            </w:r>
            <w:r w:rsidRPr="00FB61DC">
              <w:rPr>
                <w:sz w:val="22"/>
                <w:szCs w:val="22"/>
              </w:rPr>
              <w:t xml:space="preserve">) </w:t>
            </w:r>
          </w:p>
        </w:tc>
        <w:tc>
          <w:tcPr>
            <w:tcW w:w="2268" w:type="dxa"/>
          </w:tcPr>
          <w:p w14:paraId="350A5870"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68EFA072"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1BFD2F40" w14:textId="77777777" w:rsidTr="00E121D0">
        <w:trPr>
          <w:trHeight w:val="58"/>
        </w:trPr>
        <w:tc>
          <w:tcPr>
            <w:tcW w:w="992" w:type="dxa"/>
          </w:tcPr>
          <w:p w14:paraId="147E393C" w14:textId="77777777" w:rsidR="00FB61DC" w:rsidRPr="00FB61DC" w:rsidRDefault="00FB61DC" w:rsidP="00FB61DC">
            <w:pPr>
              <w:bidi/>
              <w:rPr>
                <w:sz w:val="22"/>
                <w:szCs w:val="22"/>
              </w:rPr>
            </w:pPr>
            <w:r w:rsidRPr="00FB61DC">
              <w:rPr>
                <w:sz w:val="22"/>
                <w:szCs w:val="22"/>
                <w:rtl/>
              </w:rPr>
              <w:t>آذار 3</w:t>
            </w:r>
          </w:p>
        </w:tc>
        <w:tc>
          <w:tcPr>
            <w:tcW w:w="992" w:type="dxa"/>
          </w:tcPr>
          <w:p w14:paraId="49667841" w14:textId="77777777" w:rsidR="00FB61DC" w:rsidRPr="00FB61DC" w:rsidRDefault="00FB61DC" w:rsidP="00FB61DC">
            <w:pPr>
              <w:bidi/>
              <w:rPr>
                <w:sz w:val="22"/>
                <w:szCs w:val="22"/>
              </w:rPr>
            </w:pPr>
            <w:r w:rsidRPr="00FB61DC">
              <w:rPr>
                <w:sz w:val="22"/>
                <w:szCs w:val="22"/>
                <w:rtl/>
              </w:rPr>
              <w:t>2</w:t>
            </w:r>
          </w:p>
        </w:tc>
        <w:tc>
          <w:tcPr>
            <w:tcW w:w="1843" w:type="dxa"/>
          </w:tcPr>
          <w:p w14:paraId="7B203E0F"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1EF9CD99" w14:textId="77777777" w:rsidR="00FB61DC" w:rsidRPr="00FB61DC" w:rsidRDefault="00FB61DC" w:rsidP="00FB61DC">
            <w:pPr>
              <w:bidi/>
              <w:rPr>
                <w:sz w:val="22"/>
                <w:szCs w:val="22"/>
              </w:rPr>
            </w:pPr>
            <w:r w:rsidRPr="00FB61DC">
              <w:rPr>
                <w:sz w:val="22"/>
                <w:szCs w:val="22"/>
                <w:rtl/>
              </w:rPr>
              <w:t>تفسير الآيات: (43 – 47</w:t>
            </w:r>
            <w:r w:rsidRPr="00FB61DC">
              <w:rPr>
                <w:sz w:val="22"/>
                <w:szCs w:val="22"/>
              </w:rPr>
              <w:t xml:space="preserve">) </w:t>
            </w:r>
          </w:p>
        </w:tc>
        <w:tc>
          <w:tcPr>
            <w:tcW w:w="2268" w:type="dxa"/>
          </w:tcPr>
          <w:p w14:paraId="70511BB4"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72A0C046" w14:textId="77777777" w:rsidR="00FB61DC" w:rsidRPr="00FB61DC" w:rsidRDefault="00FB61DC" w:rsidP="00FB61DC">
            <w:pPr>
              <w:bidi/>
              <w:rPr>
                <w:sz w:val="22"/>
                <w:szCs w:val="22"/>
              </w:rPr>
            </w:pPr>
            <w:r w:rsidRPr="00FB61DC">
              <w:rPr>
                <w:sz w:val="22"/>
                <w:szCs w:val="22"/>
                <w:rtl/>
              </w:rPr>
              <w:t>الأداء الصفي- الامتحانات</w:t>
            </w:r>
          </w:p>
        </w:tc>
      </w:tr>
      <w:tr w:rsidR="00FB61DC" w:rsidRPr="00FB61DC" w14:paraId="3E0E489E" w14:textId="77777777" w:rsidTr="00E121D0">
        <w:trPr>
          <w:trHeight w:val="58"/>
        </w:trPr>
        <w:tc>
          <w:tcPr>
            <w:tcW w:w="992" w:type="dxa"/>
          </w:tcPr>
          <w:p w14:paraId="5B0A5A6D" w14:textId="77777777" w:rsidR="00FB61DC" w:rsidRPr="00FB61DC" w:rsidRDefault="00FB61DC" w:rsidP="00FB61DC">
            <w:pPr>
              <w:bidi/>
              <w:rPr>
                <w:sz w:val="22"/>
                <w:szCs w:val="22"/>
              </w:rPr>
            </w:pPr>
            <w:r w:rsidRPr="00FB61DC">
              <w:rPr>
                <w:sz w:val="22"/>
                <w:szCs w:val="22"/>
                <w:rtl/>
              </w:rPr>
              <w:t>آذار 4</w:t>
            </w:r>
          </w:p>
        </w:tc>
        <w:tc>
          <w:tcPr>
            <w:tcW w:w="992" w:type="dxa"/>
          </w:tcPr>
          <w:p w14:paraId="373BFFEF" w14:textId="77777777" w:rsidR="00FB61DC" w:rsidRPr="00FB61DC" w:rsidRDefault="00FB61DC" w:rsidP="00FB61DC">
            <w:pPr>
              <w:bidi/>
              <w:rPr>
                <w:sz w:val="22"/>
                <w:szCs w:val="22"/>
              </w:rPr>
            </w:pPr>
            <w:r w:rsidRPr="00FB61DC">
              <w:rPr>
                <w:sz w:val="22"/>
                <w:szCs w:val="22"/>
                <w:rtl/>
              </w:rPr>
              <w:t>2</w:t>
            </w:r>
          </w:p>
        </w:tc>
        <w:tc>
          <w:tcPr>
            <w:tcW w:w="1843" w:type="dxa"/>
          </w:tcPr>
          <w:p w14:paraId="13D642BA"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1DCA9750" w14:textId="77777777" w:rsidR="00FB61DC" w:rsidRPr="00FB61DC" w:rsidRDefault="00FB61DC" w:rsidP="00FB61DC">
            <w:pPr>
              <w:bidi/>
              <w:rPr>
                <w:sz w:val="22"/>
                <w:szCs w:val="22"/>
              </w:rPr>
            </w:pPr>
            <w:r w:rsidRPr="00FB61DC">
              <w:rPr>
                <w:sz w:val="22"/>
                <w:szCs w:val="22"/>
                <w:rtl/>
              </w:rPr>
              <w:t>تفسير الآيات: (48 – 52</w:t>
            </w:r>
            <w:r w:rsidRPr="00FB61DC">
              <w:rPr>
                <w:sz w:val="22"/>
                <w:szCs w:val="22"/>
              </w:rPr>
              <w:t xml:space="preserve">) </w:t>
            </w:r>
          </w:p>
        </w:tc>
        <w:tc>
          <w:tcPr>
            <w:tcW w:w="2268" w:type="dxa"/>
          </w:tcPr>
          <w:p w14:paraId="001BA551" w14:textId="77777777" w:rsidR="00FB61DC" w:rsidRPr="00FB61DC" w:rsidRDefault="00FB61DC" w:rsidP="00FB61DC">
            <w:pPr>
              <w:bidi/>
              <w:rPr>
                <w:sz w:val="22"/>
                <w:szCs w:val="22"/>
              </w:rPr>
            </w:pPr>
            <w:r w:rsidRPr="00FB61DC">
              <w:rPr>
                <w:sz w:val="22"/>
                <w:szCs w:val="22"/>
                <w:rtl/>
              </w:rPr>
              <w:t>الإلقاء - المناقشة</w:t>
            </w:r>
          </w:p>
        </w:tc>
        <w:tc>
          <w:tcPr>
            <w:tcW w:w="1843" w:type="dxa"/>
          </w:tcPr>
          <w:p w14:paraId="3FA1D251" w14:textId="77777777" w:rsidR="00FB61DC" w:rsidRPr="00FB61DC" w:rsidRDefault="00FB61DC" w:rsidP="00FB61DC">
            <w:pPr>
              <w:bidi/>
              <w:rPr>
                <w:sz w:val="22"/>
                <w:szCs w:val="22"/>
              </w:rPr>
            </w:pPr>
            <w:r w:rsidRPr="00FB61DC">
              <w:rPr>
                <w:sz w:val="22"/>
                <w:szCs w:val="22"/>
                <w:rtl/>
              </w:rPr>
              <w:t>الأداء الصفي- الامتحانات</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FB61DC" w:rsidRPr="00FB61DC" w14:paraId="5C7F0E77" w14:textId="77777777" w:rsidTr="00E121D0">
        <w:tc>
          <w:tcPr>
            <w:tcW w:w="9781" w:type="dxa"/>
            <w:gridSpan w:val="2"/>
            <w:shd w:val="clear" w:color="auto" w:fill="DEEAF6"/>
          </w:tcPr>
          <w:p w14:paraId="4504996F" w14:textId="77777777" w:rsidR="00FB61DC" w:rsidRPr="00FB61DC" w:rsidRDefault="00FB61DC" w:rsidP="00FB61DC">
            <w:pPr>
              <w:numPr>
                <w:ilvl w:val="0"/>
                <w:numId w:val="18"/>
              </w:numPr>
              <w:bidi/>
              <w:spacing w:after="200" w:line="276" w:lineRule="auto"/>
              <w:rPr>
                <w:rFonts w:eastAsia="Calibri"/>
                <w:b/>
                <w:bCs/>
                <w:sz w:val="32"/>
                <w:szCs w:val="32"/>
                <w:rtl/>
              </w:rPr>
            </w:pPr>
            <w:r w:rsidRPr="00FB61DC">
              <w:rPr>
                <w:rFonts w:eastAsia="Calibri"/>
                <w:b/>
                <w:bCs/>
                <w:sz w:val="32"/>
                <w:szCs w:val="32"/>
                <w:rtl/>
              </w:rPr>
              <w:t>تقييم المقرر</w:t>
            </w:r>
          </w:p>
        </w:tc>
      </w:tr>
      <w:tr w:rsidR="00FB61DC" w:rsidRPr="00FB61DC" w14:paraId="63B424C9" w14:textId="77777777" w:rsidTr="00E121D0">
        <w:tc>
          <w:tcPr>
            <w:tcW w:w="9781" w:type="dxa"/>
            <w:gridSpan w:val="2"/>
          </w:tcPr>
          <w:p w14:paraId="115ACE97" w14:textId="77777777" w:rsidR="00FB61DC" w:rsidRPr="00FB61DC" w:rsidRDefault="00FB61DC" w:rsidP="00FB61DC">
            <w:pPr>
              <w:bidi/>
              <w:ind w:left="360"/>
              <w:rPr>
                <w:rFonts w:eastAsia="Calibri"/>
                <w:b/>
                <w:bCs/>
                <w:sz w:val="32"/>
                <w:szCs w:val="32"/>
                <w:rtl/>
                <w:lang w:bidi="ar-IQ"/>
              </w:rPr>
            </w:pPr>
            <w:r w:rsidRPr="00FB61DC">
              <w:rPr>
                <w:rFonts w:eastAsia="Calibri" w:hint="cs"/>
                <w:b/>
                <w:bCs/>
                <w:sz w:val="32"/>
                <w:szCs w:val="32"/>
                <w:rtl/>
                <w:lang w:bidi="ar-IQ"/>
              </w:rPr>
              <w:t xml:space="preserve">الامتحانات الصفية </w:t>
            </w:r>
          </w:p>
        </w:tc>
      </w:tr>
      <w:tr w:rsidR="00FB61DC" w:rsidRPr="00FB61DC" w14:paraId="7F9AEEB3" w14:textId="77777777" w:rsidTr="00E121D0">
        <w:tc>
          <w:tcPr>
            <w:tcW w:w="9781" w:type="dxa"/>
            <w:gridSpan w:val="2"/>
            <w:shd w:val="clear" w:color="auto" w:fill="DEEAF6"/>
          </w:tcPr>
          <w:p w14:paraId="10F41A20" w14:textId="77777777" w:rsidR="00FB61DC" w:rsidRPr="00FB61DC" w:rsidRDefault="00FB61DC" w:rsidP="00FB61DC">
            <w:pPr>
              <w:numPr>
                <w:ilvl w:val="0"/>
                <w:numId w:val="18"/>
              </w:numPr>
              <w:bidi/>
              <w:spacing w:after="200" w:line="276" w:lineRule="auto"/>
              <w:rPr>
                <w:rFonts w:eastAsia="Calibri"/>
                <w:b/>
                <w:bCs/>
                <w:sz w:val="32"/>
                <w:szCs w:val="32"/>
                <w:rtl/>
              </w:rPr>
            </w:pPr>
            <w:r w:rsidRPr="00FB61DC">
              <w:rPr>
                <w:rFonts w:eastAsia="Calibri"/>
                <w:b/>
                <w:bCs/>
                <w:sz w:val="32"/>
                <w:szCs w:val="32"/>
                <w:rtl/>
                <w:lang w:bidi="ar-IQ"/>
              </w:rPr>
              <w:t xml:space="preserve">مصادر التعلم والتدريس </w:t>
            </w:r>
          </w:p>
        </w:tc>
      </w:tr>
      <w:tr w:rsidR="00FB61DC" w:rsidRPr="00FB61DC" w14:paraId="4D8962C5" w14:textId="77777777" w:rsidTr="00E121D0">
        <w:tc>
          <w:tcPr>
            <w:tcW w:w="4536" w:type="dxa"/>
          </w:tcPr>
          <w:p w14:paraId="75C44841" w14:textId="77777777" w:rsidR="00FB61DC" w:rsidRPr="00FB61DC" w:rsidRDefault="00FB61DC" w:rsidP="00FB61DC">
            <w:pPr>
              <w:bidi/>
              <w:spacing w:after="200" w:line="276" w:lineRule="auto"/>
              <w:rPr>
                <w:rFonts w:eastAsia="Calibri"/>
                <w:b/>
                <w:bCs/>
                <w:sz w:val="28"/>
                <w:szCs w:val="28"/>
                <w:rtl/>
                <w:lang w:bidi="ar-IQ"/>
              </w:rPr>
            </w:pPr>
            <w:r w:rsidRPr="00FB61DC">
              <w:rPr>
                <w:rFonts w:eastAsia="Calibri"/>
                <w:b/>
                <w:bCs/>
                <w:sz w:val="28"/>
                <w:szCs w:val="28"/>
                <w:rtl/>
                <w:lang w:bidi="ar-IQ"/>
              </w:rPr>
              <w:t>الكتب المقررة المطلوبة ( المنهجية أن وجدت )</w:t>
            </w:r>
          </w:p>
        </w:tc>
        <w:tc>
          <w:tcPr>
            <w:tcW w:w="5245" w:type="dxa"/>
          </w:tcPr>
          <w:p w14:paraId="0614CFF1" w14:textId="77777777" w:rsidR="00FB61DC" w:rsidRPr="00FB61DC" w:rsidRDefault="00FB61DC" w:rsidP="00FB61DC">
            <w:pPr>
              <w:bidi/>
              <w:rPr>
                <w:rFonts w:eastAsia="Calibri"/>
                <w:b/>
                <w:bCs/>
                <w:sz w:val="28"/>
                <w:szCs w:val="28"/>
                <w:lang w:bidi="ar-IQ"/>
              </w:rPr>
            </w:pPr>
            <w:r w:rsidRPr="00FB61DC">
              <w:rPr>
                <w:rFonts w:eastAsia="Calibri" w:hint="cs"/>
                <w:b/>
                <w:bCs/>
                <w:sz w:val="28"/>
                <w:szCs w:val="28"/>
                <w:rtl/>
                <w:lang w:bidi="ar-IQ"/>
              </w:rPr>
              <w:t xml:space="preserve">تفسير مدارك التنزيل لأبي البركات النسفي </w:t>
            </w:r>
          </w:p>
          <w:p w14:paraId="6779FA6F" w14:textId="77777777" w:rsidR="00FB61DC" w:rsidRPr="00FB61DC" w:rsidRDefault="00FB61DC" w:rsidP="00FB61DC">
            <w:pPr>
              <w:bidi/>
              <w:rPr>
                <w:rFonts w:eastAsia="Calibri"/>
                <w:b/>
                <w:bCs/>
                <w:sz w:val="28"/>
                <w:szCs w:val="28"/>
                <w:rtl/>
                <w:lang w:bidi="ar-IQ"/>
              </w:rPr>
            </w:pPr>
          </w:p>
        </w:tc>
      </w:tr>
      <w:tr w:rsidR="00FB61DC" w:rsidRPr="00FB61DC" w14:paraId="0B46092A" w14:textId="77777777" w:rsidTr="00E121D0">
        <w:trPr>
          <w:trHeight w:val="1658"/>
        </w:trPr>
        <w:tc>
          <w:tcPr>
            <w:tcW w:w="4536" w:type="dxa"/>
          </w:tcPr>
          <w:p w14:paraId="2A9EEF5E" w14:textId="77777777" w:rsidR="00FB61DC" w:rsidRPr="00FB61DC" w:rsidRDefault="00FB61DC" w:rsidP="00FB61DC">
            <w:pPr>
              <w:bidi/>
              <w:spacing w:after="200" w:line="276" w:lineRule="auto"/>
              <w:rPr>
                <w:rFonts w:eastAsia="Calibri"/>
                <w:b/>
                <w:bCs/>
                <w:sz w:val="28"/>
                <w:szCs w:val="28"/>
                <w:rtl/>
                <w:lang w:bidi="ar-IQ"/>
              </w:rPr>
            </w:pPr>
            <w:r w:rsidRPr="00FB61DC">
              <w:rPr>
                <w:rFonts w:eastAsia="Calibri"/>
                <w:b/>
                <w:bCs/>
                <w:sz w:val="28"/>
                <w:szCs w:val="28"/>
                <w:rtl/>
                <w:lang w:bidi="ar-IQ"/>
              </w:rPr>
              <w:t>المراجع الرئيسة ( المصادر)</w:t>
            </w:r>
          </w:p>
        </w:tc>
        <w:tc>
          <w:tcPr>
            <w:tcW w:w="5245" w:type="dxa"/>
          </w:tcPr>
          <w:p w14:paraId="2E51ADC9" w14:textId="77777777" w:rsidR="00FB61DC" w:rsidRPr="00FB61DC" w:rsidRDefault="00FB61DC" w:rsidP="00FB61DC">
            <w:pPr>
              <w:numPr>
                <w:ilvl w:val="0"/>
                <w:numId w:val="50"/>
              </w:numPr>
              <w:bidi/>
              <w:spacing w:after="200" w:line="276" w:lineRule="auto"/>
              <w:contextualSpacing/>
              <w:rPr>
                <w:rFonts w:eastAsia="Calibri"/>
                <w:b/>
                <w:bCs/>
                <w:sz w:val="28"/>
                <w:szCs w:val="28"/>
                <w:lang w:bidi="ar-IQ"/>
              </w:rPr>
            </w:pPr>
            <w:r w:rsidRPr="00FB61DC">
              <w:rPr>
                <w:rFonts w:eastAsia="Calibri" w:hint="cs"/>
                <w:b/>
                <w:bCs/>
                <w:sz w:val="28"/>
                <w:szCs w:val="28"/>
                <w:rtl/>
                <w:lang w:bidi="ar-IQ"/>
              </w:rPr>
              <w:t xml:space="preserve">جامع البيان عن تأويل آي القرآن للطبري </w:t>
            </w:r>
          </w:p>
          <w:p w14:paraId="0E84BA2F" w14:textId="77777777" w:rsidR="00FB61DC" w:rsidRPr="00FB61DC" w:rsidRDefault="00FB61DC" w:rsidP="00FB61DC">
            <w:pPr>
              <w:numPr>
                <w:ilvl w:val="0"/>
                <w:numId w:val="50"/>
              </w:numPr>
              <w:bidi/>
              <w:spacing w:after="200" w:line="276" w:lineRule="auto"/>
              <w:contextualSpacing/>
              <w:rPr>
                <w:rFonts w:eastAsia="Calibri"/>
                <w:b/>
                <w:bCs/>
                <w:sz w:val="28"/>
                <w:szCs w:val="28"/>
                <w:lang w:bidi="ar-IQ"/>
              </w:rPr>
            </w:pPr>
            <w:r w:rsidRPr="00FB61DC">
              <w:rPr>
                <w:rFonts w:eastAsia="Calibri" w:hint="cs"/>
                <w:b/>
                <w:bCs/>
                <w:sz w:val="28"/>
                <w:szCs w:val="28"/>
                <w:rtl/>
                <w:lang w:bidi="ar-IQ"/>
              </w:rPr>
              <w:t xml:space="preserve">الكشاف عن حقائق التأويل للزمخشري </w:t>
            </w:r>
          </w:p>
          <w:p w14:paraId="14E75F77" w14:textId="77777777" w:rsidR="00FB61DC" w:rsidRPr="00FB61DC" w:rsidRDefault="00FB61DC" w:rsidP="00FB61DC">
            <w:pPr>
              <w:numPr>
                <w:ilvl w:val="0"/>
                <w:numId w:val="50"/>
              </w:numPr>
              <w:bidi/>
              <w:spacing w:after="200" w:line="276" w:lineRule="auto"/>
              <w:contextualSpacing/>
              <w:rPr>
                <w:rFonts w:eastAsia="Calibri"/>
                <w:b/>
                <w:bCs/>
                <w:sz w:val="28"/>
                <w:szCs w:val="28"/>
                <w:rtl/>
                <w:lang w:bidi="ar-IQ"/>
              </w:rPr>
            </w:pPr>
            <w:r w:rsidRPr="00FB61DC">
              <w:rPr>
                <w:rFonts w:eastAsia="Calibri" w:hint="cs"/>
                <w:b/>
                <w:bCs/>
                <w:sz w:val="28"/>
                <w:szCs w:val="28"/>
                <w:rtl/>
                <w:lang w:bidi="ar-IQ"/>
              </w:rPr>
              <w:t xml:space="preserve">أنوار التنزيل للقاضي البيضاوي </w:t>
            </w:r>
          </w:p>
        </w:tc>
      </w:tr>
      <w:tr w:rsidR="00FB61DC" w:rsidRPr="00FB61DC" w14:paraId="6AFD15EB" w14:textId="77777777" w:rsidTr="00E121D0">
        <w:tc>
          <w:tcPr>
            <w:tcW w:w="4536" w:type="dxa"/>
          </w:tcPr>
          <w:p w14:paraId="18DA34D3" w14:textId="77777777" w:rsidR="00FB61DC" w:rsidRPr="00FB61DC" w:rsidRDefault="00FB61DC" w:rsidP="00FB61DC">
            <w:pPr>
              <w:bidi/>
              <w:spacing w:after="200" w:line="276" w:lineRule="auto"/>
              <w:rPr>
                <w:rFonts w:eastAsia="Calibri"/>
                <w:b/>
                <w:bCs/>
                <w:sz w:val="28"/>
                <w:szCs w:val="28"/>
                <w:rtl/>
                <w:lang w:bidi="ar-IQ"/>
              </w:rPr>
            </w:pPr>
            <w:r w:rsidRPr="00FB61DC">
              <w:rPr>
                <w:rFonts w:eastAsia="Calibri"/>
                <w:b/>
                <w:bCs/>
                <w:sz w:val="28"/>
                <w:szCs w:val="28"/>
                <w:rtl/>
                <w:lang w:bidi="ar-IQ"/>
              </w:rPr>
              <w:t>الكتب والمراجع الساندة التي يوصى بها (المجلات العلمية، التقارير.... )</w:t>
            </w:r>
          </w:p>
        </w:tc>
        <w:tc>
          <w:tcPr>
            <w:tcW w:w="5245" w:type="dxa"/>
          </w:tcPr>
          <w:p w14:paraId="06294EB5" w14:textId="77777777" w:rsidR="00FB61DC" w:rsidRPr="00FB61DC" w:rsidRDefault="00FB61DC" w:rsidP="00FB61DC">
            <w:pPr>
              <w:bidi/>
              <w:ind w:left="180"/>
              <w:rPr>
                <w:rFonts w:eastAsia="Calibri"/>
                <w:b/>
                <w:bCs/>
                <w:sz w:val="28"/>
                <w:szCs w:val="28"/>
                <w:rtl/>
                <w:lang w:bidi="ar-IQ"/>
              </w:rPr>
            </w:pPr>
            <w:r w:rsidRPr="00FB61DC">
              <w:rPr>
                <w:rFonts w:eastAsia="Calibri" w:hint="cs"/>
                <w:b/>
                <w:bCs/>
                <w:sz w:val="28"/>
                <w:szCs w:val="28"/>
                <w:rtl/>
                <w:lang w:bidi="ar-IQ"/>
              </w:rPr>
              <w:t xml:space="preserve">كتب النحو والصرف </w:t>
            </w:r>
          </w:p>
          <w:p w14:paraId="79BD373D" w14:textId="77777777" w:rsidR="00FB61DC" w:rsidRPr="00FB61DC" w:rsidRDefault="00FB61DC" w:rsidP="00FB61DC">
            <w:pPr>
              <w:bidi/>
              <w:ind w:left="180"/>
              <w:rPr>
                <w:rFonts w:eastAsia="Calibri"/>
                <w:b/>
                <w:bCs/>
                <w:sz w:val="28"/>
                <w:szCs w:val="28"/>
                <w:rtl/>
                <w:lang w:bidi="ar-IQ"/>
              </w:rPr>
            </w:pPr>
            <w:r w:rsidRPr="00FB61DC">
              <w:rPr>
                <w:rFonts w:eastAsia="Calibri" w:hint="cs"/>
                <w:b/>
                <w:bCs/>
                <w:sz w:val="28"/>
                <w:szCs w:val="28"/>
                <w:rtl/>
                <w:lang w:bidi="ar-IQ"/>
              </w:rPr>
              <w:t xml:space="preserve">كتب القراءات </w:t>
            </w:r>
          </w:p>
        </w:tc>
      </w:tr>
      <w:tr w:rsidR="00FB61DC" w:rsidRPr="00FB61DC" w14:paraId="320050A1" w14:textId="77777777" w:rsidTr="00E121D0">
        <w:tc>
          <w:tcPr>
            <w:tcW w:w="4536" w:type="dxa"/>
          </w:tcPr>
          <w:p w14:paraId="0A3ED4D5" w14:textId="77777777" w:rsidR="00FB61DC" w:rsidRPr="00FB61DC" w:rsidRDefault="00FB61DC" w:rsidP="00FB61DC">
            <w:pPr>
              <w:bidi/>
              <w:spacing w:after="200" w:line="276" w:lineRule="auto"/>
              <w:rPr>
                <w:rFonts w:eastAsia="Calibri"/>
                <w:b/>
                <w:bCs/>
                <w:sz w:val="28"/>
                <w:szCs w:val="28"/>
                <w:rtl/>
                <w:lang w:bidi="ar-IQ"/>
              </w:rPr>
            </w:pPr>
            <w:r w:rsidRPr="00FB61DC">
              <w:rPr>
                <w:rFonts w:eastAsia="Calibri"/>
                <w:b/>
                <w:bCs/>
                <w:sz w:val="28"/>
                <w:szCs w:val="28"/>
                <w:rtl/>
                <w:lang w:bidi="ar-IQ"/>
              </w:rPr>
              <w:t>المراجع الإلكترونية ، مواقع الانترنيت</w:t>
            </w:r>
          </w:p>
        </w:tc>
        <w:tc>
          <w:tcPr>
            <w:tcW w:w="5245" w:type="dxa"/>
          </w:tcPr>
          <w:p w14:paraId="2777979E" w14:textId="77777777" w:rsidR="00FB61DC" w:rsidRPr="00FB61DC" w:rsidRDefault="00FB61DC" w:rsidP="00FB61DC">
            <w:pPr>
              <w:bidi/>
              <w:spacing w:after="200" w:line="276" w:lineRule="auto"/>
              <w:rPr>
                <w:rFonts w:eastAsia="Calibri"/>
                <w:b/>
                <w:bCs/>
                <w:sz w:val="28"/>
                <w:szCs w:val="28"/>
                <w:rtl/>
                <w:lang w:bidi="ar-IQ"/>
              </w:rPr>
            </w:pPr>
            <w:r w:rsidRPr="00FB61DC">
              <w:rPr>
                <w:rFonts w:eastAsia="Calibri"/>
                <w:b/>
                <w:bCs/>
                <w:sz w:val="28"/>
                <w:szCs w:val="28"/>
                <w:lang w:bidi="ar-IQ"/>
              </w:rPr>
              <w:t>https://www.youtube.com/@ali_hani</w:t>
            </w:r>
          </w:p>
        </w:tc>
      </w:tr>
    </w:tbl>
    <w:p w14:paraId="51220E39" w14:textId="77777777" w:rsidR="00FB61DC" w:rsidRPr="00FB61DC" w:rsidRDefault="00FB61DC" w:rsidP="00FB61DC">
      <w:pPr>
        <w:bidi/>
        <w:spacing w:after="200" w:line="276" w:lineRule="auto"/>
        <w:rPr>
          <w:rFonts w:ascii="Calibri" w:eastAsia="Calibri" w:hAnsi="Calibri" w:cs="Arial"/>
          <w:sz w:val="22"/>
          <w:szCs w:val="22"/>
        </w:rPr>
      </w:pPr>
    </w:p>
    <w:p w14:paraId="22888377" w14:textId="77777777" w:rsidR="00FB61DC" w:rsidRPr="00FB61DC" w:rsidRDefault="00FB61DC" w:rsidP="00FB61DC">
      <w:pPr>
        <w:bidi/>
        <w:spacing w:after="200" w:line="276" w:lineRule="auto"/>
        <w:rPr>
          <w:rFonts w:ascii="Calibri" w:eastAsia="Calibri" w:hAnsi="Calibri" w:cs="Arial"/>
          <w:sz w:val="22"/>
          <w:szCs w:val="22"/>
        </w:rPr>
      </w:pPr>
    </w:p>
    <w:p w14:paraId="6A282F24" w14:textId="77777777" w:rsidR="00FB61DC" w:rsidRPr="00FB61DC" w:rsidRDefault="00FB61DC" w:rsidP="00FB61DC">
      <w:pPr>
        <w:bidi/>
        <w:spacing w:after="200" w:line="276" w:lineRule="auto"/>
        <w:rPr>
          <w:rFonts w:ascii="Calibri" w:eastAsia="Calibri" w:hAnsi="Calibri" w:cs="Arial"/>
          <w:vanish/>
          <w:sz w:val="22"/>
          <w:szCs w:val="22"/>
        </w:rPr>
      </w:pPr>
    </w:p>
    <w:p w14:paraId="22A559C9" w14:textId="77777777" w:rsidR="00FB61DC" w:rsidRPr="00FB61DC" w:rsidRDefault="00FB61DC" w:rsidP="00FB61DC">
      <w:pPr>
        <w:bidi/>
        <w:spacing w:after="200" w:line="276" w:lineRule="auto"/>
        <w:rPr>
          <w:rFonts w:ascii="Calibri" w:eastAsia="Calibri" w:hAnsi="Calibri" w:cs="Arial"/>
          <w:vanish/>
          <w:sz w:val="22"/>
          <w:szCs w:val="22"/>
        </w:rPr>
      </w:pPr>
    </w:p>
    <w:p w14:paraId="3C724877" w14:textId="77777777" w:rsidR="00FB61DC" w:rsidRPr="00FB61DC" w:rsidRDefault="00FB61DC" w:rsidP="00FB61DC">
      <w:pPr>
        <w:bidi/>
        <w:spacing w:after="200" w:line="276" w:lineRule="auto"/>
        <w:rPr>
          <w:rFonts w:ascii="Calibri" w:eastAsia="Calibri" w:hAnsi="Calibri" w:cs="Arial"/>
          <w:sz w:val="22"/>
          <w:szCs w:val="22"/>
          <w:rtl/>
          <w:lang w:bidi="ar-IQ"/>
        </w:rPr>
      </w:pPr>
    </w:p>
    <w:p w14:paraId="0E6ADB4D"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83EDD14"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A32152C"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75696D4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94701E8"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034C719"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3FE08962"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2AC8DA8C"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11643A5"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D310A68"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71F87C64"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B1A8C0B"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474A380"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1CEC7A5"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9FF43C8"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7301392C"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23D6E1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383B15B"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79CB5672"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1DC6E2E"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77EC52CF"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20852ED"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64C2926F"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A3DE2B2" w14:textId="77777777" w:rsidR="00D3569C" w:rsidRDefault="00D3569C" w:rsidP="00D3569C">
      <w:pPr>
        <w:tabs>
          <w:tab w:val="left" w:pos="1697"/>
        </w:tabs>
        <w:bidi/>
        <w:ind w:hanging="2"/>
        <w:jc w:val="both"/>
        <w:rPr>
          <w:rFonts w:ascii="Calibri" w:eastAsia="Calibri" w:hAnsi="Calibri" w:cs="Arial"/>
          <w:b/>
          <w:bCs/>
          <w:sz w:val="44"/>
          <w:szCs w:val="44"/>
          <w:u w:val="single"/>
          <w:rtl/>
        </w:rPr>
      </w:pPr>
    </w:p>
    <w:p w14:paraId="71F52252" w14:textId="77777777" w:rsidR="00D3569C" w:rsidRDefault="00D3569C" w:rsidP="00D3569C">
      <w:pPr>
        <w:tabs>
          <w:tab w:val="left" w:pos="1697"/>
        </w:tabs>
        <w:bidi/>
        <w:ind w:hanging="2"/>
        <w:jc w:val="both"/>
        <w:rPr>
          <w:rFonts w:ascii="Calibri" w:eastAsia="Calibri" w:hAnsi="Calibri" w:cs="Arial"/>
          <w:b/>
          <w:bCs/>
          <w:sz w:val="44"/>
          <w:szCs w:val="44"/>
          <w:u w:val="single"/>
          <w:rtl/>
        </w:rPr>
      </w:pPr>
    </w:p>
    <w:p w14:paraId="0545DEF9" w14:textId="77777777" w:rsidR="00D3569C" w:rsidRDefault="00D3569C" w:rsidP="00D3569C">
      <w:pPr>
        <w:tabs>
          <w:tab w:val="left" w:pos="1697"/>
        </w:tabs>
        <w:bidi/>
        <w:ind w:hanging="2"/>
        <w:jc w:val="both"/>
        <w:rPr>
          <w:rFonts w:ascii="Calibri" w:eastAsia="Calibri" w:hAnsi="Calibri" w:cs="Arial"/>
          <w:b/>
          <w:bCs/>
          <w:sz w:val="44"/>
          <w:szCs w:val="44"/>
          <w:u w:val="single"/>
          <w:rtl/>
        </w:rPr>
      </w:pPr>
    </w:p>
    <w:p w14:paraId="226D6582" w14:textId="46C39F05" w:rsidR="00D3569C" w:rsidRDefault="00D3569C" w:rsidP="00F01F88">
      <w:pPr>
        <w:tabs>
          <w:tab w:val="left" w:pos="1697"/>
        </w:tabs>
        <w:bidi/>
        <w:ind w:hanging="2"/>
        <w:jc w:val="center"/>
        <w:rPr>
          <w:rFonts w:ascii="Calibri" w:eastAsia="Calibri" w:hAnsi="Calibri" w:cs="Arial"/>
          <w:b/>
          <w:bCs/>
          <w:sz w:val="44"/>
          <w:szCs w:val="44"/>
          <w:u w:val="single"/>
          <w:rtl/>
        </w:rPr>
      </w:pPr>
      <w:r>
        <w:rPr>
          <w:rFonts w:ascii="Calibri" w:eastAsia="Calibri" w:hAnsi="Calibri" w:cs="Arial" w:hint="cs"/>
          <w:b/>
          <w:bCs/>
          <w:sz w:val="44"/>
          <w:szCs w:val="44"/>
          <w:u w:val="single"/>
          <w:rtl/>
        </w:rPr>
        <w:t>مقررات منهج المرحلة الرابعة</w:t>
      </w:r>
    </w:p>
    <w:p w14:paraId="707691E3" w14:textId="77777777" w:rsidR="00317499" w:rsidRPr="00317499" w:rsidRDefault="00317499" w:rsidP="00317499">
      <w:pPr>
        <w:shd w:val="clear" w:color="auto" w:fill="FFFFFF"/>
        <w:autoSpaceDE w:val="0"/>
        <w:autoSpaceDN w:val="0"/>
        <w:bidi/>
        <w:adjustRightInd w:val="0"/>
        <w:spacing w:after="200"/>
        <w:jc w:val="center"/>
        <w:rPr>
          <w:b/>
          <w:bCs/>
          <w:sz w:val="32"/>
          <w:szCs w:val="32"/>
          <w:rtl/>
          <w:lang w:bidi="ar-IQ"/>
        </w:rPr>
      </w:pPr>
      <w:r w:rsidRPr="00317499">
        <w:rPr>
          <w:b/>
          <w:bCs/>
          <w:sz w:val="32"/>
          <w:szCs w:val="32"/>
          <w:rtl/>
        </w:rPr>
        <w:lastRenderedPageBreak/>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6"/>
        <w:gridCol w:w="1446"/>
        <w:gridCol w:w="1491"/>
        <w:gridCol w:w="1199"/>
        <w:gridCol w:w="2250"/>
        <w:gridCol w:w="2029"/>
        <w:gridCol w:w="2029"/>
        <w:gridCol w:w="2029"/>
      </w:tblGrid>
      <w:tr w:rsidR="00317499" w:rsidRPr="00317499" w14:paraId="795131CD" w14:textId="77777777" w:rsidTr="00E121D0">
        <w:trPr>
          <w:gridAfter w:val="3"/>
          <w:wAfter w:w="6087" w:type="dxa"/>
        </w:trPr>
        <w:tc>
          <w:tcPr>
            <w:tcW w:w="9894" w:type="dxa"/>
            <w:gridSpan w:val="9"/>
            <w:shd w:val="clear" w:color="auto" w:fill="DEEAF6"/>
          </w:tcPr>
          <w:p w14:paraId="0FC7A6A8" w14:textId="77777777" w:rsidR="00317499" w:rsidRPr="00317499" w:rsidRDefault="00317499" w:rsidP="00317499">
            <w:pPr>
              <w:numPr>
                <w:ilvl w:val="0"/>
                <w:numId w:val="51"/>
              </w:numPr>
              <w:autoSpaceDE w:val="0"/>
              <w:autoSpaceDN w:val="0"/>
              <w:bidi/>
              <w:adjustRightInd w:val="0"/>
              <w:spacing w:after="200" w:line="276" w:lineRule="auto"/>
              <w:ind w:right="-426"/>
              <w:jc w:val="both"/>
              <w:rPr>
                <w:rFonts w:ascii="Simplified Arabic" w:eastAsia="Calibri" w:hAnsi="Simplified Arabic" w:cs="Simplified Arabic"/>
                <w:sz w:val="28"/>
                <w:szCs w:val="28"/>
                <w:rtl/>
                <w:lang w:bidi="ar-IQ"/>
              </w:rPr>
            </w:pPr>
            <w:r w:rsidRPr="00317499">
              <w:rPr>
                <w:rFonts w:ascii="Cambria" w:eastAsia="Calibri" w:hAnsi="Cambria" w:hint="cs"/>
                <w:color w:val="000000"/>
                <w:sz w:val="28"/>
                <w:szCs w:val="28"/>
                <w:rtl/>
                <w:lang w:bidi="ar-IQ"/>
              </w:rPr>
              <w:t xml:space="preserve">اسم المقرر </w:t>
            </w:r>
          </w:p>
        </w:tc>
      </w:tr>
      <w:tr w:rsidR="00317499" w:rsidRPr="00317499" w14:paraId="37003E49" w14:textId="77777777" w:rsidTr="00E121D0">
        <w:trPr>
          <w:gridAfter w:val="3"/>
          <w:wAfter w:w="6087" w:type="dxa"/>
        </w:trPr>
        <w:tc>
          <w:tcPr>
            <w:tcW w:w="9894" w:type="dxa"/>
            <w:gridSpan w:val="9"/>
            <w:vAlign w:val="center"/>
          </w:tcPr>
          <w:p w14:paraId="3AF07D35" w14:textId="77777777" w:rsidR="00317499" w:rsidRPr="00317499" w:rsidRDefault="00317499" w:rsidP="00317499">
            <w:pPr>
              <w:autoSpaceDE w:val="0"/>
              <w:autoSpaceDN w:val="0"/>
              <w:bidi/>
              <w:adjustRightInd w:val="0"/>
              <w:ind w:right="-426"/>
              <w:jc w:val="both"/>
              <w:rPr>
                <w:rFonts w:ascii="Simplified Arabic" w:eastAsia="Calibri" w:hAnsi="Simplified Arabic" w:cs="Simplified Arabic"/>
                <w:sz w:val="28"/>
                <w:szCs w:val="28"/>
                <w:rtl/>
                <w:lang w:bidi="ar-IQ"/>
              </w:rPr>
            </w:pPr>
            <w:r w:rsidRPr="00317499">
              <w:rPr>
                <w:rFonts w:ascii="Arial" w:hAnsi="Arial" w:cs="Arial" w:hint="cs"/>
                <w:color w:val="000000"/>
                <w:sz w:val="28"/>
                <w:szCs w:val="28"/>
                <w:rtl/>
                <w:lang w:bidi="ar-IQ"/>
              </w:rPr>
              <w:t>تخريج الحديث</w:t>
            </w:r>
            <w:r w:rsidRPr="00317499">
              <w:rPr>
                <w:rFonts w:ascii="Arial" w:hAnsi="Arial" w:cs="Arial"/>
                <w:color w:val="000000"/>
                <w:sz w:val="28"/>
                <w:szCs w:val="28"/>
                <w:rtl/>
                <w:lang w:bidi="ar-IQ"/>
              </w:rPr>
              <w:t xml:space="preserve"> – المرحلة </w:t>
            </w:r>
            <w:r w:rsidRPr="00317499">
              <w:rPr>
                <w:rFonts w:ascii="Arial" w:hAnsi="Arial" w:cs="Arial" w:hint="cs"/>
                <w:color w:val="000000"/>
                <w:sz w:val="28"/>
                <w:szCs w:val="28"/>
                <w:rtl/>
                <w:lang w:bidi="ar-IQ"/>
              </w:rPr>
              <w:t>الرابعة</w:t>
            </w:r>
          </w:p>
        </w:tc>
      </w:tr>
      <w:tr w:rsidR="00317499" w:rsidRPr="00317499" w14:paraId="16C36CDA" w14:textId="77777777" w:rsidTr="00E121D0">
        <w:trPr>
          <w:gridAfter w:val="3"/>
          <w:wAfter w:w="6087" w:type="dxa"/>
        </w:trPr>
        <w:tc>
          <w:tcPr>
            <w:tcW w:w="9894" w:type="dxa"/>
            <w:gridSpan w:val="9"/>
            <w:shd w:val="clear" w:color="auto" w:fill="DEEAF6"/>
          </w:tcPr>
          <w:p w14:paraId="1F623CCE" w14:textId="77777777" w:rsidR="00317499" w:rsidRPr="00317499" w:rsidRDefault="00317499" w:rsidP="00317499">
            <w:pPr>
              <w:numPr>
                <w:ilvl w:val="0"/>
                <w:numId w:val="51"/>
              </w:numPr>
              <w:autoSpaceDE w:val="0"/>
              <w:autoSpaceDN w:val="0"/>
              <w:bidi/>
              <w:adjustRightInd w:val="0"/>
              <w:spacing w:after="200" w:line="276" w:lineRule="auto"/>
              <w:ind w:right="-426"/>
              <w:jc w:val="both"/>
              <w:rPr>
                <w:rFonts w:ascii="Simplified Arabic" w:eastAsia="Calibri" w:hAnsi="Simplified Arabic" w:cs="Simplified Arabic"/>
                <w:sz w:val="28"/>
                <w:szCs w:val="28"/>
                <w:rtl/>
                <w:lang w:bidi="ar-IQ"/>
              </w:rPr>
            </w:pPr>
            <w:r w:rsidRPr="00317499">
              <w:rPr>
                <w:rFonts w:ascii="Cambria" w:eastAsia="Calibri" w:hAnsi="Cambria"/>
                <w:color w:val="000000"/>
                <w:sz w:val="28"/>
                <w:szCs w:val="28"/>
                <w:rtl/>
                <w:lang w:bidi="ar-IQ"/>
              </w:rPr>
              <w:t xml:space="preserve">رمز </w:t>
            </w:r>
            <w:r w:rsidRPr="00317499">
              <w:rPr>
                <w:rFonts w:ascii="Cambria" w:eastAsia="Calibri" w:hAnsi="Cambria" w:hint="cs"/>
                <w:color w:val="000000"/>
                <w:sz w:val="28"/>
                <w:szCs w:val="28"/>
                <w:rtl/>
                <w:lang w:bidi="ar-IQ"/>
              </w:rPr>
              <w:t>المقرر</w:t>
            </w:r>
          </w:p>
        </w:tc>
      </w:tr>
      <w:tr w:rsidR="00317499" w:rsidRPr="00317499" w14:paraId="70E6E879" w14:textId="77777777" w:rsidTr="00E121D0">
        <w:trPr>
          <w:gridAfter w:val="3"/>
          <w:wAfter w:w="6087" w:type="dxa"/>
        </w:trPr>
        <w:tc>
          <w:tcPr>
            <w:tcW w:w="9894" w:type="dxa"/>
            <w:gridSpan w:val="9"/>
          </w:tcPr>
          <w:p w14:paraId="62339BA5" w14:textId="77777777" w:rsidR="00317499" w:rsidRPr="00317499" w:rsidRDefault="00317499" w:rsidP="00317499">
            <w:pPr>
              <w:autoSpaceDE w:val="0"/>
              <w:autoSpaceDN w:val="0"/>
              <w:bidi/>
              <w:adjustRightInd w:val="0"/>
              <w:ind w:right="-426"/>
              <w:jc w:val="both"/>
              <w:rPr>
                <w:rFonts w:ascii="Simplified Arabic" w:eastAsia="Calibri" w:hAnsi="Simplified Arabic" w:cs="Simplified Arabic"/>
                <w:sz w:val="28"/>
                <w:szCs w:val="28"/>
                <w:lang w:bidi="ar-IQ"/>
              </w:rPr>
            </w:pPr>
            <w:r w:rsidRPr="00317499">
              <w:rPr>
                <w:rFonts w:ascii="Simplified Arabic" w:eastAsia="Calibri" w:hAnsi="Simplified Arabic" w:cs="Simplified Arabic"/>
                <w:sz w:val="28"/>
                <w:szCs w:val="28"/>
                <w:lang w:bidi="ar-IQ"/>
              </w:rPr>
              <w:t>RHS223</w:t>
            </w:r>
          </w:p>
        </w:tc>
      </w:tr>
      <w:tr w:rsidR="00317499" w:rsidRPr="00317499" w14:paraId="48A9B3BF" w14:textId="77777777" w:rsidTr="00E121D0">
        <w:trPr>
          <w:gridAfter w:val="3"/>
          <w:wAfter w:w="6087" w:type="dxa"/>
        </w:trPr>
        <w:tc>
          <w:tcPr>
            <w:tcW w:w="9894" w:type="dxa"/>
            <w:gridSpan w:val="9"/>
            <w:shd w:val="clear" w:color="auto" w:fill="DEEAF6"/>
          </w:tcPr>
          <w:p w14:paraId="65715A7F" w14:textId="77777777" w:rsidR="00317499" w:rsidRPr="00317499" w:rsidRDefault="00317499" w:rsidP="00317499">
            <w:pPr>
              <w:numPr>
                <w:ilvl w:val="0"/>
                <w:numId w:val="51"/>
              </w:numPr>
              <w:autoSpaceDE w:val="0"/>
              <w:autoSpaceDN w:val="0"/>
              <w:bidi/>
              <w:adjustRightInd w:val="0"/>
              <w:spacing w:after="200" w:line="276" w:lineRule="auto"/>
              <w:ind w:right="-426"/>
              <w:jc w:val="both"/>
              <w:rPr>
                <w:rFonts w:ascii="Simplified Arabic" w:eastAsia="Calibri" w:hAnsi="Simplified Arabic" w:cs="Simplified Arabic"/>
                <w:sz w:val="28"/>
                <w:szCs w:val="28"/>
                <w:rtl/>
                <w:lang w:bidi="ar-IQ"/>
              </w:rPr>
            </w:pPr>
            <w:r w:rsidRPr="00317499">
              <w:rPr>
                <w:rFonts w:ascii="Cambria" w:eastAsia="Calibri" w:hAnsi="Cambria"/>
                <w:color w:val="000000"/>
                <w:sz w:val="28"/>
                <w:szCs w:val="28"/>
                <w:rtl/>
                <w:lang w:bidi="ar-IQ"/>
              </w:rPr>
              <w:t xml:space="preserve">الفصل / </w:t>
            </w:r>
            <w:r w:rsidRPr="00317499">
              <w:rPr>
                <w:rFonts w:ascii="Cambria" w:eastAsia="Calibri" w:hAnsi="Cambria" w:hint="cs"/>
                <w:color w:val="000000"/>
                <w:sz w:val="28"/>
                <w:szCs w:val="28"/>
                <w:rtl/>
                <w:lang w:bidi="ar-IQ"/>
              </w:rPr>
              <w:t>السنة</w:t>
            </w:r>
          </w:p>
        </w:tc>
      </w:tr>
      <w:tr w:rsidR="00317499" w:rsidRPr="00317499" w14:paraId="035EAFCF" w14:textId="77777777" w:rsidTr="00E121D0">
        <w:trPr>
          <w:gridAfter w:val="3"/>
          <w:wAfter w:w="6087" w:type="dxa"/>
        </w:trPr>
        <w:tc>
          <w:tcPr>
            <w:tcW w:w="9894" w:type="dxa"/>
            <w:gridSpan w:val="9"/>
          </w:tcPr>
          <w:p w14:paraId="316178A9" w14:textId="77777777" w:rsidR="00317499" w:rsidRPr="00317499" w:rsidRDefault="00317499" w:rsidP="00317499">
            <w:pPr>
              <w:autoSpaceDE w:val="0"/>
              <w:autoSpaceDN w:val="0"/>
              <w:bidi/>
              <w:adjustRightInd w:val="0"/>
              <w:ind w:right="-426"/>
              <w:jc w:val="both"/>
              <w:rPr>
                <w:rFonts w:ascii="Simplified Arabic" w:eastAsia="Calibri" w:hAnsi="Simplified Arabic" w:cs="Simplified Arabic"/>
                <w:sz w:val="28"/>
                <w:szCs w:val="28"/>
                <w:lang w:bidi="ar-IQ"/>
              </w:rPr>
            </w:pPr>
            <w:r w:rsidRPr="00317499">
              <w:rPr>
                <w:rFonts w:ascii="Arial" w:eastAsia="Calibri" w:hAnsi="Arial" w:cs="Arial"/>
                <w:color w:val="000000"/>
                <w:sz w:val="28"/>
                <w:szCs w:val="28"/>
                <w:rtl/>
                <w:lang w:bidi="ar-IQ"/>
              </w:rPr>
              <w:t>سنوي</w:t>
            </w:r>
          </w:p>
        </w:tc>
      </w:tr>
      <w:tr w:rsidR="00317499" w:rsidRPr="00317499" w14:paraId="13F46842" w14:textId="77777777" w:rsidTr="00E121D0">
        <w:trPr>
          <w:gridAfter w:val="3"/>
          <w:wAfter w:w="6087" w:type="dxa"/>
        </w:trPr>
        <w:tc>
          <w:tcPr>
            <w:tcW w:w="9894" w:type="dxa"/>
            <w:gridSpan w:val="9"/>
            <w:shd w:val="clear" w:color="auto" w:fill="DEEAF6"/>
          </w:tcPr>
          <w:p w14:paraId="628B4574" w14:textId="77777777" w:rsidR="00317499" w:rsidRPr="00317499" w:rsidRDefault="00317499" w:rsidP="00317499">
            <w:pPr>
              <w:numPr>
                <w:ilvl w:val="0"/>
                <w:numId w:val="51"/>
              </w:numPr>
              <w:autoSpaceDE w:val="0"/>
              <w:autoSpaceDN w:val="0"/>
              <w:bidi/>
              <w:adjustRightInd w:val="0"/>
              <w:spacing w:after="200" w:line="276" w:lineRule="auto"/>
              <w:ind w:right="-426"/>
              <w:jc w:val="both"/>
              <w:rPr>
                <w:rFonts w:ascii="Simplified Arabic" w:eastAsia="Calibri" w:hAnsi="Simplified Arabic" w:cs="Simplified Arabic"/>
                <w:sz w:val="28"/>
                <w:szCs w:val="28"/>
                <w:rtl/>
                <w:lang w:bidi="ar-IQ"/>
              </w:rPr>
            </w:pPr>
            <w:r w:rsidRPr="00317499">
              <w:rPr>
                <w:rFonts w:ascii="Cambria" w:eastAsia="Calibri" w:hAnsi="Cambria"/>
                <w:color w:val="000000"/>
                <w:sz w:val="28"/>
                <w:szCs w:val="28"/>
                <w:rtl/>
                <w:lang w:bidi="ar-IQ"/>
              </w:rPr>
              <w:t xml:space="preserve">تاريخ إعداد هذا </w:t>
            </w:r>
            <w:r w:rsidRPr="00317499">
              <w:rPr>
                <w:rFonts w:ascii="Cambria" w:eastAsia="Calibri" w:hAnsi="Cambria" w:hint="cs"/>
                <w:color w:val="000000"/>
                <w:sz w:val="28"/>
                <w:szCs w:val="28"/>
                <w:rtl/>
                <w:lang w:bidi="ar-IQ"/>
              </w:rPr>
              <w:t>الوصف</w:t>
            </w:r>
          </w:p>
        </w:tc>
      </w:tr>
      <w:tr w:rsidR="00317499" w:rsidRPr="00317499" w14:paraId="7FDDDD25" w14:textId="77777777" w:rsidTr="00E121D0">
        <w:trPr>
          <w:gridAfter w:val="3"/>
          <w:wAfter w:w="6087" w:type="dxa"/>
        </w:trPr>
        <w:tc>
          <w:tcPr>
            <w:tcW w:w="9894" w:type="dxa"/>
            <w:gridSpan w:val="9"/>
          </w:tcPr>
          <w:p w14:paraId="22505BC8" w14:textId="23CA3AE1" w:rsidR="00317499" w:rsidRPr="00317499" w:rsidRDefault="00F01F88" w:rsidP="00317499">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317499" w:rsidRPr="00317499" w14:paraId="47525EEE" w14:textId="77777777" w:rsidTr="00E121D0">
        <w:trPr>
          <w:gridAfter w:val="3"/>
          <w:wAfter w:w="6087" w:type="dxa"/>
        </w:trPr>
        <w:tc>
          <w:tcPr>
            <w:tcW w:w="9894" w:type="dxa"/>
            <w:gridSpan w:val="9"/>
            <w:shd w:val="clear" w:color="auto" w:fill="DEEAF6"/>
          </w:tcPr>
          <w:p w14:paraId="7D79DE4E" w14:textId="77777777" w:rsidR="00317499" w:rsidRPr="00317499" w:rsidRDefault="00317499" w:rsidP="00317499">
            <w:pPr>
              <w:numPr>
                <w:ilvl w:val="0"/>
                <w:numId w:val="51"/>
              </w:numPr>
              <w:bidi/>
              <w:spacing w:after="200" w:line="276" w:lineRule="auto"/>
              <w:rPr>
                <w:rFonts w:eastAsia="Calibri"/>
                <w:sz w:val="28"/>
                <w:szCs w:val="28"/>
                <w:rtl/>
              </w:rPr>
            </w:pPr>
            <w:r w:rsidRPr="00317499">
              <w:rPr>
                <w:rFonts w:eastAsia="Calibri" w:hint="cs"/>
                <w:sz w:val="28"/>
                <w:szCs w:val="28"/>
                <w:rtl/>
              </w:rPr>
              <w:t>أ</w:t>
            </w:r>
            <w:r w:rsidRPr="00317499">
              <w:rPr>
                <w:rFonts w:eastAsia="Calibri"/>
                <w:sz w:val="28"/>
                <w:szCs w:val="28"/>
                <w:rtl/>
              </w:rPr>
              <w:t xml:space="preserve">شكال الحضور المتاحة </w:t>
            </w:r>
          </w:p>
        </w:tc>
      </w:tr>
      <w:tr w:rsidR="00317499" w:rsidRPr="00317499" w14:paraId="212594DA" w14:textId="77777777" w:rsidTr="00E121D0">
        <w:trPr>
          <w:gridAfter w:val="3"/>
          <w:wAfter w:w="6087" w:type="dxa"/>
        </w:trPr>
        <w:tc>
          <w:tcPr>
            <w:tcW w:w="9894" w:type="dxa"/>
            <w:gridSpan w:val="9"/>
          </w:tcPr>
          <w:p w14:paraId="3E10AF65" w14:textId="77777777" w:rsidR="00317499" w:rsidRPr="00317499" w:rsidRDefault="00317499" w:rsidP="00317499">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317499">
              <w:rPr>
                <w:rFonts w:ascii="Cambria" w:eastAsia="Calibri" w:hAnsi="Cambria" w:hint="cs"/>
                <w:color w:val="000000"/>
                <w:sz w:val="28"/>
                <w:szCs w:val="28"/>
                <w:rtl/>
                <w:lang w:bidi="ar-IQ"/>
              </w:rPr>
              <w:t>حضوري</w:t>
            </w:r>
          </w:p>
        </w:tc>
      </w:tr>
      <w:tr w:rsidR="00317499" w:rsidRPr="00317499" w14:paraId="6B4904E4" w14:textId="77777777" w:rsidTr="00E121D0">
        <w:trPr>
          <w:gridAfter w:val="3"/>
          <w:wAfter w:w="6087" w:type="dxa"/>
        </w:trPr>
        <w:tc>
          <w:tcPr>
            <w:tcW w:w="9894" w:type="dxa"/>
            <w:gridSpan w:val="9"/>
            <w:shd w:val="clear" w:color="auto" w:fill="DEEAF6"/>
          </w:tcPr>
          <w:p w14:paraId="39CC3CE6" w14:textId="77777777" w:rsidR="00317499" w:rsidRPr="00317499" w:rsidRDefault="00317499" w:rsidP="00317499">
            <w:pPr>
              <w:numPr>
                <w:ilvl w:val="0"/>
                <w:numId w:val="51"/>
              </w:numPr>
              <w:bidi/>
              <w:spacing w:after="200" w:line="276" w:lineRule="auto"/>
              <w:rPr>
                <w:rFonts w:eastAsia="Calibri"/>
                <w:sz w:val="28"/>
                <w:szCs w:val="28"/>
                <w:rtl/>
              </w:rPr>
            </w:pPr>
            <w:r w:rsidRPr="00317499">
              <w:rPr>
                <w:rFonts w:eastAsia="Calibri"/>
                <w:sz w:val="28"/>
                <w:szCs w:val="28"/>
                <w:rtl/>
              </w:rPr>
              <w:t>عدد الساعات الدراسية (الكلي)/ عدد الوحدات (الكلي)</w:t>
            </w:r>
          </w:p>
        </w:tc>
      </w:tr>
      <w:tr w:rsidR="00317499" w:rsidRPr="00317499" w14:paraId="4D592437" w14:textId="77777777" w:rsidTr="00E121D0">
        <w:trPr>
          <w:gridAfter w:val="3"/>
          <w:wAfter w:w="6087" w:type="dxa"/>
        </w:trPr>
        <w:tc>
          <w:tcPr>
            <w:tcW w:w="9894" w:type="dxa"/>
            <w:gridSpan w:val="9"/>
          </w:tcPr>
          <w:p w14:paraId="6B4D87A7" w14:textId="77777777" w:rsidR="00317499" w:rsidRPr="00317499" w:rsidRDefault="00317499" w:rsidP="00317499">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317499">
              <w:rPr>
                <w:rFonts w:ascii="Arial" w:eastAsia="Calibri" w:hAnsi="Arial" w:cs="Arial" w:hint="cs"/>
                <w:color w:val="000000"/>
                <w:sz w:val="28"/>
                <w:szCs w:val="28"/>
                <w:rtl/>
                <w:lang w:bidi="ar-IQ"/>
              </w:rPr>
              <w:t>60</w:t>
            </w:r>
            <w:r w:rsidRPr="00317499">
              <w:rPr>
                <w:rFonts w:ascii="Arial" w:eastAsia="Calibri" w:hAnsi="Arial" w:cs="Arial"/>
                <w:color w:val="000000"/>
                <w:sz w:val="28"/>
                <w:szCs w:val="28"/>
                <w:rtl/>
                <w:lang w:bidi="ar-IQ"/>
              </w:rPr>
              <w:t xml:space="preserve"> ساعة</w:t>
            </w:r>
            <w:r w:rsidRPr="00317499">
              <w:rPr>
                <w:rFonts w:ascii="Arial" w:eastAsia="Calibri" w:hAnsi="Arial" w:cs="Arial" w:hint="cs"/>
                <w:color w:val="000000"/>
                <w:sz w:val="28"/>
                <w:szCs w:val="28"/>
                <w:rtl/>
                <w:lang w:bidi="ar-IQ"/>
              </w:rPr>
              <w:t xml:space="preserve"> / 90 وحدة</w:t>
            </w:r>
          </w:p>
          <w:p w14:paraId="1859F001" w14:textId="77777777" w:rsidR="00317499" w:rsidRPr="00317499" w:rsidRDefault="00317499" w:rsidP="00317499">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317499" w:rsidRPr="00317499" w14:paraId="783B9B31" w14:textId="77777777" w:rsidTr="00E121D0">
        <w:trPr>
          <w:gridAfter w:val="3"/>
          <w:wAfter w:w="6087" w:type="dxa"/>
        </w:trPr>
        <w:tc>
          <w:tcPr>
            <w:tcW w:w="9894" w:type="dxa"/>
            <w:gridSpan w:val="9"/>
            <w:shd w:val="clear" w:color="auto" w:fill="DEEAF6"/>
          </w:tcPr>
          <w:p w14:paraId="6FCF2141" w14:textId="77777777" w:rsidR="00317499" w:rsidRPr="00317499" w:rsidRDefault="00317499" w:rsidP="00317499">
            <w:pPr>
              <w:numPr>
                <w:ilvl w:val="0"/>
                <w:numId w:val="51"/>
              </w:numPr>
              <w:bidi/>
              <w:spacing w:after="200" w:line="276" w:lineRule="auto"/>
              <w:rPr>
                <w:rFonts w:ascii="Arial" w:eastAsia="Calibri" w:hAnsi="Arial" w:cs="Arial"/>
                <w:sz w:val="28"/>
                <w:szCs w:val="28"/>
                <w:rtl/>
              </w:rPr>
            </w:pPr>
            <w:r w:rsidRPr="00317499">
              <w:rPr>
                <w:rFonts w:ascii="Arial" w:eastAsia="Calibri" w:hAnsi="Arial" w:cs="Arial"/>
                <w:sz w:val="28"/>
                <w:szCs w:val="28"/>
                <w:rtl/>
              </w:rPr>
              <w:t xml:space="preserve">اسم مسؤول المقرر الدراسي </w:t>
            </w:r>
            <w:proofErr w:type="gramStart"/>
            <w:r w:rsidRPr="00317499">
              <w:rPr>
                <w:rFonts w:ascii="Arial" w:eastAsia="Calibri" w:hAnsi="Arial" w:cs="Arial" w:hint="cs"/>
                <w:sz w:val="28"/>
                <w:szCs w:val="28"/>
                <w:rtl/>
              </w:rPr>
              <w:t>( اذا</w:t>
            </w:r>
            <w:proofErr w:type="gramEnd"/>
            <w:r w:rsidRPr="00317499">
              <w:rPr>
                <w:rFonts w:ascii="Arial" w:eastAsia="Calibri" w:hAnsi="Arial" w:cs="Arial" w:hint="cs"/>
                <w:sz w:val="28"/>
                <w:szCs w:val="28"/>
                <w:rtl/>
              </w:rPr>
              <w:t xml:space="preserve"> اكثر من اسم يذكر) </w:t>
            </w:r>
          </w:p>
        </w:tc>
      </w:tr>
      <w:tr w:rsidR="00317499" w:rsidRPr="00317499" w14:paraId="1E0B3DE1" w14:textId="77777777" w:rsidTr="00E121D0">
        <w:trPr>
          <w:gridAfter w:val="3"/>
          <w:wAfter w:w="6087" w:type="dxa"/>
        </w:trPr>
        <w:tc>
          <w:tcPr>
            <w:tcW w:w="9894" w:type="dxa"/>
            <w:gridSpan w:val="9"/>
          </w:tcPr>
          <w:p w14:paraId="21BDAC40" w14:textId="77777777" w:rsidR="00317499" w:rsidRPr="00317499" w:rsidRDefault="00317499" w:rsidP="00317499">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317499">
              <w:rPr>
                <w:rFonts w:ascii="Cambria" w:eastAsia="Calibri" w:hAnsi="Cambria" w:hint="cs"/>
                <w:color w:val="000000"/>
                <w:sz w:val="28"/>
                <w:szCs w:val="28"/>
                <w:rtl/>
                <w:lang w:bidi="ar-IQ"/>
              </w:rPr>
              <w:t>الاسم: أ. د. قاسم طه محمد           ال</w:t>
            </w:r>
            <w:r w:rsidRPr="00317499">
              <w:rPr>
                <w:rFonts w:ascii="Cambria" w:eastAsia="Calibri" w:hAnsi="Cambria" w:hint="cs"/>
                <w:color w:val="000000"/>
                <w:sz w:val="28"/>
                <w:szCs w:val="28"/>
                <w:rtl/>
              </w:rPr>
              <w:t>آ</w:t>
            </w:r>
            <w:r w:rsidRPr="00317499">
              <w:rPr>
                <w:rFonts w:ascii="Cambria" w:eastAsia="Calibri" w:hAnsi="Cambria" w:hint="cs"/>
                <w:color w:val="000000"/>
                <w:sz w:val="28"/>
                <w:szCs w:val="28"/>
                <w:rtl/>
                <w:lang w:bidi="ar-IQ"/>
              </w:rPr>
              <w:t xml:space="preserve">يميل :   </w:t>
            </w:r>
            <w:r w:rsidRPr="00317499">
              <w:rPr>
                <w:rFonts w:ascii="Cambria" w:eastAsia="Calibri" w:hAnsi="Cambria"/>
                <w:color w:val="000000"/>
                <w:sz w:val="28"/>
                <w:szCs w:val="28"/>
                <w:lang w:bidi="ar-IQ"/>
              </w:rPr>
              <w:t>tta56638@gmail.com</w:t>
            </w:r>
            <w:r w:rsidRPr="00317499">
              <w:rPr>
                <w:rFonts w:ascii="Cambria" w:eastAsia="Calibri" w:hAnsi="Cambria" w:hint="cs"/>
                <w:color w:val="000000"/>
                <w:sz w:val="28"/>
                <w:szCs w:val="28"/>
                <w:rtl/>
                <w:lang w:bidi="ar-IQ"/>
              </w:rPr>
              <w:t xml:space="preserve">  </w:t>
            </w:r>
          </w:p>
          <w:p w14:paraId="0485DA10" w14:textId="77777777" w:rsidR="00317499" w:rsidRPr="00317499" w:rsidRDefault="00317499" w:rsidP="00317499">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317499" w:rsidRPr="00317499" w14:paraId="4642418C" w14:textId="77777777" w:rsidTr="00E121D0">
        <w:trPr>
          <w:gridAfter w:val="3"/>
          <w:wAfter w:w="6087" w:type="dxa"/>
        </w:trPr>
        <w:tc>
          <w:tcPr>
            <w:tcW w:w="9894" w:type="dxa"/>
            <w:gridSpan w:val="9"/>
            <w:shd w:val="clear" w:color="auto" w:fill="DEEAF6"/>
          </w:tcPr>
          <w:p w14:paraId="30519EB5" w14:textId="77777777" w:rsidR="00317499" w:rsidRPr="00317499" w:rsidRDefault="00317499" w:rsidP="00317499">
            <w:pPr>
              <w:numPr>
                <w:ilvl w:val="0"/>
                <w:numId w:val="51"/>
              </w:numPr>
              <w:bidi/>
              <w:spacing w:after="200" w:line="276" w:lineRule="auto"/>
              <w:rPr>
                <w:rFonts w:ascii="Simplified Arabic" w:eastAsia="Calibri" w:hAnsi="Simplified Arabic" w:cs="Simplified Arabic"/>
                <w:sz w:val="28"/>
                <w:szCs w:val="28"/>
                <w:rtl/>
                <w:lang w:bidi="ar-IQ"/>
              </w:rPr>
            </w:pPr>
            <w:r w:rsidRPr="00317499">
              <w:rPr>
                <w:rFonts w:ascii="Simplified Arabic" w:eastAsia="Calibri" w:hAnsi="Simplified Arabic" w:cs="Simplified Arabic"/>
                <w:sz w:val="28"/>
                <w:szCs w:val="28"/>
                <w:rtl/>
              </w:rPr>
              <w:t>اهداف</w:t>
            </w:r>
            <w:r w:rsidRPr="00317499">
              <w:rPr>
                <w:rFonts w:ascii="Simplified Arabic" w:eastAsia="Calibri" w:hAnsi="Simplified Arabic" w:cs="Simplified Arabic"/>
                <w:sz w:val="28"/>
                <w:szCs w:val="28"/>
                <w:rtl/>
                <w:lang w:bidi="ar-IQ"/>
              </w:rPr>
              <w:t xml:space="preserve"> المقرر </w:t>
            </w:r>
          </w:p>
        </w:tc>
      </w:tr>
      <w:tr w:rsidR="00317499" w:rsidRPr="00317499" w14:paraId="29540EB6" w14:textId="77777777" w:rsidTr="00E121D0">
        <w:trPr>
          <w:gridAfter w:val="3"/>
          <w:wAfter w:w="6087" w:type="dxa"/>
        </w:trPr>
        <w:tc>
          <w:tcPr>
            <w:tcW w:w="2412" w:type="dxa"/>
            <w:gridSpan w:val="4"/>
          </w:tcPr>
          <w:p w14:paraId="76D96FBF" w14:textId="77777777" w:rsidR="00317499" w:rsidRPr="00317499" w:rsidRDefault="00317499" w:rsidP="00317499">
            <w:pPr>
              <w:shd w:val="clear" w:color="auto" w:fill="FFFFFF"/>
              <w:autoSpaceDE w:val="0"/>
              <w:autoSpaceDN w:val="0"/>
              <w:bidi/>
              <w:adjustRightInd w:val="0"/>
              <w:ind w:right="-426"/>
              <w:jc w:val="both"/>
              <w:rPr>
                <w:rFonts w:ascii="Cambria" w:eastAsia="Calibri" w:hAnsi="Cambria"/>
                <w:color w:val="000000"/>
                <w:sz w:val="28"/>
                <w:szCs w:val="28"/>
                <w:lang w:bidi="ar-IQ"/>
              </w:rPr>
            </w:pPr>
            <w:r w:rsidRPr="00317499">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0EA0F511" w14:textId="77777777" w:rsidR="00317499" w:rsidRPr="00317499" w:rsidRDefault="00317499" w:rsidP="00317499">
            <w:pPr>
              <w:autoSpaceDE w:val="0"/>
              <w:autoSpaceDN w:val="0"/>
              <w:bidi/>
              <w:adjustRightInd w:val="0"/>
              <w:ind w:right="-426"/>
              <w:jc w:val="both"/>
              <w:rPr>
                <w:rFonts w:ascii="Simplified Arabic" w:eastAsia="Calibri" w:hAnsi="Simplified Arabic" w:cs="Simplified Arabic"/>
                <w:b/>
                <w:bCs/>
                <w:sz w:val="22"/>
                <w:szCs w:val="22"/>
                <w:rtl/>
                <w:lang w:bidi="ar-IQ"/>
              </w:rPr>
            </w:pPr>
            <w:r w:rsidRPr="00317499">
              <w:rPr>
                <w:rFonts w:ascii="Simplified Arabic" w:eastAsia="Calibri" w:hAnsi="Simplified Arabic" w:cs="Simplified Arabic"/>
                <w:b/>
                <w:bCs/>
                <w:sz w:val="22"/>
                <w:szCs w:val="22"/>
                <w:rtl/>
                <w:lang w:bidi="ar-IQ"/>
              </w:rPr>
              <w:t xml:space="preserve">1-إكساب المتعلمين </w:t>
            </w:r>
            <w:r w:rsidRPr="00317499">
              <w:rPr>
                <w:rFonts w:ascii="Simplified Arabic" w:eastAsia="Calibri" w:hAnsi="Simplified Arabic" w:cs="Simplified Arabic" w:hint="cs"/>
                <w:b/>
                <w:bCs/>
                <w:sz w:val="22"/>
                <w:szCs w:val="22"/>
                <w:rtl/>
                <w:lang w:bidi="ar-IQ"/>
              </w:rPr>
              <w:t>قواعد علم تخريج الحديث</w:t>
            </w:r>
            <w:r w:rsidRPr="00317499">
              <w:rPr>
                <w:rFonts w:ascii="Simplified Arabic" w:eastAsia="Calibri" w:hAnsi="Simplified Arabic" w:cs="Simplified Arabic"/>
                <w:b/>
                <w:bCs/>
                <w:sz w:val="22"/>
                <w:szCs w:val="22"/>
                <w:rtl/>
                <w:lang w:bidi="ar-IQ"/>
              </w:rPr>
              <w:t>.</w:t>
            </w:r>
          </w:p>
          <w:p w14:paraId="4FE63842" w14:textId="77777777" w:rsidR="00317499" w:rsidRPr="00317499" w:rsidRDefault="00317499" w:rsidP="00317499">
            <w:pPr>
              <w:autoSpaceDE w:val="0"/>
              <w:autoSpaceDN w:val="0"/>
              <w:bidi/>
              <w:adjustRightInd w:val="0"/>
              <w:ind w:right="-426"/>
              <w:jc w:val="both"/>
              <w:rPr>
                <w:rFonts w:ascii="Simplified Arabic" w:eastAsia="Calibri" w:hAnsi="Simplified Arabic" w:cs="Simplified Arabic"/>
                <w:b/>
                <w:bCs/>
                <w:sz w:val="22"/>
                <w:szCs w:val="22"/>
                <w:rtl/>
                <w:lang w:bidi="ar-IQ"/>
              </w:rPr>
            </w:pPr>
            <w:r w:rsidRPr="00317499">
              <w:rPr>
                <w:rFonts w:ascii="Simplified Arabic" w:eastAsia="Calibri" w:hAnsi="Simplified Arabic" w:cs="Simplified Arabic"/>
                <w:b/>
                <w:bCs/>
                <w:sz w:val="22"/>
                <w:szCs w:val="22"/>
                <w:rtl/>
                <w:lang w:bidi="ar-IQ"/>
              </w:rPr>
              <w:t xml:space="preserve">2-تنمية قدرة المتعلمين على </w:t>
            </w:r>
            <w:r w:rsidRPr="00317499">
              <w:rPr>
                <w:rFonts w:ascii="Simplified Arabic" w:eastAsia="Calibri" w:hAnsi="Simplified Arabic" w:cs="Simplified Arabic" w:hint="cs"/>
                <w:b/>
                <w:bCs/>
                <w:sz w:val="22"/>
                <w:szCs w:val="22"/>
                <w:rtl/>
                <w:lang w:bidi="ar-IQ"/>
              </w:rPr>
              <w:t xml:space="preserve">معرفة طرق تخريج الحديث ودراسة الاسانيد </w:t>
            </w:r>
            <w:r w:rsidRPr="00317499">
              <w:rPr>
                <w:rFonts w:ascii="Simplified Arabic" w:eastAsia="Calibri" w:hAnsi="Simplified Arabic" w:cs="Simplified Arabic"/>
                <w:b/>
                <w:bCs/>
                <w:sz w:val="22"/>
                <w:szCs w:val="22"/>
                <w:rtl/>
                <w:lang w:bidi="ar-IQ"/>
              </w:rPr>
              <w:t>.</w:t>
            </w:r>
          </w:p>
          <w:p w14:paraId="4E0926D3" w14:textId="77777777" w:rsidR="00317499" w:rsidRPr="00317499" w:rsidRDefault="00317499" w:rsidP="00317499">
            <w:pPr>
              <w:autoSpaceDE w:val="0"/>
              <w:autoSpaceDN w:val="0"/>
              <w:bidi/>
              <w:adjustRightInd w:val="0"/>
              <w:ind w:right="-426"/>
              <w:jc w:val="both"/>
              <w:rPr>
                <w:rFonts w:ascii="Simplified Arabic" w:eastAsia="Calibri" w:hAnsi="Simplified Arabic" w:cs="Simplified Arabic"/>
                <w:b/>
                <w:bCs/>
                <w:sz w:val="22"/>
                <w:szCs w:val="22"/>
                <w:rtl/>
                <w:lang w:bidi="ar-IQ"/>
              </w:rPr>
            </w:pPr>
            <w:r w:rsidRPr="00317499">
              <w:rPr>
                <w:rFonts w:ascii="Simplified Arabic" w:eastAsia="Calibri" w:hAnsi="Simplified Arabic" w:cs="Simplified Arabic"/>
                <w:b/>
                <w:bCs/>
                <w:sz w:val="22"/>
                <w:szCs w:val="22"/>
                <w:rtl/>
                <w:lang w:bidi="ar-IQ"/>
              </w:rPr>
              <w:t xml:space="preserve">3-تنمية قدرة المتعلم على </w:t>
            </w:r>
            <w:r w:rsidRPr="00317499">
              <w:rPr>
                <w:rFonts w:ascii="Simplified Arabic" w:eastAsia="Calibri" w:hAnsi="Simplified Arabic" w:cs="Simplified Arabic" w:hint="cs"/>
                <w:b/>
                <w:bCs/>
                <w:sz w:val="22"/>
                <w:szCs w:val="22"/>
                <w:rtl/>
                <w:lang w:bidi="ar-IQ"/>
              </w:rPr>
              <w:t>دراسة الاسانيد</w:t>
            </w:r>
            <w:r w:rsidRPr="00317499">
              <w:rPr>
                <w:rFonts w:ascii="Simplified Arabic" w:eastAsia="Calibri" w:hAnsi="Simplified Arabic" w:cs="Simplified Arabic"/>
                <w:b/>
                <w:bCs/>
                <w:sz w:val="22"/>
                <w:szCs w:val="22"/>
                <w:rtl/>
                <w:lang w:bidi="ar-IQ"/>
              </w:rPr>
              <w:t>.</w:t>
            </w:r>
          </w:p>
          <w:p w14:paraId="5023473D" w14:textId="77777777" w:rsidR="00317499" w:rsidRPr="00317499" w:rsidRDefault="00317499" w:rsidP="00317499">
            <w:pPr>
              <w:autoSpaceDE w:val="0"/>
              <w:autoSpaceDN w:val="0"/>
              <w:bidi/>
              <w:adjustRightInd w:val="0"/>
              <w:ind w:right="-426"/>
              <w:jc w:val="both"/>
              <w:rPr>
                <w:rFonts w:ascii="Simplified Arabic" w:eastAsia="Calibri" w:hAnsi="Simplified Arabic" w:cs="Simplified Arabic"/>
                <w:b/>
                <w:bCs/>
                <w:sz w:val="22"/>
                <w:szCs w:val="22"/>
                <w:rtl/>
                <w:lang w:bidi="ar-IQ"/>
              </w:rPr>
            </w:pPr>
            <w:r w:rsidRPr="00317499">
              <w:rPr>
                <w:rFonts w:ascii="Simplified Arabic" w:eastAsia="Calibri" w:hAnsi="Simplified Arabic" w:cs="Simplified Arabic"/>
                <w:b/>
                <w:bCs/>
                <w:sz w:val="22"/>
                <w:szCs w:val="22"/>
                <w:rtl/>
                <w:lang w:bidi="ar-IQ"/>
              </w:rPr>
              <w:t xml:space="preserve">4-تنمية قدرة المتعلمين </w:t>
            </w:r>
            <w:r w:rsidRPr="00317499">
              <w:rPr>
                <w:rFonts w:ascii="Simplified Arabic" w:eastAsia="Calibri" w:hAnsi="Simplified Arabic" w:cs="Simplified Arabic" w:hint="cs"/>
                <w:b/>
                <w:bCs/>
                <w:sz w:val="22"/>
                <w:szCs w:val="22"/>
                <w:rtl/>
                <w:lang w:bidi="ar-IQ"/>
              </w:rPr>
              <w:t>الى معرفة الحيث الصيح من غيره</w:t>
            </w:r>
            <w:r w:rsidRPr="00317499">
              <w:rPr>
                <w:rFonts w:ascii="Simplified Arabic" w:eastAsia="Calibri" w:hAnsi="Simplified Arabic" w:cs="Simplified Arabic"/>
                <w:b/>
                <w:bCs/>
                <w:sz w:val="22"/>
                <w:szCs w:val="22"/>
                <w:rtl/>
                <w:lang w:bidi="ar-IQ"/>
              </w:rPr>
              <w:t>.</w:t>
            </w:r>
          </w:p>
          <w:p w14:paraId="7470E026" w14:textId="77777777" w:rsidR="00317499" w:rsidRPr="00317499" w:rsidRDefault="00317499" w:rsidP="00317499">
            <w:pPr>
              <w:autoSpaceDE w:val="0"/>
              <w:autoSpaceDN w:val="0"/>
              <w:bidi/>
              <w:adjustRightInd w:val="0"/>
              <w:ind w:right="-426"/>
              <w:jc w:val="both"/>
              <w:rPr>
                <w:rFonts w:ascii="Simplified Arabic" w:eastAsia="Calibri" w:hAnsi="Simplified Arabic" w:cs="Simplified Arabic"/>
                <w:b/>
                <w:bCs/>
                <w:sz w:val="22"/>
                <w:szCs w:val="22"/>
                <w:rtl/>
                <w:lang w:bidi="ar-IQ"/>
              </w:rPr>
            </w:pPr>
            <w:r w:rsidRPr="00317499">
              <w:rPr>
                <w:rFonts w:ascii="Simplified Arabic" w:eastAsia="Calibri" w:hAnsi="Simplified Arabic" w:cs="Simplified Arabic"/>
                <w:b/>
                <w:bCs/>
                <w:sz w:val="22"/>
                <w:szCs w:val="22"/>
                <w:rtl/>
                <w:lang w:bidi="ar-IQ"/>
              </w:rPr>
              <w:t xml:space="preserve">5-مواجهة </w:t>
            </w:r>
            <w:r w:rsidRPr="00317499">
              <w:rPr>
                <w:rFonts w:ascii="Simplified Arabic" w:eastAsia="Calibri" w:hAnsi="Simplified Arabic" w:cs="Simplified Arabic" w:hint="cs"/>
                <w:b/>
                <w:bCs/>
                <w:sz w:val="22"/>
                <w:szCs w:val="22"/>
                <w:rtl/>
                <w:lang w:bidi="ar-IQ"/>
              </w:rPr>
              <w:t>الافكار غير الصحيحة بالرد عليها من خلال طرق تخريج الحديث ودراسة الاسانيد</w:t>
            </w:r>
            <w:r w:rsidRPr="00317499">
              <w:rPr>
                <w:rFonts w:ascii="Simplified Arabic" w:eastAsia="Calibri" w:hAnsi="Simplified Arabic" w:cs="Simplified Arabic"/>
                <w:b/>
                <w:bCs/>
                <w:sz w:val="22"/>
                <w:szCs w:val="22"/>
                <w:rtl/>
                <w:lang w:bidi="ar-IQ"/>
              </w:rPr>
              <w:t>.</w:t>
            </w:r>
          </w:p>
        </w:tc>
      </w:tr>
      <w:tr w:rsidR="00317499" w:rsidRPr="00317499" w14:paraId="5F88D720" w14:textId="77777777" w:rsidTr="00E121D0">
        <w:trPr>
          <w:gridAfter w:val="3"/>
          <w:wAfter w:w="6087" w:type="dxa"/>
        </w:trPr>
        <w:tc>
          <w:tcPr>
            <w:tcW w:w="9894" w:type="dxa"/>
            <w:gridSpan w:val="9"/>
            <w:shd w:val="clear" w:color="auto" w:fill="DEEAF6"/>
          </w:tcPr>
          <w:p w14:paraId="18C52E2B" w14:textId="77777777" w:rsidR="00317499" w:rsidRPr="00317499" w:rsidRDefault="00317499" w:rsidP="00317499">
            <w:pPr>
              <w:numPr>
                <w:ilvl w:val="0"/>
                <w:numId w:val="51"/>
              </w:numPr>
              <w:bidi/>
              <w:spacing w:after="200" w:line="276" w:lineRule="auto"/>
              <w:rPr>
                <w:rFonts w:ascii="Simplified Arabic" w:eastAsia="Calibri" w:hAnsi="Simplified Arabic" w:cs="Simplified Arabic"/>
                <w:sz w:val="28"/>
                <w:szCs w:val="28"/>
                <w:rtl/>
                <w:lang w:bidi="ar-IQ"/>
              </w:rPr>
            </w:pPr>
            <w:r w:rsidRPr="00317499">
              <w:rPr>
                <w:rFonts w:ascii="Simplified Arabic" w:eastAsia="Calibri" w:hAnsi="Simplified Arabic" w:cs="Simplified Arabic"/>
                <w:sz w:val="28"/>
                <w:szCs w:val="28"/>
                <w:rtl/>
                <w:lang w:bidi="ar-IQ"/>
              </w:rPr>
              <w:t xml:space="preserve">استراتيجيات التعليم والتعلم </w:t>
            </w:r>
          </w:p>
        </w:tc>
      </w:tr>
      <w:tr w:rsidR="00317499" w:rsidRPr="00317499" w14:paraId="7A586DCB" w14:textId="77777777" w:rsidTr="00E121D0">
        <w:trPr>
          <w:gridAfter w:val="3"/>
          <w:wAfter w:w="6087" w:type="dxa"/>
        </w:trPr>
        <w:tc>
          <w:tcPr>
            <w:tcW w:w="1850" w:type="dxa"/>
            <w:gridSpan w:val="2"/>
          </w:tcPr>
          <w:p w14:paraId="1FB1C69C" w14:textId="77777777" w:rsidR="00317499" w:rsidRPr="00317499" w:rsidRDefault="00317499" w:rsidP="00317499">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317499">
              <w:rPr>
                <w:rFonts w:ascii="Simplified Arabic" w:eastAsia="Calibri" w:hAnsi="Simplified Arabic" w:cs="Simplified Arabic" w:hint="cs"/>
                <w:b/>
                <w:bCs/>
                <w:sz w:val="22"/>
                <w:szCs w:val="22"/>
                <w:rtl/>
                <w:lang w:bidi="ar-IQ"/>
              </w:rPr>
              <w:t>الاستراتيجية</w:t>
            </w:r>
          </w:p>
        </w:tc>
        <w:tc>
          <w:tcPr>
            <w:tcW w:w="8044" w:type="dxa"/>
            <w:gridSpan w:val="7"/>
          </w:tcPr>
          <w:p w14:paraId="021D1C4D" w14:textId="77777777" w:rsidR="00317499" w:rsidRPr="00317499" w:rsidRDefault="00317499" w:rsidP="00317499">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317499">
              <w:rPr>
                <w:rFonts w:ascii="Cambria" w:eastAsia="Calibri" w:hAnsi="Cambria" w:hint="cs"/>
                <w:b/>
                <w:bCs/>
                <w:color w:val="000000"/>
                <w:rtl/>
                <w:lang w:bidi="ar-IQ"/>
              </w:rPr>
              <w:t>1</w:t>
            </w:r>
            <w:r w:rsidRPr="00317499">
              <w:rPr>
                <w:rFonts w:ascii="Cambria" w:eastAsia="Calibri" w:hAnsi="Cambria"/>
                <w:b/>
                <w:bCs/>
                <w:color w:val="000000"/>
                <w:rtl/>
                <w:lang w:bidi="ar-IQ"/>
              </w:rPr>
              <w:t>- طريقة الحوار والمناقشة</w:t>
            </w:r>
          </w:p>
          <w:p w14:paraId="31D37058" w14:textId="77777777" w:rsidR="00317499" w:rsidRPr="00317499" w:rsidRDefault="00317499" w:rsidP="00317499">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317499">
              <w:rPr>
                <w:rFonts w:ascii="Cambria" w:eastAsia="Calibri" w:hAnsi="Cambria"/>
                <w:b/>
                <w:bCs/>
                <w:color w:val="000000"/>
                <w:rtl/>
                <w:lang w:bidi="ar-IQ"/>
              </w:rPr>
              <w:t>2- طريقة الإلقا</w:t>
            </w:r>
            <w:r w:rsidRPr="00317499">
              <w:rPr>
                <w:rFonts w:ascii="Cambria" w:eastAsia="Calibri" w:hAnsi="Cambria" w:hint="cs"/>
                <w:b/>
                <w:bCs/>
                <w:color w:val="000000"/>
                <w:rtl/>
                <w:lang w:bidi="ar-IQ"/>
              </w:rPr>
              <w:t>ء</w:t>
            </w:r>
          </w:p>
          <w:p w14:paraId="1789A68E" w14:textId="77777777" w:rsidR="00317499" w:rsidRPr="00317499" w:rsidRDefault="00317499" w:rsidP="00317499">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317499">
              <w:rPr>
                <w:rFonts w:ascii="Cambria" w:eastAsia="Calibri" w:hAnsi="Cambria"/>
                <w:b/>
                <w:bCs/>
                <w:color w:val="000000"/>
                <w:rtl/>
                <w:lang w:bidi="ar-IQ"/>
              </w:rPr>
              <w:t>3-طريقة الاتصال أو التفاعل</w:t>
            </w:r>
          </w:p>
          <w:p w14:paraId="16C7641D" w14:textId="77777777" w:rsidR="00317499" w:rsidRPr="00317499" w:rsidRDefault="00317499" w:rsidP="00317499">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r w:rsidRPr="00317499">
              <w:rPr>
                <w:rFonts w:ascii="Cambria" w:eastAsia="Calibri" w:hAnsi="Cambria"/>
                <w:b/>
                <w:bCs/>
                <w:color w:val="000000"/>
                <w:rtl/>
                <w:lang w:bidi="ar-IQ"/>
              </w:rPr>
              <w:t xml:space="preserve">4- طريقة استخدام التقنيات </w:t>
            </w:r>
          </w:p>
        </w:tc>
      </w:tr>
      <w:tr w:rsidR="00317499" w:rsidRPr="00317499" w14:paraId="17F34244" w14:textId="77777777" w:rsidTr="00E121D0">
        <w:trPr>
          <w:gridAfter w:val="3"/>
          <w:wAfter w:w="6087" w:type="dxa"/>
          <w:trHeight w:val="144"/>
        </w:trPr>
        <w:tc>
          <w:tcPr>
            <w:tcW w:w="9894" w:type="dxa"/>
            <w:gridSpan w:val="9"/>
            <w:shd w:val="clear" w:color="auto" w:fill="BDD6EE"/>
          </w:tcPr>
          <w:p w14:paraId="2D790CF8" w14:textId="77777777" w:rsidR="00317499" w:rsidRPr="00317499" w:rsidRDefault="00317499" w:rsidP="00317499">
            <w:pPr>
              <w:keepNext/>
              <w:bidi/>
              <w:outlineLvl w:val="1"/>
              <w:rPr>
                <w:rFonts w:eastAsia="Calibri" w:cs="Traditional Arabic"/>
                <w:b/>
                <w:bCs/>
                <w:sz w:val="28"/>
                <w:szCs w:val="28"/>
                <w:rtl/>
                <w:lang w:bidi="ar-IQ"/>
              </w:rPr>
            </w:pPr>
            <w:r w:rsidRPr="00317499">
              <w:rPr>
                <w:rFonts w:eastAsia="Calibri" w:cs="Traditional Arabic" w:hint="cs"/>
                <w:b/>
                <w:bCs/>
                <w:sz w:val="28"/>
                <w:szCs w:val="28"/>
                <w:rtl/>
                <w:lang w:bidi="ar-IQ"/>
              </w:rPr>
              <w:lastRenderedPageBreak/>
              <w:t>10 بنية المقرر</w:t>
            </w:r>
          </w:p>
        </w:tc>
      </w:tr>
      <w:tr w:rsidR="00317499" w:rsidRPr="00317499" w14:paraId="0DC24F77" w14:textId="77777777" w:rsidTr="00E121D0">
        <w:trPr>
          <w:gridAfter w:val="3"/>
          <w:wAfter w:w="6087" w:type="dxa"/>
          <w:trHeight w:val="144"/>
        </w:trPr>
        <w:tc>
          <w:tcPr>
            <w:tcW w:w="1254" w:type="dxa"/>
            <w:shd w:val="clear" w:color="auto" w:fill="BDD6EE"/>
          </w:tcPr>
          <w:p w14:paraId="6A41D8B5" w14:textId="77777777" w:rsidR="00317499" w:rsidRPr="00317499" w:rsidRDefault="00317499" w:rsidP="00317499">
            <w:pPr>
              <w:keepNext/>
              <w:bidi/>
              <w:outlineLvl w:val="1"/>
              <w:rPr>
                <w:rFonts w:eastAsia="Calibri" w:cs="Traditional Arabic"/>
                <w:b/>
                <w:bCs/>
                <w:sz w:val="28"/>
                <w:szCs w:val="28"/>
                <w:rtl/>
                <w:lang w:bidi="ar-IQ"/>
              </w:rPr>
            </w:pPr>
            <w:r w:rsidRPr="00317499">
              <w:rPr>
                <w:rFonts w:ascii="Simplified Arabic" w:eastAsia="Calibri" w:hAnsi="Simplified Arabic" w:cs="Simplified Arabic"/>
                <w:b/>
                <w:bCs/>
                <w:sz w:val="28"/>
                <w:szCs w:val="28"/>
                <w:rtl/>
              </w:rPr>
              <w:t xml:space="preserve">الأسبوع </w:t>
            </w:r>
          </w:p>
        </w:tc>
        <w:tc>
          <w:tcPr>
            <w:tcW w:w="1080" w:type="dxa"/>
            <w:gridSpan w:val="2"/>
            <w:shd w:val="clear" w:color="auto" w:fill="BDD6EE"/>
          </w:tcPr>
          <w:p w14:paraId="7B2385D2" w14:textId="77777777" w:rsidR="00317499" w:rsidRPr="00317499" w:rsidRDefault="00317499" w:rsidP="00317499">
            <w:pPr>
              <w:keepNext/>
              <w:bidi/>
              <w:outlineLvl w:val="1"/>
              <w:rPr>
                <w:rFonts w:eastAsia="Calibri" w:cs="Traditional Arabic"/>
                <w:b/>
                <w:bCs/>
                <w:sz w:val="28"/>
                <w:szCs w:val="28"/>
                <w:rtl/>
                <w:lang w:bidi="ar-IQ"/>
              </w:rPr>
            </w:pPr>
            <w:r w:rsidRPr="00317499">
              <w:rPr>
                <w:rFonts w:ascii="Simplified Arabic" w:eastAsia="Calibri" w:hAnsi="Simplified Arabic" w:cs="Simplified Arabic"/>
                <w:b/>
                <w:bCs/>
                <w:sz w:val="28"/>
                <w:szCs w:val="28"/>
                <w:rtl/>
              </w:rPr>
              <w:t xml:space="preserve">الساعات </w:t>
            </w:r>
          </w:p>
        </w:tc>
        <w:tc>
          <w:tcPr>
            <w:tcW w:w="1174" w:type="dxa"/>
            <w:gridSpan w:val="2"/>
            <w:shd w:val="clear" w:color="auto" w:fill="BDD6EE"/>
          </w:tcPr>
          <w:p w14:paraId="1CD1C2FA" w14:textId="77777777" w:rsidR="00317499" w:rsidRPr="00317499" w:rsidRDefault="00317499" w:rsidP="00317499">
            <w:pPr>
              <w:keepNext/>
              <w:bidi/>
              <w:outlineLvl w:val="1"/>
              <w:rPr>
                <w:rFonts w:ascii="Cambria" w:eastAsia="Calibri" w:hAnsi="Cambria"/>
                <w:b/>
                <w:bCs/>
                <w:color w:val="000000"/>
                <w:sz w:val="28"/>
                <w:szCs w:val="28"/>
                <w:rtl/>
                <w:lang w:bidi="ar-IQ"/>
              </w:rPr>
            </w:pPr>
            <w:r w:rsidRPr="00317499">
              <w:rPr>
                <w:rFonts w:ascii="Simplified Arabic" w:eastAsia="Calibri" w:hAnsi="Simplified Arabic" w:cs="Simplified Arabic"/>
                <w:b/>
                <w:bCs/>
                <w:sz w:val="28"/>
                <w:szCs w:val="28"/>
                <w:rtl/>
              </w:rPr>
              <w:t xml:space="preserve">مخرجات التعلم المطلوبة </w:t>
            </w:r>
          </w:p>
        </w:tc>
        <w:tc>
          <w:tcPr>
            <w:tcW w:w="2937" w:type="dxa"/>
            <w:gridSpan w:val="2"/>
            <w:shd w:val="clear" w:color="auto" w:fill="BDD6EE"/>
          </w:tcPr>
          <w:p w14:paraId="3631A3B3" w14:textId="77777777" w:rsidR="00317499" w:rsidRPr="00317499" w:rsidRDefault="00317499" w:rsidP="00317499">
            <w:pPr>
              <w:keepNext/>
              <w:bidi/>
              <w:outlineLvl w:val="1"/>
              <w:rPr>
                <w:rFonts w:eastAsia="Calibri" w:cs="Traditional Arabic"/>
                <w:b/>
                <w:bCs/>
                <w:sz w:val="28"/>
                <w:szCs w:val="28"/>
                <w:rtl/>
                <w:lang w:bidi="ar-IQ"/>
              </w:rPr>
            </w:pPr>
            <w:r w:rsidRPr="00317499">
              <w:rPr>
                <w:rFonts w:ascii="Simplified Arabic" w:eastAsia="Calibri" w:hAnsi="Simplified Arabic" w:cs="Simplified Arabic"/>
                <w:b/>
                <w:bCs/>
                <w:sz w:val="28"/>
                <w:szCs w:val="28"/>
                <w:rtl/>
              </w:rPr>
              <w:t xml:space="preserve">اسم الوحدة او الموضوع </w:t>
            </w:r>
          </w:p>
        </w:tc>
        <w:tc>
          <w:tcPr>
            <w:tcW w:w="1199" w:type="dxa"/>
            <w:shd w:val="clear" w:color="auto" w:fill="BDD6EE"/>
          </w:tcPr>
          <w:p w14:paraId="2961CA51" w14:textId="77777777" w:rsidR="00317499" w:rsidRPr="00317499" w:rsidRDefault="00317499" w:rsidP="00317499">
            <w:pPr>
              <w:keepNext/>
              <w:bidi/>
              <w:outlineLvl w:val="1"/>
              <w:rPr>
                <w:rFonts w:eastAsia="Calibri" w:cs="Traditional Arabic"/>
                <w:b/>
                <w:bCs/>
                <w:sz w:val="28"/>
                <w:szCs w:val="28"/>
                <w:rtl/>
                <w:lang w:bidi="ar-IQ"/>
              </w:rPr>
            </w:pPr>
            <w:r w:rsidRPr="00317499">
              <w:rPr>
                <w:rFonts w:ascii="Simplified Arabic" w:eastAsia="Calibri" w:hAnsi="Simplified Arabic" w:cs="Simplified Arabic"/>
                <w:b/>
                <w:bCs/>
                <w:sz w:val="28"/>
                <w:szCs w:val="28"/>
                <w:rtl/>
              </w:rPr>
              <w:t xml:space="preserve">طريقة التعلم </w:t>
            </w:r>
          </w:p>
        </w:tc>
        <w:tc>
          <w:tcPr>
            <w:tcW w:w="2250" w:type="dxa"/>
            <w:shd w:val="clear" w:color="auto" w:fill="BDD6EE"/>
          </w:tcPr>
          <w:p w14:paraId="279B596C" w14:textId="77777777" w:rsidR="00317499" w:rsidRPr="00317499" w:rsidRDefault="00317499" w:rsidP="00317499">
            <w:pPr>
              <w:keepNext/>
              <w:bidi/>
              <w:outlineLvl w:val="1"/>
              <w:rPr>
                <w:rFonts w:eastAsia="Calibri" w:cs="Traditional Arabic"/>
                <w:b/>
                <w:bCs/>
                <w:sz w:val="28"/>
                <w:szCs w:val="28"/>
                <w:rtl/>
                <w:lang w:bidi="ar-IQ"/>
              </w:rPr>
            </w:pPr>
            <w:r w:rsidRPr="00317499">
              <w:rPr>
                <w:rFonts w:ascii="Simplified Arabic" w:eastAsia="Calibri" w:hAnsi="Simplified Arabic" w:cs="Simplified Arabic"/>
                <w:b/>
                <w:bCs/>
                <w:sz w:val="28"/>
                <w:szCs w:val="28"/>
                <w:rtl/>
              </w:rPr>
              <w:t xml:space="preserve">طريقة التقييم </w:t>
            </w:r>
          </w:p>
        </w:tc>
      </w:tr>
      <w:tr w:rsidR="00317499" w:rsidRPr="00317499" w14:paraId="6ABAB8B2" w14:textId="77777777" w:rsidTr="00E121D0">
        <w:trPr>
          <w:gridAfter w:val="3"/>
          <w:wAfter w:w="6087" w:type="dxa"/>
          <w:trHeight w:val="144"/>
        </w:trPr>
        <w:tc>
          <w:tcPr>
            <w:tcW w:w="1254" w:type="dxa"/>
          </w:tcPr>
          <w:p w14:paraId="726F49CA"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hint="cs"/>
                <w:b/>
                <w:bCs/>
                <w:rtl/>
                <w:lang w:bidi="ar-IQ"/>
              </w:rPr>
              <w:t>أيلول 2</w:t>
            </w:r>
          </w:p>
        </w:tc>
        <w:tc>
          <w:tcPr>
            <w:tcW w:w="1080" w:type="dxa"/>
            <w:gridSpan w:val="2"/>
          </w:tcPr>
          <w:p w14:paraId="326EC81D"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EFFD294"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73E7400" w14:textId="77777777" w:rsidR="00317499" w:rsidRPr="00317499" w:rsidRDefault="00317499" w:rsidP="00317499">
            <w:pPr>
              <w:keepNext/>
              <w:bidi/>
              <w:outlineLvl w:val="1"/>
              <w:rPr>
                <w:rFonts w:ascii="Cambria" w:eastAsia="Calibri" w:hAnsi="Cambria"/>
                <w:b/>
                <w:bCs/>
                <w:color w:val="000000"/>
                <w:rtl/>
                <w:lang w:bidi="ar-IQ"/>
              </w:rPr>
            </w:pPr>
            <w:r w:rsidRPr="00317499">
              <w:rPr>
                <w:rFonts w:cs="Traditional Arabic" w:hint="cs"/>
                <w:b/>
                <w:bCs/>
                <w:rtl/>
              </w:rPr>
              <w:t>تعريف التخريج وعلم التخريج</w:t>
            </w:r>
          </w:p>
        </w:tc>
        <w:tc>
          <w:tcPr>
            <w:tcW w:w="1199" w:type="dxa"/>
          </w:tcPr>
          <w:p w14:paraId="51F4DD9E"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39E6EA63"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16C17A4F" w14:textId="77777777" w:rsidTr="00E121D0">
        <w:trPr>
          <w:gridAfter w:val="3"/>
          <w:wAfter w:w="6087" w:type="dxa"/>
          <w:trHeight w:val="144"/>
        </w:trPr>
        <w:tc>
          <w:tcPr>
            <w:tcW w:w="1254" w:type="dxa"/>
          </w:tcPr>
          <w:p w14:paraId="184C719D"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hint="cs"/>
                <w:b/>
                <w:bCs/>
                <w:rtl/>
              </w:rPr>
              <w:t>أيلول 3</w:t>
            </w:r>
          </w:p>
        </w:tc>
        <w:tc>
          <w:tcPr>
            <w:tcW w:w="1080" w:type="dxa"/>
            <w:gridSpan w:val="2"/>
          </w:tcPr>
          <w:p w14:paraId="47AF4B8F"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2AF27748"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2D6BFD4"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اقسام مصادر التخريج</w:t>
            </w:r>
          </w:p>
        </w:tc>
        <w:tc>
          <w:tcPr>
            <w:tcW w:w="1199" w:type="dxa"/>
          </w:tcPr>
          <w:p w14:paraId="7389E41B"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0C00D394"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7477D8CB" w14:textId="77777777" w:rsidTr="00E121D0">
        <w:trPr>
          <w:gridAfter w:val="3"/>
          <w:wAfter w:w="6087" w:type="dxa"/>
          <w:trHeight w:val="144"/>
        </w:trPr>
        <w:tc>
          <w:tcPr>
            <w:tcW w:w="1254" w:type="dxa"/>
          </w:tcPr>
          <w:p w14:paraId="177DDC41"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hint="cs"/>
                <w:b/>
                <w:bCs/>
                <w:rtl/>
              </w:rPr>
              <w:t>ايلول4</w:t>
            </w:r>
          </w:p>
        </w:tc>
        <w:tc>
          <w:tcPr>
            <w:tcW w:w="1080" w:type="dxa"/>
            <w:gridSpan w:val="2"/>
          </w:tcPr>
          <w:p w14:paraId="52775BE4"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480D0F19"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80900AF"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انواع التخريج</w:t>
            </w:r>
          </w:p>
        </w:tc>
        <w:tc>
          <w:tcPr>
            <w:tcW w:w="1199" w:type="dxa"/>
          </w:tcPr>
          <w:p w14:paraId="4C6C01CE"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668E1992"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07200E5D" w14:textId="77777777" w:rsidTr="00E121D0">
        <w:trPr>
          <w:gridAfter w:val="3"/>
          <w:wAfter w:w="6087" w:type="dxa"/>
          <w:trHeight w:val="144"/>
        </w:trPr>
        <w:tc>
          <w:tcPr>
            <w:tcW w:w="1254" w:type="dxa"/>
          </w:tcPr>
          <w:p w14:paraId="34C4CD05"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تشرين الاول 1</w:t>
            </w:r>
          </w:p>
        </w:tc>
        <w:tc>
          <w:tcPr>
            <w:tcW w:w="1080" w:type="dxa"/>
            <w:gridSpan w:val="2"/>
          </w:tcPr>
          <w:p w14:paraId="7CFA1A98"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21DB3AFF"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72731330"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تخريج الحديث بواسطة الراوي الاعلى</w:t>
            </w:r>
          </w:p>
        </w:tc>
        <w:tc>
          <w:tcPr>
            <w:tcW w:w="1199" w:type="dxa"/>
          </w:tcPr>
          <w:p w14:paraId="43B40E60"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6D984F1D"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3D404A44" w14:textId="77777777" w:rsidTr="00E121D0">
        <w:trPr>
          <w:gridAfter w:val="3"/>
          <w:wAfter w:w="6087" w:type="dxa"/>
          <w:trHeight w:val="144"/>
        </w:trPr>
        <w:tc>
          <w:tcPr>
            <w:tcW w:w="1254" w:type="dxa"/>
          </w:tcPr>
          <w:p w14:paraId="73D3BEF4"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تشرين الاول 2</w:t>
            </w:r>
          </w:p>
        </w:tc>
        <w:tc>
          <w:tcPr>
            <w:tcW w:w="1080" w:type="dxa"/>
            <w:gridSpan w:val="2"/>
          </w:tcPr>
          <w:p w14:paraId="1D51872F"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BBBE951"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52F2C10F"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الكتب التي يخرج منها على هذه الطريقة</w:t>
            </w:r>
          </w:p>
        </w:tc>
        <w:tc>
          <w:tcPr>
            <w:tcW w:w="1199" w:type="dxa"/>
          </w:tcPr>
          <w:p w14:paraId="45E54739"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07EA2955"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17B78667" w14:textId="77777777" w:rsidTr="00E121D0">
        <w:trPr>
          <w:gridAfter w:val="3"/>
          <w:wAfter w:w="6087" w:type="dxa"/>
          <w:trHeight w:val="144"/>
        </w:trPr>
        <w:tc>
          <w:tcPr>
            <w:tcW w:w="1254" w:type="dxa"/>
          </w:tcPr>
          <w:p w14:paraId="666DE8DE"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تشرين الاول 3</w:t>
            </w:r>
          </w:p>
        </w:tc>
        <w:tc>
          <w:tcPr>
            <w:tcW w:w="1080" w:type="dxa"/>
            <w:gridSpan w:val="2"/>
          </w:tcPr>
          <w:p w14:paraId="218B8882"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0100A05F"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0151862"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التخريج بواسطة موضوع الحديث</w:t>
            </w:r>
          </w:p>
        </w:tc>
        <w:tc>
          <w:tcPr>
            <w:tcW w:w="1199" w:type="dxa"/>
          </w:tcPr>
          <w:p w14:paraId="1455201A"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20BD42C7"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122A06D2" w14:textId="77777777" w:rsidTr="00E121D0">
        <w:trPr>
          <w:gridAfter w:val="3"/>
          <w:wAfter w:w="6087" w:type="dxa"/>
          <w:trHeight w:val="144"/>
        </w:trPr>
        <w:tc>
          <w:tcPr>
            <w:tcW w:w="1254" w:type="dxa"/>
          </w:tcPr>
          <w:p w14:paraId="76ABDECA"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تشرين الاول 4</w:t>
            </w:r>
          </w:p>
        </w:tc>
        <w:tc>
          <w:tcPr>
            <w:tcW w:w="1080" w:type="dxa"/>
            <w:gridSpan w:val="2"/>
          </w:tcPr>
          <w:p w14:paraId="3A8EEAE0"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17D55C6F"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6F47C59E"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التعريف بابرز المصنفات المرتبة على المواضيع</w:t>
            </w:r>
          </w:p>
        </w:tc>
        <w:tc>
          <w:tcPr>
            <w:tcW w:w="1199" w:type="dxa"/>
          </w:tcPr>
          <w:p w14:paraId="2F75408D"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403A2854"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0C25828D" w14:textId="77777777" w:rsidTr="00E121D0">
        <w:trPr>
          <w:gridAfter w:val="3"/>
          <w:wAfter w:w="6087" w:type="dxa"/>
          <w:trHeight w:val="144"/>
        </w:trPr>
        <w:tc>
          <w:tcPr>
            <w:tcW w:w="1254" w:type="dxa"/>
          </w:tcPr>
          <w:p w14:paraId="715453C5"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تشرين الثاني 1</w:t>
            </w:r>
          </w:p>
        </w:tc>
        <w:tc>
          <w:tcPr>
            <w:tcW w:w="1080" w:type="dxa"/>
            <w:gridSpan w:val="2"/>
          </w:tcPr>
          <w:p w14:paraId="4B1E9038"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6E8FA4A9"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اختبار الشهر</w:t>
            </w:r>
            <w:r w:rsidRPr="00317499">
              <w:rPr>
                <w:rFonts w:eastAsia="Calibri" w:cs="Traditional Arabic" w:hint="cs"/>
                <w:b/>
                <w:bCs/>
                <w:rtl/>
                <w:lang w:bidi="ar-IQ"/>
              </w:rPr>
              <w:t xml:space="preserve"> </w:t>
            </w:r>
            <w:r w:rsidRPr="00317499">
              <w:rPr>
                <w:rFonts w:eastAsia="Calibri" w:cs="Traditional Arabic"/>
                <w:b/>
                <w:bCs/>
                <w:rtl/>
                <w:lang w:bidi="ar-IQ"/>
              </w:rPr>
              <w:t>الاول</w:t>
            </w:r>
          </w:p>
        </w:tc>
        <w:tc>
          <w:tcPr>
            <w:tcW w:w="2937" w:type="dxa"/>
            <w:gridSpan w:val="2"/>
          </w:tcPr>
          <w:p w14:paraId="17ACCBF3"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5B18FA20"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68407716"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5AF0D146" w14:textId="77777777" w:rsidTr="00E121D0">
        <w:trPr>
          <w:gridAfter w:val="3"/>
          <w:wAfter w:w="6087" w:type="dxa"/>
          <w:trHeight w:val="144"/>
        </w:trPr>
        <w:tc>
          <w:tcPr>
            <w:tcW w:w="1254" w:type="dxa"/>
          </w:tcPr>
          <w:p w14:paraId="160E22DB"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تشرين الثاني 2</w:t>
            </w:r>
          </w:p>
        </w:tc>
        <w:tc>
          <w:tcPr>
            <w:tcW w:w="1080" w:type="dxa"/>
            <w:gridSpan w:val="2"/>
          </w:tcPr>
          <w:p w14:paraId="375BF7E9"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E428301"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8A8A3A4"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تكملة الكلام على اقسام المصنفات المرتبة على المواضيع</w:t>
            </w:r>
          </w:p>
        </w:tc>
        <w:tc>
          <w:tcPr>
            <w:tcW w:w="1199" w:type="dxa"/>
          </w:tcPr>
          <w:p w14:paraId="389AA218"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1F49528E"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5C08361D" w14:textId="77777777" w:rsidTr="00E121D0">
        <w:trPr>
          <w:gridAfter w:val="3"/>
          <w:wAfter w:w="6087" w:type="dxa"/>
          <w:trHeight w:val="144"/>
        </w:trPr>
        <w:tc>
          <w:tcPr>
            <w:tcW w:w="1254" w:type="dxa"/>
          </w:tcPr>
          <w:p w14:paraId="63995367"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تشرين الثاني 3</w:t>
            </w:r>
          </w:p>
        </w:tc>
        <w:tc>
          <w:tcPr>
            <w:tcW w:w="1080" w:type="dxa"/>
            <w:gridSpan w:val="2"/>
          </w:tcPr>
          <w:p w14:paraId="0C21829E"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7C9CA5F6"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2097C1E9"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تخريج الحديث بواسطة لفظة غريبة</w:t>
            </w:r>
          </w:p>
        </w:tc>
        <w:tc>
          <w:tcPr>
            <w:tcW w:w="1199" w:type="dxa"/>
          </w:tcPr>
          <w:p w14:paraId="78F6BEB7"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2CFF5FBA"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559CD9D8" w14:textId="77777777" w:rsidTr="00E121D0">
        <w:trPr>
          <w:gridAfter w:val="3"/>
          <w:wAfter w:w="6087" w:type="dxa"/>
          <w:trHeight w:val="144"/>
        </w:trPr>
        <w:tc>
          <w:tcPr>
            <w:tcW w:w="1254" w:type="dxa"/>
          </w:tcPr>
          <w:p w14:paraId="4210E4AE"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تشرين الثاني 4</w:t>
            </w:r>
          </w:p>
        </w:tc>
        <w:tc>
          <w:tcPr>
            <w:tcW w:w="1080" w:type="dxa"/>
            <w:gridSpan w:val="2"/>
          </w:tcPr>
          <w:p w14:paraId="1D21C181"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3309209F"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0035346E"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الكلام على المعجم المفهرس</w:t>
            </w:r>
          </w:p>
        </w:tc>
        <w:tc>
          <w:tcPr>
            <w:tcW w:w="1199" w:type="dxa"/>
          </w:tcPr>
          <w:p w14:paraId="14290A13"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05743188"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6C4BD1AB" w14:textId="77777777" w:rsidTr="00E121D0">
        <w:trPr>
          <w:gridAfter w:val="3"/>
          <w:wAfter w:w="6087" w:type="dxa"/>
          <w:trHeight w:val="144"/>
        </w:trPr>
        <w:tc>
          <w:tcPr>
            <w:tcW w:w="1254" w:type="dxa"/>
          </w:tcPr>
          <w:p w14:paraId="7D5E22A4"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كانون الاول 1</w:t>
            </w:r>
          </w:p>
        </w:tc>
        <w:tc>
          <w:tcPr>
            <w:tcW w:w="1080" w:type="dxa"/>
            <w:gridSpan w:val="2"/>
          </w:tcPr>
          <w:p w14:paraId="1F63E491"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644533C"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63A065B"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انواع الفهارس</w:t>
            </w:r>
          </w:p>
        </w:tc>
        <w:tc>
          <w:tcPr>
            <w:tcW w:w="1199" w:type="dxa"/>
          </w:tcPr>
          <w:p w14:paraId="4B129791"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234D6C98"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135ECA37" w14:textId="77777777" w:rsidTr="00E121D0">
        <w:trPr>
          <w:gridAfter w:val="3"/>
          <w:wAfter w:w="6087" w:type="dxa"/>
          <w:trHeight w:val="144"/>
        </w:trPr>
        <w:tc>
          <w:tcPr>
            <w:tcW w:w="1254" w:type="dxa"/>
          </w:tcPr>
          <w:p w14:paraId="33B76DC8"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كانون الاول 2</w:t>
            </w:r>
          </w:p>
        </w:tc>
        <w:tc>
          <w:tcPr>
            <w:tcW w:w="1080" w:type="dxa"/>
            <w:gridSpan w:val="2"/>
          </w:tcPr>
          <w:p w14:paraId="1EFB516C"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2A6F65D1"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0EA1C4A4"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تخريج الحديث بواسطة وصف في الحديث</w:t>
            </w:r>
          </w:p>
        </w:tc>
        <w:tc>
          <w:tcPr>
            <w:tcW w:w="1199" w:type="dxa"/>
          </w:tcPr>
          <w:p w14:paraId="6F018684"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289265F9"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2E6E9C2D" w14:textId="77777777" w:rsidTr="00E121D0">
        <w:trPr>
          <w:gridAfter w:val="3"/>
          <w:wAfter w:w="6087" w:type="dxa"/>
          <w:trHeight w:val="144"/>
        </w:trPr>
        <w:tc>
          <w:tcPr>
            <w:tcW w:w="1254" w:type="dxa"/>
          </w:tcPr>
          <w:p w14:paraId="368061C5"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كانون الاول 3</w:t>
            </w:r>
          </w:p>
        </w:tc>
        <w:tc>
          <w:tcPr>
            <w:tcW w:w="1080" w:type="dxa"/>
            <w:gridSpan w:val="2"/>
          </w:tcPr>
          <w:p w14:paraId="76338879"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320775DB"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63411B9D"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التخريج بواسطة برامج الحاسب</w:t>
            </w:r>
          </w:p>
        </w:tc>
        <w:tc>
          <w:tcPr>
            <w:tcW w:w="1199" w:type="dxa"/>
          </w:tcPr>
          <w:p w14:paraId="53CD33B2"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02450F75"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79A708A5" w14:textId="77777777" w:rsidTr="00E121D0">
        <w:trPr>
          <w:gridAfter w:val="3"/>
          <w:wAfter w:w="6087" w:type="dxa"/>
          <w:trHeight w:val="144"/>
        </w:trPr>
        <w:tc>
          <w:tcPr>
            <w:tcW w:w="1254" w:type="dxa"/>
          </w:tcPr>
          <w:p w14:paraId="646A2551"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lastRenderedPageBreak/>
              <w:t>كانون الاول 4</w:t>
            </w:r>
          </w:p>
        </w:tc>
        <w:tc>
          <w:tcPr>
            <w:tcW w:w="1080" w:type="dxa"/>
            <w:gridSpan w:val="2"/>
          </w:tcPr>
          <w:p w14:paraId="57268365"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7B8B93E7"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4B5F96F"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خطوات البحث فير برنامج المكتبة الشاملة</w:t>
            </w:r>
          </w:p>
        </w:tc>
        <w:tc>
          <w:tcPr>
            <w:tcW w:w="1199" w:type="dxa"/>
          </w:tcPr>
          <w:p w14:paraId="442EDC2F" w14:textId="77777777" w:rsidR="00317499" w:rsidRPr="00317499" w:rsidRDefault="00317499" w:rsidP="00317499">
            <w:pPr>
              <w:keepNext/>
              <w:bidi/>
              <w:outlineLvl w:val="1"/>
              <w:rPr>
                <w:rFonts w:eastAsia="Calibri" w:cs="Traditional Arabic"/>
                <w:b/>
                <w:bCs/>
                <w:rtl/>
                <w:lang w:bidi="ar-IQ"/>
              </w:rPr>
            </w:pPr>
            <w:r w:rsidRPr="00317499">
              <w:rPr>
                <w:rFonts w:eastAsia="Calibri" w:cs="Traditional Arabic"/>
                <w:b/>
                <w:bCs/>
                <w:rtl/>
                <w:lang w:bidi="ar-IQ"/>
              </w:rPr>
              <w:t>الطريقة القياسية</w:t>
            </w:r>
          </w:p>
          <w:p w14:paraId="54C1CE24"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2A0E1777"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01FBFC41" w14:textId="77777777" w:rsidTr="00E121D0">
        <w:trPr>
          <w:gridAfter w:val="3"/>
          <w:wAfter w:w="6087" w:type="dxa"/>
          <w:trHeight w:val="144"/>
        </w:trPr>
        <w:tc>
          <w:tcPr>
            <w:tcW w:w="1254" w:type="dxa"/>
          </w:tcPr>
          <w:p w14:paraId="180388AC"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كانون الثاني 1</w:t>
            </w:r>
          </w:p>
        </w:tc>
        <w:tc>
          <w:tcPr>
            <w:tcW w:w="1080" w:type="dxa"/>
            <w:gridSpan w:val="2"/>
          </w:tcPr>
          <w:p w14:paraId="5A9EE328"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1C7D69F9"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2573347"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خطوات البحث في برنامج جامع خادم الحرمين للسنة النبوية</w:t>
            </w:r>
          </w:p>
        </w:tc>
        <w:tc>
          <w:tcPr>
            <w:tcW w:w="1199" w:type="dxa"/>
          </w:tcPr>
          <w:p w14:paraId="3656D8A6"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3CC23870"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59B632FE" w14:textId="77777777" w:rsidTr="00E121D0">
        <w:trPr>
          <w:gridAfter w:val="3"/>
          <w:wAfter w:w="6087" w:type="dxa"/>
          <w:trHeight w:val="144"/>
        </w:trPr>
        <w:tc>
          <w:tcPr>
            <w:tcW w:w="1254" w:type="dxa"/>
          </w:tcPr>
          <w:p w14:paraId="3B08FBBE"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كانون الثاني 2</w:t>
            </w:r>
          </w:p>
        </w:tc>
        <w:tc>
          <w:tcPr>
            <w:tcW w:w="1080" w:type="dxa"/>
            <w:gridSpan w:val="2"/>
          </w:tcPr>
          <w:p w14:paraId="62AE6F5B"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8F2E3E7"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اختبار الشهر</w:t>
            </w:r>
            <w:r w:rsidRPr="00317499">
              <w:rPr>
                <w:rFonts w:eastAsia="Calibri" w:cs="Traditional Arabic" w:hint="cs"/>
                <w:b/>
                <w:bCs/>
                <w:rtl/>
                <w:lang w:bidi="ar-IQ"/>
              </w:rPr>
              <w:t xml:space="preserve"> </w:t>
            </w:r>
            <w:r w:rsidRPr="00317499">
              <w:rPr>
                <w:rFonts w:eastAsia="Calibri" w:cs="Traditional Arabic"/>
                <w:b/>
                <w:bCs/>
                <w:rtl/>
                <w:lang w:bidi="ar-IQ"/>
              </w:rPr>
              <w:t>الثاني</w:t>
            </w:r>
          </w:p>
        </w:tc>
        <w:tc>
          <w:tcPr>
            <w:tcW w:w="2937" w:type="dxa"/>
            <w:gridSpan w:val="2"/>
          </w:tcPr>
          <w:p w14:paraId="791DF9B2"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0E010745"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5880A13B"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4005214E" w14:textId="77777777" w:rsidTr="00E121D0">
        <w:trPr>
          <w:gridAfter w:val="3"/>
          <w:wAfter w:w="6087" w:type="dxa"/>
          <w:trHeight w:val="144"/>
        </w:trPr>
        <w:tc>
          <w:tcPr>
            <w:tcW w:w="1254" w:type="dxa"/>
          </w:tcPr>
          <w:p w14:paraId="3DCF1CF4"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كانون الثاني 3</w:t>
            </w:r>
          </w:p>
        </w:tc>
        <w:tc>
          <w:tcPr>
            <w:tcW w:w="1080" w:type="dxa"/>
            <w:gridSpan w:val="2"/>
          </w:tcPr>
          <w:p w14:paraId="4D969EF2"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265C8FBE"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 xml:space="preserve"> </w:t>
            </w:r>
          </w:p>
        </w:tc>
        <w:tc>
          <w:tcPr>
            <w:tcW w:w="2937" w:type="dxa"/>
            <w:gridSpan w:val="2"/>
          </w:tcPr>
          <w:p w14:paraId="48034018"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خطوات البحث في برنامج</w:t>
            </w:r>
            <w:r w:rsidRPr="00317499">
              <w:rPr>
                <w:rFonts w:ascii="Cambria" w:eastAsia="Calibri" w:hAnsi="Cambria" w:hint="cs"/>
                <w:b/>
                <w:bCs/>
                <w:color w:val="000000"/>
                <w:rtl/>
                <w:lang w:bidi="ar-IQ"/>
              </w:rPr>
              <w:t xml:space="preserve"> جوامع الكلم</w:t>
            </w:r>
            <w:r w:rsidRPr="00317499">
              <w:rPr>
                <w:rFonts w:ascii="Arial" w:hAnsi="Arial" w:cs="Arial" w:hint="cs"/>
                <w:b/>
                <w:bCs/>
                <w:rtl/>
                <w:lang w:bidi="ar-IQ"/>
              </w:rPr>
              <w:t xml:space="preserve"> وموسوعة الحديث</w:t>
            </w:r>
          </w:p>
        </w:tc>
        <w:tc>
          <w:tcPr>
            <w:tcW w:w="1199" w:type="dxa"/>
          </w:tcPr>
          <w:p w14:paraId="3FBEAAEA"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10AFB6D1"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2D11F402" w14:textId="77777777" w:rsidTr="00E121D0">
        <w:trPr>
          <w:gridAfter w:val="3"/>
          <w:wAfter w:w="6087" w:type="dxa"/>
          <w:trHeight w:val="144"/>
        </w:trPr>
        <w:tc>
          <w:tcPr>
            <w:tcW w:w="1254" w:type="dxa"/>
          </w:tcPr>
          <w:p w14:paraId="1FDB7BB7"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كانون الثاني 4</w:t>
            </w:r>
          </w:p>
        </w:tc>
        <w:tc>
          <w:tcPr>
            <w:tcW w:w="1080" w:type="dxa"/>
            <w:gridSpan w:val="2"/>
          </w:tcPr>
          <w:p w14:paraId="4225CECE"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3F7B9EEF"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048D1876"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الخطوات العملية لدراسة الاسناد</w:t>
            </w:r>
          </w:p>
        </w:tc>
        <w:tc>
          <w:tcPr>
            <w:tcW w:w="1199" w:type="dxa"/>
          </w:tcPr>
          <w:p w14:paraId="33F00DFB"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1B5528FB"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791CA733" w14:textId="77777777" w:rsidTr="00E121D0">
        <w:trPr>
          <w:gridAfter w:val="3"/>
          <w:wAfter w:w="6087" w:type="dxa"/>
          <w:trHeight w:val="144"/>
        </w:trPr>
        <w:tc>
          <w:tcPr>
            <w:tcW w:w="1254" w:type="dxa"/>
          </w:tcPr>
          <w:p w14:paraId="24CACDDD"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شباط 1</w:t>
            </w:r>
          </w:p>
        </w:tc>
        <w:tc>
          <w:tcPr>
            <w:tcW w:w="1080" w:type="dxa"/>
            <w:gridSpan w:val="2"/>
          </w:tcPr>
          <w:p w14:paraId="134868A9"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BE3D8E9"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4F05415A"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 xml:space="preserve">الكشف عن الراوي وتمييزه </w:t>
            </w:r>
          </w:p>
        </w:tc>
        <w:tc>
          <w:tcPr>
            <w:tcW w:w="1199" w:type="dxa"/>
          </w:tcPr>
          <w:p w14:paraId="17A90A51"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4AFD7920"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056BEAE6" w14:textId="77777777" w:rsidTr="00E121D0">
        <w:trPr>
          <w:gridAfter w:val="3"/>
          <w:wAfter w:w="6087" w:type="dxa"/>
          <w:trHeight w:val="144"/>
        </w:trPr>
        <w:tc>
          <w:tcPr>
            <w:tcW w:w="1254" w:type="dxa"/>
          </w:tcPr>
          <w:p w14:paraId="5B4742EA"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شباط 2</w:t>
            </w:r>
          </w:p>
        </w:tc>
        <w:tc>
          <w:tcPr>
            <w:tcW w:w="1080" w:type="dxa"/>
            <w:gridSpan w:val="2"/>
          </w:tcPr>
          <w:p w14:paraId="57DF00B8" w14:textId="77777777" w:rsidR="00317499" w:rsidRPr="00317499" w:rsidRDefault="00317499" w:rsidP="00317499">
            <w:pPr>
              <w:keepNext/>
              <w:bidi/>
              <w:outlineLvl w:val="1"/>
              <w:rPr>
                <w:rFonts w:eastAsia="Calibri" w:cs="Traditional Arabic"/>
                <w:b/>
                <w:bCs/>
                <w:rtl/>
                <w:lang w:bidi="ar-IQ"/>
              </w:rPr>
            </w:pPr>
            <w:r w:rsidRPr="00317499">
              <w:rPr>
                <w:rFonts w:eastAsia="Calibri" w:cs="Traditional Arabic"/>
                <w:b/>
                <w:bCs/>
                <w:rtl/>
                <w:lang w:bidi="ar-IQ"/>
              </w:rPr>
              <w:t>العطلة</w:t>
            </w:r>
          </w:p>
          <w:p w14:paraId="212B7A66"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الربيعية</w:t>
            </w:r>
          </w:p>
        </w:tc>
        <w:tc>
          <w:tcPr>
            <w:tcW w:w="1174" w:type="dxa"/>
            <w:gridSpan w:val="2"/>
          </w:tcPr>
          <w:p w14:paraId="1C034F95"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4610C744"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0CB96821"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3FDC6718"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0BEF0DE5" w14:textId="77777777" w:rsidTr="00E121D0">
        <w:trPr>
          <w:gridAfter w:val="3"/>
          <w:wAfter w:w="6087" w:type="dxa"/>
          <w:trHeight w:val="144"/>
        </w:trPr>
        <w:tc>
          <w:tcPr>
            <w:tcW w:w="1254" w:type="dxa"/>
          </w:tcPr>
          <w:p w14:paraId="181F319B"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شباط 3</w:t>
            </w:r>
          </w:p>
        </w:tc>
        <w:tc>
          <w:tcPr>
            <w:tcW w:w="1080" w:type="dxa"/>
            <w:gridSpan w:val="2"/>
          </w:tcPr>
          <w:p w14:paraId="7FBEB5B0" w14:textId="77777777" w:rsidR="00317499" w:rsidRPr="00317499" w:rsidRDefault="00317499" w:rsidP="00317499">
            <w:pPr>
              <w:keepNext/>
              <w:bidi/>
              <w:outlineLvl w:val="1"/>
              <w:rPr>
                <w:rFonts w:eastAsia="Calibri" w:cs="Traditional Arabic"/>
                <w:b/>
                <w:bCs/>
                <w:rtl/>
                <w:lang w:bidi="ar-IQ"/>
              </w:rPr>
            </w:pPr>
            <w:r w:rsidRPr="00317499">
              <w:rPr>
                <w:rFonts w:eastAsia="Calibri" w:cs="Traditional Arabic"/>
                <w:b/>
                <w:bCs/>
                <w:rtl/>
                <w:lang w:bidi="ar-IQ"/>
              </w:rPr>
              <w:t>العطلة</w:t>
            </w:r>
          </w:p>
          <w:p w14:paraId="524D0B7C"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الربيعية</w:t>
            </w:r>
          </w:p>
        </w:tc>
        <w:tc>
          <w:tcPr>
            <w:tcW w:w="1174" w:type="dxa"/>
            <w:gridSpan w:val="2"/>
          </w:tcPr>
          <w:p w14:paraId="70BE7946"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563F5B7A"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57A54AA2"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7B2D1798"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467AFF7D" w14:textId="77777777" w:rsidTr="00E121D0">
        <w:trPr>
          <w:gridAfter w:val="3"/>
          <w:wAfter w:w="6087" w:type="dxa"/>
          <w:trHeight w:val="144"/>
        </w:trPr>
        <w:tc>
          <w:tcPr>
            <w:tcW w:w="1254" w:type="dxa"/>
          </w:tcPr>
          <w:p w14:paraId="6CF4BE6A"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شباط 4</w:t>
            </w:r>
          </w:p>
        </w:tc>
        <w:tc>
          <w:tcPr>
            <w:tcW w:w="1080" w:type="dxa"/>
            <w:gridSpan w:val="2"/>
          </w:tcPr>
          <w:p w14:paraId="0439D981"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3A59DA0B"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240EA9F8"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دراسة الترجمة ومراتب الروات ووصف حديثهم</w:t>
            </w:r>
          </w:p>
        </w:tc>
        <w:tc>
          <w:tcPr>
            <w:tcW w:w="1199" w:type="dxa"/>
          </w:tcPr>
          <w:p w14:paraId="619B5DFE"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2071BD61"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1D19B356" w14:textId="77777777" w:rsidTr="00E121D0">
        <w:trPr>
          <w:gridAfter w:val="3"/>
          <w:wAfter w:w="6087" w:type="dxa"/>
          <w:trHeight w:val="144"/>
        </w:trPr>
        <w:tc>
          <w:tcPr>
            <w:tcW w:w="1254" w:type="dxa"/>
          </w:tcPr>
          <w:p w14:paraId="77A842A9"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اذار 1</w:t>
            </w:r>
          </w:p>
        </w:tc>
        <w:tc>
          <w:tcPr>
            <w:tcW w:w="1080" w:type="dxa"/>
            <w:gridSpan w:val="2"/>
          </w:tcPr>
          <w:p w14:paraId="0D124EF3"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126B7601"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F9AC0E8"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اقسام الكناية بحسب المعنى</w:t>
            </w:r>
          </w:p>
        </w:tc>
        <w:tc>
          <w:tcPr>
            <w:tcW w:w="1199" w:type="dxa"/>
          </w:tcPr>
          <w:p w14:paraId="2EE75521"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7BB9AC73"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2A9B98EB" w14:textId="77777777" w:rsidTr="00E121D0">
        <w:trPr>
          <w:gridAfter w:val="3"/>
          <w:wAfter w:w="6087" w:type="dxa"/>
          <w:trHeight w:val="144"/>
        </w:trPr>
        <w:tc>
          <w:tcPr>
            <w:tcW w:w="1254" w:type="dxa"/>
          </w:tcPr>
          <w:p w14:paraId="7E01B1F2"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اذار 2</w:t>
            </w:r>
          </w:p>
        </w:tc>
        <w:tc>
          <w:tcPr>
            <w:tcW w:w="1080" w:type="dxa"/>
            <w:gridSpan w:val="2"/>
          </w:tcPr>
          <w:p w14:paraId="22148A9A"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0915E8D3"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اختبار الشهر</w:t>
            </w:r>
            <w:r w:rsidRPr="00317499">
              <w:rPr>
                <w:rFonts w:eastAsia="Calibri" w:cs="Traditional Arabic" w:hint="cs"/>
                <w:b/>
                <w:bCs/>
                <w:rtl/>
                <w:lang w:bidi="ar-IQ"/>
              </w:rPr>
              <w:t xml:space="preserve"> </w:t>
            </w:r>
            <w:r w:rsidRPr="00317499">
              <w:rPr>
                <w:rFonts w:eastAsia="Calibri" w:cs="Traditional Arabic"/>
                <w:b/>
                <w:bCs/>
                <w:rtl/>
                <w:lang w:bidi="ar-IQ"/>
              </w:rPr>
              <w:t>الثالث</w:t>
            </w:r>
          </w:p>
        </w:tc>
        <w:tc>
          <w:tcPr>
            <w:tcW w:w="2937" w:type="dxa"/>
            <w:gridSpan w:val="2"/>
          </w:tcPr>
          <w:p w14:paraId="2891A6F1"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76BE3F8B"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7B98A916"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7AA20993" w14:textId="77777777" w:rsidTr="00E121D0">
        <w:trPr>
          <w:gridAfter w:val="3"/>
          <w:wAfter w:w="6087" w:type="dxa"/>
          <w:trHeight w:val="144"/>
        </w:trPr>
        <w:tc>
          <w:tcPr>
            <w:tcW w:w="1254" w:type="dxa"/>
          </w:tcPr>
          <w:p w14:paraId="2E4646D0"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اذار 3</w:t>
            </w:r>
          </w:p>
        </w:tc>
        <w:tc>
          <w:tcPr>
            <w:tcW w:w="1080" w:type="dxa"/>
            <w:gridSpan w:val="2"/>
          </w:tcPr>
          <w:p w14:paraId="5917726D"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738DA9C5"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CB6D32B"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كيفيبة معرفة اتصال السند بطريقة وجود التصريح بالسماع</w:t>
            </w:r>
          </w:p>
        </w:tc>
        <w:tc>
          <w:tcPr>
            <w:tcW w:w="1199" w:type="dxa"/>
          </w:tcPr>
          <w:p w14:paraId="2CCFE1FA"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3E1D06FE"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404C0FB4" w14:textId="77777777" w:rsidTr="00E121D0">
        <w:trPr>
          <w:gridAfter w:val="3"/>
          <w:wAfter w:w="6087" w:type="dxa"/>
          <w:trHeight w:val="144"/>
        </w:trPr>
        <w:tc>
          <w:tcPr>
            <w:tcW w:w="1254" w:type="dxa"/>
          </w:tcPr>
          <w:p w14:paraId="35563B4C"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اذار 4</w:t>
            </w:r>
          </w:p>
        </w:tc>
        <w:tc>
          <w:tcPr>
            <w:tcW w:w="1080" w:type="dxa"/>
            <w:gridSpan w:val="2"/>
          </w:tcPr>
          <w:p w14:paraId="482DA5DB"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1A4094D5"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A9A73CA"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التحقق من اتصال السند بوجود الحديث في كتاب التزم الصحة</w:t>
            </w:r>
          </w:p>
        </w:tc>
        <w:tc>
          <w:tcPr>
            <w:tcW w:w="1199" w:type="dxa"/>
          </w:tcPr>
          <w:p w14:paraId="5258E001"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3696551D"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4C284B0C" w14:textId="77777777" w:rsidTr="00E121D0">
        <w:trPr>
          <w:gridAfter w:val="3"/>
          <w:wAfter w:w="6087" w:type="dxa"/>
          <w:trHeight w:val="830"/>
        </w:trPr>
        <w:tc>
          <w:tcPr>
            <w:tcW w:w="1254" w:type="dxa"/>
          </w:tcPr>
          <w:p w14:paraId="410341E2"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نيسان 1</w:t>
            </w:r>
          </w:p>
        </w:tc>
        <w:tc>
          <w:tcPr>
            <w:tcW w:w="1080" w:type="dxa"/>
            <w:gridSpan w:val="2"/>
          </w:tcPr>
          <w:p w14:paraId="35035E9B"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D51428A"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17286FF"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التحقق</w:t>
            </w:r>
            <w:r w:rsidRPr="00317499">
              <w:rPr>
                <w:rFonts w:ascii="Arial" w:hAnsi="Arial" w:cs="Arial"/>
                <w:b/>
                <w:bCs/>
                <w:rtl/>
                <w:lang w:bidi="ar-IQ"/>
              </w:rPr>
              <w:t xml:space="preserve"> </w:t>
            </w:r>
            <w:r w:rsidRPr="00317499">
              <w:rPr>
                <w:rFonts w:ascii="Arial" w:hAnsi="Arial" w:cs="Arial" w:hint="cs"/>
                <w:b/>
                <w:bCs/>
                <w:rtl/>
                <w:lang w:bidi="ar-IQ"/>
              </w:rPr>
              <w:t>من</w:t>
            </w:r>
            <w:r w:rsidRPr="00317499">
              <w:rPr>
                <w:rFonts w:ascii="Arial" w:hAnsi="Arial" w:cs="Arial"/>
                <w:b/>
                <w:bCs/>
                <w:rtl/>
                <w:lang w:bidi="ar-IQ"/>
              </w:rPr>
              <w:t xml:space="preserve"> </w:t>
            </w:r>
            <w:r w:rsidRPr="00317499">
              <w:rPr>
                <w:rFonts w:ascii="Arial" w:hAnsi="Arial" w:cs="Arial" w:hint="cs"/>
                <w:b/>
                <w:bCs/>
                <w:rtl/>
                <w:lang w:bidi="ar-IQ"/>
              </w:rPr>
              <w:t>اتصال</w:t>
            </w:r>
            <w:r w:rsidRPr="00317499">
              <w:rPr>
                <w:rFonts w:ascii="Arial" w:hAnsi="Arial" w:cs="Arial"/>
                <w:b/>
                <w:bCs/>
                <w:rtl/>
                <w:lang w:bidi="ar-IQ"/>
              </w:rPr>
              <w:t xml:space="preserve"> </w:t>
            </w:r>
            <w:r w:rsidRPr="00317499">
              <w:rPr>
                <w:rFonts w:ascii="Arial" w:hAnsi="Arial" w:cs="Arial" w:hint="cs"/>
                <w:b/>
                <w:bCs/>
                <w:rtl/>
                <w:lang w:bidi="ar-IQ"/>
              </w:rPr>
              <w:t>السند</w:t>
            </w:r>
            <w:r w:rsidRPr="00317499">
              <w:rPr>
                <w:rFonts w:ascii="Arial" w:hAnsi="Arial" w:cs="Arial"/>
                <w:b/>
                <w:bCs/>
                <w:rtl/>
                <w:lang w:bidi="ar-IQ"/>
              </w:rPr>
              <w:t xml:space="preserve"> </w:t>
            </w:r>
            <w:r w:rsidRPr="00317499">
              <w:rPr>
                <w:rFonts w:ascii="Arial" w:hAnsi="Arial" w:cs="Arial" w:hint="cs"/>
                <w:b/>
                <w:bCs/>
                <w:rtl/>
                <w:lang w:bidi="ar-IQ"/>
              </w:rPr>
              <w:t>بنص احد الائمة او الحفاظ على السماع</w:t>
            </w:r>
          </w:p>
        </w:tc>
        <w:tc>
          <w:tcPr>
            <w:tcW w:w="1199" w:type="dxa"/>
          </w:tcPr>
          <w:p w14:paraId="71B19676"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44E6250D"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23424061" w14:textId="77777777" w:rsidTr="00E121D0">
        <w:trPr>
          <w:gridAfter w:val="3"/>
          <w:wAfter w:w="6087" w:type="dxa"/>
          <w:trHeight w:val="144"/>
        </w:trPr>
        <w:tc>
          <w:tcPr>
            <w:tcW w:w="1254" w:type="dxa"/>
          </w:tcPr>
          <w:p w14:paraId="40D3F7B5"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نيسان 2</w:t>
            </w:r>
          </w:p>
        </w:tc>
        <w:tc>
          <w:tcPr>
            <w:tcW w:w="1080" w:type="dxa"/>
            <w:gridSpan w:val="2"/>
          </w:tcPr>
          <w:p w14:paraId="1ED2A742"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126753EA"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210AEFAF"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التحقق من سلامته من الشذوذ والعلة</w:t>
            </w:r>
          </w:p>
        </w:tc>
        <w:tc>
          <w:tcPr>
            <w:tcW w:w="1199" w:type="dxa"/>
          </w:tcPr>
          <w:p w14:paraId="3B99BE7A"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142D271D"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5082ECE9" w14:textId="77777777" w:rsidTr="00E121D0">
        <w:trPr>
          <w:gridAfter w:val="3"/>
          <w:wAfter w:w="6087" w:type="dxa"/>
          <w:trHeight w:val="144"/>
        </w:trPr>
        <w:tc>
          <w:tcPr>
            <w:tcW w:w="1254" w:type="dxa"/>
          </w:tcPr>
          <w:p w14:paraId="3FAC8F99"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نيسان 3</w:t>
            </w:r>
          </w:p>
        </w:tc>
        <w:tc>
          <w:tcPr>
            <w:tcW w:w="1080" w:type="dxa"/>
            <w:gridSpan w:val="2"/>
          </w:tcPr>
          <w:p w14:paraId="5A0DA990"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92ED001"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73EE9645"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قرائن وجود العلة</w:t>
            </w:r>
          </w:p>
        </w:tc>
        <w:tc>
          <w:tcPr>
            <w:tcW w:w="1199" w:type="dxa"/>
          </w:tcPr>
          <w:p w14:paraId="2307C217"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7BADAAEB"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2075D411" w14:textId="77777777" w:rsidTr="00E121D0">
        <w:trPr>
          <w:gridAfter w:val="3"/>
          <w:wAfter w:w="6087" w:type="dxa"/>
          <w:trHeight w:val="144"/>
        </w:trPr>
        <w:tc>
          <w:tcPr>
            <w:tcW w:w="1254" w:type="dxa"/>
          </w:tcPr>
          <w:p w14:paraId="49C78414"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lastRenderedPageBreak/>
              <w:t>نيسان 4</w:t>
            </w:r>
          </w:p>
        </w:tc>
        <w:tc>
          <w:tcPr>
            <w:tcW w:w="1080" w:type="dxa"/>
            <w:gridSpan w:val="2"/>
          </w:tcPr>
          <w:p w14:paraId="0622E084"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030BD4FD"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77F6A7C0"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r w:rsidRPr="00317499">
              <w:rPr>
                <w:rFonts w:ascii="Arial" w:hAnsi="Arial" w:cs="Arial" w:hint="cs"/>
                <w:b/>
                <w:bCs/>
                <w:rtl/>
                <w:lang w:bidi="ar-IQ"/>
              </w:rPr>
              <w:t>دراسة الاختلاف في الحديث والحكم على اوجه الاختلاف في الحديث</w:t>
            </w:r>
          </w:p>
        </w:tc>
        <w:tc>
          <w:tcPr>
            <w:tcW w:w="1199" w:type="dxa"/>
          </w:tcPr>
          <w:p w14:paraId="4C8E79A5"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الطريقة القياسية</w:t>
            </w:r>
          </w:p>
        </w:tc>
        <w:tc>
          <w:tcPr>
            <w:tcW w:w="2250" w:type="dxa"/>
          </w:tcPr>
          <w:p w14:paraId="10DD9A51"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الاداء الصفي والامتحانات</w:t>
            </w:r>
          </w:p>
        </w:tc>
      </w:tr>
      <w:tr w:rsidR="00317499" w:rsidRPr="00317499" w14:paraId="7F3896E5" w14:textId="77777777" w:rsidTr="00E121D0">
        <w:trPr>
          <w:gridAfter w:val="3"/>
          <w:wAfter w:w="6087" w:type="dxa"/>
          <w:trHeight w:val="144"/>
        </w:trPr>
        <w:tc>
          <w:tcPr>
            <w:tcW w:w="1254" w:type="dxa"/>
          </w:tcPr>
          <w:p w14:paraId="63556452"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ايار 1</w:t>
            </w:r>
          </w:p>
        </w:tc>
        <w:tc>
          <w:tcPr>
            <w:tcW w:w="1080" w:type="dxa"/>
            <w:gridSpan w:val="2"/>
          </w:tcPr>
          <w:p w14:paraId="5DF676F4" w14:textId="77777777" w:rsidR="00317499" w:rsidRPr="00317499" w:rsidRDefault="00317499" w:rsidP="00317499">
            <w:pPr>
              <w:keepNext/>
              <w:bidi/>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33E4E53" w14:textId="77777777" w:rsidR="00317499" w:rsidRPr="00317499" w:rsidRDefault="00317499" w:rsidP="00317499">
            <w:pPr>
              <w:keepNext/>
              <w:bidi/>
              <w:outlineLvl w:val="1"/>
              <w:rPr>
                <w:rFonts w:ascii="Cambria" w:eastAsia="Calibri" w:hAnsi="Cambria"/>
                <w:b/>
                <w:bCs/>
                <w:color w:val="000000"/>
                <w:rtl/>
                <w:lang w:bidi="ar-IQ"/>
              </w:rPr>
            </w:pPr>
            <w:r w:rsidRPr="00317499">
              <w:rPr>
                <w:rFonts w:eastAsia="Calibri" w:cs="Traditional Arabic"/>
                <w:b/>
                <w:bCs/>
                <w:rtl/>
                <w:lang w:bidi="ar-IQ"/>
              </w:rPr>
              <w:t>اختبار الشهر</w:t>
            </w:r>
            <w:r w:rsidRPr="00317499">
              <w:rPr>
                <w:rFonts w:eastAsia="Calibri" w:cs="Traditional Arabic" w:hint="cs"/>
                <w:b/>
                <w:bCs/>
                <w:rtl/>
                <w:lang w:bidi="ar-IQ"/>
              </w:rPr>
              <w:t xml:space="preserve"> </w:t>
            </w:r>
            <w:r w:rsidRPr="00317499">
              <w:rPr>
                <w:rFonts w:eastAsia="Calibri" w:cs="Traditional Arabic"/>
                <w:b/>
                <w:bCs/>
                <w:rtl/>
                <w:lang w:bidi="ar-IQ"/>
              </w:rPr>
              <w:t>الرابع</w:t>
            </w:r>
          </w:p>
        </w:tc>
        <w:tc>
          <w:tcPr>
            <w:tcW w:w="2937" w:type="dxa"/>
            <w:gridSpan w:val="2"/>
          </w:tcPr>
          <w:p w14:paraId="184F9E45"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417787EC"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21A62DD2"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18120DD2" w14:textId="77777777" w:rsidTr="00E121D0">
        <w:tc>
          <w:tcPr>
            <w:tcW w:w="9894" w:type="dxa"/>
            <w:gridSpan w:val="9"/>
            <w:shd w:val="clear" w:color="auto" w:fill="DEEAF6"/>
          </w:tcPr>
          <w:p w14:paraId="3901C594" w14:textId="77777777" w:rsidR="00317499" w:rsidRPr="00317499" w:rsidRDefault="00317499" w:rsidP="00317499">
            <w:pPr>
              <w:numPr>
                <w:ilvl w:val="0"/>
                <w:numId w:val="51"/>
              </w:numPr>
              <w:bidi/>
              <w:spacing w:after="200" w:line="276" w:lineRule="auto"/>
              <w:ind w:left="513"/>
              <w:rPr>
                <w:rFonts w:ascii="Simplified Arabic" w:eastAsia="Calibri" w:hAnsi="Simplified Arabic" w:cs="Simplified Arabic"/>
                <w:sz w:val="28"/>
                <w:szCs w:val="28"/>
                <w:rtl/>
              </w:rPr>
            </w:pPr>
            <w:r w:rsidRPr="00317499">
              <w:rPr>
                <w:rFonts w:ascii="Simplified Arabic" w:eastAsia="Calibri" w:hAnsi="Simplified Arabic" w:cs="Simplified Arabic"/>
                <w:sz w:val="28"/>
                <w:szCs w:val="28"/>
                <w:rtl/>
              </w:rPr>
              <w:t>تقييم المقرر</w:t>
            </w:r>
          </w:p>
        </w:tc>
        <w:tc>
          <w:tcPr>
            <w:tcW w:w="2029" w:type="dxa"/>
          </w:tcPr>
          <w:p w14:paraId="1405984F" w14:textId="77777777" w:rsidR="00317499" w:rsidRPr="00317499" w:rsidRDefault="00317499" w:rsidP="00317499">
            <w:pPr>
              <w:rPr>
                <w:rFonts w:ascii="Simplified Arabic" w:hAnsi="Simplified Arabic" w:cs="Simplified Arabic"/>
                <w:sz w:val="28"/>
                <w:szCs w:val="28"/>
                <w:rtl/>
                <w:lang w:bidi="ar-IQ"/>
              </w:rPr>
            </w:pPr>
          </w:p>
        </w:tc>
        <w:tc>
          <w:tcPr>
            <w:tcW w:w="2029" w:type="dxa"/>
          </w:tcPr>
          <w:p w14:paraId="35B0C480" w14:textId="77777777" w:rsidR="00317499" w:rsidRPr="00317499" w:rsidRDefault="00317499" w:rsidP="00317499">
            <w:pPr>
              <w:rPr>
                <w:rFonts w:ascii="Simplified Arabic" w:hAnsi="Simplified Arabic" w:cs="Simplified Arabic"/>
                <w:sz w:val="28"/>
                <w:szCs w:val="28"/>
                <w:rtl/>
                <w:lang w:bidi="ar-IQ"/>
              </w:rPr>
            </w:pPr>
          </w:p>
        </w:tc>
        <w:tc>
          <w:tcPr>
            <w:tcW w:w="2029" w:type="dxa"/>
          </w:tcPr>
          <w:p w14:paraId="596F2602" w14:textId="77777777" w:rsidR="00317499" w:rsidRPr="00317499" w:rsidRDefault="00317499" w:rsidP="00317499">
            <w:pPr>
              <w:autoSpaceDE w:val="0"/>
              <w:autoSpaceDN w:val="0"/>
              <w:bidi/>
              <w:adjustRightInd w:val="0"/>
              <w:spacing w:after="200" w:line="276" w:lineRule="auto"/>
              <w:rPr>
                <w:rFonts w:ascii="Arial" w:hAnsi="Arial" w:cs="Arial"/>
                <w:sz w:val="28"/>
                <w:szCs w:val="28"/>
                <w:rtl/>
                <w:lang w:bidi="ar-IQ"/>
              </w:rPr>
            </w:pPr>
          </w:p>
        </w:tc>
      </w:tr>
      <w:tr w:rsidR="00317499" w:rsidRPr="00317499" w14:paraId="2C36185A" w14:textId="77777777" w:rsidTr="00E121D0">
        <w:trPr>
          <w:gridAfter w:val="3"/>
          <w:wAfter w:w="6087" w:type="dxa"/>
        </w:trPr>
        <w:tc>
          <w:tcPr>
            <w:tcW w:w="9894" w:type="dxa"/>
            <w:gridSpan w:val="9"/>
          </w:tcPr>
          <w:p w14:paraId="07A8E4C5" w14:textId="77777777" w:rsidR="00317499" w:rsidRPr="00317499" w:rsidRDefault="00317499" w:rsidP="00317499">
            <w:pPr>
              <w:shd w:val="clear" w:color="auto" w:fill="FFFFFF"/>
              <w:autoSpaceDE w:val="0"/>
              <w:autoSpaceDN w:val="0"/>
              <w:bidi/>
              <w:adjustRightInd w:val="0"/>
              <w:jc w:val="both"/>
              <w:rPr>
                <w:rFonts w:ascii="Cambria" w:eastAsia="Calibri" w:hAnsi="Cambria"/>
                <w:color w:val="000000"/>
                <w:sz w:val="20"/>
                <w:szCs w:val="20"/>
                <w:rtl/>
                <w:lang w:bidi="ar-IQ"/>
              </w:rPr>
            </w:pPr>
            <w:r w:rsidRPr="00317499">
              <w:rPr>
                <w:rFonts w:ascii="Cambria" w:eastAsia="Calibri" w:hAnsi="Cambria" w:hint="cs"/>
                <w:color w:val="000000"/>
                <w:sz w:val="20"/>
                <w:szCs w:val="20"/>
                <w:rtl/>
                <w:lang w:bidi="ar-IQ"/>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755D04DF" w14:textId="77777777" w:rsidR="00317499" w:rsidRPr="00317499" w:rsidRDefault="00317499" w:rsidP="00317499">
            <w:pPr>
              <w:shd w:val="clear" w:color="auto" w:fill="FFFFFF"/>
              <w:autoSpaceDE w:val="0"/>
              <w:autoSpaceDN w:val="0"/>
              <w:bidi/>
              <w:adjustRightInd w:val="0"/>
              <w:jc w:val="both"/>
              <w:rPr>
                <w:rFonts w:ascii="Cambria" w:eastAsia="Calibri" w:hAnsi="Cambria"/>
                <w:color w:val="000000"/>
                <w:sz w:val="20"/>
                <w:szCs w:val="20"/>
                <w:rtl/>
                <w:lang w:bidi="ar-IQ"/>
              </w:rPr>
            </w:pPr>
          </w:p>
          <w:p w14:paraId="0C90DEC5" w14:textId="77777777" w:rsidR="00317499" w:rsidRPr="00317499" w:rsidRDefault="00317499" w:rsidP="00317499">
            <w:pPr>
              <w:shd w:val="clear" w:color="auto" w:fill="FFFFFF"/>
              <w:autoSpaceDE w:val="0"/>
              <w:autoSpaceDN w:val="0"/>
              <w:bidi/>
              <w:adjustRightInd w:val="0"/>
              <w:jc w:val="both"/>
              <w:rPr>
                <w:rFonts w:ascii="Cambria" w:eastAsia="Calibri" w:hAnsi="Cambria"/>
                <w:color w:val="000000"/>
                <w:sz w:val="20"/>
                <w:szCs w:val="20"/>
                <w:rtl/>
                <w:lang w:bidi="ar-IQ"/>
              </w:rPr>
            </w:pPr>
            <w:r w:rsidRPr="00317499">
              <w:rPr>
                <w:rFonts w:ascii="Cambria" w:eastAsia="Calibri" w:hAnsi="Cambria"/>
                <w:color w:val="000000"/>
                <w:sz w:val="20"/>
                <w:szCs w:val="20"/>
                <w:rtl/>
                <w:lang w:bidi="ar-IQ"/>
              </w:rPr>
              <w:t>1-  الامتحان الشهري</w:t>
            </w:r>
            <w:r w:rsidRPr="00317499">
              <w:rPr>
                <w:rFonts w:ascii="Cambria" w:eastAsia="Calibri" w:hAnsi="Cambria" w:hint="cs"/>
                <w:color w:val="000000"/>
                <w:sz w:val="20"/>
                <w:szCs w:val="20"/>
                <w:rtl/>
                <w:lang w:bidi="ar-IQ"/>
              </w:rPr>
              <w:t xml:space="preserve">   30 درجة</w:t>
            </w:r>
          </w:p>
          <w:p w14:paraId="2CBED381" w14:textId="77777777" w:rsidR="00317499" w:rsidRPr="00317499" w:rsidRDefault="00317499" w:rsidP="00317499">
            <w:pPr>
              <w:shd w:val="clear" w:color="auto" w:fill="FFFFFF"/>
              <w:autoSpaceDE w:val="0"/>
              <w:autoSpaceDN w:val="0"/>
              <w:bidi/>
              <w:adjustRightInd w:val="0"/>
              <w:jc w:val="both"/>
              <w:rPr>
                <w:rFonts w:ascii="Cambria" w:eastAsia="Calibri" w:hAnsi="Cambria"/>
                <w:color w:val="000000"/>
                <w:sz w:val="20"/>
                <w:szCs w:val="20"/>
                <w:rtl/>
                <w:lang w:bidi="ar-IQ"/>
              </w:rPr>
            </w:pPr>
            <w:r w:rsidRPr="00317499">
              <w:rPr>
                <w:rFonts w:ascii="Cambria" w:eastAsia="Calibri" w:hAnsi="Cambria"/>
                <w:color w:val="000000"/>
                <w:sz w:val="20"/>
                <w:szCs w:val="20"/>
                <w:rtl/>
                <w:lang w:bidi="ar-IQ"/>
              </w:rPr>
              <w:t>2- القيام ببحوث مختصرة تناقش داخل الصف الدراسي</w:t>
            </w:r>
            <w:r w:rsidRPr="00317499">
              <w:rPr>
                <w:rFonts w:ascii="Cambria" w:eastAsia="Calibri" w:hAnsi="Cambria" w:hint="cs"/>
                <w:color w:val="000000"/>
                <w:sz w:val="20"/>
                <w:szCs w:val="20"/>
                <w:rtl/>
                <w:lang w:bidi="ar-IQ"/>
              </w:rPr>
              <w:t xml:space="preserve"> مع التحضير اليومي 10 درجات</w:t>
            </w:r>
          </w:p>
          <w:p w14:paraId="2FC4CE96" w14:textId="77777777" w:rsidR="00317499" w:rsidRPr="00317499" w:rsidRDefault="00317499" w:rsidP="00317499">
            <w:pPr>
              <w:shd w:val="clear" w:color="auto" w:fill="FFFFFF"/>
              <w:autoSpaceDE w:val="0"/>
              <w:autoSpaceDN w:val="0"/>
              <w:bidi/>
              <w:adjustRightInd w:val="0"/>
              <w:jc w:val="both"/>
              <w:rPr>
                <w:rFonts w:ascii="Cambria" w:eastAsia="Calibri" w:hAnsi="Cambria"/>
                <w:color w:val="000000"/>
                <w:sz w:val="20"/>
                <w:szCs w:val="20"/>
                <w:rtl/>
                <w:lang w:bidi="ar-IQ"/>
              </w:rPr>
            </w:pPr>
            <w:r w:rsidRPr="00317499">
              <w:rPr>
                <w:rFonts w:ascii="Cambria" w:eastAsia="Calibri" w:hAnsi="Cambria" w:hint="cs"/>
                <w:color w:val="000000"/>
                <w:sz w:val="20"/>
                <w:szCs w:val="20"/>
                <w:rtl/>
                <w:lang w:bidi="ar-IQ"/>
              </w:rPr>
              <w:t>3- الامتحان النهائي 60 درجة</w:t>
            </w:r>
          </w:p>
        </w:tc>
      </w:tr>
      <w:tr w:rsidR="00317499" w:rsidRPr="00317499" w14:paraId="660444DA" w14:textId="77777777" w:rsidTr="00E121D0">
        <w:trPr>
          <w:gridAfter w:val="3"/>
          <w:wAfter w:w="6087" w:type="dxa"/>
        </w:trPr>
        <w:tc>
          <w:tcPr>
            <w:tcW w:w="9894" w:type="dxa"/>
            <w:gridSpan w:val="9"/>
            <w:shd w:val="clear" w:color="auto" w:fill="DEEAF6"/>
          </w:tcPr>
          <w:p w14:paraId="3250EF97" w14:textId="77777777" w:rsidR="00317499" w:rsidRPr="00317499" w:rsidRDefault="00317499" w:rsidP="00317499">
            <w:pPr>
              <w:numPr>
                <w:ilvl w:val="0"/>
                <w:numId w:val="51"/>
              </w:numPr>
              <w:bidi/>
              <w:spacing w:after="200" w:line="276" w:lineRule="auto"/>
              <w:ind w:left="513"/>
              <w:rPr>
                <w:rFonts w:ascii="Simplified Arabic" w:eastAsia="Calibri" w:hAnsi="Simplified Arabic" w:cs="Simplified Arabic"/>
                <w:sz w:val="20"/>
                <w:szCs w:val="20"/>
                <w:rtl/>
              </w:rPr>
            </w:pPr>
            <w:r w:rsidRPr="00317499">
              <w:rPr>
                <w:rFonts w:ascii="Simplified Arabic" w:eastAsia="Calibri" w:hAnsi="Simplified Arabic" w:cs="Simplified Arabic"/>
                <w:sz w:val="20"/>
                <w:szCs w:val="20"/>
                <w:rtl/>
                <w:lang w:bidi="ar-IQ"/>
              </w:rPr>
              <w:t xml:space="preserve">مصادر التعلم والتدريس </w:t>
            </w:r>
          </w:p>
        </w:tc>
      </w:tr>
      <w:tr w:rsidR="00317499" w:rsidRPr="00317499" w14:paraId="0D7ED827" w14:textId="77777777" w:rsidTr="00E121D0">
        <w:trPr>
          <w:gridAfter w:val="3"/>
          <w:wAfter w:w="6087" w:type="dxa"/>
        </w:trPr>
        <w:tc>
          <w:tcPr>
            <w:tcW w:w="4954" w:type="dxa"/>
            <w:gridSpan w:val="6"/>
          </w:tcPr>
          <w:p w14:paraId="4CD24699" w14:textId="77777777" w:rsidR="00317499" w:rsidRPr="00317499" w:rsidRDefault="00317499" w:rsidP="00317499">
            <w:pPr>
              <w:autoSpaceDE w:val="0"/>
              <w:autoSpaceDN w:val="0"/>
              <w:bidi/>
              <w:adjustRightInd w:val="0"/>
              <w:ind w:right="-426"/>
              <w:jc w:val="both"/>
              <w:rPr>
                <w:rFonts w:ascii="Simplified Arabic" w:eastAsia="Calibri" w:hAnsi="Simplified Arabic" w:cs="Simplified Arabic"/>
                <w:sz w:val="16"/>
                <w:szCs w:val="16"/>
                <w:rtl/>
                <w:lang w:bidi="ar-IQ"/>
              </w:rPr>
            </w:pPr>
            <w:r w:rsidRPr="00317499">
              <w:rPr>
                <w:rFonts w:ascii="Simplified Arabic" w:eastAsia="Calibri" w:hAnsi="Simplified Arabic" w:cs="Simplified Arabic" w:hint="cs"/>
                <w:sz w:val="16"/>
                <w:szCs w:val="16"/>
                <w:rtl/>
                <w:lang w:bidi="ar-IQ"/>
              </w:rPr>
              <w:t>الكتب المقررة المطلوبة ( المنهجية أن وجدت )</w:t>
            </w:r>
          </w:p>
        </w:tc>
        <w:tc>
          <w:tcPr>
            <w:tcW w:w="4940" w:type="dxa"/>
            <w:gridSpan w:val="3"/>
          </w:tcPr>
          <w:p w14:paraId="39EB2889" w14:textId="77777777" w:rsidR="00317499" w:rsidRPr="00317499" w:rsidRDefault="00317499" w:rsidP="00317499">
            <w:pPr>
              <w:keepNext/>
              <w:bidi/>
              <w:outlineLvl w:val="1"/>
              <w:rPr>
                <w:rFonts w:ascii="Cambria" w:eastAsia="Calibri" w:hAnsi="Cambria"/>
                <w:b/>
                <w:bCs/>
                <w:sz w:val="16"/>
                <w:szCs w:val="16"/>
                <w:rtl/>
                <w:lang w:bidi="ar-IQ"/>
              </w:rPr>
            </w:pPr>
            <w:r w:rsidRPr="00317499">
              <w:rPr>
                <w:rFonts w:ascii="Arial" w:eastAsia="Calibri" w:hAnsi="Arial" w:cs="Arial" w:hint="cs"/>
                <w:b/>
                <w:bCs/>
                <w:color w:val="000000"/>
                <w:sz w:val="16"/>
                <w:szCs w:val="16"/>
                <w:rtl/>
                <w:lang w:bidi="ar-IQ"/>
              </w:rPr>
              <w:t>تخريج الحديث ودراسة الاسانيد للدكتور عبد العزيز الشايع</w:t>
            </w:r>
          </w:p>
        </w:tc>
      </w:tr>
      <w:tr w:rsidR="00317499" w:rsidRPr="00317499" w14:paraId="4E0AC615" w14:textId="77777777" w:rsidTr="00E121D0">
        <w:trPr>
          <w:gridAfter w:val="3"/>
          <w:wAfter w:w="6087" w:type="dxa"/>
        </w:trPr>
        <w:tc>
          <w:tcPr>
            <w:tcW w:w="4954" w:type="dxa"/>
            <w:gridSpan w:val="6"/>
          </w:tcPr>
          <w:p w14:paraId="5637157A" w14:textId="77777777" w:rsidR="00317499" w:rsidRPr="00317499" w:rsidRDefault="00317499" w:rsidP="00317499">
            <w:pPr>
              <w:autoSpaceDE w:val="0"/>
              <w:autoSpaceDN w:val="0"/>
              <w:bidi/>
              <w:adjustRightInd w:val="0"/>
              <w:ind w:right="-426"/>
              <w:jc w:val="both"/>
              <w:rPr>
                <w:rFonts w:ascii="Simplified Arabic" w:eastAsia="Calibri" w:hAnsi="Simplified Arabic" w:cs="Simplified Arabic"/>
                <w:sz w:val="16"/>
                <w:szCs w:val="16"/>
                <w:rtl/>
                <w:lang w:bidi="ar-IQ"/>
              </w:rPr>
            </w:pPr>
            <w:r w:rsidRPr="00317499">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1A3FC3D6" w14:textId="77777777" w:rsidR="00317499" w:rsidRPr="00317499" w:rsidRDefault="00317499" w:rsidP="00317499">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317499">
              <w:rPr>
                <w:rFonts w:ascii="Cambria" w:eastAsia="Calibri" w:hAnsi="Cambria"/>
                <w:b/>
                <w:bCs/>
                <w:color w:val="000000"/>
                <w:sz w:val="16"/>
                <w:szCs w:val="16"/>
                <w:rtl/>
                <w:lang w:bidi="ar-IQ"/>
              </w:rPr>
              <w:t>1-</w:t>
            </w:r>
            <w:r w:rsidRPr="00317499">
              <w:rPr>
                <w:rFonts w:ascii="Cambria" w:eastAsia="Calibri" w:hAnsi="Cambria" w:hint="cs"/>
                <w:b/>
                <w:bCs/>
                <w:color w:val="000000"/>
                <w:sz w:val="16"/>
                <w:szCs w:val="16"/>
                <w:rtl/>
                <w:lang w:bidi="ar-IQ"/>
              </w:rPr>
              <w:t>علم تخريج الحديث وبيان كتب السنة المشرفة للدتور يوسف المرعشلي</w:t>
            </w:r>
          </w:p>
          <w:p w14:paraId="1B48AC68" w14:textId="77777777" w:rsidR="00317499" w:rsidRPr="00317499" w:rsidRDefault="00317499" w:rsidP="00317499">
            <w:pPr>
              <w:shd w:val="clear" w:color="auto" w:fill="FFFFFF"/>
              <w:autoSpaceDE w:val="0"/>
              <w:autoSpaceDN w:val="0"/>
              <w:bidi/>
              <w:adjustRightInd w:val="0"/>
              <w:ind w:right="-426"/>
              <w:jc w:val="both"/>
              <w:rPr>
                <w:rFonts w:ascii="Cambria" w:eastAsia="Calibri" w:hAnsi="Cambria"/>
                <w:b/>
                <w:bCs/>
                <w:color w:val="000000"/>
                <w:sz w:val="16"/>
                <w:szCs w:val="16"/>
                <w:rtl/>
                <w:lang w:bidi="ar-IQ"/>
              </w:rPr>
            </w:pPr>
            <w:r w:rsidRPr="00317499">
              <w:rPr>
                <w:rFonts w:ascii="Cambria" w:eastAsia="Calibri" w:hAnsi="Cambria"/>
                <w:b/>
                <w:bCs/>
                <w:color w:val="000000"/>
                <w:sz w:val="16"/>
                <w:szCs w:val="16"/>
                <w:rtl/>
                <w:lang w:bidi="ar-IQ"/>
              </w:rPr>
              <w:t xml:space="preserve">2- </w:t>
            </w:r>
            <w:r w:rsidRPr="00317499">
              <w:rPr>
                <w:rFonts w:ascii="Cambria" w:eastAsia="Calibri" w:hAnsi="Cambria" w:hint="cs"/>
                <w:b/>
                <w:bCs/>
                <w:color w:val="000000"/>
                <w:sz w:val="16"/>
                <w:szCs w:val="16"/>
                <w:rtl/>
                <w:lang w:bidi="ar-IQ"/>
              </w:rPr>
              <w:t>تخريج الحديث الشريف للدكتور علي نايف بقائي</w:t>
            </w:r>
          </w:p>
        </w:tc>
      </w:tr>
      <w:tr w:rsidR="00317499" w:rsidRPr="00317499" w14:paraId="182C181F" w14:textId="77777777" w:rsidTr="00E121D0">
        <w:trPr>
          <w:gridAfter w:val="3"/>
          <w:wAfter w:w="6087" w:type="dxa"/>
        </w:trPr>
        <w:tc>
          <w:tcPr>
            <w:tcW w:w="4954" w:type="dxa"/>
            <w:gridSpan w:val="6"/>
          </w:tcPr>
          <w:p w14:paraId="0E5DE53B" w14:textId="77777777" w:rsidR="00317499" w:rsidRPr="00317499" w:rsidRDefault="00317499" w:rsidP="00317499">
            <w:pPr>
              <w:autoSpaceDE w:val="0"/>
              <w:autoSpaceDN w:val="0"/>
              <w:bidi/>
              <w:adjustRightInd w:val="0"/>
              <w:jc w:val="both"/>
              <w:rPr>
                <w:rFonts w:ascii="Simplified Arabic" w:eastAsia="Calibri" w:hAnsi="Simplified Arabic" w:cs="Simplified Arabic"/>
                <w:sz w:val="16"/>
                <w:szCs w:val="16"/>
                <w:rtl/>
                <w:lang w:bidi="ar-IQ"/>
              </w:rPr>
            </w:pPr>
            <w:r w:rsidRPr="00317499">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432FB47E" w14:textId="77777777" w:rsidR="00317499" w:rsidRPr="00317499" w:rsidRDefault="00317499" w:rsidP="00317499">
            <w:pPr>
              <w:keepNext/>
              <w:bidi/>
              <w:outlineLvl w:val="1"/>
              <w:rPr>
                <w:rFonts w:ascii="Cambria" w:eastAsia="Calibri" w:hAnsi="Cambria"/>
                <w:b/>
                <w:bCs/>
                <w:sz w:val="16"/>
                <w:szCs w:val="16"/>
                <w:rtl/>
                <w:lang w:bidi="ar-IQ"/>
              </w:rPr>
            </w:pPr>
            <w:r w:rsidRPr="00317499">
              <w:rPr>
                <w:rFonts w:ascii="Cambria" w:eastAsia="Calibri" w:hAnsi="Cambria"/>
                <w:b/>
                <w:bCs/>
                <w:sz w:val="16"/>
                <w:szCs w:val="16"/>
                <w:rtl/>
                <w:lang w:bidi="ar-IQ"/>
              </w:rPr>
              <w:t>مواقع الانترنت المختلفة وهي جمة في هذا التخصص</w:t>
            </w:r>
          </w:p>
        </w:tc>
      </w:tr>
      <w:tr w:rsidR="00317499" w:rsidRPr="00317499" w14:paraId="68542D76" w14:textId="77777777" w:rsidTr="00E121D0">
        <w:trPr>
          <w:gridAfter w:val="3"/>
          <w:wAfter w:w="6087" w:type="dxa"/>
        </w:trPr>
        <w:tc>
          <w:tcPr>
            <w:tcW w:w="4954" w:type="dxa"/>
            <w:gridSpan w:val="6"/>
          </w:tcPr>
          <w:p w14:paraId="6EA628A3" w14:textId="77777777" w:rsidR="00317499" w:rsidRPr="00317499" w:rsidRDefault="00317499" w:rsidP="00317499">
            <w:pPr>
              <w:autoSpaceDE w:val="0"/>
              <w:autoSpaceDN w:val="0"/>
              <w:bidi/>
              <w:adjustRightInd w:val="0"/>
              <w:ind w:right="-426"/>
              <w:jc w:val="both"/>
              <w:rPr>
                <w:rFonts w:ascii="Simplified Arabic" w:eastAsia="Calibri" w:hAnsi="Simplified Arabic" w:cs="Simplified Arabic"/>
                <w:sz w:val="16"/>
                <w:szCs w:val="16"/>
                <w:rtl/>
                <w:lang w:bidi="ar-IQ"/>
              </w:rPr>
            </w:pPr>
            <w:r w:rsidRPr="00317499">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7771EB13" w14:textId="77777777" w:rsidR="00317499" w:rsidRPr="00317499" w:rsidRDefault="00317499" w:rsidP="00317499">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006107ED" w14:textId="77777777" w:rsidR="00317499" w:rsidRPr="00317499" w:rsidRDefault="00317499" w:rsidP="00317499">
      <w:pPr>
        <w:bidi/>
        <w:rPr>
          <w:rFonts w:cs="Traditional Arabic"/>
          <w:sz w:val="20"/>
          <w:szCs w:val="20"/>
          <w:rtl/>
        </w:rPr>
      </w:pPr>
    </w:p>
    <w:p w14:paraId="2579AC79" w14:textId="77777777" w:rsidR="00317499" w:rsidRPr="00317499" w:rsidRDefault="00317499" w:rsidP="00317499">
      <w:pPr>
        <w:bidi/>
        <w:rPr>
          <w:rFonts w:cs="Traditional Arabic"/>
          <w:sz w:val="20"/>
          <w:szCs w:val="20"/>
          <w:rtl/>
        </w:rPr>
      </w:pPr>
    </w:p>
    <w:p w14:paraId="47DA593A" w14:textId="77777777" w:rsidR="00317499" w:rsidRPr="00317499" w:rsidRDefault="00317499" w:rsidP="00317499">
      <w:pPr>
        <w:bidi/>
        <w:rPr>
          <w:rFonts w:cs="Traditional Arabic"/>
          <w:sz w:val="20"/>
          <w:szCs w:val="20"/>
          <w:rtl/>
        </w:rPr>
      </w:pPr>
    </w:p>
    <w:p w14:paraId="1E9DE1EF" w14:textId="77777777" w:rsidR="00317499" w:rsidRPr="00317499" w:rsidRDefault="00317499" w:rsidP="00317499">
      <w:pPr>
        <w:bidi/>
        <w:spacing w:after="200" w:line="276" w:lineRule="auto"/>
        <w:rPr>
          <w:rFonts w:ascii="Calibri" w:eastAsia="Calibri" w:hAnsi="Calibri" w:cs="Arial"/>
          <w:sz w:val="22"/>
          <w:szCs w:val="22"/>
          <w:rtl/>
        </w:rPr>
      </w:pPr>
    </w:p>
    <w:p w14:paraId="29F15BD4" w14:textId="77777777" w:rsidR="00317499" w:rsidRPr="00317499" w:rsidRDefault="00317499" w:rsidP="00317499">
      <w:pPr>
        <w:bidi/>
        <w:spacing w:after="200" w:line="276" w:lineRule="auto"/>
        <w:rPr>
          <w:rFonts w:ascii="Calibri" w:eastAsia="Calibri" w:hAnsi="Calibri" w:cs="Arial"/>
          <w:sz w:val="22"/>
          <w:szCs w:val="22"/>
          <w:rtl/>
        </w:rPr>
      </w:pPr>
    </w:p>
    <w:p w14:paraId="2B5C8ADD" w14:textId="77777777" w:rsidR="00317499" w:rsidRPr="00317499" w:rsidRDefault="00317499" w:rsidP="00317499">
      <w:pPr>
        <w:bidi/>
        <w:spacing w:after="200" w:line="276" w:lineRule="auto"/>
        <w:rPr>
          <w:rFonts w:ascii="Calibri" w:eastAsia="Calibri" w:hAnsi="Calibri" w:cs="Arial"/>
          <w:sz w:val="22"/>
          <w:szCs w:val="22"/>
          <w:rtl/>
        </w:rPr>
      </w:pPr>
    </w:p>
    <w:p w14:paraId="184818A1" w14:textId="77777777" w:rsidR="00317499" w:rsidRPr="00317499" w:rsidRDefault="00317499" w:rsidP="00317499">
      <w:pPr>
        <w:bidi/>
        <w:spacing w:after="200" w:line="276" w:lineRule="auto"/>
        <w:rPr>
          <w:rFonts w:ascii="Calibri" w:eastAsia="Calibri" w:hAnsi="Calibri" w:cs="Arial"/>
          <w:sz w:val="22"/>
          <w:szCs w:val="22"/>
          <w:rtl/>
        </w:rPr>
      </w:pPr>
    </w:p>
    <w:p w14:paraId="20E591E3" w14:textId="77777777" w:rsidR="00317499" w:rsidRPr="00317499" w:rsidRDefault="00317499" w:rsidP="00317499">
      <w:pPr>
        <w:bidi/>
        <w:spacing w:after="200" w:line="276" w:lineRule="auto"/>
        <w:rPr>
          <w:rFonts w:ascii="Calibri" w:eastAsia="Calibri" w:hAnsi="Calibri" w:cs="Arial"/>
          <w:sz w:val="22"/>
          <w:szCs w:val="22"/>
          <w:rtl/>
        </w:rPr>
      </w:pPr>
    </w:p>
    <w:p w14:paraId="221A6A30" w14:textId="77777777" w:rsidR="00317499" w:rsidRPr="00317499" w:rsidRDefault="00317499" w:rsidP="00317499">
      <w:pPr>
        <w:bidi/>
        <w:spacing w:after="200" w:line="276" w:lineRule="auto"/>
        <w:rPr>
          <w:rFonts w:ascii="Calibri" w:eastAsia="Calibri" w:hAnsi="Calibri" w:cs="Arial"/>
          <w:sz w:val="22"/>
          <w:szCs w:val="22"/>
          <w:rtl/>
        </w:rPr>
      </w:pPr>
    </w:p>
    <w:p w14:paraId="6A687A2B" w14:textId="77777777" w:rsidR="00317499" w:rsidRDefault="00317499" w:rsidP="00317499">
      <w:pPr>
        <w:bidi/>
        <w:spacing w:after="200" w:line="276" w:lineRule="auto"/>
        <w:rPr>
          <w:rFonts w:ascii="Calibri" w:eastAsia="Calibri" w:hAnsi="Calibri" w:cs="Arial"/>
          <w:sz w:val="22"/>
          <w:szCs w:val="22"/>
          <w:rtl/>
        </w:rPr>
      </w:pPr>
    </w:p>
    <w:p w14:paraId="5252CE2B" w14:textId="77777777" w:rsidR="00317499" w:rsidRDefault="00317499" w:rsidP="00317499">
      <w:pPr>
        <w:bidi/>
        <w:spacing w:after="200" w:line="276" w:lineRule="auto"/>
        <w:rPr>
          <w:rFonts w:ascii="Calibri" w:eastAsia="Calibri" w:hAnsi="Calibri" w:cs="Arial"/>
          <w:sz w:val="22"/>
          <w:szCs w:val="22"/>
          <w:rtl/>
        </w:rPr>
      </w:pPr>
    </w:p>
    <w:p w14:paraId="4878B9B7" w14:textId="77777777" w:rsidR="00317499" w:rsidRDefault="00317499" w:rsidP="00317499">
      <w:pPr>
        <w:bidi/>
        <w:spacing w:after="200" w:line="276" w:lineRule="auto"/>
        <w:rPr>
          <w:rFonts w:ascii="Calibri" w:eastAsia="Calibri" w:hAnsi="Calibri" w:cs="Arial"/>
          <w:sz w:val="22"/>
          <w:szCs w:val="22"/>
          <w:rtl/>
        </w:rPr>
      </w:pPr>
    </w:p>
    <w:p w14:paraId="02D2DB13" w14:textId="77777777" w:rsidR="00317499" w:rsidRDefault="00317499" w:rsidP="00317499">
      <w:pPr>
        <w:bidi/>
        <w:spacing w:after="200" w:line="276" w:lineRule="auto"/>
        <w:rPr>
          <w:rFonts w:ascii="Calibri" w:eastAsia="Calibri" w:hAnsi="Calibri" w:cs="Arial"/>
          <w:sz w:val="22"/>
          <w:szCs w:val="22"/>
          <w:rtl/>
        </w:rPr>
      </w:pPr>
    </w:p>
    <w:p w14:paraId="07F3FC56" w14:textId="77777777" w:rsidR="00317499" w:rsidRDefault="00317499" w:rsidP="00317499">
      <w:pPr>
        <w:bidi/>
        <w:spacing w:after="200" w:line="276" w:lineRule="auto"/>
        <w:rPr>
          <w:rFonts w:ascii="Calibri" w:eastAsia="Calibri" w:hAnsi="Calibri" w:cs="Arial"/>
          <w:sz w:val="22"/>
          <w:szCs w:val="22"/>
          <w:rtl/>
        </w:rPr>
      </w:pPr>
    </w:p>
    <w:p w14:paraId="251AEA16" w14:textId="77777777" w:rsidR="00317499" w:rsidRDefault="00317499" w:rsidP="00317499">
      <w:pPr>
        <w:bidi/>
        <w:spacing w:after="200" w:line="276" w:lineRule="auto"/>
        <w:rPr>
          <w:rFonts w:ascii="Calibri" w:eastAsia="Calibri" w:hAnsi="Calibri" w:cs="Arial"/>
          <w:sz w:val="22"/>
          <w:szCs w:val="22"/>
          <w:rtl/>
        </w:rPr>
      </w:pPr>
    </w:p>
    <w:p w14:paraId="66C3293B" w14:textId="77777777" w:rsidR="00317499" w:rsidRDefault="00317499" w:rsidP="00317499">
      <w:pPr>
        <w:bidi/>
        <w:spacing w:after="200" w:line="276" w:lineRule="auto"/>
        <w:rPr>
          <w:rFonts w:ascii="Calibri" w:eastAsia="Calibri" w:hAnsi="Calibri" w:cs="Arial"/>
          <w:sz w:val="22"/>
          <w:szCs w:val="22"/>
          <w:rtl/>
        </w:rPr>
      </w:pPr>
    </w:p>
    <w:p w14:paraId="067C8492" w14:textId="77777777" w:rsidR="00317499" w:rsidRDefault="00317499" w:rsidP="00317499">
      <w:pPr>
        <w:bidi/>
        <w:spacing w:after="200" w:line="276" w:lineRule="auto"/>
        <w:rPr>
          <w:rFonts w:ascii="Calibri" w:eastAsia="Calibri" w:hAnsi="Calibri" w:cs="Arial"/>
          <w:sz w:val="22"/>
          <w:szCs w:val="22"/>
          <w:rtl/>
        </w:rPr>
      </w:pPr>
    </w:p>
    <w:p w14:paraId="11E7F30F" w14:textId="77777777" w:rsidR="00317499" w:rsidRPr="00317499" w:rsidRDefault="00317499" w:rsidP="00317499">
      <w:pPr>
        <w:bidi/>
        <w:spacing w:after="200" w:line="276" w:lineRule="auto"/>
        <w:jc w:val="center"/>
        <w:rPr>
          <w:rFonts w:eastAsia="Calibri"/>
          <w:b/>
          <w:bCs/>
          <w:sz w:val="36"/>
          <w:szCs w:val="36"/>
          <w:rtl/>
          <w:lang w:bidi="ar-IQ"/>
        </w:rPr>
      </w:pPr>
      <w:r w:rsidRPr="00317499">
        <w:rPr>
          <w:rFonts w:eastAsia="Calibri"/>
          <w:b/>
          <w:bCs/>
          <w:sz w:val="36"/>
          <w:szCs w:val="36"/>
          <w:rtl/>
        </w:rPr>
        <w:lastRenderedPageBreak/>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317499" w:rsidRPr="00317499" w14:paraId="457043D8" w14:textId="77777777" w:rsidTr="00E121D0">
        <w:tc>
          <w:tcPr>
            <w:tcW w:w="9781" w:type="dxa"/>
            <w:gridSpan w:val="3"/>
            <w:shd w:val="clear" w:color="auto" w:fill="DEEAF6"/>
          </w:tcPr>
          <w:p w14:paraId="0A64507B" w14:textId="77777777" w:rsidR="00317499" w:rsidRPr="00317499" w:rsidRDefault="00317499" w:rsidP="00317499">
            <w:pPr>
              <w:numPr>
                <w:ilvl w:val="0"/>
                <w:numId w:val="18"/>
              </w:numPr>
              <w:bidi/>
              <w:spacing w:after="200" w:line="276" w:lineRule="auto"/>
              <w:rPr>
                <w:rFonts w:eastAsia="Calibri"/>
                <w:b/>
                <w:bCs/>
                <w:sz w:val="28"/>
                <w:szCs w:val="28"/>
                <w:rtl/>
                <w:lang w:bidi="ar-IQ"/>
              </w:rPr>
            </w:pPr>
            <w:r w:rsidRPr="00317499">
              <w:rPr>
                <w:rFonts w:eastAsia="Calibri"/>
                <w:b/>
                <w:bCs/>
                <w:sz w:val="28"/>
                <w:szCs w:val="28"/>
                <w:rtl/>
                <w:lang w:bidi="ar-IQ"/>
              </w:rPr>
              <w:t>اسم المقرر</w:t>
            </w:r>
          </w:p>
        </w:tc>
      </w:tr>
      <w:tr w:rsidR="00317499" w:rsidRPr="00317499" w14:paraId="1274D244" w14:textId="77777777" w:rsidTr="00E121D0">
        <w:tc>
          <w:tcPr>
            <w:tcW w:w="9781" w:type="dxa"/>
            <w:gridSpan w:val="3"/>
          </w:tcPr>
          <w:p w14:paraId="7EE7820B" w14:textId="77777777" w:rsidR="00317499" w:rsidRPr="00317499" w:rsidRDefault="00317499" w:rsidP="00317499">
            <w:pPr>
              <w:bidi/>
              <w:spacing w:after="200" w:line="276" w:lineRule="auto"/>
              <w:rPr>
                <w:rFonts w:eastAsia="Calibri"/>
                <w:b/>
                <w:bCs/>
                <w:sz w:val="28"/>
                <w:szCs w:val="28"/>
                <w:rtl/>
                <w:lang w:bidi="ar-IQ"/>
              </w:rPr>
            </w:pPr>
            <w:r w:rsidRPr="00317499">
              <w:rPr>
                <w:rFonts w:eastAsia="Calibri" w:hint="cs"/>
                <w:b/>
                <w:bCs/>
                <w:sz w:val="28"/>
                <w:szCs w:val="28"/>
                <w:rtl/>
                <w:lang w:bidi="ar-IQ"/>
              </w:rPr>
              <w:t>الفلسفة الاسلامية</w:t>
            </w:r>
          </w:p>
        </w:tc>
      </w:tr>
      <w:tr w:rsidR="00317499" w:rsidRPr="00317499" w14:paraId="43052C20" w14:textId="77777777" w:rsidTr="00E121D0">
        <w:tc>
          <w:tcPr>
            <w:tcW w:w="9781" w:type="dxa"/>
            <w:gridSpan w:val="3"/>
            <w:shd w:val="clear" w:color="auto" w:fill="DEEAF6"/>
          </w:tcPr>
          <w:p w14:paraId="26B32E55" w14:textId="77777777" w:rsidR="00317499" w:rsidRPr="00317499" w:rsidRDefault="00317499" w:rsidP="00317499">
            <w:pPr>
              <w:numPr>
                <w:ilvl w:val="0"/>
                <w:numId w:val="18"/>
              </w:numPr>
              <w:bidi/>
              <w:spacing w:after="200" w:line="276" w:lineRule="auto"/>
              <w:rPr>
                <w:rFonts w:eastAsia="Calibri"/>
                <w:b/>
                <w:bCs/>
                <w:sz w:val="28"/>
                <w:szCs w:val="28"/>
                <w:rtl/>
                <w:lang w:bidi="ar-IQ"/>
              </w:rPr>
            </w:pPr>
            <w:r w:rsidRPr="00317499">
              <w:rPr>
                <w:rFonts w:eastAsia="Calibri"/>
                <w:b/>
                <w:bCs/>
                <w:sz w:val="28"/>
                <w:szCs w:val="28"/>
                <w:rtl/>
                <w:lang w:bidi="ar-IQ"/>
              </w:rPr>
              <w:t>رمز المقرر</w:t>
            </w:r>
          </w:p>
        </w:tc>
      </w:tr>
      <w:tr w:rsidR="00317499" w:rsidRPr="00317499" w14:paraId="5243B2E7" w14:textId="77777777" w:rsidTr="00E121D0">
        <w:tc>
          <w:tcPr>
            <w:tcW w:w="9781" w:type="dxa"/>
            <w:gridSpan w:val="3"/>
          </w:tcPr>
          <w:p w14:paraId="387A98C6" w14:textId="77777777" w:rsidR="00317499" w:rsidRPr="00317499" w:rsidRDefault="00317499" w:rsidP="00317499">
            <w:pPr>
              <w:bidi/>
              <w:spacing w:after="200" w:line="276" w:lineRule="auto"/>
              <w:rPr>
                <w:rFonts w:eastAsia="Calibri"/>
                <w:b/>
                <w:bCs/>
                <w:sz w:val="28"/>
                <w:szCs w:val="28"/>
                <w:lang w:bidi="ar-IQ"/>
              </w:rPr>
            </w:pPr>
            <w:r w:rsidRPr="00317499">
              <w:rPr>
                <w:rFonts w:eastAsia="Calibri"/>
                <w:b/>
                <w:bCs/>
                <w:sz w:val="28"/>
                <w:szCs w:val="28"/>
                <w:lang w:bidi="ar-IQ"/>
              </w:rPr>
              <w:t>RIPH414</w:t>
            </w:r>
          </w:p>
        </w:tc>
      </w:tr>
      <w:tr w:rsidR="00317499" w:rsidRPr="00317499" w14:paraId="69380367" w14:textId="77777777" w:rsidTr="00E121D0">
        <w:tc>
          <w:tcPr>
            <w:tcW w:w="9781" w:type="dxa"/>
            <w:gridSpan w:val="3"/>
            <w:shd w:val="clear" w:color="auto" w:fill="DEEAF6"/>
          </w:tcPr>
          <w:p w14:paraId="0A3332FE" w14:textId="77777777" w:rsidR="00317499" w:rsidRPr="00317499" w:rsidRDefault="00317499" w:rsidP="00317499">
            <w:pPr>
              <w:numPr>
                <w:ilvl w:val="0"/>
                <w:numId w:val="18"/>
              </w:numPr>
              <w:bidi/>
              <w:spacing w:after="200" w:line="276" w:lineRule="auto"/>
              <w:rPr>
                <w:rFonts w:eastAsia="Calibri"/>
                <w:b/>
                <w:bCs/>
                <w:sz w:val="28"/>
                <w:szCs w:val="28"/>
                <w:rtl/>
                <w:lang w:bidi="ar-IQ"/>
              </w:rPr>
            </w:pPr>
            <w:r w:rsidRPr="00317499">
              <w:rPr>
                <w:rFonts w:eastAsia="Calibri"/>
                <w:b/>
                <w:bCs/>
                <w:sz w:val="28"/>
                <w:szCs w:val="28"/>
                <w:rtl/>
                <w:lang w:bidi="ar-IQ"/>
              </w:rPr>
              <w:t>الفصل / السنة</w:t>
            </w:r>
          </w:p>
        </w:tc>
      </w:tr>
      <w:tr w:rsidR="00317499" w:rsidRPr="00317499" w14:paraId="5D028306" w14:textId="77777777" w:rsidTr="00E121D0">
        <w:tc>
          <w:tcPr>
            <w:tcW w:w="9781" w:type="dxa"/>
            <w:gridSpan w:val="3"/>
          </w:tcPr>
          <w:p w14:paraId="24E76B0C" w14:textId="77777777" w:rsidR="00317499" w:rsidRPr="00317499" w:rsidRDefault="00317499" w:rsidP="00317499">
            <w:pPr>
              <w:bidi/>
              <w:spacing w:after="200" w:line="276" w:lineRule="auto"/>
              <w:rPr>
                <w:rFonts w:eastAsia="Calibri"/>
                <w:b/>
                <w:bCs/>
                <w:sz w:val="28"/>
                <w:szCs w:val="28"/>
                <w:rtl/>
                <w:lang w:bidi="ar-IQ"/>
              </w:rPr>
            </w:pPr>
            <w:r w:rsidRPr="00317499">
              <w:rPr>
                <w:rFonts w:eastAsia="Calibri" w:hint="cs"/>
                <w:b/>
                <w:bCs/>
                <w:sz w:val="28"/>
                <w:szCs w:val="28"/>
                <w:rtl/>
                <w:lang w:bidi="ar-IQ"/>
              </w:rPr>
              <w:t xml:space="preserve">2025 </w:t>
            </w:r>
            <w:r w:rsidRPr="00317499">
              <w:rPr>
                <w:rFonts w:eastAsia="Calibri"/>
                <w:b/>
                <w:bCs/>
                <w:sz w:val="28"/>
                <w:szCs w:val="28"/>
                <w:rtl/>
                <w:lang w:bidi="ar-IQ"/>
              </w:rPr>
              <w:t>–</w:t>
            </w:r>
            <w:r w:rsidRPr="00317499">
              <w:rPr>
                <w:rFonts w:eastAsia="Calibri" w:hint="cs"/>
                <w:b/>
                <w:bCs/>
                <w:sz w:val="28"/>
                <w:szCs w:val="28"/>
                <w:rtl/>
                <w:lang w:bidi="ar-IQ"/>
              </w:rPr>
              <w:t xml:space="preserve"> 2026 سنوي</w:t>
            </w:r>
          </w:p>
        </w:tc>
      </w:tr>
      <w:tr w:rsidR="00317499" w:rsidRPr="00317499" w14:paraId="1B38CA17" w14:textId="77777777" w:rsidTr="00E121D0">
        <w:tc>
          <w:tcPr>
            <w:tcW w:w="9781" w:type="dxa"/>
            <w:gridSpan w:val="3"/>
            <w:shd w:val="clear" w:color="auto" w:fill="DEEAF6"/>
          </w:tcPr>
          <w:p w14:paraId="44696AF3" w14:textId="77777777" w:rsidR="00317499" w:rsidRPr="00317499" w:rsidRDefault="00317499" w:rsidP="00317499">
            <w:pPr>
              <w:numPr>
                <w:ilvl w:val="0"/>
                <w:numId w:val="18"/>
              </w:numPr>
              <w:bidi/>
              <w:spacing w:after="200" w:line="276" w:lineRule="auto"/>
              <w:rPr>
                <w:rFonts w:eastAsia="Calibri"/>
                <w:b/>
                <w:bCs/>
                <w:sz w:val="28"/>
                <w:szCs w:val="28"/>
                <w:rtl/>
                <w:lang w:bidi="ar-IQ"/>
              </w:rPr>
            </w:pPr>
            <w:r w:rsidRPr="00317499">
              <w:rPr>
                <w:rFonts w:eastAsia="Calibri"/>
                <w:b/>
                <w:bCs/>
                <w:sz w:val="28"/>
                <w:szCs w:val="28"/>
                <w:rtl/>
                <w:lang w:bidi="ar-IQ"/>
              </w:rPr>
              <w:t>تاريخ إعداد هذا الوصف</w:t>
            </w:r>
          </w:p>
        </w:tc>
      </w:tr>
      <w:tr w:rsidR="00317499" w:rsidRPr="00317499" w14:paraId="5AA22CA2" w14:textId="77777777" w:rsidTr="00E121D0">
        <w:tc>
          <w:tcPr>
            <w:tcW w:w="9781" w:type="dxa"/>
            <w:gridSpan w:val="3"/>
          </w:tcPr>
          <w:p w14:paraId="6CAD97B7" w14:textId="5EFFD92B" w:rsidR="00317499" w:rsidRPr="00317499" w:rsidRDefault="00F01F88" w:rsidP="00317499">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317499" w:rsidRPr="00317499" w14:paraId="3376757D" w14:textId="77777777" w:rsidTr="00E121D0">
        <w:tc>
          <w:tcPr>
            <w:tcW w:w="9781" w:type="dxa"/>
            <w:gridSpan w:val="3"/>
            <w:shd w:val="clear" w:color="auto" w:fill="DEEAF6"/>
          </w:tcPr>
          <w:p w14:paraId="1A972516" w14:textId="77777777" w:rsidR="00317499" w:rsidRPr="00317499" w:rsidRDefault="00317499" w:rsidP="00317499">
            <w:pPr>
              <w:numPr>
                <w:ilvl w:val="0"/>
                <w:numId w:val="18"/>
              </w:numPr>
              <w:bidi/>
              <w:spacing w:after="200" w:line="276" w:lineRule="auto"/>
              <w:rPr>
                <w:rFonts w:eastAsia="Calibri"/>
                <w:b/>
                <w:bCs/>
                <w:sz w:val="28"/>
                <w:szCs w:val="28"/>
                <w:rtl/>
              </w:rPr>
            </w:pPr>
            <w:r w:rsidRPr="00317499">
              <w:rPr>
                <w:rFonts w:eastAsia="Calibri"/>
                <w:b/>
                <w:bCs/>
                <w:sz w:val="28"/>
                <w:szCs w:val="28"/>
                <w:rtl/>
              </w:rPr>
              <w:t xml:space="preserve">أشكال الحضور المتاحة </w:t>
            </w:r>
          </w:p>
        </w:tc>
      </w:tr>
      <w:tr w:rsidR="00317499" w:rsidRPr="00317499" w14:paraId="4CD129C4" w14:textId="77777777" w:rsidTr="00E121D0">
        <w:tc>
          <w:tcPr>
            <w:tcW w:w="9781" w:type="dxa"/>
            <w:gridSpan w:val="3"/>
          </w:tcPr>
          <w:p w14:paraId="62861499" w14:textId="77777777" w:rsidR="00317499" w:rsidRPr="00317499" w:rsidRDefault="00317499" w:rsidP="00317499">
            <w:pPr>
              <w:bidi/>
              <w:spacing w:after="200" w:line="276" w:lineRule="auto"/>
              <w:rPr>
                <w:rFonts w:eastAsia="Calibri"/>
                <w:b/>
                <w:bCs/>
                <w:sz w:val="28"/>
                <w:szCs w:val="28"/>
                <w:rtl/>
                <w:lang w:bidi="ar-IQ"/>
              </w:rPr>
            </w:pPr>
            <w:r w:rsidRPr="00317499">
              <w:rPr>
                <w:rFonts w:eastAsia="Calibri" w:hint="cs"/>
                <w:b/>
                <w:bCs/>
                <w:sz w:val="28"/>
                <w:szCs w:val="28"/>
                <w:rtl/>
                <w:lang w:bidi="ar-IQ"/>
              </w:rPr>
              <w:t>حضوري</w:t>
            </w:r>
          </w:p>
        </w:tc>
      </w:tr>
      <w:tr w:rsidR="00317499" w:rsidRPr="00317499" w14:paraId="125EC664" w14:textId="77777777" w:rsidTr="00E121D0">
        <w:tc>
          <w:tcPr>
            <w:tcW w:w="9781" w:type="dxa"/>
            <w:gridSpan w:val="3"/>
            <w:shd w:val="clear" w:color="auto" w:fill="DEEAF6"/>
          </w:tcPr>
          <w:p w14:paraId="0F3C2B88" w14:textId="77777777" w:rsidR="00317499" w:rsidRPr="00317499" w:rsidRDefault="00317499" w:rsidP="00317499">
            <w:pPr>
              <w:numPr>
                <w:ilvl w:val="0"/>
                <w:numId w:val="18"/>
              </w:numPr>
              <w:bidi/>
              <w:spacing w:after="200" w:line="276" w:lineRule="auto"/>
              <w:rPr>
                <w:rFonts w:eastAsia="Calibri"/>
                <w:b/>
                <w:bCs/>
                <w:sz w:val="28"/>
                <w:szCs w:val="28"/>
                <w:rtl/>
              </w:rPr>
            </w:pPr>
            <w:r w:rsidRPr="00317499">
              <w:rPr>
                <w:rFonts w:eastAsia="Calibri"/>
                <w:b/>
                <w:bCs/>
                <w:sz w:val="28"/>
                <w:szCs w:val="28"/>
                <w:rtl/>
              </w:rPr>
              <w:t>عدد الساعات الدراسية (الكلي)/ عدد الوحدات (الكلي)</w:t>
            </w:r>
          </w:p>
        </w:tc>
      </w:tr>
      <w:tr w:rsidR="00317499" w:rsidRPr="00317499" w14:paraId="328BCE50" w14:textId="77777777" w:rsidTr="00E121D0">
        <w:tc>
          <w:tcPr>
            <w:tcW w:w="9781" w:type="dxa"/>
            <w:gridSpan w:val="3"/>
          </w:tcPr>
          <w:p w14:paraId="58EDB6D4" w14:textId="77777777" w:rsidR="00317499" w:rsidRPr="00317499" w:rsidRDefault="00317499" w:rsidP="00317499">
            <w:pPr>
              <w:bidi/>
              <w:spacing w:after="200" w:line="276" w:lineRule="auto"/>
              <w:rPr>
                <w:rFonts w:eastAsia="Calibri"/>
                <w:b/>
                <w:bCs/>
                <w:sz w:val="28"/>
                <w:szCs w:val="28"/>
                <w:rtl/>
                <w:lang w:bidi="ar-IQ"/>
              </w:rPr>
            </w:pPr>
            <w:r w:rsidRPr="00317499">
              <w:rPr>
                <w:rFonts w:eastAsia="Calibri" w:hint="cs"/>
                <w:b/>
                <w:bCs/>
                <w:sz w:val="28"/>
                <w:szCs w:val="28"/>
                <w:rtl/>
                <w:lang w:bidi="ar-IQ"/>
              </w:rPr>
              <w:t>30 ساعة 60 وحدة</w:t>
            </w:r>
          </w:p>
        </w:tc>
      </w:tr>
      <w:tr w:rsidR="00317499" w:rsidRPr="00317499" w14:paraId="3C74E459" w14:textId="77777777" w:rsidTr="00E121D0">
        <w:tc>
          <w:tcPr>
            <w:tcW w:w="9781" w:type="dxa"/>
            <w:gridSpan w:val="3"/>
            <w:shd w:val="clear" w:color="auto" w:fill="DEEAF6"/>
          </w:tcPr>
          <w:p w14:paraId="3876B119" w14:textId="77777777" w:rsidR="00317499" w:rsidRPr="00317499" w:rsidRDefault="00317499" w:rsidP="00317499">
            <w:pPr>
              <w:numPr>
                <w:ilvl w:val="0"/>
                <w:numId w:val="18"/>
              </w:numPr>
              <w:bidi/>
              <w:spacing w:after="200" w:line="276" w:lineRule="auto"/>
              <w:rPr>
                <w:rFonts w:eastAsia="Calibri"/>
                <w:b/>
                <w:bCs/>
                <w:sz w:val="28"/>
                <w:szCs w:val="28"/>
                <w:rtl/>
              </w:rPr>
            </w:pPr>
            <w:r w:rsidRPr="00317499">
              <w:rPr>
                <w:rFonts w:eastAsia="Calibri"/>
                <w:b/>
                <w:bCs/>
                <w:sz w:val="28"/>
                <w:szCs w:val="28"/>
                <w:rtl/>
              </w:rPr>
              <w:t xml:space="preserve">اسم مسؤول المقرر الدراسي </w:t>
            </w:r>
            <w:proofErr w:type="gramStart"/>
            <w:r w:rsidRPr="00317499">
              <w:rPr>
                <w:rFonts w:eastAsia="Calibri"/>
                <w:b/>
                <w:bCs/>
                <w:sz w:val="28"/>
                <w:szCs w:val="28"/>
                <w:rtl/>
              </w:rPr>
              <w:t>( اذا</w:t>
            </w:r>
            <w:proofErr w:type="gramEnd"/>
            <w:r w:rsidRPr="00317499">
              <w:rPr>
                <w:rFonts w:eastAsia="Calibri"/>
                <w:b/>
                <w:bCs/>
                <w:sz w:val="28"/>
                <w:szCs w:val="28"/>
                <w:rtl/>
              </w:rPr>
              <w:t xml:space="preserve"> اكثر من اسم يذكر) </w:t>
            </w:r>
          </w:p>
        </w:tc>
      </w:tr>
      <w:tr w:rsidR="00317499" w:rsidRPr="00317499" w14:paraId="4C944D9F" w14:textId="77777777" w:rsidTr="00E121D0">
        <w:tc>
          <w:tcPr>
            <w:tcW w:w="9781" w:type="dxa"/>
            <w:gridSpan w:val="3"/>
          </w:tcPr>
          <w:p w14:paraId="6B69031F" w14:textId="77777777" w:rsidR="00317499" w:rsidRPr="00317499" w:rsidRDefault="00317499" w:rsidP="00317499">
            <w:pPr>
              <w:bidi/>
              <w:rPr>
                <w:rFonts w:eastAsia="Calibri"/>
                <w:b/>
                <w:bCs/>
                <w:sz w:val="28"/>
                <w:szCs w:val="28"/>
                <w:rtl/>
                <w:lang w:bidi="ar-IQ"/>
              </w:rPr>
            </w:pPr>
            <w:r w:rsidRPr="00317499">
              <w:rPr>
                <w:rFonts w:eastAsia="Calibri"/>
                <w:b/>
                <w:bCs/>
                <w:sz w:val="28"/>
                <w:szCs w:val="28"/>
                <w:rtl/>
                <w:lang w:bidi="ar-IQ"/>
              </w:rPr>
              <w:t xml:space="preserve">1- الاسم:   </w:t>
            </w:r>
            <w:r w:rsidRPr="00317499">
              <w:rPr>
                <w:rFonts w:eastAsia="Calibri" w:hint="cs"/>
                <w:b/>
                <w:bCs/>
                <w:sz w:val="28"/>
                <w:szCs w:val="28"/>
                <w:rtl/>
                <w:lang w:bidi="ar-IQ"/>
              </w:rPr>
              <w:t>أ.د.حذيفة عبود مهدي</w:t>
            </w:r>
            <w:r w:rsidRPr="00317499">
              <w:rPr>
                <w:rFonts w:eastAsia="Calibri"/>
                <w:b/>
                <w:bCs/>
                <w:sz w:val="28"/>
                <w:szCs w:val="28"/>
                <w:rtl/>
                <w:lang w:bidi="ar-IQ"/>
              </w:rPr>
              <w:t xml:space="preserve">   </w:t>
            </w:r>
          </w:p>
          <w:p w14:paraId="36A99F78" w14:textId="77777777" w:rsidR="00317499" w:rsidRPr="00317499" w:rsidRDefault="00317499" w:rsidP="00317499">
            <w:pPr>
              <w:bidi/>
              <w:rPr>
                <w:rFonts w:eastAsia="Calibri"/>
                <w:b/>
                <w:bCs/>
                <w:sz w:val="28"/>
                <w:szCs w:val="28"/>
                <w:lang w:bidi="ar-IQ"/>
              </w:rPr>
            </w:pPr>
            <w:r w:rsidRPr="00317499">
              <w:rPr>
                <w:rFonts w:eastAsia="Calibri"/>
                <w:b/>
                <w:bCs/>
                <w:sz w:val="28"/>
                <w:szCs w:val="28"/>
                <w:rtl/>
                <w:lang w:bidi="ar-IQ"/>
              </w:rPr>
              <w:t>ال</w:t>
            </w:r>
            <w:r w:rsidRPr="00317499">
              <w:rPr>
                <w:rFonts w:eastAsia="Calibri"/>
                <w:b/>
                <w:bCs/>
                <w:sz w:val="28"/>
                <w:szCs w:val="28"/>
                <w:rtl/>
              </w:rPr>
              <w:t>آ</w:t>
            </w:r>
            <w:r w:rsidRPr="00317499">
              <w:rPr>
                <w:rFonts w:eastAsia="Calibri"/>
                <w:b/>
                <w:bCs/>
                <w:sz w:val="28"/>
                <w:szCs w:val="28"/>
                <w:rtl/>
                <w:lang w:bidi="ar-IQ"/>
              </w:rPr>
              <w:t xml:space="preserve">يميل : </w:t>
            </w:r>
            <w:r w:rsidRPr="00317499">
              <w:rPr>
                <w:rFonts w:eastAsia="Calibri"/>
                <w:b/>
                <w:bCs/>
                <w:sz w:val="28"/>
                <w:szCs w:val="28"/>
                <w:lang w:bidi="ar-IQ"/>
              </w:rPr>
              <w:t>huthaifaab@imamaladham.edu.iq</w:t>
            </w:r>
          </w:p>
          <w:p w14:paraId="245784F4" w14:textId="77777777" w:rsidR="00317499" w:rsidRPr="00317499" w:rsidRDefault="00317499" w:rsidP="00317499">
            <w:pPr>
              <w:bidi/>
              <w:rPr>
                <w:rFonts w:ascii="Calibri" w:eastAsia="Calibri" w:hAnsi="Calibri" w:cs="Arial"/>
                <w:b/>
                <w:bCs/>
                <w:sz w:val="28"/>
                <w:szCs w:val="28"/>
                <w:rtl/>
                <w:lang w:bidi="ar-IQ"/>
              </w:rPr>
            </w:pPr>
            <w:r w:rsidRPr="00317499">
              <w:rPr>
                <w:rFonts w:eastAsia="Calibri"/>
                <w:b/>
                <w:bCs/>
                <w:sz w:val="28"/>
                <w:szCs w:val="28"/>
                <w:rtl/>
              </w:rPr>
              <w:t xml:space="preserve"> </w:t>
            </w:r>
          </w:p>
        </w:tc>
      </w:tr>
      <w:tr w:rsidR="00317499" w:rsidRPr="00317499" w14:paraId="78F5790C" w14:textId="77777777" w:rsidTr="00E121D0">
        <w:tc>
          <w:tcPr>
            <w:tcW w:w="9781" w:type="dxa"/>
            <w:gridSpan w:val="3"/>
            <w:shd w:val="clear" w:color="auto" w:fill="DEEAF6"/>
          </w:tcPr>
          <w:p w14:paraId="7072A373" w14:textId="77777777" w:rsidR="00317499" w:rsidRPr="00317499" w:rsidRDefault="00317499" w:rsidP="00317499">
            <w:pPr>
              <w:numPr>
                <w:ilvl w:val="0"/>
                <w:numId w:val="18"/>
              </w:numPr>
              <w:bidi/>
              <w:spacing w:after="200" w:line="276" w:lineRule="auto"/>
              <w:rPr>
                <w:rFonts w:eastAsia="Calibri"/>
                <w:b/>
                <w:bCs/>
                <w:sz w:val="32"/>
                <w:szCs w:val="32"/>
                <w:rtl/>
                <w:lang w:bidi="ar-IQ"/>
              </w:rPr>
            </w:pPr>
            <w:r w:rsidRPr="00317499">
              <w:rPr>
                <w:rFonts w:eastAsia="Calibri"/>
                <w:b/>
                <w:bCs/>
                <w:sz w:val="32"/>
                <w:szCs w:val="32"/>
                <w:rtl/>
              </w:rPr>
              <w:t>اهداف</w:t>
            </w:r>
            <w:r w:rsidRPr="00317499">
              <w:rPr>
                <w:rFonts w:eastAsia="Calibri"/>
                <w:b/>
                <w:bCs/>
                <w:sz w:val="32"/>
                <w:szCs w:val="32"/>
                <w:rtl/>
                <w:lang w:bidi="ar-IQ"/>
              </w:rPr>
              <w:t xml:space="preserve"> المقرر </w:t>
            </w:r>
          </w:p>
        </w:tc>
      </w:tr>
      <w:tr w:rsidR="00317499" w:rsidRPr="00317499" w14:paraId="28F5A0D2" w14:textId="77777777" w:rsidTr="00E121D0">
        <w:trPr>
          <w:trHeight w:val="1805"/>
        </w:trPr>
        <w:tc>
          <w:tcPr>
            <w:tcW w:w="3118" w:type="dxa"/>
            <w:gridSpan w:val="2"/>
          </w:tcPr>
          <w:p w14:paraId="7C31AE60" w14:textId="77777777" w:rsidR="00317499" w:rsidRPr="00317499" w:rsidRDefault="00317499" w:rsidP="00317499">
            <w:pPr>
              <w:bidi/>
              <w:spacing w:after="200" w:line="276" w:lineRule="auto"/>
              <w:rPr>
                <w:rFonts w:eastAsia="Calibri"/>
                <w:b/>
                <w:bCs/>
                <w:sz w:val="28"/>
                <w:szCs w:val="28"/>
                <w:rtl/>
                <w:lang w:bidi="ar-IQ"/>
              </w:rPr>
            </w:pPr>
            <w:r w:rsidRPr="00317499">
              <w:rPr>
                <w:rFonts w:eastAsia="Calibri"/>
                <w:b/>
                <w:bCs/>
                <w:sz w:val="28"/>
                <w:szCs w:val="28"/>
                <w:rtl/>
                <w:lang w:bidi="ar-IQ"/>
              </w:rPr>
              <w:t>اهداف المادة الدراسية</w:t>
            </w:r>
          </w:p>
        </w:tc>
        <w:tc>
          <w:tcPr>
            <w:tcW w:w="6663" w:type="dxa"/>
          </w:tcPr>
          <w:p w14:paraId="18FBA42B" w14:textId="77777777" w:rsidR="00317499" w:rsidRPr="00317499" w:rsidRDefault="00317499" w:rsidP="00317499">
            <w:pPr>
              <w:bidi/>
            </w:pPr>
            <w:r w:rsidRPr="00317499">
              <w:rPr>
                <w:rFonts w:hAnsi="Symbol"/>
              </w:rPr>
              <w:t xml:space="preserve"> </w:t>
            </w:r>
            <w:proofErr w:type="gramStart"/>
            <w:r w:rsidRPr="00317499">
              <w:rPr>
                <w:rFonts w:hAnsi="Symbol"/>
              </w:rPr>
              <w:t></w:t>
            </w:r>
            <w:r w:rsidRPr="00317499">
              <w:t xml:space="preserve">  </w:t>
            </w:r>
            <w:r w:rsidRPr="00317499">
              <w:rPr>
                <w:rtl/>
              </w:rPr>
              <w:t>التعرف</w:t>
            </w:r>
            <w:proofErr w:type="gramEnd"/>
            <w:r w:rsidRPr="00317499">
              <w:rPr>
                <w:rtl/>
              </w:rPr>
              <w:t xml:space="preserve"> على نشأة الفلسفة الإسلامية وتطورها التاريخي</w:t>
            </w:r>
            <w:r w:rsidRPr="00317499">
              <w:t>.</w:t>
            </w:r>
          </w:p>
          <w:p w14:paraId="08D5D2E0" w14:textId="77777777" w:rsidR="00317499" w:rsidRPr="00317499" w:rsidRDefault="00317499" w:rsidP="00317499">
            <w:pPr>
              <w:bidi/>
            </w:pPr>
            <w:r w:rsidRPr="00317499">
              <w:rPr>
                <w:rFonts w:hAnsi="Symbol"/>
              </w:rPr>
              <w:t></w:t>
            </w:r>
            <w:r w:rsidRPr="00317499">
              <w:t xml:space="preserve">  </w:t>
            </w:r>
            <w:r w:rsidRPr="00317499">
              <w:rPr>
                <w:rFonts w:hint="cs"/>
                <w:rtl/>
                <w:lang w:bidi="ar-IQ"/>
              </w:rPr>
              <w:t xml:space="preserve"> </w:t>
            </w:r>
            <w:r w:rsidRPr="00317499">
              <w:rPr>
                <w:rtl/>
              </w:rPr>
              <w:t>فهم أبرز أعلامها ومدارسها الفكرية</w:t>
            </w:r>
            <w:r w:rsidRPr="00317499">
              <w:t>.</w:t>
            </w:r>
          </w:p>
          <w:p w14:paraId="0E079945" w14:textId="77777777" w:rsidR="00317499" w:rsidRPr="00317499" w:rsidRDefault="00317499" w:rsidP="00317499">
            <w:pPr>
              <w:bidi/>
            </w:pPr>
            <w:r w:rsidRPr="00317499">
              <w:rPr>
                <w:rFonts w:hAnsi="Symbol"/>
              </w:rPr>
              <w:t xml:space="preserve"> </w:t>
            </w:r>
            <w:proofErr w:type="gramStart"/>
            <w:r w:rsidRPr="00317499">
              <w:rPr>
                <w:rFonts w:hAnsi="Symbol"/>
              </w:rPr>
              <w:t></w:t>
            </w:r>
            <w:r w:rsidRPr="00317499">
              <w:t xml:space="preserve">  </w:t>
            </w:r>
            <w:r w:rsidRPr="00317499">
              <w:rPr>
                <w:rtl/>
              </w:rPr>
              <w:t>تحليل</w:t>
            </w:r>
            <w:proofErr w:type="gramEnd"/>
            <w:r w:rsidRPr="00317499">
              <w:rPr>
                <w:rtl/>
              </w:rPr>
              <w:t xml:space="preserve"> القضايا الفلسفية الكبرى (الوجود، المعرفة، النفس، الأخلاق)</w:t>
            </w:r>
            <w:r w:rsidRPr="00317499">
              <w:t>.</w:t>
            </w:r>
          </w:p>
          <w:p w14:paraId="548FA0E4" w14:textId="77777777" w:rsidR="00317499" w:rsidRPr="00317499" w:rsidRDefault="00317499" w:rsidP="00317499">
            <w:pPr>
              <w:bidi/>
            </w:pPr>
            <w:r w:rsidRPr="00317499">
              <w:rPr>
                <w:rFonts w:hAnsi="Symbol"/>
              </w:rPr>
              <w:t xml:space="preserve"> </w:t>
            </w:r>
            <w:proofErr w:type="gramStart"/>
            <w:r w:rsidRPr="00317499">
              <w:rPr>
                <w:rFonts w:hAnsi="Symbol"/>
              </w:rPr>
              <w:t></w:t>
            </w:r>
            <w:r w:rsidRPr="00317499">
              <w:t xml:space="preserve">  </w:t>
            </w:r>
            <w:r w:rsidRPr="00317499">
              <w:rPr>
                <w:rtl/>
              </w:rPr>
              <w:t>تنمية</w:t>
            </w:r>
            <w:proofErr w:type="gramEnd"/>
            <w:r w:rsidRPr="00317499">
              <w:rPr>
                <w:rtl/>
              </w:rPr>
              <w:t xml:space="preserve"> مهارة التفكير النقدي والحوار العلمي</w:t>
            </w:r>
            <w:r w:rsidRPr="00317499">
              <w:t>.</w:t>
            </w:r>
          </w:p>
          <w:p w14:paraId="251C26D8" w14:textId="77777777" w:rsidR="00317499" w:rsidRPr="00317499" w:rsidRDefault="00317499" w:rsidP="00317499">
            <w:pPr>
              <w:bidi/>
            </w:pPr>
            <w:r w:rsidRPr="00317499">
              <w:rPr>
                <w:rFonts w:hAnsi="Symbol"/>
              </w:rPr>
              <w:t></w:t>
            </w:r>
            <w:r w:rsidRPr="00317499">
              <w:t xml:space="preserve">  </w:t>
            </w:r>
            <w:r w:rsidRPr="00317499">
              <w:rPr>
                <w:rFonts w:hint="cs"/>
                <w:rtl/>
                <w:lang w:bidi="ar-IQ"/>
              </w:rPr>
              <w:t xml:space="preserve"> </w:t>
            </w:r>
            <w:r w:rsidRPr="00317499">
              <w:rPr>
                <w:rtl/>
              </w:rPr>
              <w:t>المقارنة بين الاتجاهات الفلسفية والكلامية</w:t>
            </w:r>
            <w:r w:rsidRPr="00317499">
              <w:t>.</w:t>
            </w:r>
          </w:p>
          <w:p w14:paraId="440AE20B" w14:textId="77777777" w:rsidR="00317499" w:rsidRPr="00317499" w:rsidRDefault="00317499" w:rsidP="00317499">
            <w:pPr>
              <w:bidi/>
            </w:pPr>
            <w:r w:rsidRPr="00317499">
              <w:rPr>
                <w:rFonts w:hAnsi="Symbol"/>
              </w:rPr>
              <w:t></w:t>
            </w:r>
            <w:r w:rsidRPr="00317499">
              <w:t xml:space="preserve">  </w:t>
            </w:r>
            <w:r w:rsidRPr="00317499">
              <w:rPr>
                <w:rFonts w:hint="cs"/>
                <w:rtl/>
              </w:rPr>
              <w:t xml:space="preserve"> </w:t>
            </w:r>
            <w:r w:rsidRPr="00317499">
              <w:rPr>
                <w:rtl/>
              </w:rPr>
              <w:t>ربط التراث الفلسفي الإسلامي بالقضايا المعاصرة</w:t>
            </w:r>
            <w:r w:rsidRPr="00317499">
              <w:t>.</w:t>
            </w:r>
          </w:p>
          <w:p w14:paraId="708E94F6" w14:textId="77777777" w:rsidR="00317499" w:rsidRPr="00317499" w:rsidRDefault="00317499" w:rsidP="00317499">
            <w:pPr>
              <w:bidi/>
              <w:rPr>
                <w:rtl/>
              </w:rPr>
            </w:pPr>
            <w:r w:rsidRPr="00317499">
              <w:rPr>
                <w:rFonts w:hAnsi="Symbol"/>
              </w:rPr>
              <w:t xml:space="preserve"> </w:t>
            </w:r>
            <w:proofErr w:type="gramStart"/>
            <w:r w:rsidRPr="00317499">
              <w:rPr>
                <w:rFonts w:hAnsi="Symbol"/>
              </w:rPr>
              <w:t></w:t>
            </w:r>
            <w:r w:rsidRPr="00317499">
              <w:t xml:space="preserve">  </w:t>
            </w:r>
            <w:r w:rsidRPr="00317499">
              <w:rPr>
                <w:rtl/>
              </w:rPr>
              <w:t>تعزيز</w:t>
            </w:r>
            <w:proofErr w:type="gramEnd"/>
            <w:r w:rsidRPr="00317499">
              <w:rPr>
                <w:rtl/>
              </w:rPr>
              <w:t xml:space="preserve"> التوازن بين العقل والنقل في الرؤية الإسلامية</w:t>
            </w:r>
            <w:r w:rsidRPr="00317499">
              <w:t>.</w:t>
            </w:r>
          </w:p>
        </w:tc>
      </w:tr>
      <w:tr w:rsidR="00317499" w:rsidRPr="00317499" w14:paraId="6E29EF78" w14:textId="77777777" w:rsidTr="00E121D0">
        <w:tc>
          <w:tcPr>
            <w:tcW w:w="9781" w:type="dxa"/>
            <w:gridSpan w:val="3"/>
            <w:shd w:val="clear" w:color="auto" w:fill="DEEAF6"/>
          </w:tcPr>
          <w:p w14:paraId="72277114" w14:textId="77777777" w:rsidR="00317499" w:rsidRPr="00317499" w:rsidRDefault="00317499" w:rsidP="00317499">
            <w:pPr>
              <w:numPr>
                <w:ilvl w:val="0"/>
                <w:numId w:val="18"/>
              </w:numPr>
              <w:bidi/>
              <w:spacing w:after="200" w:line="276" w:lineRule="auto"/>
              <w:rPr>
                <w:rFonts w:eastAsia="Calibri"/>
                <w:b/>
                <w:bCs/>
                <w:sz w:val="32"/>
                <w:szCs w:val="32"/>
                <w:rtl/>
                <w:lang w:bidi="ar-IQ"/>
              </w:rPr>
            </w:pPr>
            <w:r w:rsidRPr="00317499">
              <w:rPr>
                <w:rFonts w:eastAsia="Calibri"/>
                <w:b/>
                <w:bCs/>
                <w:sz w:val="32"/>
                <w:szCs w:val="32"/>
                <w:rtl/>
                <w:lang w:bidi="ar-IQ"/>
              </w:rPr>
              <w:t xml:space="preserve">استراتيجيات التعليم والتعلم </w:t>
            </w:r>
          </w:p>
        </w:tc>
      </w:tr>
      <w:tr w:rsidR="00317499" w:rsidRPr="00317499" w14:paraId="28AA1B8F" w14:textId="77777777" w:rsidTr="00E121D0">
        <w:tc>
          <w:tcPr>
            <w:tcW w:w="1574" w:type="dxa"/>
          </w:tcPr>
          <w:p w14:paraId="59D4BB50" w14:textId="77777777" w:rsidR="00317499" w:rsidRPr="00317499" w:rsidRDefault="00317499" w:rsidP="00317499">
            <w:pPr>
              <w:bidi/>
              <w:spacing w:after="200" w:line="276" w:lineRule="auto"/>
              <w:rPr>
                <w:rFonts w:eastAsia="Calibri"/>
                <w:b/>
                <w:bCs/>
                <w:sz w:val="28"/>
                <w:szCs w:val="28"/>
                <w:rtl/>
                <w:lang w:bidi="ar-IQ"/>
              </w:rPr>
            </w:pPr>
            <w:r w:rsidRPr="00317499">
              <w:rPr>
                <w:rFonts w:eastAsia="Calibri"/>
                <w:b/>
                <w:bCs/>
                <w:sz w:val="28"/>
                <w:szCs w:val="28"/>
                <w:rtl/>
                <w:lang w:bidi="ar-IQ"/>
              </w:rPr>
              <w:t>الاستراتيجية</w:t>
            </w:r>
          </w:p>
        </w:tc>
        <w:tc>
          <w:tcPr>
            <w:tcW w:w="8207" w:type="dxa"/>
            <w:gridSpan w:val="2"/>
          </w:tcPr>
          <w:p w14:paraId="5122DB7B" w14:textId="77777777" w:rsidR="00317499" w:rsidRPr="00317499" w:rsidRDefault="00317499" w:rsidP="00317499">
            <w:pPr>
              <w:bidi/>
            </w:pPr>
            <w:r w:rsidRPr="00317499">
              <w:rPr>
                <w:rFonts w:hAnsi="Symbol"/>
              </w:rPr>
              <w:t xml:space="preserve"> </w:t>
            </w:r>
            <w:proofErr w:type="gramStart"/>
            <w:r w:rsidRPr="00317499">
              <w:rPr>
                <w:rFonts w:hAnsi="Symbol"/>
              </w:rPr>
              <w:t></w:t>
            </w:r>
            <w:r w:rsidRPr="00317499">
              <w:t xml:space="preserve">  </w:t>
            </w:r>
            <w:r w:rsidRPr="00317499">
              <w:rPr>
                <w:rtl/>
              </w:rPr>
              <w:t>المحاضرة</w:t>
            </w:r>
            <w:proofErr w:type="gramEnd"/>
            <w:r w:rsidRPr="00317499">
              <w:rPr>
                <w:rtl/>
              </w:rPr>
              <w:t xml:space="preserve"> التفاعلية والحوار المفتوح</w:t>
            </w:r>
            <w:r w:rsidRPr="00317499">
              <w:t>.</w:t>
            </w:r>
          </w:p>
          <w:p w14:paraId="414ADB58" w14:textId="77777777" w:rsidR="00317499" w:rsidRPr="00317499" w:rsidRDefault="00317499" w:rsidP="00317499">
            <w:pPr>
              <w:bidi/>
            </w:pPr>
            <w:r w:rsidRPr="00317499">
              <w:rPr>
                <w:rFonts w:hAnsi="Symbol"/>
              </w:rPr>
              <w:t></w:t>
            </w:r>
            <w:r w:rsidRPr="00317499">
              <w:t xml:space="preserve">  </w:t>
            </w:r>
            <w:r w:rsidRPr="00317499">
              <w:rPr>
                <w:rFonts w:hint="cs"/>
                <w:rtl/>
                <w:lang w:bidi="ar-IQ"/>
              </w:rPr>
              <w:t xml:space="preserve"> </w:t>
            </w:r>
            <w:r w:rsidRPr="00317499">
              <w:rPr>
                <w:rtl/>
              </w:rPr>
              <w:t>تحليل النصوص الفلسفية ومناقشتها</w:t>
            </w:r>
            <w:r w:rsidRPr="00317499">
              <w:t>.</w:t>
            </w:r>
          </w:p>
          <w:p w14:paraId="6FCD9AC1" w14:textId="77777777" w:rsidR="00317499" w:rsidRPr="00317499" w:rsidRDefault="00317499" w:rsidP="00317499">
            <w:pPr>
              <w:bidi/>
            </w:pPr>
            <w:r w:rsidRPr="00317499">
              <w:rPr>
                <w:rFonts w:hAnsi="Symbol"/>
              </w:rPr>
              <w:lastRenderedPageBreak/>
              <w:t xml:space="preserve"> </w:t>
            </w:r>
            <w:proofErr w:type="gramStart"/>
            <w:r w:rsidRPr="00317499">
              <w:rPr>
                <w:rFonts w:hAnsi="Symbol"/>
              </w:rPr>
              <w:t></w:t>
            </w:r>
            <w:r w:rsidRPr="00317499">
              <w:t xml:space="preserve">  </w:t>
            </w:r>
            <w:r w:rsidRPr="00317499">
              <w:rPr>
                <w:rtl/>
              </w:rPr>
              <w:t>التعلم</w:t>
            </w:r>
            <w:proofErr w:type="gramEnd"/>
            <w:r w:rsidRPr="00317499">
              <w:rPr>
                <w:rtl/>
              </w:rPr>
              <w:t xml:space="preserve"> التعاوني والعصف الذهني</w:t>
            </w:r>
            <w:r w:rsidRPr="00317499">
              <w:t>.</w:t>
            </w:r>
          </w:p>
          <w:p w14:paraId="3DB6CB82" w14:textId="77777777" w:rsidR="00317499" w:rsidRPr="00317499" w:rsidRDefault="00317499" w:rsidP="00317499">
            <w:pPr>
              <w:bidi/>
              <w:rPr>
                <w:rtl/>
              </w:rPr>
            </w:pPr>
            <w:r w:rsidRPr="00317499">
              <w:rPr>
                <w:rFonts w:hAnsi="Symbol"/>
              </w:rPr>
              <w:t></w:t>
            </w:r>
            <w:r w:rsidRPr="00317499">
              <w:t xml:space="preserve">  </w:t>
            </w:r>
            <w:r w:rsidRPr="00317499">
              <w:rPr>
                <w:rFonts w:hint="cs"/>
                <w:rtl/>
                <w:lang w:bidi="ar-IQ"/>
              </w:rPr>
              <w:t xml:space="preserve"> </w:t>
            </w:r>
            <w:r w:rsidRPr="00317499">
              <w:rPr>
                <w:rtl/>
              </w:rPr>
              <w:t>إعداد بحوث وعروض تقديمية فردية أو جماعية</w:t>
            </w:r>
            <w:r w:rsidRPr="00317499">
              <w:t>.</w:t>
            </w:r>
          </w:p>
        </w:tc>
      </w:tr>
      <w:tr w:rsidR="00317499" w:rsidRPr="00317499" w14:paraId="355F384A" w14:textId="77777777" w:rsidTr="00E121D0">
        <w:tc>
          <w:tcPr>
            <w:tcW w:w="9781" w:type="dxa"/>
            <w:gridSpan w:val="3"/>
            <w:shd w:val="clear" w:color="auto" w:fill="DEEAF6"/>
          </w:tcPr>
          <w:p w14:paraId="20F014EB" w14:textId="77777777" w:rsidR="00317499" w:rsidRPr="00317499" w:rsidRDefault="00317499" w:rsidP="00317499">
            <w:pPr>
              <w:numPr>
                <w:ilvl w:val="0"/>
                <w:numId w:val="18"/>
              </w:numPr>
              <w:bidi/>
              <w:spacing w:after="200" w:line="276" w:lineRule="auto"/>
              <w:rPr>
                <w:rFonts w:eastAsia="Calibri"/>
                <w:b/>
                <w:bCs/>
                <w:sz w:val="32"/>
                <w:szCs w:val="32"/>
                <w:rtl/>
                <w:lang w:bidi="ar-IQ"/>
              </w:rPr>
            </w:pPr>
            <w:r w:rsidRPr="00317499">
              <w:rPr>
                <w:rFonts w:eastAsia="Calibri"/>
                <w:b/>
                <w:bCs/>
                <w:sz w:val="32"/>
                <w:szCs w:val="32"/>
                <w:rtl/>
                <w:lang w:bidi="ar-IQ"/>
              </w:rPr>
              <w:lastRenderedPageBreak/>
              <w:t>بنية المقرر</w:t>
            </w:r>
          </w:p>
        </w:tc>
      </w:tr>
    </w:tbl>
    <w:p w14:paraId="20FF3C36" w14:textId="77777777" w:rsidR="00317499" w:rsidRPr="00317499" w:rsidRDefault="00317499" w:rsidP="00317499">
      <w:pPr>
        <w:bidi/>
        <w:spacing w:line="276" w:lineRule="auto"/>
        <w:rPr>
          <w:rFonts w:ascii="Calibri" w:eastAsia="Calibri" w:hAnsi="Calibri" w:cs="Arial"/>
          <w:vanish/>
          <w:sz w:val="22"/>
          <w:szCs w:val="22"/>
        </w:rPr>
      </w:pPr>
    </w:p>
    <w:tbl>
      <w:tblPr>
        <w:bidiVisual/>
        <w:tblW w:w="10212"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991"/>
        <w:gridCol w:w="1816"/>
        <w:gridCol w:w="1819"/>
        <w:gridCol w:w="2037"/>
        <w:gridCol w:w="2268"/>
      </w:tblGrid>
      <w:tr w:rsidR="00317499" w:rsidRPr="00317499" w14:paraId="69DA1C29" w14:textId="77777777" w:rsidTr="00E121D0">
        <w:tc>
          <w:tcPr>
            <w:tcW w:w="1281" w:type="dxa"/>
            <w:shd w:val="clear" w:color="auto" w:fill="B6DDE8"/>
          </w:tcPr>
          <w:p w14:paraId="7AB5A879" w14:textId="77777777" w:rsidR="00317499" w:rsidRPr="00317499" w:rsidRDefault="00317499" w:rsidP="00317499">
            <w:pPr>
              <w:bidi/>
              <w:contextualSpacing/>
              <w:rPr>
                <w:rFonts w:eastAsia="Calibri"/>
                <w:b/>
                <w:bCs/>
                <w:sz w:val="28"/>
                <w:szCs w:val="28"/>
                <w:rtl/>
                <w:lang w:bidi="ar-IQ"/>
              </w:rPr>
            </w:pPr>
            <w:r w:rsidRPr="00317499">
              <w:rPr>
                <w:rFonts w:eastAsia="Calibri" w:hint="cs"/>
                <w:b/>
                <w:bCs/>
                <w:sz w:val="28"/>
                <w:szCs w:val="28"/>
                <w:rtl/>
                <w:lang w:bidi="ar-IQ"/>
              </w:rPr>
              <w:t>الأسبوع</w:t>
            </w:r>
          </w:p>
        </w:tc>
        <w:tc>
          <w:tcPr>
            <w:tcW w:w="991" w:type="dxa"/>
            <w:shd w:val="clear" w:color="auto" w:fill="B6DDE8"/>
          </w:tcPr>
          <w:p w14:paraId="260D2764" w14:textId="77777777" w:rsidR="00317499" w:rsidRPr="00317499" w:rsidRDefault="00317499" w:rsidP="00317499">
            <w:pPr>
              <w:bidi/>
              <w:contextualSpacing/>
              <w:rPr>
                <w:rFonts w:eastAsia="Calibri"/>
                <w:b/>
                <w:bCs/>
                <w:sz w:val="28"/>
                <w:szCs w:val="28"/>
                <w:rtl/>
                <w:lang w:bidi="ar-IQ"/>
              </w:rPr>
            </w:pPr>
            <w:r w:rsidRPr="00317499">
              <w:rPr>
                <w:rFonts w:eastAsia="Calibri" w:hint="cs"/>
                <w:b/>
                <w:bCs/>
                <w:sz w:val="28"/>
                <w:szCs w:val="28"/>
                <w:rtl/>
                <w:lang w:bidi="ar-IQ"/>
              </w:rPr>
              <w:t>الساعات</w:t>
            </w:r>
          </w:p>
        </w:tc>
        <w:tc>
          <w:tcPr>
            <w:tcW w:w="1816" w:type="dxa"/>
            <w:shd w:val="clear" w:color="auto" w:fill="B6DDE8"/>
          </w:tcPr>
          <w:p w14:paraId="61ACDD80" w14:textId="77777777" w:rsidR="00317499" w:rsidRPr="00317499" w:rsidRDefault="00317499" w:rsidP="00317499">
            <w:pPr>
              <w:bidi/>
              <w:contextualSpacing/>
              <w:rPr>
                <w:rFonts w:eastAsia="Calibri"/>
                <w:b/>
                <w:bCs/>
                <w:sz w:val="28"/>
                <w:szCs w:val="28"/>
                <w:rtl/>
                <w:lang w:bidi="ar-IQ"/>
              </w:rPr>
            </w:pPr>
            <w:r w:rsidRPr="00317499">
              <w:rPr>
                <w:rFonts w:eastAsia="Calibri" w:hint="cs"/>
                <w:b/>
                <w:bCs/>
                <w:sz w:val="28"/>
                <w:szCs w:val="28"/>
                <w:rtl/>
                <w:lang w:bidi="ar-IQ"/>
              </w:rPr>
              <w:t>مخرجات التعلم المطلوبة</w:t>
            </w:r>
          </w:p>
        </w:tc>
        <w:tc>
          <w:tcPr>
            <w:tcW w:w="1819" w:type="dxa"/>
            <w:shd w:val="clear" w:color="auto" w:fill="B6DDE8"/>
          </w:tcPr>
          <w:p w14:paraId="3FBA5DDA"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اسم الوحدة او الموضوع</w:t>
            </w:r>
          </w:p>
        </w:tc>
        <w:tc>
          <w:tcPr>
            <w:tcW w:w="2037" w:type="dxa"/>
            <w:shd w:val="clear" w:color="auto" w:fill="B6DDE8"/>
          </w:tcPr>
          <w:p w14:paraId="6BAF52AD"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طريقة التعلم</w:t>
            </w:r>
          </w:p>
        </w:tc>
        <w:tc>
          <w:tcPr>
            <w:tcW w:w="2268" w:type="dxa"/>
            <w:shd w:val="clear" w:color="auto" w:fill="B6DDE8"/>
          </w:tcPr>
          <w:p w14:paraId="4003B8EC" w14:textId="77777777" w:rsidR="00317499" w:rsidRPr="00317499" w:rsidRDefault="00317499" w:rsidP="00317499">
            <w:pPr>
              <w:bidi/>
              <w:contextualSpacing/>
              <w:rPr>
                <w:rFonts w:eastAsia="Calibri"/>
                <w:b/>
                <w:bCs/>
                <w:sz w:val="28"/>
                <w:szCs w:val="28"/>
                <w:rtl/>
                <w:lang w:bidi="ar-IQ"/>
              </w:rPr>
            </w:pPr>
            <w:r w:rsidRPr="00317499">
              <w:rPr>
                <w:rFonts w:eastAsia="Calibri" w:hint="cs"/>
                <w:b/>
                <w:bCs/>
                <w:sz w:val="28"/>
                <w:szCs w:val="28"/>
                <w:rtl/>
                <w:lang w:bidi="ar-IQ"/>
              </w:rPr>
              <w:t>طريقة التقييم</w:t>
            </w:r>
          </w:p>
        </w:tc>
      </w:tr>
      <w:tr w:rsidR="00317499" w:rsidRPr="00317499" w14:paraId="710C23EA" w14:textId="77777777" w:rsidTr="00E121D0">
        <w:tc>
          <w:tcPr>
            <w:tcW w:w="1281" w:type="dxa"/>
          </w:tcPr>
          <w:p w14:paraId="6F773658" w14:textId="77777777" w:rsidR="00317499" w:rsidRPr="00317499" w:rsidRDefault="00317499" w:rsidP="00317499">
            <w:pPr>
              <w:shd w:val="clear" w:color="auto" w:fill="FFFFFF"/>
              <w:tabs>
                <w:tab w:val="left" w:pos="642"/>
              </w:tabs>
              <w:bidi/>
              <w:rPr>
                <w:rFonts w:eastAsia="Cambria"/>
                <w:b/>
                <w:bCs/>
                <w:sz w:val="28"/>
                <w:szCs w:val="28"/>
                <w:lang w:bidi="ar-IQ"/>
              </w:rPr>
            </w:pPr>
            <w:r w:rsidRPr="00317499">
              <w:rPr>
                <w:rFonts w:ascii="Simplified Arabic" w:hAnsi="Simplified Arabic" w:cs="Generator Black" w:hint="cs"/>
                <w:b/>
                <w:bCs/>
                <w:sz w:val="18"/>
                <w:szCs w:val="18"/>
                <w:rtl/>
                <w:lang w:bidi="ar-IQ"/>
              </w:rPr>
              <w:t>21/9/2025</w:t>
            </w:r>
          </w:p>
        </w:tc>
        <w:tc>
          <w:tcPr>
            <w:tcW w:w="991" w:type="dxa"/>
          </w:tcPr>
          <w:p w14:paraId="4B6CCBEC"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27D8039D" w14:textId="77777777" w:rsidR="00317499" w:rsidRPr="00317499" w:rsidRDefault="00317499" w:rsidP="00317499">
            <w:pPr>
              <w:tabs>
                <w:tab w:val="left" w:pos="642"/>
              </w:tabs>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تعريف الفلسفة الإسلامية</w:t>
            </w:r>
            <w:r w:rsidRPr="00317499">
              <w:rPr>
                <w:rFonts w:ascii="Calibri" w:eastAsia="Calibri" w:hAnsi="Calibri" w:cs="Arial"/>
                <w:sz w:val="22"/>
                <w:szCs w:val="22"/>
                <w:rtl/>
              </w:rPr>
              <w:t xml:space="preserve"> وبيان نشأتها ومصادرها وأبرز قضاياها</w:t>
            </w:r>
          </w:p>
        </w:tc>
        <w:tc>
          <w:tcPr>
            <w:tcW w:w="1819" w:type="dxa"/>
          </w:tcPr>
          <w:p w14:paraId="250F6093" w14:textId="77777777" w:rsidR="00317499" w:rsidRPr="00317499" w:rsidRDefault="00317499" w:rsidP="00317499">
            <w:pPr>
              <w:tabs>
                <w:tab w:val="left" w:pos="642"/>
              </w:tabs>
              <w:autoSpaceDE w:val="0"/>
              <w:autoSpaceDN w:val="0"/>
              <w:bidi/>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2"/>
                <w:szCs w:val="22"/>
                <w:rtl/>
                <w:lang w:bidi="ar-IQ"/>
              </w:rPr>
              <w:t>الفلسفة .. معناها ومراحلها</w:t>
            </w:r>
          </w:p>
        </w:tc>
        <w:tc>
          <w:tcPr>
            <w:tcW w:w="2037" w:type="dxa"/>
          </w:tcPr>
          <w:p w14:paraId="59F8A644" w14:textId="77777777" w:rsidR="00317499" w:rsidRPr="00317499" w:rsidRDefault="00317499" w:rsidP="00317499">
            <w:pPr>
              <w:tabs>
                <w:tab w:val="left" w:pos="642"/>
              </w:tabs>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330F67C1" w14:textId="77777777" w:rsidR="00317499" w:rsidRPr="00317499" w:rsidRDefault="00317499" w:rsidP="00317499">
            <w:pPr>
              <w:keepNext/>
              <w:bidi/>
              <w:spacing w:line="256" w:lineRule="auto"/>
              <w:jc w:val="center"/>
              <w:outlineLvl w:val="1"/>
              <w:rPr>
                <w:rFonts w:ascii="Cambria" w:eastAsia="Calibri" w:hAnsi="Cambria"/>
                <w:b/>
                <w:bCs/>
                <w:color w:val="000000"/>
                <w:lang w:bidi="ar-IQ"/>
              </w:rPr>
            </w:pPr>
            <w:r w:rsidRPr="00317499">
              <w:rPr>
                <w:rFonts w:eastAsia="Calibri" w:cs="Traditional Arabic" w:hint="cs"/>
                <w:b/>
                <w:bCs/>
                <w:rtl/>
                <w:lang w:bidi="ar-IQ"/>
              </w:rPr>
              <w:t>الاداء الصفي والامتحانات</w:t>
            </w:r>
          </w:p>
        </w:tc>
      </w:tr>
      <w:tr w:rsidR="00317499" w:rsidRPr="00317499" w14:paraId="76511C72" w14:textId="77777777" w:rsidTr="00E121D0">
        <w:tc>
          <w:tcPr>
            <w:tcW w:w="1281" w:type="dxa"/>
          </w:tcPr>
          <w:p w14:paraId="79CAA8D0" w14:textId="77777777" w:rsidR="00317499" w:rsidRPr="00317499" w:rsidRDefault="00317499" w:rsidP="00317499">
            <w:pPr>
              <w:shd w:val="clear" w:color="auto" w:fill="FFFFFF"/>
              <w:bidi/>
              <w:rPr>
                <w:rFonts w:eastAsia="Cambria"/>
                <w:b/>
                <w:bCs/>
                <w:sz w:val="28"/>
                <w:szCs w:val="28"/>
              </w:rPr>
            </w:pPr>
            <w:r w:rsidRPr="00317499">
              <w:rPr>
                <w:rFonts w:ascii="Simplified Arabic" w:hAnsi="Simplified Arabic" w:cs="Generator Black" w:hint="cs"/>
                <w:b/>
                <w:bCs/>
                <w:sz w:val="18"/>
                <w:szCs w:val="18"/>
                <w:rtl/>
                <w:lang w:bidi="ar-IQ"/>
              </w:rPr>
              <w:t xml:space="preserve">28/9/2025 </w:t>
            </w:r>
          </w:p>
        </w:tc>
        <w:tc>
          <w:tcPr>
            <w:tcW w:w="991" w:type="dxa"/>
          </w:tcPr>
          <w:p w14:paraId="6EBB2779"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1CE64D29" w14:textId="77777777" w:rsidR="00317499" w:rsidRPr="00317499" w:rsidRDefault="00317499" w:rsidP="00317499">
            <w:pPr>
              <w:tabs>
                <w:tab w:val="left" w:pos="642"/>
              </w:tabs>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تعريف الفلسفة الإسلامية</w:t>
            </w:r>
            <w:r w:rsidRPr="00317499">
              <w:rPr>
                <w:rFonts w:ascii="Calibri" w:eastAsia="Calibri" w:hAnsi="Calibri" w:cs="Arial"/>
                <w:sz w:val="22"/>
                <w:szCs w:val="22"/>
                <w:rtl/>
              </w:rPr>
              <w:t xml:space="preserve"> وبيان نشأتها ومصادرها وأبرز قضاياها</w:t>
            </w:r>
          </w:p>
        </w:tc>
        <w:tc>
          <w:tcPr>
            <w:tcW w:w="1819" w:type="dxa"/>
          </w:tcPr>
          <w:p w14:paraId="4A2AEFA4" w14:textId="77777777" w:rsidR="00317499" w:rsidRPr="00317499" w:rsidRDefault="00317499" w:rsidP="00317499">
            <w:pPr>
              <w:tabs>
                <w:tab w:val="left" w:pos="642"/>
              </w:tabs>
              <w:autoSpaceDE w:val="0"/>
              <w:autoSpaceDN w:val="0"/>
              <w:bidi/>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2"/>
                <w:szCs w:val="22"/>
                <w:rtl/>
                <w:lang w:bidi="ar-IQ"/>
              </w:rPr>
              <w:t>الغاية من الفلسفة</w:t>
            </w:r>
          </w:p>
        </w:tc>
        <w:tc>
          <w:tcPr>
            <w:tcW w:w="2037" w:type="dxa"/>
          </w:tcPr>
          <w:p w14:paraId="6C3846EF" w14:textId="77777777" w:rsidR="00317499" w:rsidRPr="00317499" w:rsidRDefault="00317499" w:rsidP="00317499">
            <w:pPr>
              <w:tabs>
                <w:tab w:val="left" w:pos="642"/>
              </w:tabs>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46062F4B" w14:textId="77777777" w:rsidR="00317499" w:rsidRPr="00317499" w:rsidRDefault="00317499" w:rsidP="00317499">
            <w:pPr>
              <w:keepNext/>
              <w:bidi/>
              <w:spacing w:line="256" w:lineRule="auto"/>
              <w:jc w:val="center"/>
              <w:outlineLvl w:val="1"/>
              <w:rPr>
                <w:rFonts w:ascii="Cambria" w:eastAsia="Calibri" w:hAnsi="Cambria"/>
                <w:b/>
                <w:bCs/>
                <w:color w:val="000000"/>
                <w:lang w:bidi="ar-IQ"/>
              </w:rPr>
            </w:pPr>
            <w:r w:rsidRPr="00317499">
              <w:rPr>
                <w:rFonts w:eastAsia="Calibri" w:cs="Traditional Arabic" w:hint="cs"/>
                <w:b/>
                <w:bCs/>
                <w:rtl/>
                <w:lang w:bidi="ar-IQ"/>
              </w:rPr>
              <w:t>الاداء الصفي والامتحانات</w:t>
            </w:r>
          </w:p>
        </w:tc>
      </w:tr>
      <w:tr w:rsidR="00317499" w:rsidRPr="00317499" w14:paraId="3CB6E519" w14:textId="77777777" w:rsidTr="00E121D0">
        <w:tc>
          <w:tcPr>
            <w:tcW w:w="1281" w:type="dxa"/>
          </w:tcPr>
          <w:p w14:paraId="20BD3734" w14:textId="77777777" w:rsidR="00317499" w:rsidRPr="00317499" w:rsidRDefault="00317499" w:rsidP="00317499">
            <w:pPr>
              <w:shd w:val="clear" w:color="auto" w:fill="FFFFFF"/>
              <w:bidi/>
              <w:rPr>
                <w:rFonts w:eastAsia="Cambria"/>
                <w:b/>
                <w:bCs/>
                <w:sz w:val="28"/>
                <w:szCs w:val="28"/>
              </w:rPr>
            </w:pPr>
            <w:r w:rsidRPr="00317499">
              <w:rPr>
                <w:rFonts w:ascii="Simplified Arabic" w:hAnsi="Simplified Arabic" w:cs="Generator Black" w:hint="cs"/>
                <w:b/>
                <w:bCs/>
                <w:sz w:val="18"/>
                <w:szCs w:val="18"/>
                <w:rtl/>
                <w:lang w:bidi="ar-IQ"/>
              </w:rPr>
              <w:t>5/10/2025</w:t>
            </w:r>
          </w:p>
        </w:tc>
        <w:tc>
          <w:tcPr>
            <w:tcW w:w="991" w:type="dxa"/>
          </w:tcPr>
          <w:p w14:paraId="15FB8E0D"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6E853920"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07ED6781"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2"/>
                <w:szCs w:val="22"/>
                <w:rtl/>
                <w:lang w:bidi="ar-IQ"/>
              </w:rPr>
              <w:t>سقراط</w:t>
            </w:r>
          </w:p>
        </w:tc>
        <w:tc>
          <w:tcPr>
            <w:tcW w:w="2037" w:type="dxa"/>
          </w:tcPr>
          <w:p w14:paraId="39A8827A"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10A24828"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7A46A630" w14:textId="77777777" w:rsidTr="00E121D0">
        <w:tc>
          <w:tcPr>
            <w:tcW w:w="1281" w:type="dxa"/>
          </w:tcPr>
          <w:p w14:paraId="4F7FBD42" w14:textId="77777777" w:rsidR="00317499" w:rsidRPr="00317499" w:rsidRDefault="00317499" w:rsidP="00317499">
            <w:pPr>
              <w:shd w:val="clear" w:color="auto" w:fill="FFFFFF"/>
              <w:bidi/>
              <w:rPr>
                <w:rFonts w:eastAsia="Cambria"/>
                <w:b/>
                <w:bCs/>
                <w:sz w:val="28"/>
                <w:szCs w:val="28"/>
                <w:lang w:bidi="ar-IQ"/>
              </w:rPr>
            </w:pPr>
            <w:r w:rsidRPr="00317499">
              <w:rPr>
                <w:rFonts w:ascii="Simplified Arabic" w:hAnsi="Simplified Arabic" w:cs="Generator Black" w:hint="cs"/>
                <w:b/>
                <w:bCs/>
                <w:sz w:val="18"/>
                <w:szCs w:val="18"/>
                <w:rtl/>
                <w:lang w:bidi="ar-IQ"/>
              </w:rPr>
              <w:t>12/10/2025</w:t>
            </w:r>
          </w:p>
        </w:tc>
        <w:tc>
          <w:tcPr>
            <w:tcW w:w="991" w:type="dxa"/>
          </w:tcPr>
          <w:p w14:paraId="728C6A42"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0FD56BA7"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098F9AF2"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2"/>
                <w:szCs w:val="22"/>
                <w:rtl/>
                <w:lang w:bidi="ar-IQ"/>
              </w:rPr>
              <w:t>نظرية المثل الأفلاطونية</w:t>
            </w:r>
          </w:p>
        </w:tc>
        <w:tc>
          <w:tcPr>
            <w:tcW w:w="2037" w:type="dxa"/>
          </w:tcPr>
          <w:p w14:paraId="6537EF02"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2DD9094D"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73AE7578" w14:textId="77777777" w:rsidTr="00E121D0">
        <w:tc>
          <w:tcPr>
            <w:tcW w:w="1281" w:type="dxa"/>
          </w:tcPr>
          <w:p w14:paraId="036269C4" w14:textId="77777777" w:rsidR="00317499" w:rsidRPr="00317499" w:rsidRDefault="00317499" w:rsidP="00317499">
            <w:pPr>
              <w:shd w:val="clear" w:color="auto" w:fill="FFFFFF"/>
              <w:bidi/>
              <w:rPr>
                <w:rFonts w:eastAsia="Cambria"/>
                <w:b/>
                <w:bCs/>
                <w:sz w:val="28"/>
                <w:szCs w:val="28"/>
              </w:rPr>
            </w:pPr>
            <w:r w:rsidRPr="00317499">
              <w:rPr>
                <w:rFonts w:ascii="Simplified Arabic" w:hAnsi="Simplified Arabic" w:cs="Generator Black" w:hint="cs"/>
                <w:b/>
                <w:bCs/>
                <w:sz w:val="18"/>
                <w:szCs w:val="18"/>
                <w:rtl/>
                <w:lang w:bidi="ar-IQ"/>
              </w:rPr>
              <w:t>19/10/2025</w:t>
            </w:r>
          </w:p>
        </w:tc>
        <w:tc>
          <w:tcPr>
            <w:tcW w:w="991" w:type="dxa"/>
          </w:tcPr>
          <w:p w14:paraId="71802E16"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5D74F06F"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تحليل النصوص الفلسفية</w:t>
            </w:r>
            <w:r w:rsidRPr="00317499">
              <w:rPr>
                <w:rFonts w:ascii="Calibri" w:eastAsia="Calibri" w:hAnsi="Calibri" w:cs="Arial"/>
                <w:sz w:val="22"/>
                <w:szCs w:val="22"/>
                <w:rtl/>
              </w:rPr>
              <w:t xml:space="preserve"> تحليلاً علمياً ونقدياً</w:t>
            </w:r>
            <w:r w:rsidRPr="00317499">
              <w:rPr>
                <w:rFonts w:ascii="Calibri" w:eastAsia="Calibri" w:hAnsi="Calibri" w:cs="Arial"/>
                <w:sz w:val="22"/>
                <w:szCs w:val="22"/>
              </w:rPr>
              <w:t>.</w:t>
            </w:r>
          </w:p>
        </w:tc>
        <w:tc>
          <w:tcPr>
            <w:tcW w:w="1819" w:type="dxa"/>
          </w:tcPr>
          <w:p w14:paraId="6A38C8A2"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2"/>
                <w:szCs w:val="22"/>
                <w:rtl/>
                <w:lang w:bidi="ar-IQ"/>
              </w:rPr>
              <w:t>العلل الأربع</w:t>
            </w:r>
          </w:p>
        </w:tc>
        <w:tc>
          <w:tcPr>
            <w:tcW w:w="2037" w:type="dxa"/>
          </w:tcPr>
          <w:p w14:paraId="1F75E7CA"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0949EA4E"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7774C7B5" w14:textId="77777777" w:rsidTr="00E121D0">
        <w:tc>
          <w:tcPr>
            <w:tcW w:w="1281" w:type="dxa"/>
          </w:tcPr>
          <w:p w14:paraId="06DD7336" w14:textId="77777777" w:rsidR="00317499" w:rsidRPr="00317499" w:rsidRDefault="00317499" w:rsidP="00317499">
            <w:pPr>
              <w:shd w:val="clear" w:color="auto" w:fill="FFFFFF"/>
              <w:bidi/>
              <w:rPr>
                <w:rFonts w:eastAsia="Cambria"/>
                <w:b/>
                <w:bCs/>
                <w:sz w:val="28"/>
                <w:szCs w:val="28"/>
              </w:rPr>
            </w:pPr>
            <w:r w:rsidRPr="00317499">
              <w:rPr>
                <w:rFonts w:ascii="Simplified Arabic" w:hAnsi="Simplified Arabic" w:cs="Generator Black" w:hint="cs"/>
                <w:b/>
                <w:bCs/>
                <w:sz w:val="18"/>
                <w:szCs w:val="18"/>
                <w:rtl/>
                <w:lang w:bidi="ar-IQ"/>
              </w:rPr>
              <w:t>26/10/2025</w:t>
            </w:r>
          </w:p>
        </w:tc>
        <w:tc>
          <w:tcPr>
            <w:tcW w:w="991" w:type="dxa"/>
          </w:tcPr>
          <w:p w14:paraId="78998068"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3E012EA"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36425BAC"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الأخلاق عند أبيقور</w:t>
            </w:r>
          </w:p>
        </w:tc>
        <w:tc>
          <w:tcPr>
            <w:tcW w:w="2037" w:type="dxa"/>
          </w:tcPr>
          <w:p w14:paraId="2AC3A5F5"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2EC284FE"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07A8A3B0" w14:textId="77777777" w:rsidTr="00E121D0">
        <w:tc>
          <w:tcPr>
            <w:tcW w:w="1281" w:type="dxa"/>
          </w:tcPr>
          <w:p w14:paraId="561E56E0" w14:textId="77777777" w:rsidR="00317499" w:rsidRPr="00317499" w:rsidRDefault="00317499" w:rsidP="00317499">
            <w:pPr>
              <w:shd w:val="clear" w:color="auto" w:fill="FFFFFF"/>
              <w:bidi/>
              <w:rPr>
                <w:rFonts w:eastAsia="Cambria"/>
                <w:b/>
                <w:bCs/>
                <w:sz w:val="28"/>
                <w:szCs w:val="28"/>
              </w:rPr>
            </w:pPr>
            <w:r w:rsidRPr="00317499">
              <w:rPr>
                <w:rFonts w:ascii="Simplified Arabic" w:hAnsi="Simplified Arabic" w:cs="Generator Black" w:hint="cs"/>
                <w:b/>
                <w:bCs/>
                <w:sz w:val="18"/>
                <w:szCs w:val="18"/>
                <w:rtl/>
              </w:rPr>
              <w:t>2/11/2025</w:t>
            </w:r>
          </w:p>
        </w:tc>
        <w:tc>
          <w:tcPr>
            <w:tcW w:w="991" w:type="dxa"/>
          </w:tcPr>
          <w:p w14:paraId="64F7AD68"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0CC46D6A" w14:textId="77777777" w:rsidR="00317499" w:rsidRPr="00317499" w:rsidRDefault="00317499" w:rsidP="00317499">
            <w:pPr>
              <w:autoSpaceDE w:val="0"/>
              <w:autoSpaceDN w:val="0"/>
              <w:bidi/>
              <w:adjustRightInd w:val="0"/>
              <w:rPr>
                <w:rFonts w:ascii="Cambria" w:hAnsi="Cambria"/>
                <w:b/>
                <w:bCs/>
                <w:color w:val="FF0000"/>
                <w:sz w:val="28"/>
                <w:szCs w:val="28"/>
              </w:rPr>
            </w:pPr>
            <w:r w:rsidRPr="00317499">
              <w:rPr>
                <w:rFonts w:ascii="Calibri" w:eastAsia="Calibri" w:hAnsi="Calibri" w:cs="Arial"/>
                <w:b/>
                <w:bCs/>
                <w:sz w:val="22"/>
                <w:szCs w:val="22"/>
                <w:rtl/>
              </w:rPr>
              <w:t>المقارنة بين الفلسفة الإسلامية وغيرها</w:t>
            </w:r>
            <w:r w:rsidRPr="00317499">
              <w:rPr>
                <w:rFonts w:ascii="Calibri" w:eastAsia="Calibri" w:hAnsi="Calibri" w:cs="Arial"/>
                <w:sz w:val="22"/>
                <w:szCs w:val="22"/>
                <w:rtl/>
              </w:rPr>
              <w:t xml:space="preserve"> في القضايا الكلية</w:t>
            </w:r>
          </w:p>
        </w:tc>
        <w:tc>
          <w:tcPr>
            <w:tcW w:w="1819" w:type="dxa"/>
          </w:tcPr>
          <w:p w14:paraId="66A62DEF" w14:textId="77777777" w:rsidR="00317499" w:rsidRPr="00317499" w:rsidRDefault="00317499" w:rsidP="00317499">
            <w:pPr>
              <w:autoSpaceDE w:val="0"/>
              <w:autoSpaceDN w:val="0"/>
              <w:bidi/>
              <w:adjustRightInd w:val="0"/>
              <w:jc w:val="center"/>
              <w:rPr>
                <w:rFonts w:ascii="Cambria" w:hAnsi="Cambria"/>
                <w:b/>
                <w:bCs/>
                <w:color w:val="FF0000"/>
                <w:sz w:val="28"/>
                <w:szCs w:val="28"/>
              </w:rPr>
            </w:pPr>
            <w:r w:rsidRPr="00317499">
              <w:rPr>
                <w:rFonts w:ascii="Calibri" w:eastAsia="Calibri" w:hAnsi="Calibri" w:cs="Generator Black" w:hint="cs"/>
                <w:b/>
                <w:bCs/>
                <w:sz w:val="22"/>
                <w:szCs w:val="22"/>
                <w:rtl/>
              </w:rPr>
              <w:t>نشأة التفكير عند المسلمين</w:t>
            </w:r>
          </w:p>
        </w:tc>
        <w:tc>
          <w:tcPr>
            <w:tcW w:w="2037" w:type="dxa"/>
          </w:tcPr>
          <w:p w14:paraId="103D0D08" w14:textId="77777777" w:rsidR="00317499" w:rsidRPr="00317499" w:rsidRDefault="00317499" w:rsidP="00317499">
            <w:pPr>
              <w:autoSpaceDE w:val="0"/>
              <w:autoSpaceDN w:val="0"/>
              <w:bidi/>
              <w:adjustRightInd w:val="0"/>
              <w:jc w:val="center"/>
              <w:rPr>
                <w:rFonts w:ascii="Cambria" w:hAnsi="Cambria"/>
                <w:b/>
                <w:bCs/>
                <w:color w:val="FF0000"/>
                <w:sz w:val="28"/>
                <w:szCs w:val="28"/>
              </w:rPr>
            </w:pPr>
            <w:r w:rsidRPr="00317499">
              <w:rPr>
                <w:rFonts w:ascii="Calibri" w:eastAsia="Calibri" w:hAnsi="Calibri" w:cs="Arial" w:hint="cs"/>
                <w:rtl/>
                <w:lang w:bidi="ar-IQ"/>
              </w:rPr>
              <w:t>الطريقة القياسية</w:t>
            </w:r>
          </w:p>
        </w:tc>
        <w:tc>
          <w:tcPr>
            <w:tcW w:w="2268" w:type="dxa"/>
          </w:tcPr>
          <w:p w14:paraId="1129B244" w14:textId="77777777" w:rsidR="00317499" w:rsidRPr="00317499" w:rsidRDefault="00317499" w:rsidP="00317499">
            <w:pPr>
              <w:autoSpaceDE w:val="0"/>
              <w:autoSpaceDN w:val="0"/>
              <w:bidi/>
              <w:adjustRightInd w:val="0"/>
              <w:jc w:val="center"/>
              <w:rPr>
                <w:rFonts w:ascii="Cambria" w:hAnsi="Cambria"/>
                <w:b/>
                <w:bCs/>
                <w:color w:val="FF0000"/>
                <w:sz w:val="28"/>
                <w:szCs w:val="28"/>
              </w:rPr>
            </w:pPr>
            <w:r w:rsidRPr="00317499">
              <w:rPr>
                <w:rFonts w:ascii="Calibri" w:eastAsia="Calibri" w:hAnsi="Calibri" w:cs="Arial" w:hint="cs"/>
                <w:rtl/>
                <w:lang w:bidi="ar-IQ"/>
              </w:rPr>
              <w:t>الاداء الصفي والامتحانات</w:t>
            </w:r>
          </w:p>
        </w:tc>
      </w:tr>
      <w:tr w:rsidR="00317499" w:rsidRPr="00317499" w14:paraId="1A36E61D" w14:textId="77777777" w:rsidTr="00E121D0">
        <w:tc>
          <w:tcPr>
            <w:tcW w:w="1281" w:type="dxa"/>
          </w:tcPr>
          <w:p w14:paraId="6B9C4744" w14:textId="77777777" w:rsidR="00317499" w:rsidRPr="00317499" w:rsidRDefault="00317499" w:rsidP="00317499">
            <w:pPr>
              <w:shd w:val="clear" w:color="auto" w:fill="FFFFFF"/>
              <w:bidi/>
              <w:rPr>
                <w:rFonts w:eastAsia="Cambria"/>
                <w:b/>
                <w:bCs/>
                <w:sz w:val="28"/>
                <w:szCs w:val="28"/>
              </w:rPr>
            </w:pPr>
            <w:r w:rsidRPr="00317499">
              <w:rPr>
                <w:rFonts w:ascii="Simplified Arabic" w:hAnsi="Simplified Arabic" w:cs="Generator Black" w:hint="cs"/>
                <w:b/>
                <w:bCs/>
                <w:sz w:val="18"/>
                <w:szCs w:val="18"/>
                <w:rtl/>
              </w:rPr>
              <w:t>9/11/2025</w:t>
            </w:r>
          </w:p>
        </w:tc>
        <w:tc>
          <w:tcPr>
            <w:tcW w:w="991" w:type="dxa"/>
          </w:tcPr>
          <w:p w14:paraId="6566DB9C"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603DCB2"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تقييم الإشكالات الفلسفية المعاصرة</w:t>
            </w:r>
            <w:r w:rsidRPr="00317499">
              <w:rPr>
                <w:rFonts w:ascii="Calibri" w:eastAsia="Calibri" w:hAnsi="Calibri" w:cs="Arial"/>
                <w:sz w:val="22"/>
                <w:szCs w:val="22"/>
                <w:rtl/>
              </w:rPr>
              <w:t xml:space="preserve"> في ضوء التراث الإسلامي</w:t>
            </w:r>
          </w:p>
        </w:tc>
        <w:tc>
          <w:tcPr>
            <w:tcW w:w="1819" w:type="dxa"/>
          </w:tcPr>
          <w:p w14:paraId="4D365727"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كيف وصلت الفلسفة الى اللغة العربية</w:t>
            </w:r>
          </w:p>
        </w:tc>
        <w:tc>
          <w:tcPr>
            <w:tcW w:w="2037" w:type="dxa"/>
          </w:tcPr>
          <w:p w14:paraId="38BA5FBD"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60F7B711"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060ACD82" w14:textId="77777777" w:rsidTr="00E121D0">
        <w:tc>
          <w:tcPr>
            <w:tcW w:w="1281" w:type="dxa"/>
          </w:tcPr>
          <w:p w14:paraId="47269F55" w14:textId="77777777" w:rsidR="00317499" w:rsidRPr="00317499" w:rsidRDefault="00317499" w:rsidP="00317499">
            <w:pPr>
              <w:shd w:val="clear" w:color="auto" w:fill="FFFFFF"/>
              <w:bidi/>
              <w:rPr>
                <w:rFonts w:eastAsia="Cambria"/>
                <w:b/>
                <w:bCs/>
                <w:sz w:val="28"/>
                <w:szCs w:val="28"/>
              </w:rPr>
            </w:pPr>
            <w:r w:rsidRPr="00317499">
              <w:rPr>
                <w:rFonts w:ascii="Simplified Arabic" w:hAnsi="Simplified Arabic" w:cs="Generator Black" w:hint="cs"/>
                <w:b/>
                <w:bCs/>
                <w:sz w:val="18"/>
                <w:szCs w:val="18"/>
                <w:rtl/>
                <w:lang w:bidi="ar-IQ"/>
              </w:rPr>
              <w:t>16/11/2025</w:t>
            </w:r>
          </w:p>
        </w:tc>
        <w:tc>
          <w:tcPr>
            <w:tcW w:w="991" w:type="dxa"/>
          </w:tcPr>
          <w:p w14:paraId="2FBB4D95"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F9C0E77"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60E3D40E"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الديانة البوذية</w:t>
            </w:r>
          </w:p>
        </w:tc>
        <w:tc>
          <w:tcPr>
            <w:tcW w:w="2037" w:type="dxa"/>
          </w:tcPr>
          <w:p w14:paraId="1F4AFB59"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1A994C24"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4EECBE72" w14:textId="77777777" w:rsidTr="00E121D0">
        <w:tc>
          <w:tcPr>
            <w:tcW w:w="1281" w:type="dxa"/>
          </w:tcPr>
          <w:p w14:paraId="677AB231" w14:textId="77777777" w:rsidR="00317499" w:rsidRPr="00317499" w:rsidRDefault="00317499" w:rsidP="00317499">
            <w:pPr>
              <w:shd w:val="clear" w:color="auto" w:fill="FFFFFF"/>
              <w:bidi/>
              <w:rPr>
                <w:rFonts w:eastAsia="Cambria"/>
                <w:b/>
                <w:bCs/>
                <w:sz w:val="28"/>
                <w:szCs w:val="28"/>
              </w:rPr>
            </w:pPr>
            <w:r w:rsidRPr="00317499">
              <w:rPr>
                <w:rFonts w:ascii="Simplified Arabic" w:hAnsi="Simplified Arabic" w:cs="Generator Black" w:hint="cs"/>
                <w:b/>
                <w:bCs/>
                <w:sz w:val="18"/>
                <w:szCs w:val="18"/>
                <w:rtl/>
              </w:rPr>
              <w:t>23/11/2025</w:t>
            </w:r>
          </w:p>
        </w:tc>
        <w:tc>
          <w:tcPr>
            <w:tcW w:w="991" w:type="dxa"/>
          </w:tcPr>
          <w:p w14:paraId="6912E3F4"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14C005E6"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تقييم الإشكالات الفلسفية المعاصرة</w:t>
            </w:r>
            <w:r w:rsidRPr="00317499">
              <w:rPr>
                <w:rFonts w:ascii="Calibri" w:eastAsia="Calibri" w:hAnsi="Calibri" w:cs="Arial"/>
                <w:sz w:val="22"/>
                <w:szCs w:val="22"/>
                <w:rtl/>
              </w:rPr>
              <w:t xml:space="preserve"> في ضوء التراث الإسلامي</w:t>
            </w:r>
          </w:p>
        </w:tc>
        <w:tc>
          <w:tcPr>
            <w:tcW w:w="1819" w:type="dxa"/>
          </w:tcPr>
          <w:p w14:paraId="25AEFE81"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آراء الغربيين في الفلسفة الاسلامية</w:t>
            </w:r>
          </w:p>
        </w:tc>
        <w:tc>
          <w:tcPr>
            <w:tcW w:w="2037" w:type="dxa"/>
          </w:tcPr>
          <w:p w14:paraId="45666C4F"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0555FD8D"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5EEFE2F7" w14:textId="77777777" w:rsidTr="00E121D0">
        <w:tc>
          <w:tcPr>
            <w:tcW w:w="1281" w:type="dxa"/>
          </w:tcPr>
          <w:p w14:paraId="6B530C67" w14:textId="77777777" w:rsidR="00317499" w:rsidRPr="00317499" w:rsidRDefault="00317499" w:rsidP="00317499">
            <w:pPr>
              <w:shd w:val="clear" w:color="auto" w:fill="FFFFFF"/>
              <w:bidi/>
              <w:rPr>
                <w:rFonts w:eastAsia="Cambria"/>
                <w:b/>
                <w:bCs/>
                <w:sz w:val="28"/>
                <w:szCs w:val="28"/>
              </w:rPr>
            </w:pPr>
            <w:r w:rsidRPr="00317499">
              <w:rPr>
                <w:rFonts w:ascii="Simplified Arabic" w:hAnsi="Simplified Arabic" w:cs="Generator Black" w:hint="cs"/>
                <w:b/>
                <w:bCs/>
                <w:sz w:val="18"/>
                <w:szCs w:val="18"/>
                <w:rtl/>
              </w:rPr>
              <w:t>30/11/2025</w:t>
            </w:r>
          </w:p>
        </w:tc>
        <w:tc>
          <w:tcPr>
            <w:tcW w:w="991" w:type="dxa"/>
          </w:tcPr>
          <w:p w14:paraId="6C0FC852"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484EA33"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المقارنة بين الفلسفة الإسلامية وغيرها</w:t>
            </w:r>
            <w:r w:rsidRPr="00317499">
              <w:rPr>
                <w:rFonts w:ascii="Calibri" w:eastAsia="Calibri" w:hAnsi="Calibri" w:cs="Arial"/>
                <w:sz w:val="22"/>
                <w:szCs w:val="22"/>
                <w:rtl/>
              </w:rPr>
              <w:t xml:space="preserve"> في القضايا الكلية</w:t>
            </w:r>
          </w:p>
        </w:tc>
        <w:tc>
          <w:tcPr>
            <w:tcW w:w="1819" w:type="dxa"/>
          </w:tcPr>
          <w:p w14:paraId="6A197C78"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طابع التفلسف الاسلامي</w:t>
            </w:r>
          </w:p>
        </w:tc>
        <w:tc>
          <w:tcPr>
            <w:tcW w:w="2037" w:type="dxa"/>
          </w:tcPr>
          <w:p w14:paraId="6EC8EE8B"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2D743A5E"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5463C3FE" w14:textId="77777777" w:rsidTr="00E121D0">
        <w:tc>
          <w:tcPr>
            <w:tcW w:w="1281" w:type="dxa"/>
          </w:tcPr>
          <w:p w14:paraId="33E30E20" w14:textId="77777777" w:rsidR="00317499" w:rsidRPr="00317499" w:rsidRDefault="00317499" w:rsidP="00317499">
            <w:pPr>
              <w:shd w:val="clear" w:color="auto" w:fill="FFFFFF"/>
              <w:bidi/>
              <w:rPr>
                <w:rFonts w:eastAsia="Cambria"/>
                <w:b/>
                <w:bCs/>
                <w:sz w:val="28"/>
                <w:szCs w:val="28"/>
              </w:rPr>
            </w:pPr>
            <w:r w:rsidRPr="00317499">
              <w:rPr>
                <w:rFonts w:ascii="Simplified Arabic" w:hAnsi="Simplified Arabic" w:cs="Generator Black" w:hint="cs"/>
                <w:b/>
                <w:bCs/>
                <w:sz w:val="18"/>
                <w:szCs w:val="18"/>
                <w:rtl/>
              </w:rPr>
              <w:t>7/12/2025</w:t>
            </w:r>
          </w:p>
        </w:tc>
        <w:tc>
          <w:tcPr>
            <w:tcW w:w="991" w:type="dxa"/>
          </w:tcPr>
          <w:p w14:paraId="28A1A6C9"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5C883998"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71166E7B"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الكندي</w:t>
            </w:r>
          </w:p>
        </w:tc>
        <w:tc>
          <w:tcPr>
            <w:tcW w:w="2037" w:type="dxa"/>
          </w:tcPr>
          <w:p w14:paraId="049964F7"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0BC30A03"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33147C32" w14:textId="77777777" w:rsidTr="00E121D0">
        <w:tc>
          <w:tcPr>
            <w:tcW w:w="1281" w:type="dxa"/>
          </w:tcPr>
          <w:p w14:paraId="1262DC3D" w14:textId="77777777" w:rsidR="00317499" w:rsidRPr="00317499" w:rsidRDefault="00317499" w:rsidP="00317499">
            <w:pPr>
              <w:shd w:val="clear" w:color="auto" w:fill="FFFFFF"/>
              <w:bidi/>
              <w:rPr>
                <w:rFonts w:eastAsia="Cambria"/>
                <w:b/>
                <w:bCs/>
                <w:sz w:val="28"/>
                <w:szCs w:val="28"/>
              </w:rPr>
            </w:pPr>
            <w:r w:rsidRPr="00317499">
              <w:rPr>
                <w:rFonts w:ascii="Simplified Arabic" w:hAnsi="Simplified Arabic" w:cs="Generator Black" w:hint="cs"/>
                <w:b/>
                <w:bCs/>
                <w:sz w:val="18"/>
                <w:szCs w:val="18"/>
                <w:rtl/>
              </w:rPr>
              <w:t>14/12/2025</w:t>
            </w:r>
          </w:p>
        </w:tc>
        <w:tc>
          <w:tcPr>
            <w:tcW w:w="991" w:type="dxa"/>
          </w:tcPr>
          <w:p w14:paraId="75A7D863"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43255210"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09CA12A6"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الفارابي</w:t>
            </w:r>
          </w:p>
        </w:tc>
        <w:tc>
          <w:tcPr>
            <w:tcW w:w="2037" w:type="dxa"/>
          </w:tcPr>
          <w:p w14:paraId="283A0DD3"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56310EE0"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23E47E12" w14:textId="77777777" w:rsidTr="00E121D0">
        <w:tc>
          <w:tcPr>
            <w:tcW w:w="1281" w:type="dxa"/>
          </w:tcPr>
          <w:p w14:paraId="33ED5551" w14:textId="77777777" w:rsidR="00317499" w:rsidRPr="00317499" w:rsidRDefault="00317499" w:rsidP="00317499">
            <w:pPr>
              <w:shd w:val="clear" w:color="auto" w:fill="FFFFFF"/>
              <w:bidi/>
              <w:rPr>
                <w:rFonts w:eastAsia="Cambria"/>
                <w:b/>
                <w:bCs/>
                <w:sz w:val="28"/>
                <w:szCs w:val="28"/>
                <w:rtl/>
              </w:rPr>
            </w:pPr>
            <w:r w:rsidRPr="00317499">
              <w:rPr>
                <w:rFonts w:ascii="Simplified Arabic" w:hAnsi="Simplified Arabic" w:cs="Generator Black" w:hint="cs"/>
                <w:b/>
                <w:bCs/>
                <w:sz w:val="18"/>
                <w:szCs w:val="18"/>
                <w:rtl/>
              </w:rPr>
              <w:t>21/12/2025</w:t>
            </w:r>
          </w:p>
        </w:tc>
        <w:tc>
          <w:tcPr>
            <w:tcW w:w="991" w:type="dxa"/>
          </w:tcPr>
          <w:p w14:paraId="32EEE562"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11E2BC18" w14:textId="77777777" w:rsidR="00317499" w:rsidRPr="00317499" w:rsidRDefault="00317499" w:rsidP="00317499">
            <w:pPr>
              <w:autoSpaceDE w:val="0"/>
              <w:autoSpaceDN w:val="0"/>
              <w:bidi/>
              <w:adjustRightInd w:val="0"/>
              <w:rPr>
                <w:rFonts w:ascii="Cambria" w:hAnsi="Cambria"/>
                <w:b/>
                <w:bCs/>
                <w:color w:val="FF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42568FE1" w14:textId="77777777" w:rsidR="00317499" w:rsidRPr="00317499" w:rsidRDefault="00317499" w:rsidP="00317499">
            <w:pPr>
              <w:autoSpaceDE w:val="0"/>
              <w:autoSpaceDN w:val="0"/>
              <w:bidi/>
              <w:adjustRightInd w:val="0"/>
              <w:jc w:val="center"/>
              <w:rPr>
                <w:rFonts w:ascii="Cambria" w:hAnsi="Cambria"/>
                <w:b/>
                <w:bCs/>
                <w:color w:val="FF0000"/>
                <w:sz w:val="28"/>
                <w:szCs w:val="28"/>
              </w:rPr>
            </w:pPr>
            <w:r w:rsidRPr="00317499">
              <w:rPr>
                <w:rFonts w:ascii="Calibri" w:eastAsia="Calibri" w:hAnsi="Calibri" w:cs="Generator Black" w:hint="cs"/>
                <w:b/>
                <w:bCs/>
                <w:sz w:val="22"/>
                <w:szCs w:val="22"/>
                <w:rtl/>
              </w:rPr>
              <w:t>الاخلاق عند الفارابي</w:t>
            </w:r>
          </w:p>
        </w:tc>
        <w:tc>
          <w:tcPr>
            <w:tcW w:w="2037" w:type="dxa"/>
          </w:tcPr>
          <w:p w14:paraId="0DDA7632" w14:textId="77777777" w:rsidR="00317499" w:rsidRPr="00317499" w:rsidRDefault="00317499" w:rsidP="00317499">
            <w:pPr>
              <w:autoSpaceDE w:val="0"/>
              <w:autoSpaceDN w:val="0"/>
              <w:bidi/>
              <w:adjustRightInd w:val="0"/>
              <w:jc w:val="center"/>
              <w:rPr>
                <w:rFonts w:ascii="Cambria" w:hAnsi="Cambria"/>
                <w:b/>
                <w:bCs/>
                <w:color w:val="FF0000"/>
                <w:sz w:val="28"/>
                <w:szCs w:val="28"/>
              </w:rPr>
            </w:pPr>
            <w:r w:rsidRPr="00317499">
              <w:rPr>
                <w:rFonts w:ascii="Calibri" w:eastAsia="Calibri" w:hAnsi="Calibri" w:cs="Arial" w:hint="cs"/>
                <w:rtl/>
                <w:lang w:bidi="ar-IQ"/>
              </w:rPr>
              <w:t>الطريقة القياسية</w:t>
            </w:r>
          </w:p>
        </w:tc>
        <w:tc>
          <w:tcPr>
            <w:tcW w:w="2268" w:type="dxa"/>
          </w:tcPr>
          <w:p w14:paraId="10F50C45" w14:textId="77777777" w:rsidR="00317499" w:rsidRPr="00317499" w:rsidRDefault="00317499" w:rsidP="00317499">
            <w:pPr>
              <w:autoSpaceDE w:val="0"/>
              <w:autoSpaceDN w:val="0"/>
              <w:bidi/>
              <w:adjustRightInd w:val="0"/>
              <w:jc w:val="center"/>
              <w:rPr>
                <w:rFonts w:ascii="Cambria" w:hAnsi="Cambria"/>
                <w:b/>
                <w:bCs/>
                <w:color w:val="FF0000"/>
                <w:sz w:val="28"/>
                <w:szCs w:val="28"/>
              </w:rPr>
            </w:pPr>
            <w:r w:rsidRPr="00317499">
              <w:rPr>
                <w:rFonts w:ascii="Calibri" w:eastAsia="Calibri" w:hAnsi="Calibri" w:cs="Arial" w:hint="cs"/>
                <w:rtl/>
                <w:lang w:bidi="ar-IQ"/>
              </w:rPr>
              <w:t>الاداء الصفي والامتحانات</w:t>
            </w:r>
          </w:p>
        </w:tc>
      </w:tr>
      <w:tr w:rsidR="00317499" w:rsidRPr="00317499" w14:paraId="610B95A9" w14:textId="77777777" w:rsidTr="00E121D0">
        <w:trPr>
          <w:trHeight w:val="58"/>
        </w:trPr>
        <w:tc>
          <w:tcPr>
            <w:tcW w:w="1281" w:type="dxa"/>
          </w:tcPr>
          <w:p w14:paraId="0FC54B90" w14:textId="77777777" w:rsidR="00317499" w:rsidRPr="00317499" w:rsidRDefault="00317499" w:rsidP="00317499">
            <w:pPr>
              <w:shd w:val="clear" w:color="auto" w:fill="FFFFFF"/>
              <w:bidi/>
              <w:rPr>
                <w:rFonts w:eastAsia="Cambria"/>
                <w:b/>
                <w:bCs/>
                <w:sz w:val="28"/>
                <w:szCs w:val="28"/>
                <w:rtl/>
              </w:rPr>
            </w:pPr>
            <w:r w:rsidRPr="00317499">
              <w:rPr>
                <w:rFonts w:ascii="Simplified Arabic" w:hAnsi="Simplified Arabic" w:cs="Generator Black" w:hint="cs"/>
                <w:b/>
                <w:bCs/>
                <w:sz w:val="18"/>
                <w:szCs w:val="18"/>
                <w:rtl/>
              </w:rPr>
              <w:lastRenderedPageBreak/>
              <w:t xml:space="preserve">28/12/2025 </w:t>
            </w:r>
          </w:p>
        </w:tc>
        <w:tc>
          <w:tcPr>
            <w:tcW w:w="991" w:type="dxa"/>
          </w:tcPr>
          <w:p w14:paraId="1EF090AE"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0DEB33FD"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13361D0C"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lang w:bidi="ar-IQ"/>
              </w:rPr>
              <w:t>ابن سينا وفلسفته</w:t>
            </w:r>
          </w:p>
        </w:tc>
        <w:tc>
          <w:tcPr>
            <w:tcW w:w="2037" w:type="dxa"/>
          </w:tcPr>
          <w:p w14:paraId="1E050850"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421CAC52"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0084FDB7" w14:textId="77777777" w:rsidTr="00E121D0">
        <w:trPr>
          <w:trHeight w:val="58"/>
        </w:trPr>
        <w:tc>
          <w:tcPr>
            <w:tcW w:w="1281" w:type="dxa"/>
          </w:tcPr>
          <w:p w14:paraId="1479665D" w14:textId="77777777" w:rsidR="00317499" w:rsidRPr="00317499" w:rsidRDefault="00317499" w:rsidP="00317499">
            <w:pPr>
              <w:shd w:val="clear" w:color="auto" w:fill="FFFFFF"/>
              <w:bidi/>
              <w:rPr>
                <w:rFonts w:eastAsia="Cambria"/>
                <w:b/>
                <w:bCs/>
                <w:sz w:val="28"/>
                <w:szCs w:val="28"/>
                <w:rtl/>
              </w:rPr>
            </w:pPr>
            <w:r w:rsidRPr="00317499">
              <w:rPr>
                <w:rFonts w:ascii="Simplified Arabic" w:hAnsi="Simplified Arabic" w:cs="Generator Black" w:hint="cs"/>
                <w:b/>
                <w:bCs/>
                <w:sz w:val="18"/>
                <w:szCs w:val="18"/>
                <w:rtl/>
              </w:rPr>
              <w:t xml:space="preserve">1/2/2026 </w:t>
            </w:r>
          </w:p>
        </w:tc>
        <w:tc>
          <w:tcPr>
            <w:tcW w:w="991" w:type="dxa"/>
          </w:tcPr>
          <w:p w14:paraId="1058BBD4"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72A76C7"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731B840F"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ابن رشد</w:t>
            </w:r>
          </w:p>
        </w:tc>
        <w:tc>
          <w:tcPr>
            <w:tcW w:w="2037" w:type="dxa"/>
          </w:tcPr>
          <w:p w14:paraId="01A63681"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60859A80"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018CC7C2" w14:textId="77777777" w:rsidTr="00E121D0">
        <w:trPr>
          <w:trHeight w:val="58"/>
        </w:trPr>
        <w:tc>
          <w:tcPr>
            <w:tcW w:w="1281" w:type="dxa"/>
          </w:tcPr>
          <w:p w14:paraId="090612ED" w14:textId="77777777" w:rsidR="00317499" w:rsidRPr="00317499" w:rsidRDefault="00317499" w:rsidP="00317499">
            <w:pPr>
              <w:shd w:val="clear" w:color="auto" w:fill="FFFFFF"/>
              <w:bidi/>
              <w:rPr>
                <w:rFonts w:eastAsia="Cambria"/>
                <w:b/>
                <w:bCs/>
                <w:sz w:val="28"/>
                <w:szCs w:val="28"/>
                <w:rtl/>
              </w:rPr>
            </w:pPr>
            <w:r w:rsidRPr="00317499">
              <w:rPr>
                <w:rFonts w:ascii="Simplified Arabic" w:hAnsi="Simplified Arabic" w:cs="Generator Black" w:hint="cs"/>
                <w:b/>
                <w:bCs/>
                <w:sz w:val="18"/>
                <w:szCs w:val="18"/>
                <w:rtl/>
                <w:lang w:bidi="ar-IQ"/>
              </w:rPr>
              <w:t>8</w:t>
            </w:r>
            <w:r w:rsidRPr="00317499">
              <w:rPr>
                <w:rFonts w:ascii="Simplified Arabic" w:hAnsi="Simplified Arabic" w:cs="Generator Black"/>
                <w:b/>
                <w:bCs/>
                <w:sz w:val="18"/>
                <w:szCs w:val="18"/>
                <w:rtl/>
                <w:lang w:bidi="ar-IQ"/>
              </w:rPr>
              <w:t>/</w:t>
            </w:r>
            <w:r w:rsidRPr="00317499">
              <w:rPr>
                <w:rFonts w:ascii="Simplified Arabic" w:hAnsi="Simplified Arabic" w:cs="Generator Black" w:hint="cs"/>
                <w:b/>
                <w:bCs/>
                <w:sz w:val="18"/>
                <w:szCs w:val="18"/>
                <w:rtl/>
                <w:lang w:bidi="ar-IQ"/>
              </w:rPr>
              <w:t>2</w:t>
            </w:r>
            <w:r w:rsidRPr="00317499">
              <w:rPr>
                <w:rFonts w:ascii="Simplified Arabic" w:hAnsi="Simplified Arabic" w:cs="Generator Black"/>
                <w:b/>
                <w:bCs/>
                <w:sz w:val="18"/>
                <w:szCs w:val="18"/>
                <w:rtl/>
                <w:lang w:bidi="ar-IQ"/>
              </w:rPr>
              <w:t>/202</w:t>
            </w:r>
            <w:r w:rsidRPr="00317499">
              <w:rPr>
                <w:rFonts w:ascii="Simplified Arabic" w:hAnsi="Simplified Arabic" w:cs="Generator Black" w:hint="cs"/>
                <w:b/>
                <w:bCs/>
                <w:sz w:val="18"/>
                <w:szCs w:val="18"/>
                <w:rtl/>
                <w:lang w:bidi="ar-IQ"/>
              </w:rPr>
              <w:t>6</w:t>
            </w:r>
          </w:p>
        </w:tc>
        <w:tc>
          <w:tcPr>
            <w:tcW w:w="991" w:type="dxa"/>
          </w:tcPr>
          <w:p w14:paraId="4910BF7A"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228E8533"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5098B777"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جماعة أخوان الصفا</w:t>
            </w:r>
          </w:p>
        </w:tc>
        <w:tc>
          <w:tcPr>
            <w:tcW w:w="2037" w:type="dxa"/>
          </w:tcPr>
          <w:p w14:paraId="0DC32414"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124BD08F"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28C5A479" w14:textId="77777777" w:rsidTr="00E121D0">
        <w:trPr>
          <w:trHeight w:val="58"/>
        </w:trPr>
        <w:tc>
          <w:tcPr>
            <w:tcW w:w="1281" w:type="dxa"/>
          </w:tcPr>
          <w:p w14:paraId="10D80DBC" w14:textId="77777777" w:rsidR="00317499" w:rsidRPr="00317499" w:rsidRDefault="00317499" w:rsidP="00317499">
            <w:pPr>
              <w:shd w:val="clear" w:color="auto" w:fill="FFFFFF"/>
              <w:bidi/>
              <w:rPr>
                <w:rFonts w:eastAsia="Cambria"/>
                <w:b/>
                <w:bCs/>
                <w:sz w:val="28"/>
                <w:szCs w:val="28"/>
                <w:rtl/>
              </w:rPr>
            </w:pPr>
            <w:r w:rsidRPr="00317499">
              <w:rPr>
                <w:rFonts w:ascii="Simplified Arabic" w:hAnsi="Simplified Arabic" w:cs="Generator Black" w:hint="cs"/>
                <w:b/>
                <w:bCs/>
                <w:sz w:val="18"/>
                <w:szCs w:val="18"/>
                <w:rtl/>
              </w:rPr>
              <w:t>15/2/2026</w:t>
            </w:r>
          </w:p>
        </w:tc>
        <w:tc>
          <w:tcPr>
            <w:tcW w:w="991" w:type="dxa"/>
          </w:tcPr>
          <w:p w14:paraId="4B9397E0"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783642A7"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54A7F3C2"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الغزالي</w:t>
            </w:r>
          </w:p>
        </w:tc>
        <w:tc>
          <w:tcPr>
            <w:tcW w:w="2037" w:type="dxa"/>
          </w:tcPr>
          <w:p w14:paraId="4A3F3351"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75A07C18" w14:textId="77777777" w:rsidR="00317499" w:rsidRPr="00317499" w:rsidRDefault="00317499" w:rsidP="00317499">
            <w:pPr>
              <w:autoSpaceDE w:val="0"/>
              <w:autoSpaceDN w:val="0"/>
              <w:bidi/>
              <w:adjustRightInd w:val="0"/>
              <w:rPr>
                <w:rFonts w:ascii="Cambria" w:hAnsi="Cambria"/>
                <w:b/>
                <w:bCs/>
                <w:color w:val="000000"/>
                <w:sz w:val="28"/>
                <w:szCs w:val="28"/>
                <w:lang w:bidi="ar-IQ"/>
              </w:rPr>
            </w:pPr>
            <w:r w:rsidRPr="00317499">
              <w:rPr>
                <w:rFonts w:ascii="Calibri" w:eastAsia="Calibri" w:hAnsi="Calibri" w:cs="Arial" w:hint="cs"/>
                <w:rtl/>
                <w:lang w:bidi="ar-IQ"/>
              </w:rPr>
              <w:t>الاداء الصفي والامتحانات</w:t>
            </w:r>
          </w:p>
        </w:tc>
      </w:tr>
      <w:tr w:rsidR="00317499" w:rsidRPr="00317499" w14:paraId="2AC51B41" w14:textId="77777777" w:rsidTr="00E121D0">
        <w:trPr>
          <w:trHeight w:val="58"/>
        </w:trPr>
        <w:tc>
          <w:tcPr>
            <w:tcW w:w="1281" w:type="dxa"/>
          </w:tcPr>
          <w:p w14:paraId="41438442" w14:textId="77777777" w:rsidR="00317499" w:rsidRPr="00317499" w:rsidRDefault="00317499" w:rsidP="00317499">
            <w:pPr>
              <w:shd w:val="clear" w:color="auto" w:fill="FFFFFF"/>
              <w:bidi/>
              <w:rPr>
                <w:rFonts w:eastAsia="Cambria"/>
                <w:b/>
                <w:bCs/>
                <w:sz w:val="28"/>
                <w:szCs w:val="28"/>
                <w:rtl/>
              </w:rPr>
            </w:pPr>
            <w:r w:rsidRPr="00317499">
              <w:rPr>
                <w:rFonts w:ascii="Simplified Arabic" w:hAnsi="Simplified Arabic" w:cs="Generator Black" w:hint="cs"/>
                <w:b/>
                <w:bCs/>
                <w:sz w:val="18"/>
                <w:szCs w:val="18"/>
                <w:rtl/>
              </w:rPr>
              <w:t>22/2/2026</w:t>
            </w:r>
          </w:p>
        </w:tc>
        <w:tc>
          <w:tcPr>
            <w:tcW w:w="991" w:type="dxa"/>
          </w:tcPr>
          <w:p w14:paraId="5635AAB2"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63E25CE2"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التعرّف على أعلامها</w:t>
            </w:r>
            <w:r w:rsidRPr="00317499">
              <w:rPr>
                <w:rFonts w:ascii="Calibri" w:eastAsia="Calibri" w:hAnsi="Calibri" w:cs="Arial"/>
                <w:sz w:val="22"/>
                <w:szCs w:val="22"/>
                <w:rtl/>
              </w:rPr>
              <w:t xml:space="preserve"> ومدارسها واتجاهاتها الفكرية</w:t>
            </w:r>
          </w:p>
        </w:tc>
        <w:tc>
          <w:tcPr>
            <w:tcW w:w="1819" w:type="dxa"/>
          </w:tcPr>
          <w:p w14:paraId="7E122B5B"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0"/>
                <w:szCs w:val="20"/>
                <w:rtl/>
                <w:lang w:bidi="ar-IQ"/>
              </w:rPr>
              <w:t>الاخلاق عند الغزالي</w:t>
            </w:r>
          </w:p>
        </w:tc>
        <w:tc>
          <w:tcPr>
            <w:tcW w:w="2037" w:type="dxa"/>
          </w:tcPr>
          <w:p w14:paraId="1A16396C"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61A5A558"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29821D17" w14:textId="77777777" w:rsidTr="00E121D0">
        <w:trPr>
          <w:trHeight w:val="58"/>
        </w:trPr>
        <w:tc>
          <w:tcPr>
            <w:tcW w:w="1281" w:type="dxa"/>
          </w:tcPr>
          <w:p w14:paraId="66B350DF" w14:textId="77777777" w:rsidR="00317499" w:rsidRPr="00317499" w:rsidRDefault="00317499" w:rsidP="00317499">
            <w:pPr>
              <w:shd w:val="clear" w:color="auto" w:fill="FFFFFF"/>
              <w:bidi/>
              <w:rPr>
                <w:rFonts w:eastAsia="Cambria"/>
                <w:b/>
                <w:bCs/>
                <w:sz w:val="28"/>
                <w:szCs w:val="28"/>
                <w:rtl/>
              </w:rPr>
            </w:pPr>
            <w:r w:rsidRPr="00317499">
              <w:rPr>
                <w:rFonts w:ascii="Simplified Arabic" w:hAnsi="Simplified Arabic" w:cs="Generator Black" w:hint="cs"/>
                <w:b/>
                <w:bCs/>
                <w:sz w:val="18"/>
                <w:szCs w:val="18"/>
                <w:rtl/>
              </w:rPr>
              <w:t>19/4/2026</w:t>
            </w:r>
          </w:p>
        </w:tc>
        <w:tc>
          <w:tcPr>
            <w:tcW w:w="991" w:type="dxa"/>
          </w:tcPr>
          <w:p w14:paraId="08326710"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10A88172"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تقييم الإشكالات الفلسفية المعاصرة</w:t>
            </w:r>
            <w:r w:rsidRPr="00317499">
              <w:rPr>
                <w:rFonts w:ascii="Calibri" w:eastAsia="Calibri" w:hAnsi="Calibri" w:cs="Arial"/>
                <w:sz w:val="22"/>
                <w:szCs w:val="22"/>
                <w:rtl/>
              </w:rPr>
              <w:t xml:space="preserve"> في ضوء التراث الإسلامي</w:t>
            </w:r>
          </w:p>
        </w:tc>
        <w:tc>
          <w:tcPr>
            <w:tcW w:w="1819" w:type="dxa"/>
          </w:tcPr>
          <w:p w14:paraId="2B7AA178"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 xml:space="preserve">بين ابن خلدون وأهل </w:t>
            </w:r>
            <w:proofErr w:type="gramStart"/>
            <w:r w:rsidRPr="00317499">
              <w:rPr>
                <w:rFonts w:ascii="Calibri" w:eastAsia="Calibri" w:hAnsi="Calibri" w:cs="Generator Black" w:hint="cs"/>
                <w:b/>
                <w:bCs/>
                <w:sz w:val="22"/>
                <w:szCs w:val="22"/>
                <w:rtl/>
              </w:rPr>
              <w:t>عصرة</w:t>
            </w:r>
            <w:proofErr w:type="gramEnd"/>
          </w:p>
        </w:tc>
        <w:tc>
          <w:tcPr>
            <w:tcW w:w="2037" w:type="dxa"/>
          </w:tcPr>
          <w:p w14:paraId="1A915522"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547BB957"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1696F53B" w14:textId="77777777" w:rsidTr="00E121D0">
        <w:trPr>
          <w:trHeight w:val="58"/>
        </w:trPr>
        <w:tc>
          <w:tcPr>
            <w:tcW w:w="1281" w:type="dxa"/>
          </w:tcPr>
          <w:p w14:paraId="7FA2D710" w14:textId="77777777" w:rsidR="00317499" w:rsidRPr="00317499" w:rsidRDefault="00317499" w:rsidP="00317499">
            <w:pPr>
              <w:shd w:val="clear" w:color="auto" w:fill="FFFFFF"/>
              <w:bidi/>
              <w:rPr>
                <w:rFonts w:eastAsia="Cambria"/>
                <w:b/>
                <w:bCs/>
                <w:sz w:val="28"/>
                <w:szCs w:val="28"/>
                <w:rtl/>
              </w:rPr>
            </w:pPr>
            <w:r w:rsidRPr="00317499">
              <w:rPr>
                <w:rFonts w:ascii="Simplified Arabic" w:hAnsi="Simplified Arabic" w:cs="Generator Black" w:hint="cs"/>
                <w:b/>
                <w:bCs/>
                <w:sz w:val="18"/>
                <w:szCs w:val="18"/>
                <w:rtl/>
              </w:rPr>
              <w:t>26/4/2026</w:t>
            </w:r>
          </w:p>
        </w:tc>
        <w:tc>
          <w:tcPr>
            <w:tcW w:w="991" w:type="dxa"/>
          </w:tcPr>
          <w:p w14:paraId="25218D9B"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1342327A"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b/>
                <w:bCs/>
                <w:sz w:val="22"/>
                <w:szCs w:val="22"/>
                <w:rtl/>
              </w:rPr>
              <w:t>المقارنة بين الفلسفة الإسلامية وغيرها</w:t>
            </w:r>
            <w:r w:rsidRPr="00317499">
              <w:rPr>
                <w:rFonts w:ascii="Calibri" w:eastAsia="Calibri" w:hAnsi="Calibri" w:cs="Arial"/>
                <w:sz w:val="22"/>
                <w:szCs w:val="22"/>
                <w:rtl/>
              </w:rPr>
              <w:t xml:space="preserve"> في القضايا الكلية</w:t>
            </w:r>
          </w:p>
        </w:tc>
        <w:tc>
          <w:tcPr>
            <w:tcW w:w="1819" w:type="dxa"/>
          </w:tcPr>
          <w:p w14:paraId="6D972A84"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تأثر التفكير الاسلامي بالفلسفة</w:t>
            </w:r>
          </w:p>
        </w:tc>
        <w:tc>
          <w:tcPr>
            <w:tcW w:w="2037" w:type="dxa"/>
          </w:tcPr>
          <w:p w14:paraId="5B46ECA2"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4AF0E53B"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4BA23CB1" w14:textId="77777777" w:rsidTr="00E121D0">
        <w:trPr>
          <w:trHeight w:val="58"/>
        </w:trPr>
        <w:tc>
          <w:tcPr>
            <w:tcW w:w="1281" w:type="dxa"/>
          </w:tcPr>
          <w:p w14:paraId="384AA862" w14:textId="77777777" w:rsidR="00317499" w:rsidRPr="00317499" w:rsidRDefault="00317499" w:rsidP="00317499">
            <w:pPr>
              <w:shd w:val="clear" w:color="auto" w:fill="FFFFFF"/>
              <w:bidi/>
              <w:rPr>
                <w:rFonts w:eastAsia="Cambria"/>
                <w:b/>
                <w:bCs/>
                <w:sz w:val="28"/>
                <w:szCs w:val="28"/>
                <w:rtl/>
              </w:rPr>
            </w:pPr>
            <w:r w:rsidRPr="00317499">
              <w:rPr>
                <w:rFonts w:ascii="Simplified Arabic" w:hAnsi="Simplified Arabic" w:cs="Generator Black" w:hint="cs"/>
                <w:b/>
                <w:bCs/>
                <w:sz w:val="18"/>
                <w:szCs w:val="18"/>
                <w:rtl/>
              </w:rPr>
              <w:t>3/5/2026</w:t>
            </w:r>
          </w:p>
        </w:tc>
        <w:tc>
          <w:tcPr>
            <w:tcW w:w="991" w:type="dxa"/>
          </w:tcPr>
          <w:p w14:paraId="232A8A2D"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2039A45" w14:textId="77777777" w:rsidR="00317499" w:rsidRPr="00317499" w:rsidRDefault="00317499" w:rsidP="00317499">
            <w:pPr>
              <w:autoSpaceDE w:val="0"/>
              <w:autoSpaceDN w:val="0"/>
              <w:bidi/>
              <w:adjustRightInd w:val="0"/>
              <w:rPr>
                <w:rFonts w:ascii="Cambria" w:hAnsi="Cambria"/>
                <w:b/>
                <w:bCs/>
                <w:color w:val="000000"/>
                <w:sz w:val="28"/>
                <w:szCs w:val="28"/>
                <w:lang w:bidi="ar-IQ"/>
              </w:rPr>
            </w:pPr>
            <w:r w:rsidRPr="00317499">
              <w:rPr>
                <w:rFonts w:ascii="Calibri" w:eastAsia="Calibri" w:hAnsi="Calibri" w:cs="Arial"/>
                <w:b/>
                <w:bCs/>
                <w:sz w:val="22"/>
                <w:szCs w:val="22"/>
                <w:rtl/>
              </w:rPr>
              <w:t>تحليل النصوص الفلسفية</w:t>
            </w:r>
            <w:r w:rsidRPr="00317499">
              <w:rPr>
                <w:rFonts w:ascii="Calibri" w:eastAsia="Calibri" w:hAnsi="Calibri" w:cs="Arial"/>
                <w:sz w:val="22"/>
                <w:szCs w:val="22"/>
                <w:rtl/>
              </w:rPr>
              <w:t xml:space="preserve"> تحليلاً علمياً ونقدياً</w:t>
            </w:r>
            <w:r w:rsidRPr="00317499">
              <w:rPr>
                <w:rFonts w:ascii="Calibri" w:eastAsia="Calibri" w:hAnsi="Calibri" w:cs="Arial"/>
                <w:sz w:val="22"/>
                <w:szCs w:val="22"/>
              </w:rPr>
              <w:t>.</w:t>
            </w:r>
          </w:p>
        </w:tc>
        <w:tc>
          <w:tcPr>
            <w:tcW w:w="1819" w:type="dxa"/>
          </w:tcPr>
          <w:p w14:paraId="4F420C34"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الفقه وتأثره بالفلسفة</w:t>
            </w:r>
          </w:p>
        </w:tc>
        <w:tc>
          <w:tcPr>
            <w:tcW w:w="2037" w:type="dxa"/>
          </w:tcPr>
          <w:p w14:paraId="33DAF724"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7247E828"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4CF43B49" w14:textId="77777777" w:rsidTr="00E121D0">
        <w:trPr>
          <w:trHeight w:val="58"/>
        </w:trPr>
        <w:tc>
          <w:tcPr>
            <w:tcW w:w="1281" w:type="dxa"/>
          </w:tcPr>
          <w:p w14:paraId="29FF3D60" w14:textId="77777777" w:rsidR="00317499" w:rsidRPr="00317499" w:rsidRDefault="00317499" w:rsidP="00317499">
            <w:pPr>
              <w:shd w:val="clear" w:color="auto" w:fill="FFFFFF"/>
              <w:bidi/>
              <w:rPr>
                <w:rFonts w:eastAsia="Cambria"/>
                <w:b/>
                <w:bCs/>
                <w:sz w:val="28"/>
                <w:szCs w:val="28"/>
                <w:rtl/>
              </w:rPr>
            </w:pPr>
            <w:r w:rsidRPr="00317499">
              <w:rPr>
                <w:rFonts w:ascii="Simplified Arabic" w:hAnsi="Simplified Arabic" w:cs="Generator Black" w:hint="cs"/>
                <w:b/>
                <w:bCs/>
                <w:sz w:val="18"/>
                <w:szCs w:val="18"/>
                <w:rtl/>
                <w:lang w:bidi="ar-IQ"/>
              </w:rPr>
              <w:t>10/5/</w:t>
            </w:r>
            <w:r w:rsidRPr="00317499">
              <w:rPr>
                <w:rFonts w:ascii="Simplified Arabic" w:hAnsi="Simplified Arabic" w:cs="Generator Black" w:hint="cs"/>
                <w:b/>
                <w:bCs/>
                <w:sz w:val="18"/>
                <w:szCs w:val="18"/>
                <w:rtl/>
              </w:rPr>
              <w:t>2026</w:t>
            </w:r>
          </w:p>
        </w:tc>
        <w:tc>
          <w:tcPr>
            <w:tcW w:w="991" w:type="dxa"/>
          </w:tcPr>
          <w:p w14:paraId="3FE25501"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68E3EBFD" w14:textId="77777777" w:rsidR="00317499" w:rsidRPr="00317499" w:rsidRDefault="00317499" w:rsidP="00317499">
            <w:pPr>
              <w:autoSpaceDE w:val="0"/>
              <w:autoSpaceDN w:val="0"/>
              <w:bidi/>
              <w:adjustRightInd w:val="0"/>
              <w:rPr>
                <w:rFonts w:ascii="Cambria" w:hAnsi="Cambria"/>
                <w:b/>
                <w:bCs/>
                <w:color w:val="000000"/>
                <w:sz w:val="28"/>
                <w:szCs w:val="28"/>
                <w:lang w:bidi="ar-IQ"/>
              </w:rPr>
            </w:pPr>
            <w:r w:rsidRPr="00317499">
              <w:rPr>
                <w:rFonts w:ascii="Calibri" w:eastAsia="Calibri" w:hAnsi="Calibri" w:cs="Arial"/>
                <w:b/>
                <w:bCs/>
                <w:sz w:val="22"/>
                <w:szCs w:val="22"/>
                <w:rtl/>
              </w:rPr>
              <w:t>تحليل النصوص الفلسفية</w:t>
            </w:r>
            <w:r w:rsidRPr="00317499">
              <w:rPr>
                <w:rFonts w:ascii="Calibri" w:eastAsia="Calibri" w:hAnsi="Calibri" w:cs="Arial"/>
                <w:sz w:val="22"/>
                <w:szCs w:val="22"/>
                <w:rtl/>
              </w:rPr>
              <w:t xml:space="preserve"> تحليلاً علمياً ونقدياً</w:t>
            </w:r>
            <w:r w:rsidRPr="00317499">
              <w:rPr>
                <w:rFonts w:ascii="Calibri" w:eastAsia="Calibri" w:hAnsi="Calibri" w:cs="Arial"/>
                <w:sz w:val="22"/>
                <w:szCs w:val="22"/>
              </w:rPr>
              <w:t>.</w:t>
            </w:r>
          </w:p>
        </w:tc>
        <w:tc>
          <w:tcPr>
            <w:tcW w:w="1819" w:type="dxa"/>
          </w:tcPr>
          <w:p w14:paraId="0AE146F1"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علم الكلام وتأثره بالفلسفة</w:t>
            </w:r>
          </w:p>
        </w:tc>
        <w:tc>
          <w:tcPr>
            <w:tcW w:w="2037" w:type="dxa"/>
          </w:tcPr>
          <w:p w14:paraId="7F6B52F4"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535A5ED0"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r w:rsidR="00317499" w:rsidRPr="00317499" w14:paraId="4D210350" w14:textId="77777777" w:rsidTr="00E121D0">
        <w:trPr>
          <w:trHeight w:val="58"/>
        </w:trPr>
        <w:tc>
          <w:tcPr>
            <w:tcW w:w="1281" w:type="dxa"/>
          </w:tcPr>
          <w:p w14:paraId="509344AC" w14:textId="77777777" w:rsidR="00317499" w:rsidRPr="00317499" w:rsidRDefault="00317499" w:rsidP="00317499">
            <w:pPr>
              <w:shd w:val="clear" w:color="auto" w:fill="FFFFFF"/>
              <w:bidi/>
              <w:rPr>
                <w:rFonts w:eastAsia="Cambria"/>
                <w:b/>
                <w:bCs/>
                <w:sz w:val="28"/>
                <w:szCs w:val="28"/>
                <w:rtl/>
              </w:rPr>
            </w:pPr>
            <w:r w:rsidRPr="00317499">
              <w:rPr>
                <w:rFonts w:ascii="Simplified Arabic" w:hAnsi="Simplified Arabic" w:cs="Generator Black" w:hint="cs"/>
                <w:b/>
                <w:bCs/>
                <w:sz w:val="18"/>
                <w:szCs w:val="18"/>
                <w:rtl/>
              </w:rPr>
              <w:t>17/5/2026</w:t>
            </w:r>
          </w:p>
        </w:tc>
        <w:tc>
          <w:tcPr>
            <w:tcW w:w="991" w:type="dxa"/>
          </w:tcPr>
          <w:p w14:paraId="3CBE5C91" w14:textId="77777777" w:rsidR="00317499" w:rsidRPr="00317499" w:rsidRDefault="00317499" w:rsidP="00317499">
            <w:pPr>
              <w:bidi/>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6DF1F799" w14:textId="77777777" w:rsidR="00317499" w:rsidRPr="00317499" w:rsidRDefault="00317499" w:rsidP="00317499">
            <w:pPr>
              <w:autoSpaceDE w:val="0"/>
              <w:autoSpaceDN w:val="0"/>
              <w:bidi/>
              <w:adjustRightInd w:val="0"/>
              <w:jc w:val="center"/>
              <w:rPr>
                <w:rFonts w:ascii="Cambria" w:hAnsi="Cambria"/>
                <w:b/>
                <w:bCs/>
                <w:color w:val="000000"/>
                <w:sz w:val="28"/>
                <w:szCs w:val="28"/>
                <w:lang w:bidi="ar-IQ"/>
              </w:rPr>
            </w:pPr>
            <w:r w:rsidRPr="00317499">
              <w:rPr>
                <w:rFonts w:ascii="Cambria" w:hAnsi="Cambria" w:hint="cs"/>
                <w:b/>
                <w:bCs/>
                <w:color w:val="000000"/>
                <w:sz w:val="28"/>
                <w:szCs w:val="28"/>
                <w:rtl/>
                <w:lang w:bidi="ar-IQ"/>
              </w:rPr>
              <w:t>-</w:t>
            </w:r>
          </w:p>
        </w:tc>
        <w:tc>
          <w:tcPr>
            <w:tcW w:w="1819" w:type="dxa"/>
          </w:tcPr>
          <w:p w14:paraId="76B48903"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mbria" w:hAnsi="Cambria" w:hint="cs"/>
                <w:b/>
                <w:bCs/>
                <w:color w:val="000000"/>
                <w:sz w:val="28"/>
                <w:szCs w:val="28"/>
                <w:rtl/>
              </w:rPr>
              <w:t>الاختبارات</w:t>
            </w:r>
          </w:p>
        </w:tc>
        <w:tc>
          <w:tcPr>
            <w:tcW w:w="2037" w:type="dxa"/>
          </w:tcPr>
          <w:p w14:paraId="06F92F9B" w14:textId="77777777" w:rsidR="00317499" w:rsidRPr="00317499" w:rsidRDefault="00317499" w:rsidP="00317499">
            <w:pPr>
              <w:autoSpaceDE w:val="0"/>
              <w:autoSpaceDN w:val="0"/>
              <w:bidi/>
              <w:adjustRightInd w:val="0"/>
              <w:jc w:val="center"/>
              <w:rPr>
                <w:rFonts w:ascii="Cambria" w:hAnsi="Cambria"/>
                <w:b/>
                <w:bCs/>
                <w:color w:val="000000"/>
                <w:sz w:val="28"/>
                <w:szCs w:val="28"/>
              </w:rPr>
            </w:pPr>
            <w:r w:rsidRPr="00317499">
              <w:rPr>
                <w:rFonts w:ascii="Calibri" w:eastAsia="Calibri" w:hAnsi="Calibri" w:cs="Arial" w:hint="cs"/>
                <w:rtl/>
                <w:lang w:bidi="ar-IQ"/>
              </w:rPr>
              <w:t>الطريقة القياسية</w:t>
            </w:r>
          </w:p>
        </w:tc>
        <w:tc>
          <w:tcPr>
            <w:tcW w:w="2268" w:type="dxa"/>
          </w:tcPr>
          <w:p w14:paraId="20A3F5FF" w14:textId="77777777" w:rsidR="00317499" w:rsidRPr="00317499" w:rsidRDefault="00317499" w:rsidP="00317499">
            <w:pPr>
              <w:autoSpaceDE w:val="0"/>
              <w:autoSpaceDN w:val="0"/>
              <w:bidi/>
              <w:adjustRightInd w:val="0"/>
              <w:rPr>
                <w:rFonts w:ascii="Cambria" w:hAnsi="Cambria"/>
                <w:b/>
                <w:bCs/>
                <w:color w:val="000000"/>
                <w:sz w:val="28"/>
                <w:szCs w:val="28"/>
              </w:rPr>
            </w:pPr>
            <w:r w:rsidRPr="00317499">
              <w:rPr>
                <w:rFonts w:ascii="Calibri" w:eastAsia="Calibri" w:hAnsi="Calibri" w:cs="Arial" w:hint="cs"/>
                <w:rtl/>
                <w:lang w:bidi="ar-IQ"/>
              </w:rPr>
              <w:t>الاداء الصفي والامتحانات</w:t>
            </w:r>
          </w:p>
        </w:tc>
      </w:tr>
    </w:tbl>
    <w:p w14:paraId="0688FF70" w14:textId="77777777" w:rsidR="00317499" w:rsidRPr="00317499" w:rsidRDefault="00317499" w:rsidP="00317499">
      <w:pPr>
        <w:bidi/>
        <w:spacing w:line="276" w:lineRule="auto"/>
        <w:rPr>
          <w:rFonts w:ascii="Calibri" w:eastAsia="Calibri" w:hAnsi="Calibri" w:cs="Arial"/>
          <w:vanish/>
          <w:sz w:val="22"/>
          <w:szCs w:val="22"/>
        </w:rPr>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317499" w:rsidRPr="00317499" w14:paraId="5DB0ACA9" w14:textId="77777777" w:rsidTr="00E121D0">
        <w:tc>
          <w:tcPr>
            <w:tcW w:w="9781" w:type="dxa"/>
            <w:gridSpan w:val="2"/>
            <w:shd w:val="clear" w:color="auto" w:fill="DEEAF6"/>
          </w:tcPr>
          <w:p w14:paraId="50BC2A54" w14:textId="77777777" w:rsidR="00317499" w:rsidRPr="00317499" w:rsidRDefault="00317499" w:rsidP="00317499">
            <w:pPr>
              <w:numPr>
                <w:ilvl w:val="0"/>
                <w:numId w:val="18"/>
              </w:numPr>
              <w:bidi/>
              <w:spacing w:after="200" w:line="276" w:lineRule="auto"/>
              <w:rPr>
                <w:rFonts w:eastAsia="Calibri"/>
                <w:b/>
                <w:bCs/>
                <w:sz w:val="32"/>
                <w:szCs w:val="32"/>
                <w:rtl/>
              </w:rPr>
            </w:pPr>
            <w:r w:rsidRPr="00317499">
              <w:rPr>
                <w:rFonts w:eastAsia="Calibri"/>
                <w:b/>
                <w:bCs/>
                <w:sz w:val="32"/>
                <w:szCs w:val="32"/>
                <w:rtl/>
              </w:rPr>
              <w:t>تقييم المقرر</w:t>
            </w:r>
          </w:p>
        </w:tc>
      </w:tr>
      <w:tr w:rsidR="00317499" w:rsidRPr="00317499" w14:paraId="336A0A5D" w14:textId="77777777" w:rsidTr="00E121D0">
        <w:tc>
          <w:tcPr>
            <w:tcW w:w="9781" w:type="dxa"/>
            <w:gridSpan w:val="2"/>
          </w:tcPr>
          <w:p w14:paraId="5DDCA88F" w14:textId="77777777" w:rsidR="00317499" w:rsidRPr="00317499" w:rsidRDefault="00317499" w:rsidP="00317499">
            <w:pPr>
              <w:bidi/>
              <w:ind w:left="360"/>
              <w:rPr>
                <w:rFonts w:eastAsia="Calibri"/>
                <w:b/>
                <w:bCs/>
                <w:sz w:val="32"/>
                <w:szCs w:val="32"/>
                <w:rtl/>
                <w:lang w:bidi="ar-IQ"/>
              </w:rPr>
            </w:pPr>
            <w:r w:rsidRPr="00317499">
              <w:rPr>
                <w:rFonts w:eastAsia="Calibri" w:hint="cs"/>
                <w:b/>
                <w:bCs/>
                <w:sz w:val="32"/>
                <w:szCs w:val="32"/>
                <w:rtl/>
                <w:lang w:bidi="ar-IQ"/>
              </w:rPr>
              <w:t>توزيع الدرجة من 100 ، على وفق الاختبارات الاتية.</w:t>
            </w:r>
          </w:p>
          <w:p w14:paraId="753B55A1" w14:textId="77777777" w:rsidR="00317499" w:rsidRPr="00317499" w:rsidRDefault="00317499" w:rsidP="00317499">
            <w:pPr>
              <w:numPr>
                <w:ilvl w:val="0"/>
                <w:numId w:val="33"/>
              </w:numPr>
              <w:bidi/>
              <w:spacing w:after="200" w:line="276" w:lineRule="auto"/>
              <w:contextualSpacing/>
              <w:rPr>
                <w:rFonts w:eastAsia="Calibri"/>
                <w:b/>
                <w:bCs/>
                <w:sz w:val="32"/>
                <w:szCs w:val="32"/>
                <w:lang w:bidi="ar-IQ"/>
              </w:rPr>
            </w:pPr>
            <w:r w:rsidRPr="00317499">
              <w:rPr>
                <w:rFonts w:eastAsia="Calibri" w:hint="cs"/>
                <w:b/>
                <w:bCs/>
                <w:sz w:val="32"/>
                <w:szCs w:val="32"/>
                <w:rtl/>
                <w:lang w:bidi="ar-IQ"/>
              </w:rPr>
              <w:t>امتحان الفصل الأول من 20.</w:t>
            </w:r>
          </w:p>
          <w:p w14:paraId="0050FFF9" w14:textId="77777777" w:rsidR="00317499" w:rsidRPr="00317499" w:rsidRDefault="00317499" w:rsidP="00317499">
            <w:pPr>
              <w:numPr>
                <w:ilvl w:val="0"/>
                <w:numId w:val="33"/>
              </w:numPr>
              <w:bidi/>
              <w:spacing w:after="200" w:line="276" w:lineRule="auto"/>
              <w:contextualSpacing/>
              <w:rPr>
                <w:rFonts w:eastAsia="Calibri"/>
                <w:b/>
                <w:bCs/>
                <w:sz w:val="32"/>
                <w:szCs w:val="32"/>
                <w:lang w:bidi="ar-IQ"/>
              </w:rPr>
            </w:pPr>
            <w:r w:rsidRPr="00317499">
              <w:rPr>
                <w:rFonts w:eastAsia="Calibri" w:hint="cs"/>
                <w:b/>
                <w:bCs/>
                <w:sz w:val="32"/>
                <w:szCs w:val="32"/>
                <w:rtl/>
                <w:lang w:bidi="ar-IQ"/>
              </w:rPr>
              <w:t>امتحان الفصل الثاني من 20</w:t>
            </w:r>
          </w:p>
          <w:p w14:paraId="3E7897F3" w14:textId="77777777" w:rsidR="00317499" w:rsidRPr="00317499" w:rsidRDefault="00317499" w:rsidP="00317499">
            <w:pPr>
              <w:numPr>
                <w:ilvl w:val="0"/>
                <w:numId w:val="33"/>
              </w:numPr>
              <w:bidi/>
              <w:spacing w:after="200" w:line="276" w:lineRule="auto"/>
              <w:contextualSpacing/>
              <w:rPr>
                <w:rFonts w:eastAsia="Calibri"/>
                <w:b/>
                <w:bCs/>
                <w:sz w:val="32"/>
                <w:szCs w:val="32"/>
                <w:rtl/>
                <w:lang w:bidi="ar-IQ"/>
              </w:rPr>
            </w:pPr>
            <w:r w:rsidRPr="00317499">
              <w:rPr>
                <w:rFonts w:eastAsia="Calibri" w:hint="cs"/>
                <w:b/>
                <w:bCs/>
                <w:sz w:val="32"/>
                <w:szCs w:val="32"/>
                <w:rtl/>
                <w:lang w:bidi="ar-IQ"/>
              </w:rPr>
              <w:t>الامتحان النهائي من 60.</w:t>
            </w:r>
          </w:p>
        </w:tc>
      </w:tr>
      <w:tr w:rsidR="00317499" w:rsidRPr="00317499" w14:paraId="0A7974E3" w14:textId="77777777" w:rsidTr="00E121D0">
        <w:tc>
          <w:tcPr>
            <w:tcW w:w="9781" w:type="dxa"/>
            <w:gridSpan w:val="2"/>
            <w:shd w:val="clear" w:color="auto" w:fill="DEEAF6"/>
          </w:tcPr>
          <w:p w14:paraId="061C65C9" w14:textId="77777777" w:rsidR="00317499" w:rsidRPr="00317499" w:rsidRDefault="00317499" w:rsidP="00317499">
            <w:pPr>
              <w:numPr>
                <w:ilvl w:val="0"/>
                <w:numId w:val="18"/>
              </w:numPr>
              <w:bidi/>
              <w:spacing w:after="200" w:line="276" w:lineRule="auto"/>
              <w:rPr>
                <w:rFonts w:eastAsia="Calibri"/>
                <w:b/>
                <w:bCs/>
                <w:sz w:val="32"/>
                <w:szCs w:val="32"/>
                <w:rtl/>
              </w:rPr>
            </w:pPr>
            <w:r w:rsidRPr="00317499">
              <w:rPr>
                <w:rFonts w:eastAsia="Calibri"/>
                <w:b/>
                <w:bCs/>
                <w:sz w:val="32"/>
                <w:szCs w:val="32"/>
                <w:rtl/>
                <w:lang w:bidi="ar-IQ"/>
              </w:rPr>
              <w:t xml:space="preserve">مصادر التعلم والتدريس </w:t>
            </w:r>
          </w:p>
        </w:tc>
      </w:tr>
      <w:tr w:rsidR="00317499" w:rsidRPr="00317499" w14:paraId="1C52752C" w14:textId="77777777" w:rsidTr="00E121D0">
        <w:tc>
          <w:tcPr>
            <w:tcW w:w="4536" w:type="dxa"/>
          </w:tcPr>
          <w:p w14:paraId="7085EA06" w14:textId="77777777" w:rsidR="00317499" w:rsidRPr="00317499" w:rsidRDefault="00317499" w:rsidP="00317499">
            <w:pPr>
              <w:bidi/>
              <w:spacing w:after="200" w:line="276" w:lineRule="auto"/>
              <w:rPr>
                <w:rFonts w:eastAsia="Calibri"/>
                <w:b/>
                <w:bCs/>
                <w:sz w:val="28"/>
                <w:szCs w:val="28"/>
                <w:rtl/>
                <w:lang w:bidi="ar-IQ"/>
              </w:rPr>
            </w:pPr>
            <w:r w:rsidRPr="00317499">
              <w:rPr>
                <w:rFonts w:eastAsia="Calibri"/>
                <w:b/>
                <w:bCs/>
                <w:sz w:val="28"/>
                <w:szCs w:val="28"/>
                <w:rtl/>
                <w:lang w:bidi="ar-IQ"/>
              </w:rPr>
              <w:t>الكتب المقررة المطلوبة ( المنهجية أن وجدت )</w:t>
            </w:r>
          </w:p>
        </w:tc>
        <w:tc>
          <w:tcPr>
            <w:tcW w:w="5245" w:type="dxa"/>
          </w:tcPr>
          <w:p w14:paraId="5C6FE5E8" w14:textId="77777777" w:rsidR="00317499" w:rsidRPr="00317499" w:rsidRDefault="00317499" w:rsidP="00317499">
            <w:pPr>
              <w:bidi/>
              <w:rPr>
                <w:rFonts w:eastAsia="Calibri"/>
                <w:b/>
                <w:bCs/>
                <w:sz w:val="28"/>
                <w:szCs w:val="28"/>
                <w:lang w:bidi="ar-IQ"/>
              </w:rPr>
            </w:pPr>
            <w:r w:rsidRPr="00317499">
              <w:rPr>
                <w:rFonts w:eastAsia="Calibri" w:hint="cs"/>
                <w:b/>
                <w:bCs/>
                <w:sz w:val="28"/>
                <w:szCs w:val="28"/>
                <w:rtl/>
                <w:lang w:bidi="ar-IQ"/>
              </w:rPr>
              <w:t>في</w:t>
            </w:r>
            <w:r w:rsidRPr="00317499">
              <w:rPr>
                <w:rFonts w:eastAsia="Calibri"/>
                <w:b/>
                <w:bCs/>
                <w:sz w:val="28"/>
                <w:szCs w:val="28"/>
                <w:rtl/>
                <w:lang w:bidi="ar-IQ"/>
              </w:rPr>
              <w:t xml:space="preserve"> </w:t>
            </w:r>
            <w:r w:rsidRPr="00317499">
              <w:rPr>
                <w:rFonts w:eastAsia="Calibri" w:hint="cs"/>
                <w:b/>
                <w:bCs/>
                <w:sz w:val="28"/>
                <w:szCs w:val="28"/>
                <w:rtl/>
                <w:lang w:bidi="ar-IQ"/>
              </w:rPr>
              <w:t>الفلسفة</w:t>
            </w:r>
            <w:r w:rsidRPr="00317499">
              <w:rPr>
                <w:rFonts w:eastAsia="Calibri"/>
                <w:b/>
                <w:bCs/>
                <w:sz w:val="28"/>
                <w:szCs w:val="28"/>
                <w:rtl/>
                <w:lang w:bidi="ar-IQ"/>
              </w:rPr>
              <w:t xml:space="preserve"> </w:t>
            </w:r>
            <w:r w:rsidRPr="00317499">
              <w:rPr>
                <w:rFonts w:eastAsia="Calibri" w:hint="cs"/>
                <w:b/>
                <w:bCs/>
                <w:sz w:val="28"/>
                <w:szCs w:val="28"/>
                <w:rtl/>
                <w:lang w:bidi="ar-IQ"/>
              </w:rPr>
              <w:t>الإسلامية</w:t>
            </w:r>
            <w:r w:rsidRPr="00317499">
              <w:rPr>
                <w:rFonts w:eastAsia="Calibri"/>
                <w:b/>
                <w:bCs/>
                <w:sz w:val="28"/>
                <w:szCs w:val="28"/>
                <w:rtl/>
                <w:lang w:bidi="ar-IQ"/>
              </w:rPr>
              <w:t xml:space="preserve"> </w:t>
            </w:r>
            <w:r w:rsidRPr="00317499">
              <w:rPr>
                <w:rFonts w:eastAsia="Calibri" w:hint="cs"/>
                <w:b/>
                <w:bCs/>
                <w:sz w:val="28"/>
                <w:szCs w:val="28"/>
                <w:rtl/>
                <w:lang w:bidi="ar-IQ"/>
              </w:rPr>
              <w:t>وصِلاتها</w:t>
            </w:r>
            <w:r w:rsidRPr="00317499">
              <w:rPr>
                <w:rFonts w:eastAsia="Calibri"/>
                <w:b/>
                <w:bCs/>
                <w:sz w:val="28"/>
                <w:szCs w:val="28"/>
                <w:rtl/>
                <w:lang w:bidi="ar-IQ"/>
              </w:rPr>
              <w:t xml:space="preserve"> </w:t>
            </w:r>
            <w:r w:rsidRPr="00317499">
              <w:rPr>
                <w:rFonts w:eastAsia="Calibri" w:hint="cs"/>
                <w:b/>
                <w:bCs/>
                <w:sz w:val="28"/>
                <w:szCs w:val="28"/>
                <w:rtl/>
                <w:lang w:bidi="ar-IQ"/>
              </w:rPr>
              <w:t>بالفلسفة</w:t>
            </w:r>
            <w:r w:rsidRPr="00317499">
              <w:rPr>
                <w:rFonts w:eastAsia="Calibri"/>
                <w:b/>
                <w:bCs/>
                <w:sz w:val="28"/>
                <w:szCs w:val="28"/>
                <w:rtl/>
                <w:lang w:bidi="ar-IQ"/>
              </w:rPr>
              <w:t xml:space="preserve"> </w:t>
            </w:r>
            <w:r w:rsidRPr="00317499">
              <w:rPr>
                <w:rFonts w:eastAsia="Calibri" w:hint="cs"/>
                <w:b/>
                <w:bCs/>
                <w:sz w:val="28"/>
                <w:szCs w:val="28"/>
                <w:rtl/>
                <w:lang w:bidi="ar-IQ"/>
              </w:rPr>
              <w:t>اليونانية</w:t>
            </w:r>
            <w:r w:rsidRPr="00317499">
              <w:rPr>
                <w:rFonts w:eastAsia="Calibri"/>
                <w:b/>
                <w:bCs/>
                <w:sz w:val="28"/>
                <w:szCs w:val="28"/>
                <w:rtl/>
                <w:lang w:bidi="ar-IQ"/>
              </w:rPr>
              <w:t xml:space="preserve"> - </w:t>
            </w:r>
            <w:r w:rsidRPr="00317499">
              <w:rPr>
                <w:rFonts w:eastAsia="Calibri" w:hint="cs"/>
                <w:b/>
                <w:bCs/>
                <w:sz w:val="28"/>
                <w:szCs w:val="28"/>
                <w:rtl/>
                <w:lang w:bidi="ar-IQ"/>
              </w:rPr>
              <w:t>الدكتور</w:t>
            </w:r>
            <w:r w:rsidRPr="00317499">
              <w:rPr>
                <w:rFonts w:eastAsia="Calibri"/>
                <w:b/>
                <w:bCs/>
                <w:sz w:val="28"/>
                <w:szCs w:val="28"/>
                <w:rtl/>
                <w:lang w:bidi="ar-IQ"/>
              </w:rPr>
              <w:t xml:space="preserve"> </w:t>
            </w:r>
            <w:r w:rsidRPr="00317499">
              <w:rPr>
                <w:rFonts w:eastAsia="Calibri" w:hint="cs"/>
                <w:b/>
                <w:bCs/>
                <w:sz w:val="28"/>
                <w:szCs w:val="28"/>
                <w:rtl/>
                <w:lang w:bidi="ar-IQ"/>
              </w:rPr>
              <w:t>محمد</w:t>
            </w:r>
            <w:r w:rsidRPr="00317499">
              <w:rPr>
                <w:rFonts w:eastAsia="Calibri"/>
                <w:b/>
                <w:bCs/>
                <w:sz w:val="28"/>
                <w:szCs w:val="28"/>
                <w:rtl/>
                <w:lang w:bidi="ar-IQ"/>
              </w:rPr>
              <w:t xml:space="preserve"> </w:t>
            </w:r>
            <w:r w:rsidRPr="00317499">
              <w:rPr>
                <w:rFonts w:eastAsia="Calibri" w:hint="cs"/>
                <w:b/>
                <w:bCs/>
                <w:sz w:val="28"/>
                <w:szCs w:val="28"/>
                <w:rtl/>
                <w:lang w:bidi="ar-IQ"/>
              </w:rPr>
              <w:t>السيد</w:t>
            </w:r>
            <w:r w:rsidRPr="00317499">
              <w:rPr>
                <w:rFonts w:eastAsia="Calibri"/>
                <w:b/>
                <w:bCs/>
                <w:sz w:val="28"/>
                <w:szCs w:val="28"/>
                <w:rtl/>
                <w:lang w:bidi="ar-IQ"/>
              </w:rPr>
              <w:t xml:space="preserve"> </w:t>
            </w:r>
            <w:r w:rsidRPr="00317499">
              <w:rPr>
                <w:rFonts w:eastAsia="Calibri" w:hint="cs"/>
                <w:b/>
                <w:bCs/>
                <w:sz w:val="28"/>
                <w:szCs w:val="28"/>
                <w:rtl/>
                <w:lang w:bidi="ar-IQ"/>
              </w:rPr>
              <w:t>نعيم</w:t>
            </w:r>
            <w:r w:rsidRPr="00317499">
              <w:rPr>
                <w:rFonts w:eastAsia="Calibri"/>
                <w:b/>
                <w:bCs/>
                <w:sz w:val="28"/>
                <w:szCs w:val="28"/>
                <w:rtl/>
                <w:lang w:bidi="ar-IQ"/>
              </w:rPr>
              <w:t xml:space="preserve"> </w:t>
            </w:r>
            <w:r w:rsidRPr="00317499">
              <w:rPr>
                <w:rFonts w:eastAsia="Calibri" w:hint="cs"/>
                <w:b/>
                <w:bCs/>
                <w:sz w:val="28"/>
                <w:szCs w:val="28"/>
                <w:rtl/>
                <w:lang w:bidi="ar-IQ"/>
              </w:rPr>
              <w:t>و</w:t>
            </w:r>
            <w:r w:rsidRPr="00317499">
              <w:rPr>
                <w:rFonts w:eastAsia="Calibri"/>
                <w:b/>
                <w:bCs/>
                <w:sz w:val="28"/>
                <w:szCs w:val="28"/>
                <w:rtl/>
                <w:lang w:bidi="ar-IQ"/>
              </w:rPr>
              <w:t xml:space="preserve"> </w:t>
            </w:r>
            <w:r w:rsidRPr="00317499">
              <w:rPr>
                <w:rFonts w:eastAsia="Calibri" w:hint="cs"/>
                <w:b/>
                <w:bCs/>
                <w:sz w:val="28"/>
                <w:szCs w:val="28"/>
                <w:rtl/>
                <w:lang w:bidi="ar-IQ"/>
              </w:rPr>
              <w:t>الدكتور</w:t>
            </w:r>
            <w:r w:rsidRPr="00317499">
              <w:rPr>
                <w:rFonts w:eastAsia="Calibri"/>
                <w:b/>
                <w:bCs/>
                <w:sz w:val="28"/>
                <w:szCs w:val="28"/>
                <w:rtl/>
                <w:lang w:bidi="ar-IQ"/>
              </w:rPr>
              <w:t xml:space="preserve"> </w:t>
            </w:r>
            <w:r w:rsidRPr="00317499">
              <w:rPr>
                <w:rFonts w:eastAsia="Calibri" w:hint="cs"/>
                <w:b/>
                <w:bCs/>
                <w:sz w:val="28"/>
                <w:szCs w:val="28"/>
                <w:rtl/>
                <w:lang w:bidi="ar-IQ"/>
              </w:rPr>
              <w:t>عوض</w:t>
            </w:r>
            <w:r w:rsidRPr="00317499">
              <w:rPr>
                <w:rFonts w:eastAsia="Calibri"/>
                <w:b/>
                <w:bCs/>
                <w:sz w:val="28"/>
                <w:szCs w:val="28"/>
                <w:rtl/>
                <w:lang w:bidi="ar-IQ"/>
              </w:rPr>
              <w:t xml:space="preserve"> </w:t>
            </w:r>
            <w:r w:rsidRPr="00317499">
              <w:rPr>
                <w:rFonts w:eastAsia="Calibri" w:hint="cs"/>
                <w:b/>
                <w:bCs/>
                <w:sz w:val="28"/>
                <w:szCs w:val="28"/>
                <w:rtl/>
                <w:lang w:bidi="ar-IQ"/>
              </w:rPr>
              <w:t>الله</w:t>
            </w:r>
            <w:r w:rsidRPr="00317499">
              <w:rPr>
                <w:rFonts w:eastAsia="Calibri"/>
                <w:b/>
                <w:bCs/>
                <w:sz w:val="28"/>
                <w:szCs w:val="28"/>
                <w:rtl/>
                <w:lang w:bidi="ar-IQ"/>
              </w:rPr>
              <w:t xml:space="preserve"> </w:t>
            </w:r>
            <w:r w:rsidRPr="00317499">
              <w:rPr>
                <w:rFonts w:eastAsia="Calibri" w:hint="cs"/>
                <w:b/>
                <w:bCs/>
                <w:sz w:val="28"/>
                <w:szCs w:val="28"/>
                <w:rtl/>
                <w:lang w:bidi="ar-IQ"/>
              </w:rPr>
              <w:t>جاد</w:t>
            </w:r>
            <w:r w:rsidRPr="00317499">
              <w:rPr>
                <w:rFonts w:eastAsia="Calibri"/>
                <w:b/>
                <w:bCs/>
                <w:sz w:val="28"/>
                <w:szCs w:val="28"/>
                <w:rtl/>
                <w:lang w:bidi="ar-IQ"/>
              </w:rPr>
              <w:t xml:space="preserve"> </w:t>
            </w:r>
            <w:r w:rsidRPr="00317499">
              <w:rPr>
                <w:rFonts w:eastAsia="Calibri" w:hint="cs"/>
                <w:b/>
                <w:bCs/>
                <w:sz w:val="28"/>
                <w:szCs w:val="28"/>
                <w:rtl/>
                <w:lang w:bidi="ar-IQ"/>
              </w:rPr>
              <w:t>حجازي</w:t>
            </w:r>
          </w:p>
          <w:p w14:paraId="4BD3EDB1" w14:textId="77777777" w:rsidR="00317499" w:rsidRPr="00317499" w:rsidRDefault="00317499" w:rsidP="00317499">
            <w:pPr>
              <w:bidi/>
              <w:rPr>
                <w:rFonts w:eastAsia="Calibri"/>
                <w:b/>
                <w:bCs/>
                <w:sz w:val="28"/>
                <w:szCs w:val="28"/>
                <w:rtl/>
                <w:lang w:bidi="ar-IQ"/>
              </w:rPr>
            </w:pPr>
          </w:p>
        </w:tc>
      </w:tr>
      <w:tr w:rsidR="00317499" w:rsidRPr="00317499" w14:paraId="259A1A89" w14:textId="77777777" w:rsidTr="00E121D0">
        <w:trPr>
          <w:trHeight w:val="970"/>
        </w:trPr>
        <w:tc>
          <w:tcPr>
            <w:tcW w:w="4536" w:type="dxa"/>
          </w:tcPr>
          <w:p w14:paraId="2265D29B" w14:textId="77777777" w:rsidR="00317499" w:rsidRPr="00317499" w:rsidRDefault="00317499" w:rsidP="00317499">
            <w:pPr>
              <w:bidi/>
              <w:spacing w:line="276" w:lineRule="auto"/>
              <w:rPr>
                <w:rFonts w:eastAsia="Calibri"/>
                <w:b/>
                <w:bCs/>
                <w:sz w:val="28"/>
                <w:szCs w:val="28"/>
                <w:rtl/>
                <w:lang w:bidi="ar-IQ"/>
              </w:rPr>
            </w:pPr>
            <w:r w:rsidRPr="00317499">
              <w:rPr>
                <w:rFonts w:eastAsia="Calibri"/>
                <w:b/>
                <w:bCs/>
                <w:sz w:val="28"/>
                <w:szCs w:val="28"/>
                <w:rtl/>
                <w:lang w:bidi="ar-IQ"/>
              </w:rPr>
              <w:t>المراجع الرئيسة ( المصادر)</w:t>
            </w:r>
          </w:p>
        </w:tc>
        <w:tc>
          <w:tcPr>
            <w:tcW w:w="5245" w:type="dxa"/>
          </w:tcPr>
          <w:p w14:paraId="374D51EF" w14:textId="77777777" w:rsidR="00317499" w:rsidRPr="00317499" w:rsidRDefault="00317499" w:rsidP="00317499">
            <w:pPr>
              <w:numPr>
                <w:ilvl w:val="0"/>
                <w:numId w:val="34"/>
              </w:numPr>
              <w:bidi/>
              <w:spacing w:after="200" w:line="276" w:lineRule="auto"/>
              <w:ind w:left="0"/>
              <w:contextualSpacing/>
              <w:rPr>
                <w:rFonts w:eastAsia="Calibri"/>
                <w:b/>
                <w:bCs/>
                <w:sz w:val="28"/>
                <w:szCs w:val="28"/>
                <w:lang w:bidi="ar-IQ"/>
              </w:rPr>
            </w:pPr>
            <w:r w:rsidRPr="00317499">
              <w:rPr>
                <w:rFonts w:eastAsia="Calibri" w:hint="cs"/>
                <w:b/>
                <w:bCs/>
                <w:sz w:val="28"/>
                <w:szCs w:val="28"/>
                <w:rtl/>
                <w:lang w:bidi="ar-IQ"/>
              </w:rPr>
              <w:t>مدخل</w:t>
            </w:r>
            <w:r w:rsidRPr="00317499">
              <w:rPr>
                <w:rFonts w:eastAsia="Calibri"/>
                <w:b/>
                <w:bCs/>
                <w:sz w:val="28"/>
                <w:szCs w:val="28"/>
                <w:rtl/>
                <w:lang w:bidi="ar-IQ"/>
              </w:rPr>
              <w:t xml:space="preserve"> </w:t>
            </w:r>
            <w:r w:rsidRPr="00317499">
              <w:rPr>
                <w:rFonts w:eastAsia="Calibri" w:hint="cs"/>
                <w:b/>
                <w:bCs/>
                <w:sz w:val="28"/>
                <w:szCs w:val="28"/>
                <w:rtl/>
                <w:lang w:bidi="ar-IQ"/>
              </w:rPr>
              <w:t>إلى</w:t>
            </w:r>
            <w:r w:rsidRPr="00317499">
              <w:rPr>
                <w:rFonts w:eastAsia="Calibri"/>
                <w:b/>
                <w:bCs/>
                <w:sz w:val="28"/>
                <w:szCs w:val="28"/>
                <w:rtl/>
                <w:lang w:bidi="ar-IQ"/>
              </w:rPr>
              <w:t xml:space="preserve"> </w:t>
            </w:r>
            <w:r w:rsidRPr="00317499">
              <w:rPr>
                <w:rFonts w:eastAsia="Calibri" w:hint="cs"/>
                <w:b/>
                <w:bCs/>
                <w:sz w:val="28"/>
                <w:szCs w:val="28"/>
                <w:rtl/>
                <w:lang w:bidi="ar-IQ"/>
              </w:rPr>
              <w:t>الفلسفة</w:t>
            </w:r>
            <w:r w:rsidRPr="00317499">
              <w:rPr>
                <w:rFonts w:eastAsia="Calibri"/>
                <w:b/>
                <w:bCs/>
                <w:sz w:val="28"/>
                <w:szCs w:val="28"/>
                <w:rtl/>
                <w:lang w:bidi="ar-IQ"/>
              </w:rPr>
              <w:t xml:space="preserve"> </w:t>
            </w:r>
            <w:r w:rsidRPr="00317499">
              <w:rPr>
                <w:rFonts w:eastAsia="Calibri" w:hint="cs"/>
                <w:b/>
                <w:bCs/>
                <w:sz w:val="28"/>
                <w:szCs w:val="28"/>
                <w:rtl/>
                <w:lang w:bidi="ar-IQ"/>
              </w:rPr>
              <w:t>العربية</w:t>
            </w:r>
            <w:r w:rsidRPr="00317499">
              <w:rPr>
                <w:rFonts w:eastAsia="Calibri"/>
                <w:b/>
                <w:bCs/>
                <w:sz w:val="28"/>
                <w:szCs w:val="28"/>
                <w:rtl/>
                <w:lang w:bidi="ar-IQ"/>
              </w:rPr>
              <w:t xml:space="preserve"> </w:t>
            </w:r>
            <w:r w:rsidRPr="00317499">
              <w:rPr>
                <w:rFonts w:eastAsia="Calibri" w:hint="cs"/>
                <w:b/>
                <w:bCs/>
                <w:sz w:val="28"/>
                <w:szCs w:val="28"/>
                <w:rtl/>
                <w:lang w:bidi="ar-IQ"/>
              </w:rPr>
              <w:t>الإسلامية: د.محمد مقبل.</w:t>
            </w:r>
          </w:p>
          <w:p w14:paraId="2C4D1E8F" w14:textId="77777777" w:rsidR="00317499" w:rsidRPr="00317499" w:rsidRDefault="00317499" w:rsidP="00317499">
            <w:pPr>
              <w:numPr>
                <w:ilvl w:val="0"/>
                <w:numId w:val="34"/>
              </w:numPr>
              <w:bidi/>
              <w:spacing w:after="200" w:line="276" w:lineRule="auto"/>
              <w:ind w:left="0"/>
              <w:contextualSpacing/>
              <w:rPr>
                <w:rFonts w:eastAsia="Calibri"/>
                <w:b/>
                <w:bCs/>
                <w:sz w:val="28"/>
                <w:szCs w:val="28"/>
                <w:rtl/>
                <w:lang w:bidi="ar-IQ"/>
              </w:rPr>
            </w:pPr>
            <w:r w:rsidRPr="00317499">
              <w:rPr>
                <w:rFonts w:eastAsia="Calibri" w:hint="cs"/>
                <w:b/>
                <w:bCs/>
                <w:sz w:val="28"/>
                <w:szCs w:val="28"/>
                <w:rtl/>
                <w:lang w:bidi="ar-IQ"/>
              </w:rPr>
              <w:t>مقدمة</w:t>
            </w:r>
            <w:r w:rsidRPr="00317499">
              <w:rPr>
                <w:rFonts w:eastAsia="Calibri"/>
                <w:b/>
                <w:bCs/>
                <w:sz w:val="28"/>
                <w:szCs w:val="28"/>
                <w:rtl/>
                <w:lang w:bidi="ar-IQ"/>
              </w:rPr>
              <w:t xml:space="preserve"> </w:t>
            </w:r>
            <w:r w:rsidRPr="00317499">
              <w:rPr>
                <w:rFonts w:eastAsia="Calibri" w:hint="cs"/>
                <w:b/>
                <w:bCs/>
                <w:sz w:val="28"/>
                <w:szCs w:val="28"/>
                <w:rtl/>
                <w:lang w:bidi="ar-IQ"/>
              </w:rPr>
              <w:t>في</w:t>
            </w:r>
            <w:r w:rsidRPr="00317499">
              <w:rPr>
                <w:rFonts w:eastAsia="Calibri"/>
                <w:b/>
                <w:bCs/>
                <w:sz w:val="28"/>
                <w:szCs w:val="28"/>
                <w:rtl/>
                <w:lang w:bidi="ar-IQ"/>
              </w:rPr>
              <w:t xml:space="preserve"> </w:t>
            </w:r>
            <w:r w:rsidRPr="00317499">
              <w:rPr>
                <w:rFonts w:eastAsia="Calibri" w:hint="cs"/>
                <w:b/>
                <w:bCs/>
                <w:sz w:val="28"/>
                <w:szCs w:val="28"/>
                <w:rtl/>
                <w:lang w:bidi="ar-IQ"/>
              </w:rPr>
              <w:t>الفلسفة</w:t>
            </w:r>
            <w:r w:rsidRPr="00317499">
              <w:rPr>
                <w:rFonts w:eastAsia="Calibri"/>
                <w:b/>
                <w:bCs/>
                <w:sz w:val="28"/>
                <w:szCs w:val="28"/>
                <w:rtl/>
                <w:lang w:bidi="ar-IQ"/>
              </w:rPr>
              <w:t xml:space="preserve"> </w:t>
            </w:r>
            <w:r w:rsidRPr="00317499">
              <w:rPr>
                <w:rFonts w:eastAsia="Calibri" w:hint="cs"/>
                <w:b/>
                <w:bCs/>
                <w:sz w:val="28"/>
                <w:szCs w:val="28"/>
                <w:rtl/>
                <w:lang w:bidi="ar-IQ"/>
              </w:rPr>
              <w:t>الإسلامية: د.عمر الشيباني.</w:t>
            </w:r>
          </w:p>
        </w:tc>
      </w:tr>
      <w:tr w:rsidR="00317499" w:rsidRPr="00317499" w14:paraId="6BD76C6F" w14:textId="77777777" w:rsidTr="00E121D0">
        <w:tc>
          <w:tcPr>
            <w:tcW w:w="4536" w:type="dxa"/>
          </w:tcPr>
          <w:p w14:paraId="23F8B14B" w14:textId="77777777" w:rsidR="00317499" w:rsidRPr="00317499" w:rsidRDefault="00317499" w:rsidP="00317499">
            <w:pPr>
              <w:bidi/>
              <w:spacing w:after="200" w:line="276" w:lineRule="auto"/>
              <w:rPr>
                <w:rFonts w:eastAsia="Calibri"/>
                <w:b/>
                <w:bCs/>
                <w:sz w:val="28"/>
                <w:szCs w:val="28"/>
                <w:rtl/>
                <w:lang w:bidi="ar-IQ"/>
              </w:rPr>
            </w:pPr>
            <w:r w:rsidRPr="00317499">
              <w:rPr>
                <w:rFonts w:eastAsia="Calibri"/>
                <w:b/>
                <w:bCs/>
                <w:sz w:val="28"/>
                <w:szCs w:val="28"/>
                <w:rtl/>
                <w:lang w:bidi="ar-IQ"/>
              </w:rPr>
              <w:lastRenderedPageBreak/>
              <w:t>الكتب والمراجع الساندة التي يوصى بها (المجلات العلمية، التقارير.... )</w:t>
            </w:r>
          </w:p>
        </w:tc>
        <w:tc>
          <w:tcPr>
            <w:tcW w:w="5245" w:type="dxa"/>
          </w:tcPr>
          <w:p w14:paraId="16B65494" w14:textId="77777777" w:rsidR="00317499" w:rsidRPr="00317499" w:rsidRDefault="00317499" w:rsidP="00317499">
            <w:pPr>
              <w:bidi/>
              <w:ind w:left="180"/>
              <w:rPr>
                <w:rFonts w:eastAsia="Calibri"/>
                <w:b/>
                <w:bCs/>
                <w:sz w:val="28"/>
                <w:szCs w:val="28"/>
                <w:rtl/>
                <w:lang w:bidi="ar-IQ"/>
              </w:rPr>
            </w:pPr>
            <w:r w:rsidRPr="00317499">
              <w:rPr>
                <w:rFonts w:eastAsia="Calibri" w:hint="cs"/>
                <w:b/>
                <w:bCs/>
                <w:sz w:val="28"/>
                <w:szCs w:val="28"/>
                <w:rtl/>
                <w:lang w:bidi="ar-IQ"/>
              </w:rPr>
              <w:t>مواقع الانترنت ، والمجلات العلمية المحكمة. جمعية الفلسفة</w:t>
            </w:r>
          </w:p>
        </w:tc>
      </w:tr>
      <w:tr w:rsidR="00317499" w:rsidRPr="00317499" w14:paraId="44877F85" w14:textId="77777777" w:rsidTr="00E121D0">
        <w:tc>
          <w:tcPr>
            <w:tcW w:w="4536" w:type="dxa"/>
          </w:tcPr>
          <w:p w14:paraId="4267C0C8" w14:textId="77777777" w:rsidR="00317499" w:rsidRPr="00317499" w:rsidRDefault="00317499" w:rsidP="00317499">
            <w:pPr>
              <w:bidi/>
              <w:spacing w:after="200" w:line="276" w:lineRule="auto"/>
              <w:rPr>
                <w:rFonts w:eastAsia="Calibri"/>
                <w:b/>
                <w:bCs/>
                <w:sz w:val="28"/>
                <w:szCs w:val="28"/>
                <w:rtl/>
                <w:lang w:bidi="ar-IQ"/>
              </w:rPr>
            </w:pPr>
            <w:r w:rsidRPr="00317499">
              <w:rPr>
                <w:rFonts w:eastAsia="Calibri"/>
                <w:b/>
                <w:bCs/>
                <w:sz w:val="28"/>
                <w:szCs w:val="28"/>
                <w:rtl/>
                <w:lang w:bidi="ar-IQ"/>
              </w:rPr>
              <w:t>المراجع الإلكترونية ، مواقع الانترنيت</w:t>
            </w:r>
          </w:p>
        </w:tc>
        <w:tc>
          <w:tcPr>
            <w:tcW w:w="5245" w:type="dxa"/>
          </w:tcPr>
          <w:p w14:paraId="215B8636" w14:textId="77777777" w:rsidR="00317499" w:rsidRPr="00317499" w:rsidRDefault="000C4361" w:rsidP="00317499">
            <w:pPr>
              <w:bidi/>
              <w:spacing w:after="200" w:line="276" w:lineRule="auto"/>
              <w:rPr>
                <w:rFonts w:eastAsia="Calibri"/>
                <w:b/>
                <w:bCs/>
                <w:sz w:val="28"/>
                <w:szCs w:val="28"/>
                <w:lang w:bidi="ar-IQ"/>
              </w:rPr>
            </w:pPr>
            <w:hyperlink r:id="rId20" w:history="1">
              <w:r w:rsidR="00317499" w:rsidRPr="00317499">
                <w:rPr>
                  <w:rFonts w:eastAsia="Calibri"/>
                  <w:b/>
                  <w:bCs/>
                  <w:color w:val="0000FF"/>
                  <w:sz w:val="28"/>
                  <w:szCs w:val="28"/>
                  <w:u w:val="single"/>
                  <w:lang w:bidi="ar-IQ"/>
                </w:rPr>
                <w:t>https://saudiphilosophy.com/?lang=ar</w:t>
              </w:r>
            </w:hyperlink>
          </w:p>
          <w:p w14:paraId="4F387904" w14:textId="77777777" w:rsidR="00317499" w:rsidRPr="00317499" w:rsidRDefault="00317499" w:rsidP="00317499">
            <w:pPr>
              <w:bidi/>
              <w:spacing w:after="200" w:line="276" w:lineRule="auto"/>
              <w:rPr>
                <w:rFonts w:eastAsia="Calibri"/>
                <w:b/>
                <w:bCs/>
                <w:sz w:val="28"/>
                <w:szCs w:val="28"/>
                <w:rtl/>
                <w:lang w:bidi="ar-IQ"/>
              </w:rPr>
            </w:pPr>
            <w:r w:rsidRPr="00317499">
              <w:rPr>
                <w:rFonts w:eastAsia="Calibri"/>
                <w:b/>
                <w:bCs/>
                <w:sz w:val="28"/>
                <w:szCs w:val="28"/>
                <w:lang w:bidi="ar-IQ"/>
              </w:rPr>
              <w:t>https://mafa.journals.ekb.eg</w:t>
            </w:r>
            <w:r w:rsidRPr="00317499">
              <w:rPr>
                <w:rFonts w:eastAsia="Calibri"/>
                <w:b/>
                <w:bCs/>
                <w:sz w:val="28"/>
                <w:szCs w:val="28"/>
                <w:rtl/>
                <w:lang w:bidi="ar-IQ"/>
              </w:rPr>
              <w:t>/</w:t>
            </w:r>
          </w:p>
        </w:tc>
      </w:tr>
    </w:tbl>
    <w:p w14:paraId="1D33EED4" w14:textId="77777777" w:rsidR="00317499" w:rsidRPr="00317499" w:rsidRDefault="00317499" w:rsidP="00317499">
      <w:pPr>
        <w:bidi/>
        <w:spacing w:after="200" w:line="276" w:lineRule="auto"/>
        <w:rPr>
          <w:rFonts w:ascii="Calibri" w:eastAsia="Calibri" w:hAnsi="Calibri" w:cs="Arial"/>
          <w:sz w:val="22"/>
          <w:szCs w:val="22"/>
        </w:rPr>
      </w:pPr>
    </w:p>
    <w:p w14:paraId="6C5E08DD" w14:textId="77777777" w:rsidR="00317499" w:rsidRPr="00317499" w:rsidRDefault="00317499" w:rsidP="00317499">
      <w:pPr>
        <w:bidi/>
        <w:spacing w:after="200" w:line="276" w:lineRule="auto"/>
        <w:rPr>
          <w:rFonts w:ascii="Calibri" w:eastAsia="Calibri" w:hAnsi="Calibri" w:cs="Arial"/>
          <w:sz w:val="22"/>
          <w:szCs w:val="22"/>
        </w:rPr>
      </w:pPr>
    </w:p>
    <w:p w14:paraId="33F67B60" w14:textId="77777777" w:rsidR="00317499" w:rsidRPr="00317499" w:rsidRDefault="00317499" w:rsidP="00317499">
      <w:pPr>
        <w:bidi/>
        <w:spacing w:after="200" w:line="276" w:lineRule="auto"/>
        <w:rPr>
          <w:rFonts w:ascii="Calibri" w:eastAsia="Calibri" w:hAnsi="Calibri" w:cs="Arial"/>
          <w:sz w:val="22"/>
          <w:szCs w:val="22"/>
          <w:rtl/>
        </w:rPr>
      </w:pPr>
    </w:p>
    <w:p w14:paraId="4523AF71" w14:textId="77777777" w:rsidR="00317499" w:rsidRPr="00317499" w:rsidRDefault="00317499" w:rsidP="00317499">
      <w:pPr>
        <w:bidi/>
        <w:spacing w:after="200" w:line="276" w:lineRule="auto"/>
        <w:rPr>
          <w:rFonts w:ascii="Calibri" w:eastAsia="Calibri" w:hAnsi="Calibri" w:cs="Arial"/>
          <w:sz w:val="22"/>
          <w:szCs w:val="22"/>
          <w:rtl/>
        </w:rPr>
      </w:pPr>
    </w:p>
    <w:p w14:paraId="050E6A81" w14:textId="77777777" w:rsidR="00317499" w:rsidRPr="00317499" w:rsidRDefault="00317499" w:rsidP="00317499">
      <w:pPr>
        <w:bidi/>
        <w:spacing w:after="200" w:line="276" w:lineRule="auto"/>
        <w:rPr>
          <w:rFonts w:ascii="Calibri" w:eastAsia="Calibri" w:hAnsi="Calibri" w:cs="Arial"/>
          <w:sz w:val="22"/>
          <w:szCs w:val="22"/>
          <w:rtl/>
        </w:rPr>
      </w:pPr>
    </w:p>
    <w:p w14:paraId="15189249" w14:textId="77777777" w:rsidR="00317499" w:rsidRPr="00317499" w:rsidRDefault="00317499" w:rsidP="00317499">
      <w:pPr>
        <w:bidi/>
        <w:spacing w:after="200" w:line="276" w:lineRule="auto"/>
        <w:rPr>
          <w:rFonts w:ascii="Calibri" w:eastAsia="Calibri" w:hAnsi="Calibri" w:cs="Arial"/>
          <w:sz w:val="22"/>
          <w:szCs w:val="22"/>
          <w:rtl/>
        </w:rPr>
      </w:pPr>
    </w:p>
    <w:p w14:paraId="6AB0AF91" w14:textId="77777777" w:rsidR="00317499" w:rsidRPr="00317499" w:rsidRDefault="00317499" w:rsidP="00317499">
      <w:pPr>
        <w:bidi/>
        <w:spacing w:after="200" w:line="276" w:lineRule="auto"/>
        <w:rPr>
          <w:rFonts w:ascii="Calibri" w:eastAsia="Calibri" w:hAnsi="Calibri" w:cs="Arial"/>
          <w:sz w:val="22"/>
          <w:szCs w:val="22"/>
          <w:rtl/>
        </w:rPr>
      </w:pPr>
    </w:p>
    <w:p w14:paraId="174C3E98" w14:textId="77777777" w:rsidR="00317499" w:rsidRPr="00317499" w:rsidRDefault="00317499" w:rsidP="00317499">
      <w:pPr>
        <w:bidi/>
        <w:spacing w:after="200" w:line="276" w:lineRule="auto"/>
        <w:rPr>
          <w:rFonts w:ascii="Calibri" w:eastAsia="Calibri" w:hAnsi="Calibri" w:cs="Arial"/>
          <w:sz w:val="22"/>
          <w:szCs w:val="22"/>
          <w:rtl/>
        </w:rPr>
      </w:pPr>
    </w:p>
    <w:p w14:paraId="630A1CCA" w14:textId="77777777" w:rsidR="00317499" w:rsidRPr="00317499" w:rsidRDefault="00317499" w:rsidP="00317499">
      <w:pPr>
        <w:bidi/>
        <w:spacing w:after="200" w:line="276" w:lineRule="auto"/>
        <w:rPr>
          <w:rFonts w:ascii="Calibri" w:eastAsia="Calibri" w:hAnsi="Calibri" w:cs="Arial"/>
          <w:sz w:val="22"/>
          <w:szCs w:val="22"/>
          <w:rtl/>
        </w:rPr>
      </w:pPr>
    </w:p>
    <w:p w14:paraId="15FF6DD7" w14:textId="77777777" w:rsidR="00317499" w:rsidRPr="00317499" w:rsidRDefault="00317499" w:rsidP="00317499">
      <w:pPr>
        <w:bidi/>
        <w:spacing w:after="200" w:line="276" w:lineRule="auto"/>
        <w:rPr>
          <w:rFonts w:ascii="Calibri" w:eastAsia="Calibri" w:hAnsi="Calibri" w:cs="Arial"/>
          <w:sz w:val="22"/>
          <w:szCs w:val="22"/>
          <w:rtl/>
        </w:rPr>
      </w:pPr>
    </w:p>
    <w:p w14:paraId="03259FA2" w14:textId="77777777" w:rsidR="00317499" w:rsidRPr="00317499" w:rsidRDefault="00317499" w:rsidP="00317499">
      <w:pPr>
        <w:bidi/>
        <w:spacing w:after="200" w:line="276" w:lineRule="auto"/>
        <w:rPr>
          <w:rFonts w:ascii="Calibri" w:eastAsia="Calibri" w:hAnsi="Calibri" w:cs="Arial"/>
          <w:sz w:val="22"/>
          <w:szCs w:val="22"/>
          <w:rtl/>
        </w:rPr>
      </w:pPr>
    </w:p>
    <w:p w14:paraId="5569CB1D" w14:textId="77777777" w:rsidR="00317499" w:rsidRPr="00317499" w:rsidRDefault="00317499" w:rsidP="00317499">
      <w:pPr>
        <w:bidi/>
        <w:spacing w:after="200" w:line="276" w:lineRule="auto"/>
        <w:rPr>
          <w:rFonts w:ascii="Calibri" w:eastAsia="Calibri" w:hAnsi="Calibri" w:cs="Arial"/>
          <w:sz w:val="22"/>
          <w:szCs w:val="22"/>
          <w:rtl/>
        </w:rPr>
      </w:pPr>
    </w:p>
    <w:p w14:paraId="56A1F965" w14:textId="77777777" w:rsidR="00317499" w:rsidRPr="00317499" w:rsidRDefault="00317499" w:rsidP="00317499">
      <w:pPr>
        <w:bidi/>
        <w:spacing w:after="200" w:line="276" w:lineRule="auto"/>
        <w:rPr>
          <w:rFonts w:ascii="Calibri" w:eastAsia="Calibri" w:hAnsi="Calibri" w:cs="Arial"/>
          <w:sz w:val="22"/>
          <w:szCs w:val="22"/>
          <w:rtl/>
        </w:rPr>
      </w:pPr>
    </w:p>
    <w:p w14:paraId="1EE96AB7" w14:textId="77777777" w:rsidR="00317499" w:rsidRPr="00317499" w:rsidRDefault="00317499" w:rsidP="00317499">
      <w:pPr>
        <w:bidi/>
        <w:spacing w:after="200" w:line="276" w:lineRule="auto"/>
        <w:rPr>
          <w:rFonts w:ascii="Calibri" w:eastAsia="Calibri" w:hAnsi="Calibri" w:cs="Arial"/>
          <w:sz w:val="22"/>
          <w:szCs w:val="22"/>
          <w:rtl/>
        </w:rPr>
      </w:pPr>
    </w:p>
    <w:p w14:paraId="7BAFABD8" w14:textId="77777777" w:rsidR="00317499" w:rsidRPr="00317499" w:rsidRDefault="00317499" w:rsidP="00317499">
      <w:pPr>
        <w:bidi/>
        <w:spacing w:after="200" w:line="276" w:lineRule="auto"/>
        <w:rPr>
          <w:rFonts w:ascii="Calibri" w:eastAsia="Calibri" w:hAnsi="Calibri" w:cs="Arial"/>
          <w:sz w:val="22"/>
          <w:szCs w:val="22"/>
          <w:rtl/>
        </w:rPr>
      </w:pPr>
    </w:p>
    <w:p w14:paraId="1D60749B" w14:textId="77777777" w:rsidR="00317499" w:rsidRPr="00317499" w:rsidRDefault="00317499" w:rsidP="00317499">
      <w:pPr>
        <w:bidi/>
        <w:spacing w:after="200" w:line="276" w:lineRule="auto"/>
        <w:rPr>
          <w:rFonts w:ascii="Calibri" w:eastAsia="Calibri" w:hAnsi="Calibri" w:cs="Arial"/>
          <w:sz w:val="22"/>
          <w:szCs w:val="22"/>
          <w:rtl/>
        </w:rPr>
      </w:pPr>
    </w:p>
    <w:p w14:paraId="186630F5" w14:textId="77777777" w:rsidR="00317499" w:rsidRPr="00317499" w:rsidRDefault="00317499" w:rsidP="00317499">
      <w:pPr>
        <w:bidi/>
        <w:spacing w:after="200" w:line="276" w:lineRule="auto"/>
        <w:rPr>
          <w:rFonts w:ascii="Calibri" w:eastAsia="Calibri" w:hAnsi="Calibri" w:cs="Arial"/>
          <w:sz w:val="22"/>
          <w:szCs w:val="22"/>
          <w:rtl/>
        </w:rPr>
      </w:pPr>
    </w:p>
    <w:p w14:paraId="658052C6" w14:textId="77777777" w:rsidR="00D3569C" w:rsidRDefault="00D3569C" w:rsidP="00D3569C">
      <w:pPr>
        <w:tabs>
          <w:tab w:val="left" w:pos="1697"/>
        </w:tabs>
        <w:bidi/>
        <w:ind w:hanging="2"/>
        <w:jc w:val="both"/>
        <w:rPr>
          <w:rFonts w:ascii="Calibri" w:eastAsia="Calibri" w:hAnsi="Calibri" w:cs="Arial"/>
          <w:b/>
          <w:bCs/>
          <w:sz w:val="44"/>
          <w:szCs w:val="44"/>
          <w:u w:val="single"/>
          <w:rtl/>
        </w:rPr>
      </w:pPr>
    </w:p>
    <w:p w14:paraId="7B0EF811"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721CF216"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5F391EAB"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0053C435"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12EC1ED8" w14:textId="77777777" w:rsidR="00C273E5" w:rsidRPr="00C273E5" w:rsidRDefault="00C273E5" w:rsidP="00C273E5">
      <w:pPr>
        <w:bidi/>
        <w:spacing w:after="200" w:line="276" w:lineRule="auto"/>
        <w:jc w:val="center"/>
        <w:rPr>
          <w:rFonts w:eastAsia="Calibri"/>
          <w:b/>
          <w:bCs/>
          <w:sz w:val="36"/>
          <w:szCs w:val="36"/>
          <w:rtl/>
          <w:lang w:bidi="ar-IQ"/>
        </w:rPr>
      </w:pPr>
      <w:r w:rsidRPr="00C273E5">
        <w:rPr>
          <w:rFonts w:eastAsia="Calibri"/>
          <w:b/>
          <w:bCs/>
          <w:sz w:val="36"/>
          <w:szCs w:val="36"/>
          <w:rtl/>
        </w:rPr>
        <w:lastRenderedPageBreak/>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C273E5" w:rsidRPr="00C273E5" w14:paraId="3E9F228C" w14:textId="77777777" w:rsidTr="00E121D0">
        <w:tc>
          <w:tcPr>
            <w:tcW w:w="9781" w:type="dxa"/>
            <w:gridSpan w:val="3"/>
            <w:shd w:val="clear" w:color="auto" w:fill="DEEAF6"/>
          </w:tcPr>
          <w:p w14:paraId="0768129F" w14:textId="77777777" w:rsidR="00C273E5" w:rsidRPr="00C273E5" w:rsidRDefault="00C273E5" w:rsidP="00C273E5">
            <w:pPr>
              <w:numPr>
                <w:ilvl w:val="0"/>
                <w:numId w:val="18"/>
              </w:numPr>
              <w:bidi/>
              <w:spacing w:after="200" w:line="276" w:lineRule="auto"/>
              <w:rPr>
                <w:rFonts w:eastAsia="Calibri"/>
                <w:b/>
                <w:bCs/>
                <w:sz w:val="28"/>
                <w:szCs w:val="28"/>
                <w:rtl/>
                <w:lang w:bidi="ar-IQ"/>
              </w:rPr>
            </w:pPr>
            <w:r w:rsidRPr="00C273E5">
              <w:rPr>
                <w:rFonts w:eastAsia="Calibri"/>
                <w:b/>
                <w:bCs/>
                <w:sz w:val="28"/>
                <w:szCs w:val="28"/>
                <w:rtl/>
                <w:lang w:bidi="ar-IQ"/>
              </w:rPr>
              <w:t>اسم المقرر</w:t>
            </w:r>
          </w:p>
        </w:tc>
      </w:tr>
      <w:tr w:rsidR="00C273E5" w:rsidRPr="00C273E5" w14:paraId="7F7FAB82" w14:textId="77777777" w:rsidTr="00E121D0">
        <w:tc>
          <w:tcPr>
            <w:tcW w:w="9781" w:type="dxa"/>
            <w:gridSpan w:val="3"/>
          </w:tcPr>
          <w:p w14:paraId="79FD24F4"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hint="cs"/>
                <w:b/>
                <w:bCs/>
                <w:sz w:val="28"/>
                <w:szCs w:val="28"/>
                <w:rtl/>
                <w:lang w:bidi="ar-IQ"/>
              </w:rPr>
              <w:t xml:space="preserve">المشاهدة والتطبيق / المرحلة الرابعة </w:t>
            </w:r>
          </w:p>
        </w:tc>
      </w:tr>
      <w:tr w:rsidR="00C273E5" w:rsidRPr="00C273E5" w14:paraId="396342D0" w14:textId="77777777" w:rsidTr="00E121D0">
        <w:tc>
          <w:tcPr>
            <w:tcW w:w="9781" w:type="dxa"/>
            <w:gridSpan w:val="3"/>
            <w:shd w:val="clear" w:color="auto" w:fill="DEEAF6"/>
          </w:tcPr>
          <w:p w14:paraId="5FE398A1" w14:textId="77777777" w:rsidR="00C273E5" w:rsidRPr="00C273E5" w:rsidRDefault="00C273E5" w:rsidP="00C273E5">
            <w:pPr>
              <w:numPr>
                <w:ilvl w:val="0"/>
                <w:numId w:val="18"/>
              </w:numPr>
              <w:bidi/>
              <w:spacing w:after="200" w:line="276" w:lineRule="auto"/>
              <w:rPr>
                <w:rFonts w:eastAsia="Calibri"/>
                <w:b/>
                <w:bCs/>
                <w:sz w:val="28"/>
                <w:szCs w:val="28"/>
                <w:rtl/>
                <w:lang w:bidi="ar-IQ"/>
              </w:rPr>
            </w:pPr>
            <w:r w:rsidRPr="00C273E5">
              <w:rPr>
                <w:rFonts w:eastAsia="Calibri"/>
                <w:b/>
                <w:bCs/>
                <w:sz w:val="28"/>
                <w:szCs w:val="28"/>
                <w:rtl/>
                <w:lang w:bidi="ar-IQ"/>
              </w:rPr>
              <w:t>رمز المقرر</w:t>
            </w:r>
          </w:p>
        </w:tc>
      </w:tr>
      <w:tr w:rsidR="00C273E5" w:rsidRPr="00C273E5" w14:paraId="160E14C7" w14:textId="77777777" w:rsidTr="00E121D0">
        <w:tc>
          <w:tcPr>
            <w:tcW w:w="9781" w:type="dxa"/>
            <w:gridSpan w:val="3"/>
          </w:tcPr>
          <w:p w14:paraId="3006F5BD" w14:textId="77777777" w:rsidR="00C273E5" w:rsidRPr="00C273E5" w:rsidRDefault="00C273E5" w:rsidP="00C273E5">
            <w:pPr>
              <w:bidi/>
              <w:spacing w:after="200" w:line="276" w:lineRule="auto"/>
              <w:rPr>
                <w:rFonts w:eastAsia="Calibri"/>
                <w:b/>
                <w:bCs/>
                <w:sz w:val="28"/>
                <w:szCs w:val="28"/>
                <w:lang w:bidi="ar-IQ"/>
              </w:rPr>
            </w:pPr>
            <w:r w:rsidRPr="00C273E5">
              <w:rPr>
                <w:rFonts w:eastAsia="Calibri"/>
                <w:b/>
                <w:bCs/>
                <w:sz w:val="28"/>
                <w:szCs w:val="28"/>
                <w:lang w:bidi="ar-IQ"/>
              </w:rPr>
              <w:t>For410</w:t>
            </w:r>
          </w:p>
        </w:tc>
      </w:tr>
      <w:tr w:rsidR="00C273E5" w:rsidRPr="00C273E5" w14:paraId="6A494674" w14:textId="77777777" w:rsidTr="00E121D0">
        <w:tc>
          <w:tcPr>
            <w:tcW w:w="9781" w:type="dxa"/>
            <w:gridSpan w:val="3"/>
            <w:shd w:val="clear" w:color="auto" w:fill="DEEAF6"/>
          </w:tcPr>
          <w:p w14:paraId="353FC3DA" w14:textId="77777777" w:rsidR="00C273E5" w:rsidRPr="00C273E5" w:rsidRDefault="00C273E5" w:rsidP="00C273E5">
            <w:pPr>
              <w:numPr>
                <w:ilvl w:val="0"/>
                <w:numId w:val="18"/>
              </w:numPr>
              <w:bidi/>
              <w:spacing w:after="200" w:line="276" w:lineRule="auto"/>
              <w:rPr>
                <w:rFonts w:eastAsia="Calibri"/>
                <w:b/>
                <w:bCs/>
                <w:sz w:val="28"/>
                <w:szCs w:val="28"/>
                <w:rtl/>
                <w:lang w:bidi="ar-IQ"/>
              </w:rPr>
            </w:pPr>
            <w:r w:rsidRPr="00C273E5">
              <w:rPr>
                <w:rFonts w:eastAsia="Calibri"/>
                <w:b/>
                <w:bCs/>
                <w:sz w:val="28"/>
                <w:szCs w:val="28"/>
                <w:rtl/>
                <w:lang w:bidi="ar-IQ"/>
              </w:rPr>
              <w:t>الفصل / السنة</w:t>
            </w:r>
          </w:p>
        </w:tc>
      </w:tr>
      <w:tr w:rsidR="00C273E5" w:rsidRPr="00C273E5" w14:paraId="3AE0546E" w14:textId="77777777" w:rsidTr="00E121D0">
        <w:tc>
          <w:tcPr>
            <w:tcW w:w="9781" w:type="dxa"/>
            <w:gridSpan w:val="3"/>
          </w:tcPr>
          <w:p w14:paraId="1820BC31"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hint="cs"/>
                <w:b/>
                <w:bCs/>
                <w:sz w:val="28"/>
                <w:szCs w:val="28"/>
                <w:rtl/>
                <w:lang w:bidi="ar-IQ"/>
              </w:rPr>
              <w:t>سنوي</w:t>
            </w:r>
          </w:p>
        </w:tc>
      </w:tr>
      <w:tr w:rsidR="00C273E5" w:rsidRPr="00C273E5" w14:paraId="52EDC6C6" w14:textId="77777777" w:rsidTr="00E121D0">
        <w:tc>
          <w:tcPr>
            <w:tcW w:w="9781" w:type="dxa"/>
            <w:gridSpan w:val="3"/>
            <w:shd w:val="clear" w:color="auto" w:fill="DEEAF6"/>
          </w:tcPr>
          <w:p w14:paraId="4B13D561" w14:textId="77777777" w:rsidR="00C273E5" w:rsidRPr="00C273E5" w:rsidRDefault="00C273E5" w:rsidP="00C273E5">
            <w:pPr>
              <w:numPr>
                <w:ilvl w:val="0"/>
                <w:numId w:val="18"/>
              </w:numPr>
              <w:bidi/>
              <w:spacing w:after="200" w:line="276" w:lineRule="auto"/>
              <w:rPr>
                <w:rFonts w:eastAsia="Calibri"/>
                <w:b/>
                <w:bCs/>
                <w:sz w:val="28"/>
                <w:szCs w:val="28"/>
                <w:rtl/>
                <w:lang w:bidi="ar-IQ"/>
              </w:rPr>
            </w:pPr>
            <w:r w:rsidRPr="00C273E5">
              <w:rPr>
                <w:rFonts w:eastAsia="Calibri"/>
                <w:b/>
                <w:bCs/>
                <w:sz w:val="28"/>
                <w:szCs w:val="28"/>
                <w:rtl/>
                <w:lang w:bidi="ar-IQ"/>
              </w:rPr>
              <w:t>تاريخ إعداد هذا الوصف</w:t>
            </w:r>
          </w:p>
        </w:tc>
      </w:tr>
      <w:tr w:rsidR="00C273E5" w:rsidRPr="00C273E5" w14:paraId="2D1928A4" w14:textId="77777777" w:rsidTr="00E121D0">
        <w:tc>
          <w:tcPr>
            <w:tcW w:w="9781" w:type="dxa"/>
            <w:gridSpan w:val="3"/>
          </w:tcPr>
          <w:p w14:paraId="06EF8049" w14:textId="6EBF3AE6" w:rsidR="00C273E5" w:rsidRPr="00C273E5" w:rsidRDefault="00F01F88" w:rsidP="00C273E5">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C273E5" w:rsidRPr="00C273E5" w14:paraId="5973B84F" w14:textId="77777777" w:rsidTr="00E121D0">
        <w:tc>
          <w:tcPr>
            <w:tcW w:w="9781" w:type="dxa"/>
            <w:gridSpan w:val="3"/>
            <w:shd w:val="clear" w:color="auto" w:fill="DEEAF6"/>
          </w:tcPr>
          <w:p w14:paraId="3938F74B" w14:textId="77777777" w:rsidR="00C273E5" w:rsidRPr="00C273E5" w:rsidRDefault="00C273E5" w:rsidP="00C273E5">
            <w:pPr>
              <w:numPr>
                <w:ilvl w:val="0"/>
                <w:numId w:val="18"/>
              </w:numPr>
              <w:bidi/>
              <w:spacing w:after="200" w:line="276" w:lineRule="auto"/>
              <w:rPr>
                <w:rFonts w:eastAsia="Calibri"/>
                <w:b/>
                <w:bCs/>
                <w:sz w:val="28"/>
                <w:szCs w:val="28"/>
                <w:rtl/>
              </w:rPr>
            </w:pPr>
            <w:r w:rsidRPr="00C273E5">
              <w:rPr>
                <w:rFonts w:eastAsia="Calibri"/>
                <w:b/>
                <w:bCs/>
                <w:sz w:val="28"/>
                <w:szCs w:val="28"/>
                <w:rtl/>
              </w:rPr>
              <w:t xml:space="preserve">أشكال الحضور المتاحة </w:t>
            </w:r>
          </w:p>
        </w:tc>
      </w:tr>
      <w:tr w:rsidR="00C273E5" w:rsidRPr="00C273E5" w14:paraId="11AA73C3" w14:textId="77777777" w:rsidTr="00E121D0">
        <w:tc>
          <w:tcPr>
            <w:tcW w:w="9781" w:type="dxa"/>
            <w:gridSpan w:val="3"/>
          </w:tcPr>
          <w:p w14:paraId="47729427"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hint="cs"/>
                <w:b/>
                <w:bCs/>
                <w:sz w:val="28"/>
                <w:szCs w:val="28"/>
                <w:rtl/>
                <w:lang w:bidi="ar-IQ"/>
              </w:rPr>
              <w:t>حضوري</w:t>
            </w:r>
          </w:p>
        </w:tc>
      </w:tr>
      <w:tr w:rsidR="00C273E5" w:rsidRPr="00C273E5" w14:paraId="370845BA" w14:textId="77777777" w:rsidTr="00E121D0">
        <w:tc>
          <w:tcPr>
            <w:tcW w:w="9781" w:type="dxa"/>
            <w:gridSpan w:val="3"/>
            <w:shd w:val="clear" w:color="auto" w:fill="DEEAF6"/>
          </w:tcPr>
          <w:p w14:paraId="5327C047" w14:textId="77777777" w:rsidR="00C273E5" w:rsidRPr="00C273E5" w:rsidRDefault="00C273E5" w:rsidP="00C273E5">
            <w:pPr>
              <w:numPr>
                <w:ilvl w:val="0"/>
                <w:numId w:val="18"/>
              </w:numPr>
              <w:bidi/>
              <w:spacing w:after="200" w:line="276" w:lineRule="auto"/>
              <w:rPr>
                <w:rFonts w:eastAsia="Calibri"/>
                <w:b/>
                <w:bCs/>
                <w:sz w:val="28"/>
                <w:szCs w:val="28"/>
                <w:rtl/>
              </w:rPr>
            </w:pPr>
            <w:r w:rsidRPr="00C273E5">
              <w:rPr>
                <w:rFonts w:eastAsia="Calibri"/>
                <w:b/>
                <w:bCs/>
                <w:sz w:val="28"/>
                <w:szCs w:val="28"/>
                <w:rtl/>
              </w:rPr>
              <w:t>عدد الساعات الدراسية (الكلي)/ عدد الوحدات (الكلي)</w:t>
            </w:r>
          </w:p>
        </w:tc>
      </w:tr>
      <w:tr w:rsidR="00C273E5" w:rsidRPr="00C273E5" w14:paraId="4C603743" w14:textId="77777777" w:rsidTr="00E121D0">
        <w:tc>
          <w:tcPr>
            <w:tcW w:w="9781" w:type="dxa"/>
            <w:gridSpan w:val="3"/>
          </w:tcPr>
          <w:p w14:paraId="5367B38E"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hint="cs"/>
                <w:b/>
                <w:bCs/>
                <w:sz w:val="28"/>
                <w:szCs w:val="28"/>
                <w:rtl/>
                <w:lang w:bidi="ar-IQ"/>
              </w:rPr>
              <w:t>عدد الساعات/ 120  عدد الوحدات/ 120</w:t>
            </w:r>
          </w:p>
        </w:tc>
      </w:tr>
      <w:tr w:rsidR="00C273E5" w:rsidRPr="00C273E5" w14:paraId="5FF5A9CE" w14:textId="77777777" w:rsidTr="00E121D0">
        <w:tc>
          <w:tcPr>
            <w:tcW w:w="9781" w:type="dxa"/>
            <w:gridSpan w:val="3"/>
            <w:shd w:val="clear" w:color="auto" w:fill="DEEAF6"/>
          </w:tcPr>
          <w:p w14:paraId="2234D5AA" w14:textId="77777777" w:rsidR="00C273E5" w:rsidRPr="00C273E5" w:rsidRDefault="00C273E5" w:rsidP="00C273E5">
            <w:pPr>
              <w:numPr>
                <w:ilvl w:val="0"/>
                <w:numId w:val="18"/>
              </w:numPr>
              <w:bidi/>
              <w:spacing w:after="200" w:line="276" w:lineRule="auto"/>
              <w:rPr>
                <w:rFonts w:eastAsia="Calibri"/>
                <w:b/>
                <w:bCs/>
                <w:sz w:val="28"/>
                <w:szCs w:val="28"/>
                <w:rtl/>
              </w:rPr>
            </w:pPr>
            <w:r w:rsidRPr="00C273E5">
              <w:rPr>
                <w:rFonts w:eastAsia="Calibri"/>
                <w:b/>
                <w:bCs/>
                <w:sz w:val="28"/>
                <w:szCs w:val="28"/>
                <w:rtl/>
              </w:rPr>
              <w:t xml:space="preserve">اسم مسؤول المقرر الدراسي </w:t>
            </w:r>
            <w:proofErr w:type="gramStart"/>
            <w:r w:rsidRPr="00C273E5">
              <w:rPr>
                <w:rFonts w:eastAsia="Calibri"/>
                <w:b/>
                <w:bCs/>
                <w:sz w:val="28"/>
                <w:szCs w:val="28"/>
                <w:rtl/>
              </w:rPr>
              <w:t>( اذا</w:t>
            </w:r>
            <w:proofErr w:type="gramEnd"/>
            <w:r w:rsidRPr="00C273E5">
              <w:rPr>
                <w:rFonts w:eastAsia="Calibri"/>
                <w:b/>
                <w:bCs/>
                <w:sz w:val="28"/>
                <w:szCs w:val="28"/>
                <w:rtl/>
              </w:rPr>
              <w:t xml:space="preserve"> اكثر من اسم يذكر) </w:t>
            </w:r>
          </w:p>
        </w:tc>
      </w:tr>
      <w:tr w:rsidR="00C273E5" w:rsidRPr="00C273E5" w14:paraId="34AB3526" w14:textId="77777777" w:rsidTr="00E121D0">
        <w:tc>
          <w:tcPr>
            <w:tcW w:w="9781" w:type="dxa"/>
            <w:gridSpan w:val="3"/>
          </w:tcPr>
          <w:p w14:paraId="6E8035E0" w14:textId="77777777" w:rsidR="00C273E5" w:rsidRPr="00C273E5" w:rsidRDefault="00C273E5" w:rsidP="00C273E5">
            <w:pPr>
              <w:bidi/>
              <w:rPr>
                <w:rFonts w:eastAsia="Calibri"/>
                <w:b/>
                <w:bCs/>
                <w:sz w:val="28"/>
                <w:szCs w:val="28"/>
                <w:rtl/>
                <w:lang w:bidi="ar-IQ"/>
              </w:rPr>
            </w:pPr>
            <w:r w:rsidRPr="00C273E5">
              <w:rPr>
                <w:rFonts w:eastAsia="Calibri"/>
                <w:b/>
                <w:bCs/>
                <w:sz w:val="28"/>
                <w:szCs w:val="28"/>
                <w:rtl/>
                <w:lang w:bidi="ar-IQ"/>
              </w:rPr>
              <w:t xml:space="preserve">1- الاسم:  </w:t>
            </w:r>
            <w:r w:rsidRPr="00C273E5">
              <w:rPr>
                <w:rFonts w:eastAsia="Calibri"/>
                <w:b/>
                <w:bCs/>
                <w:sz w:val="28"/>
                <w:szCs w:val="28"/>
                <w:rtl/>
              </w:rPr>
              <w:t>أ.د. ابتسام عيسى محمود</w:t>
            </w:r>
            <w:r w:rsidRPr="00C273E5">
              <w:rPr>
                <w:rFonts w:eastAsia="Calibri"/>
                <w:b/>
                <w:bCs/>
                <w:sz w:val="28"/>
                <w:szCs w:val="28"/>
                <w:rtl/>
                <w:lang w:bidi="ar-IQ"/>
              </w:rPr>
              <w:t xml:space="preserve">  </w:t>
            </w:r>
          </w:p>
          <w:p w14:paraId="479FBDBF" w14:textId="77777777" w:rsidR="00C273E5" w:rsidRPr="00C273E5" w:rsidRDefault="00C273E5" w:rsidP="00C273E5">
            <w:pPr>
              <w:bidi/>
              <w:rPr>
                <w:rFonts w:eastAsia="Calibri"/>
                <w:b/>
                <w:bCs/>
                <w:sz w:val="28"/>
                <w:szCs w:val="28"/>
                <w:rtl/>
                <w:lang w:bidi="ar-IQ"/>
              </w:rPr>
            </w:pPr>
            <w:r w:rsidRPr="00C273E5">
              <w:rPr>
                <w:rFonts w:eastAsia="Calibri"/>
                <w:b/>
                <w:bCs/>
                <w:sz w:val="28"/>
                <w:szCs w:val="28"/>
                <w:rtl/>
                <w:lang w:bidi="ar-IQ"/>
              </w:rPr>
              <w:t>ال</w:t>
            </w:r>
            <w:r w:rsidRPr="00C273E5">
              <w:rPr>
                <w:rFonts w:eastAsia="Calibri"/>
                <w:b/>
                <w:bCs/>
                <w:sz w:val="28"/>
                <w:szCs w:val="28"/>
                <w:rtl/>
              </w:rPr>
              <w:t>آ</w:t>
            </w:r>
            <w:r w:rsidRPr="00C273E5">
              <w:rPr>
                <w:rFonts w:eastAsia="Calibri"/>
                <w:b/>
                <w:bCs/>
                <w:sz w:val="28"/>
                <w:szCs w:val="28"/>
                <w:rtl/>
                <w:lang w:bidi="ar-IQ"/>
              </w:rPr>
              <w:t xml:space="preserve">يميل : </w:t>
            </w:r>
            <w:r w:rsidRPr="00C273E5">
              <w:rPr>
                <w:rFonts w:eastAsia="Calibri"/>
                <w:b/>
                <w:bCs/>
                <w:sz w:val="28"/>
                <w:szCs w:val="28"/>
                <w:lang w:bidi="ar-IQ"/>
              </w:rPr>
              <w:t>Ebtissam.essa@imamaladham.edu.iq</w:t>
            </w:r>
          </w:p>
          <w:p w14:paraId="563F2D77" w14:textId="77777777" w:rsidR="00C273E5" w:rsidRPr="00C273E5" w:rsidRDefault="00C273E5" w:rsidP="00C273E5">
            <w:pPr>
              <w:bidi/>
              <w:rPr>
                <w:rFonts w:eastAsia="Calibri"/>
                <w:b/>
                <w:bCs/>
                <w:sz w:val="28"/>
                <w:szCs w:val="28"/>
                <w:rtl/>
                <w:lang w:bidi="ar-IQ"/>
              </w:rPr>
            </w:pPr>
            <w:r w:rsidRPr="00C273E5">
              <w:rPr>
                <w:rFonts w:eastAsia="Calibri"/>
                <w:b/>
                <w:bCs/>
                <w:sz w:val="28"/>
                <w:szCs w:val="28"/>
                <w:rtl/>
                <w:lang w:bidi="ar-IQ"/>
              </w:rPr>
              <w:t xml:space="preserve">  </w:t>
            </w:r>
            <w:r w:rsidRPr="00C273E5">
              <w:rPr>
                <w:rFonts w:eastAsia="Calibri" w:hint="cs"/>
                <w:b/>
                <w:bCs/>
                <w:sz w:val="28"/>
                <w:szCs w:val="28"/>
                <w:rtl/>
                <w:lang w:bidi="ar-IQ"/>
              </w:rPr>
              <w:t>2</w:t>
            </w:r>
            <w:r w:rsidRPr="00C273E5">
              <w:rPr>
                <w:rFonts w:eastAsia="Calibri"/>
                <w:b/>
                <w:bCs/>
                <w:sz w:val="28"/>
                <w:szCs w:val="28"/>
                <w:rtl/>
                <w:lang w:bidi="ar-IQ"/>
              </w:rPr>
              <w:t xml:space="preserve">- </w:t>
            </w:r>
            <w:r w:rsidRPr="00C273E5">
              <w:rPr>
                <w:rFonts w:eastAsia="Calibri"/>
                <w:b/>
                <w:bCs/>
                <w:sz w:val="28"/>
                <w:szCs w:val="28"/>
                <w:rtl/>
              </w:rPr>
              <w:t xml:space="preserve">الاسم </w:t>
            </w:r>
            <w:r w:rsidRPr="00C273E5">
              <w:rPr>
                <w:rFonts w:eastAsia="Calibri" w:hint="cs"/>
                <w:b/>
                <w:bCs/>
                <w:sz w:val="28"/>
                <w:szCs w:val="28"/>
                <w:rtl/>
              </w:rPr>
              <w:t>: ا.م. د. تيسير حسين محمد</w:t>
            </w:r>
          </w:p>
          <w:p w14:paraId="50C00958" w14:textId="77777777" w:rsidR="00C273E5" w:rsidRPr="00C273E5" w:rsidRDefault="00C273E5" w:rsidP="00C273E5">
            <w:pPr>
              <w:bidi/>
              <w:rPr>
                <w:rFonts w:eastAsia="Calibri"/>
                <w:b/>
                <w:bCs/>
                <w:sz w:val="28"/>
                <w:szCs w:val="28"/>
                <w:rtl/>
                <w:lang w:bidi="ar-IQ"/>
              </w:rPr>
            </w:pPr>
            <w:r w:rsidRPr="00C273E5">
              <w:rPr>
                <w:rFonts w:eastAsia="Calibri"/>
                <w:b/>
                <w:bCs/>
                <w:sz w:val="28"/>
                <w:szCs w:val="28"/>
                <w:rtl/>
                <w:lang w:bidi="ar-IQ"/>
              </w:rPr>
              <w:t xml:space="preserve">3- </w:t>
            </w:r>
            <w:r w:rsidRPr="00C273E5">
              <w:rPr>
                <w:rFonts w:eastAsia="Calibri"/>
                <w:b/>
                <w:bCs/>
                <w:sz w:val="28"/>
                <w:szCs w:val="28"/>
                <w:rtl/>
              </w:rPr>
              <w:t xml:space="preserve">الاسم :  </w:t>
            </w:r>
            <w:r w:rsidRPr="00C273E5">
              <w:rPr>
                <w:rFonts w:eastAsia="Calibri" w:hint="cs"/>
                <w:b/>
                <w:bCs/>
                <w:sz w:val="28"/>
                <w:szCs w:val="28"/>
                <w:rtl/>
              </w:rPr>
              <w:t>ا.د. مصعب سلمان احمد</w:t>
            </w:r>
          </w:p>
          <w:p w14:paraId="72334A02" w14:textId="77777777" w:rsidR="00C273E5" w:rsidRPr="00C273E5" w:rsidRDefault="00C273E5" w:rsidP="00C273E5">
            <w:pPr>
              <w:bidi/>
              <w:rPr>
                <w:rFonts w:ascii="Calibri" w:eastAsia="Calibri" w:hAnsi="Calibri" w:cs="Arial"/>
                <w:b/>
                <w:bCs/>
                <w:sz w:val="28"/>
                <w:szCs w:val="28"/>
                <w:rtl/>
                <w:lang w:bidi="ar-IQ"/>
              </w:rPr>
            </w:pPr>
          </w:p>
        </w:tc>
      </w:tr>
      <w:tr w:rsidR="00C273E5" w:rsidRPr="00C273E5" w14:paraId="7C4E3067" w14:textId="77777777" w:rsidTr="00E121D0">
        <w:tc>
          <w:tcPr>
            <w:tcW w:w="9781" w:type="dxa"/>
            <w:gridSpan w:val="3"/>
            <w:shd w:val="clear" w:color="auto" w:fill="DEEAF6"/>
          </w:tcPr>
          <w:p w14:paraId="2722C78D" w14:textId="77777777" w:rsidR="00C273E5" w:rsidRPr="00C273E5" w:rsidRDefault="00C273E5" w:rsidP="00C273E5">
            <w:pPr>
              <w:numPr>
                <w:ilvl w:val="0"/>
                <w:numId w:val="18"/>
              </w:numPr>
              <w:bidi/>
              <w:spacing w:after="200" w:line="276" w:lineRule="auto"/>
              <w:rPr>
                <w:rFonts w:eastAsia="Calibri"/>
                <w:b/>
                <w:bCs/>
                <w:sz w:val="32"/>
                <w:szCs w:val="32"/>
                <w:rtl/>
                <w:lang w:bidi="ar-IQ"/>
              </w:rPr>
            </w:pPr>
            <w:r w:rsidRPr="00C273E5">
              <w:rPr>
                <w:rFonts w:eastAsia="Calibri"/>
                <w:b/>
                <w:bCs/>
                <w:sz w:val="32"/>
                <w:szCs w:val="32"/>
                <w:rtl/>
              </w:rPr>
              <w:t>اهداف</w:t>
            </w:r>
            <w:r w:rsidRPr="00C273E5">
              <w:rPr>
                <w:rFonts w:eastAsia="Calibri"/>
                <w:b/>
                <w:bCs/>
                <w:sz w:val="32"/>
                <w:szCs w:val="32"/>
                <w:rtl/>
                <w:lang w:bidi="ar-IQ"/>
              </w:rPr>
              <w:t xml:space="preserve"> المقرر </w:t>
            </w:r>
          </w:p>
        </w:tc>
      </w:tr>
      <w:tr w:rsidR="00C273E5" w:rsidRPr="00C273E5" w14:paraId="57AEE8D9" w14:textId="77777777" w:rsidTr="00E121D0">
        <w:trPr>
          <w:trHeight w:val="1805"/>
        </w:trPr>
        <w:tc>
          <w:tcPr>
            <w:tcW w:w="3118" w:type="dxa"/>
            <w:gridSpan w:val="2"/>
          </w:tcPr>
          <w:p w14:paraId="5EA3EADC"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اهداف المادة الدراسية</w:t>
            </w:r>
          </w:p>
        </w:tc>
        <w:tc>
          <w:tcPr>
            <w:tcW w:w="6663" w:type="dxa"/>
          </w:tcPr>
          <w:p w14:paraId="5175D51C" w14:textId="77777777" w:rsidR="00C273E5" w:rsidRPr="00C273E5" w:rsidRDefault="00C273E5" w:rsidP="00C273E5">
            <w:pPr>
              <w:numPr>
                <w:ilvl w:val="0"/>
                <w:numId w:val="52"/>
              </w:numPr>
              <w:bidi/>
              <w:spacing w:after="200" w:line="276" w:lineRule="auto"/>
              <w:rPr>
                <w:rFonts w:eastAsia="Calibri"/>
                <w:sz w:val="28"/>
                <w:szCs w:val="28"/>
                <w:lang w:bidi="ar-IQ"/>
              </w:rPr>
            </w:pPr>
            <w:r w:rsidRPr="00C273E5">
              <w:rPr>
                <w:rFonts w:eastAsia="Calibri"/>
                <w:sz w:val="28"/>
                <w:szCs w:val="28"/>
                <w:rtl/>
              </w:rPr>
              <w:t xml:space="preserve">تعليم الطلبة مهارات اساسية في المشاهدة والتطبيق العملي </w:t>
            </w:r>
          </w:p>
          <w:p w14:paraId="307D6F2F" w14:textId="77777777" w:rsidR="00C273E5" w:rsidRPr="00C273E5" w:rsidRDefault="00C273E5" w:rsidP="00C273E5">
            <w:pPr>
              <w:numPr>
                <w:ilvl w:val="0"/>
                <w:numId w:val="52"/>
              </w:numPr>
              <w:bidi/>
              <w:spacing w:after="200" w:line="276" w:lineRule="auto"/>
              <w:rPr>
                <w:rFonts w:eastAsia="Calibri"/>
                <w:sz w:val="28"/>
                <w:szCs w:val="28"/>
                <w:lang w:bidi="ar-IQ"/>
              </w:rPr>
            </w:pPr>
            <w:r w:rsidRPr="00C273E5">
              <w:rPr>
                <w:rFonts w:eastAsia="Calibri"/>
                <w:sz w:val="28"/>
                <w:szCs w:val="28"/>
                <w:rtl/>
              </w:rPr>
              <w:t>تمكين الطلبة من ممارسة التدريس الفعلي وتحسين ادائهم في ميدان التعليم</w:t>
            </w:r>
          </w:p>
          <w:p w14:paraId="571F3A03" w14:textId="77777777" w:rsidR="00C273E5" w:rsidRPr="00C273E5" w:rsidRDefault="00C273E5" w:rsidP="00C273E5">
            <w:pPr>
              <w:numPr>
                <w:ilvl w:val="0"/>
                <w:numId w:val="52"/>
              </w:numPr>
              <w:bidi/>
              <w:spacing w:after="200" w:line="276" w:lineRule="auto"/>
              <w:rPr>
                <w:rFonts w:eastAsia="Calibri"/>
                <w:b/>
                <w:bCs/>
                <w:sz w:val="28"/>
                <w:szCs w:val="28"/>
                <w:lang w:bidi="ar-IQ"/>
              </w:rPr>
            </w:pPr>
            <w:r w:rsidRPr="00C273E5">
              <w:rPr>
                <w:rFonts w:eastAsia="Calibri"/>
                <w:sz w:val="28"/>
                <w:szCs w:val="28"/>
                <w:rtl/>
                <w:lang w:bidi="ar-IQ"/>
              </w:rPr>
              <w:t xml:space="preserve"> </w:t>
            </w:r>
            <w:r w:rsidRPr="00C273E5">
              <w:rPr>
                <w:rFonts w:eastAsia="Calibri" w:hint="cs"/>
                <w:sz w:val="28"/>
                <w:szCs w:val="28"/>
                <w:rtl/>
                <w:lang w:bidi="ar-IQ"/>
              </w:rPr>
              <w:t>مساعدة الطلبة على اكتساب</w:t>
            </w:r>
            <w:r w:rsidRPr="00C273E5">
              <w:rPr>
                <w:rFonts w:eastAsia="Calibri"/>
                <w:sz w:val="28"/>
                <w:szCs w:val="28"/>
                <w:rtl/>
                <w:lang w:bidi="ar-IQ"/>
              </w:rPr>
              <w:t xml:space="preserve"> </w:t>
            </w:r>
            <w:r w:rsidRPr="00C273E5">
              <w:rPr>
                <w:rFonts w:eastAsia="Calibri" w:hint="cs"/>
                <w:sz w:val="28"/>
                <w:szCs w:val="28"/>
                <w:rtl/>
                <w:lang w:bidi="ar-IQ"/>
              </w:rPr>
              <w:t>مهارات التخطيط للدرس وصياغة الأسئلة والاستجواب والسلامة اللغوية وإدارة الصف وغيرها.</w:t>
            </w:r>
            <w:r w:rsidRPr="00C273E5">
              <w:rPr>
                <w:rFonts w:eastAsia="Calibri"/>
                <w:sz w:val="28"/>
                <w:szCs w:val="28"/>
                <w:rtl/>
                <w:lang w:bidi="ar-IQ"/>
              </w:rPr>
              <w:t xml:space="preserve"> </w:t>
            </w:r>
          </w:p>
          <w:p w14:paraId="64015A0F" w14:textId="77777777" w:rsidR="00C273E5" w:rsidRPr="00C273E5" w:rsidRDefault="00C273E5" w:rsidP="00C273E5">
            <w:pPr>
              <w:numPr>
                <w:ilvl w:val="0"/>
                <w:numId w:val="52"/>
              </w:numPr>
              <w:bidi/>
              <w:spacing w:after="200" w:line="276" w:lineRule="auto"/>
              <w:rPr>
                <w:rFonts w:eastAsia="Calibri"/>
                <w:b/>
                <w:bCs/>
                <w:sz w:val="28"/>
                <w:szCs w:val="28"/>
                <w:lang w:bidi="ar-IQ"/>
              </w:rPr>
            </w:pPr>
            <w:r w:rsidRPr="00C273E5">
              <w:rPr>
                <w:rFonts w:eastAsia="Calibri" w:hint="cs"/>
                <w:sz w:val="28"/>
                <w:szCs w:val="28"/>
                <w:rtl/>
                <w:lang w:bidi="ar-IQ"/>
              </w:rPr>
              <w:lastRenderedPageBreak/>
              <w:t>تطوير</w:t>
            </w:r>
            <w:r w:rsidRPr="00C273E5">
              <w:rPr>
                <w:rFonts w:eastAsia="Calibri"/>
                <w:sz w:val="28"/>
                <w:szCs w:val="28"/>
                <w:rtl/>
                <w:lang w:bidi="ar-IQ"/>
              </w:rPr>
              <w:t xml:space="preserve"> </w:t>
            </w:r>
            <w:r w:rsidRPr="00C273E5">
              <w:rPr>
                <w:rFonts w:eastAsia="Calibri" w:hint="cs"/>
                <w:sz w:val="28"/>
                <w:szCs w:val="28"/>
                <w:rtl/>
                <w:lang w:bidi="ar-IQ"/>
              </w:rPr>
              <w:t>الطلبة من خلال تدريبهم</w:t>
            </w:r>
            <w:r w:rsidRPr="00C273E5">
              <w:rPr>
                <w:rFonts w:eastAsia="Calibri"/>
                <w:sz w:val="28"/>
                <w:szCs w:val="28"/>
                <w:rtl/>
                <w:lang w:bidi="ar-IQ"/>
              </w:rPr>
              <w:t xml:space="preserve"> </w:t>
            </w:r>
            <w:r w:rsidRPr="00C273E5">
              <w:rPr>
                <w:rFonts w:eastAsia="Calibri" w:hint="cs"/>
                <w:sz w:val="28"/>
                <w:szCs w:val="28"/>
                <w:rtl/>
                <w:lang w:bidi="ar-IQ"/>
              </w:rPr>
              <w:t>على</w:t>
            </w:r>
            <w:r w:rsidRPr="00C273E5">
              <w:rPr>
                <w:rFonts w:eastAsia="Calibri"/>
                <w:sz w:val="28"/>
                <w:szCs w:val="28"/>
                <w:rtl/>
                <w:lang w:bidi="ar-IQ"/>
              </w:rPr>
              <w:t xml:space="preserve"> </w:t>
            </w:r>
            <w:r w:rsidRPr="00C273E5">
              <w:rPr>
                <w:rFonts w:eastAsia="Calibri" w:hint="cs"/>
                <w:sz w:val="28"/>
                <w:szCs w:val="28"/>
                <w:rtl/>
                <w:lang w:bidi="ar-IQ"/>
              </w:rPr>
              <w:t>طرق</w:t>
            </w:r>
            <w:r w:rsidRPr="00C273E5">
              <w:rPr>
                <w:rFonts w:eastAsia="Calibri"/>
                <w:sz w:val="28"/>
                <w:szCs w:val="28"/>
                <w:rtl/>
                <w:lang w:bidi="ar-IQ"/>
              </w:rPr>
              <w:t xml:space="preserve"> </w:t>
            </w:r>
            <w:r w:rsidRPr="00C273E5">
              <w:rPr>
                <w:rFonts w:eastAsia="Calibri" w:hint="cs"/>
                <w:sz w:val="28"/>
                <w:szCs w:val="28"/>
                <w:rtl/>
                <w:lang w:bidi="ar-IQ"/>
              </w:rPr>
              <w:t>التدريس المختلفة</w:t>
            </w:r>
            <w:r w:rsidRPr="00C273E5">
              <w:rPr>
                <w:rFonts w:eastAsia="Calibri"/>
                <w:sz w:val="28"/>
                <w:szCs w:val="28"/>
                <w:rtl/>
                <w:lang w:bidi="ar-IQ"/>
              </w:rPr>
              <w:t>.</w:t>
            </w:r>
          </w:p>
          <w:p w14:paraId="22E8CA8B" w14:textId="77777777" w:rsidR="00C273E5" w:rsidRPr="00C273E5" w:rsidRDefault="00C273E5" w:rsidP="00C273E5">
            <w:pPr>
              <w:numPr>
                <w:ilvl w:val="0"/>
                <w:numId w:val="52"/>
              </w:numPr>
              <w:bidi/>
              <w:spacing w:after="200" w:line="276" w:lineRule="auto"/>
              <w:contextualSpacing/>
              <w:rPr>
                <w:rFonts w:ascii="Calibri" w:eastAsia="Calibri" w:hAnsi="Calibri" w:cs="Simplified Arabic"/>
                <w:b/>
                <w:bCs/>
                <w:sz w:val="28"/>
                <w:szCs w:val="28"/>
                <w:rtl/>
              </w:rPr>
            </w:pPr>
            <w:r w:rsidRPr="00C273E5">
              <w:rPr>
                <w:rFonts w:eastAsia="Calibri" w:hint="cs"/>
                <w:sz w:val="28"/>
                <w:szCs w:val="28"/>
                <w:rtl/>
                <w:lang w:bidi="ar-IQ"/>
              </w:rPr>
              <w:t>مساعدة الطلبة على بناء شخصياتهم كمدرسين في المستقبل من خلال التطبيق العملي.</w:t>
            </w:r>
          </w:p>
        </w:tc>
      </w:tr>
      <w:tr w:rsidR="00C273E5" w:rsidRPr="00C273E5" w14:paraId="488DE205" w14:textId="77777777" w:rsidTr="00E121D0">
        <w:tc>
          <w:tcPr>
            <w:tcW w:w="9781" w:type="dxa"/>
            <w:gridSpan w:val="3"/>
            <w:shd w:val="clear" w:color="auto" w:fill="DEEAF6"/>
          </w:tcPr>
          <w:p w14:paraId="6C27A911" w14:textId="77777777" w:rsidR="00C273E5" w:rsidRPr="00C273E5" w:rsidRDefault="00C273E5" w:rsidP="00C273E5">
            <w:pPr>
              <w:numPr>
                <w:ilvl w:val="0"/>
                <w:numId w:val="18"/>
              </w:numPr>
              <w:bidi/>
              <w:spacing w:after="200" w:line="276" w:lineRule="auto"/>
              <w:rPr>
                <w:rFonts w:eastAsia="Calibri"/>
                <w:b/>
                <w:bCs/>
                <w:sz w:val="32"/>
                <w:szCs w:val="32"/>
                <w:rtl/>
                <w:lang w:bidi="ar-IQ"/>
              </w:rPr>
            </w:pPr>
            <w:r w:rsidRPr="00C273E5">
              <w:rPr>
                <w:rFonts w:eastAsia="Calibri"/>
                <w:b/>
                <w:bCs/>
                <w:sz w:val="32"/>
                <w:szCs w:val="32"/>
                <w:rtl/>
                <w:lang w:bidi="ar-IQ"/>
              </w:rPr>
              <w:lastRenderedPageBreak/>
              <w:t xml:space="preserve">استراتيجيات التعليم والتعلم </w:t>
            </w:r>
          </w:p>
        </w:tc>
      </w:tr>
      <w:tr w:rsidR="00C273E5" w:rsidRPr="00C273E5" w14:paraId="4A6210DE" w14:textId="77777777" w:rsidTr="00E121D0">
        <w:tc>
          <w:tcPr>
            <w:tcW w:w="1574" w:type="dxa"/>
          </w:tcPr>
          <w:p w14:paraId="0624A293"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الاستراتيجية</w:t>
            </w:r>
          </w:p>
        </w:tc>
        <w:tc>
          <w:tcPr>
            <w:tcW w:w="8207" w:type="dxa"/>
            <w:gridSpan w:val="2"/>
          </w:tcPr>
          <w:p w14:paraId="467DA330" w14:textId="77777777" w:rsidR="00C273E5" w:rsidRPr="00C273E5" w:rsidRDefault="00C273E5" w:rsidP="00C273E5">
            <w:pPr>
              <w:bidi/>
              <w:ind w:left="360"/>
              <w:rPr>
                <w:rFonts w:eastAsia="Calibri"/>
                <w:b/>
                <w:bCs/>
                <w:sz w:val="28"/>
                <w:szCs w:val="28"/>
                <w:rtl/>
                <w:lang w:bidi="ar-IQ"/>
              </w:rPr>
            </w:pPr>
            <w:r w:rsidRPr="00C273E5">
              <w:rPr>
                <w:rFonts w:eastAsia="Calibri" w:hint="cs"/>
                <w:b/>
                <w:bCs/>
                <w:sz w:val="28"/>
                <w:szCs w:val="28"/>
                <w:rtl/>
                <w:lang w:bidi="ar-IQ"/>
              </w:rPr>
              <w:t>طريقة المحاضرة والالقاء</w:t>
            </w:r>
          </w:p>
          <w:p w14:paraId="5CEA54B5" w14:textId="77777777" w:rsidR="00C273E5" w:rsidRPr="00C273E5" w:rsidRDefault="00C273E5" w:rsidP="00C273E5">
            <w:pPr>
              <w:bidi/>
              <w:ind w:left="360"/>
              <w:rPr>
                <w:rFonts w:eastAsia="Calibri"/>
                <w:b/>
                <w:bCs/>
                <w:sz w:val="28"/>
                <w:szCs w:val="28"/>
                <w:rtl/>
                <w:lang w:bidi="ar-IQ"/>
              </w:rPr>
            </w:pPr>
            <w:r w:rsidRPr="00C273E5">
              <w:rPr>
                <w:rFonts w:eastAsia="Calibri" w:hint="cs"/>
                <w:b/>
                <w:bCs/>
                <w:sz w:val="28"/>
                <w:szCs w:val="28"/>
                <w:rtl/>
                <w:lang w:bidi="ar-IQ"/>
              </w:rPr>
              <w:t xml:space="preserve">طريقة الحوار والمناقشة </w:t>
            </w:r>
          </w:p>
          <w:p w14:paraId="24C08FA7" w14:textId="77777777" w:rsidR="00C273E5" w:rsidRPr="00C273E5" w:rsidRDefault="00C273E5" w:rsidP="00C273E5">
            <w:pPr>
              <w:bidi/>
              <w:ind w:left="360"/>
              <w:rPr>
                <w:rFonts w:eastAsia="Calibri"/>
                <w:b/>
                <w:bCs/>
                <w:sz w:val="28"/>
                <w:szCs w:val="28"/>
                <w:rtl/>
                <w:lang w:bidi="ar-IQ"/>
              </w:rPr>
            </w:pPr>
            <w:r w:rsidRPr="00C273E5">
              <w:rPr>
                <w:rFonts w:eastAsia="Calibri" w:hint="cs"/>
                <w:b/>
                <w:bCs/>
                <w:sz w:val="28"/>
                <w:szCs w:val="28"/>
                <w:rtl/>
                <w:lang w:bidi="ar-IQ"/>
              </w:rPr>
              <w:t>استراتيجية القاء المعلومات نظريا ثم تطبيقها عمليا</w:t>
            </w:r>
          </w:p>
          <w:p w14:paraId="0A53C2BA" w14:textId="77777777" w:rsidR="00C273E5" w:rsidRPr="00C273E5" w:rsidRDefault="00C273E5" w:rsidP="00C273E5">
            <w:pPr>
              <w:bidi/>
              <w:ind w:left="360"/>
              <w:rPr>
                <w:rFonts w:eastAsia="Calibri"/>
                <w:b/>
                <w:bCs/>
                <w:sz w:val="28"/>
                <w:szCs w:val="28"/>
                <w:rtl/>
                <w:lang w:bidi="ar-IQ"/>
              </w:rPr>
            </w:pPr>
          </w:p>
        </w:tc>
      </w:tr>
      <w:tr w:rsidR="00C273E5" w:rsidRPr="00C273E5" w14:paraId="106DBFB9" w14:textId="77777777" w:rsidTr="00E121D0">
        <w:tc>
          <w:tcPr>
            <w:tcW w:w="9781" w:type="dxa"/>
            <w:gridSpan w:val="3"/>
            <w:shd w:val="clear" w:color="auto" w:fill="DEEAF6"/>
          </w:tcPr>
          <w:p w14:paraId="2F2DF070" w14:textId="77777777" w:rsidR="00C273E5" w:rsidRPr="00C273E5" w:rsidRDefault="00C273E5" w:rsidP="00C273E5">
            <w:pPr>
              <w:numPr>
                <w:ilvl w:val="0"/>
                <w:numId w:val="18"/>
              </w:numPr>
              <w:bidi/>
              <w:spacing w:after="200" w:line="276" w:lineRule="auto"/>
              <w:rPr>
                <w:rFonts w:eastAsia="Calibri"/>
                <w:b/>
                <w:bCs/>
                <w:sz w:val="32"/>
                <w:szCs w:val="32"/>
                <w:rtl/>
                <w:lang w:bidi="ar-IQ"/>
              </w:rPr>
            </w:pPr>
            <w:r w:rsidRPr="00C273E5">
              <w:rPr>
                <w:rFonts w:eastAsia="Calibri"/>
                <w:b/>
                <w:bCs/>
                <w:sz w:val="32"/>
                <w:szCs w:val="32"/>
                <w:rtl/>
                <w:lang w:bidi="ar-IQ"/>
              </w:rPr>
              <w:t>بنية المقرر</w:t>
            </w:r>
          </w:p>
        </w:tc>
      </w:tr>
    </w:tbl>
    <w:tbl>
      <w:tblPr>
        <w:tblStyle w:val="TableGrid13"/>
        <w:bidiVisual/>
        <w:tblW w:w="9781" w:type="dxa"/>
        <w:tblInd w:w="-505" w:type="dxa"/>
        <w:tblLook w:val="04A0" w:firstRow="1" w:lastRow="0" w:firstColumn="1" w:lastColumn="0" w:noHBand="0" w:noVBand="1"/>
      </w:tblPr>
      <w:tblGrid>
        <w:gridCol w:w="992"/>
        <w:gridCol w:w="992"/>
        <w:gridCol w:w="1843"/>
        <w:gridCol w:w="1843"/>
        <w:gridCol w:w="2268"/>
        <w:gridCol w:w="1843"/>
      </w:tblGrid>
      <w:tr w:rsidR="00C273E5" w:rsidRPr="00C273E5" w14:paraId="610E6FA6" w14:textId="77777777" w:rsidTr="00C273E5">
        <w:tc>
          <w:tcPr>
            <w:tcW w:w="992" w:type="dxa"/>
            <w:shd w:val="clear" w:color="auto" w:fill="B6DDE8"/>
          </w:tcPr>
          <w:p w14:paraId="5D60D72D"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الأسبوع</w:t>
            </w:r>
          </w:p>
        </w:tc>
        <w:tc>
          <w:tcPr>
            <w:tcW w:w="992" w:type="dxa"/>
            <w:shd w:val="clear" w:color="auto" w:fill="B6DDE8"/>
          </w:tcPr>
          <w:p w14:paraId="672BB150"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الساعات</w:t>
            </w:r>
          </w:p>
        </w:tc>
        <w:tc>
          <w:tcPr>
            <w:tcW w:w="1843" w:type="dxa"/>
            <w:shd w:val="clear" w:color="auto" w:fill="B6DDE8"/>
          </w:tcPr>
          <w:p w14:paraId="123E2D58"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مخرجات التعلم المطلوبة</w:t>
            </w:r>
          </w:p>
        </w:tc>
        <w:tc>
          <w:tcPr>
            <w:tcW w:w="1843" w:type="dxa"/>
            <w:shd w:val="clear" w:color="auto" w:fill="B6DDE8"/>
          </w:tcPr>
          <w:p w14:paraId="765E564B"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اسم الوحدة او الموضوع</w:t>
            </w:r>
          </w:p>
        </w:tc>
        <w:tc>
          <w:tcPr>
            <w:tcW w:w="2268" w:type="dxa"/>
            <w:shd w:val="clear" w:color="auto" w:fill="B6DDE8"/>
          </w:tcPr>
          <w:p w14:paraId="1C216679"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طريقة التعلم</w:t>
            </w:r>
          </w:p>
        </w:tc>
        <w:tc>
          <w:tcPr>
            <w:tcW w:w="1843" w:type="dxa"/>
            <w:shd w:val="clear" w:color="auto" w:fill="B6DDE8"/>
          </w:tcPr>
          <w:p w14:paraId="4864E0BC"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طريقة التقييم</w:t>
            </w:r>
          </w:p>
        </w:tc>
      </w:tr>
      <w:tr w:rsidR="00C273E5" w:rsidRPr="00C273E5" w14:paraId="0DB4BCA8" w14:textId="77777777" w:rsidTr="00E121D0">
        <w:tc>
          <w:tcPr>
            <w:tcW w:w="992" w:type="dxa"/>
          </w:tcPr>
          <w:p w14:paraId="01DE2DF7" w14:textId="77777777" w:rsidR="00C273E5" w:rsidRPr="00C273E5" w:rsidRDefault="00C273E5" w:rsidP="00C273E5">
            <w:pPr>
              <w:shd w:val="clear" w:color="auto" w:fill="FFFFFF"/>
              <w:tabs>
                <w:tab w:val="left" w:pos="642"/>
              </w:tabs>
              <w:bidi/>
              <w:rPr>
                <w:rFonts w:ascii="Times New Roman" w:hAnsi="Times New Roman"/>
                <w:b/>
                <w:bCs/>
                <w:sz w:val="28"/>
                <w:szCs w:val="28"/>
              </w:rPr>
            </w:pPr>
            <w:r w:rsidRPr="00C273E5">
              <w:rPr>
                <w:rFonts w:ascii="Times New Roman" w:hAnsi="Times New Roman" w:hint="cs"/>
                <w:b/>
                <w:bCs/>
                <w:sz w:val="28"/>
                <w:szCs w:val="28"/>
                <w:rtl/>
              </w:rPr>
              <w:t>أيلول 2</w:t>
            </w:r>
          </w:p>
        </w:tc>
        <w:tc>
          <w:tcPr>
            <w:tcW w:w="992" w:type="dxa"/>
          </w:tcPr>
          <w:p w14:paraId="43961D78"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0F55C09" w14:textId="77777777" w:rsidR="00C273E5" w:rsidRPr="00C273E5" w:rsidRDefault="00C273E5" w:rsidP="00C273E5">
            <w:pPr>
              <w:tabs>
                <w:tab w:val="left" w:pos="642"/>
              </w:tabs>
              <w:autoSpaceDE w:val="0"/>
              <w:autoSpaceDN w:val="0"/>
              <w:bidi/>
              <w:adjustRightInd w:val="0"/>
              <w:rPr>
                <w:rFonts w:ascii="Cambria" w:hAnsi="Cambria"/>
                <w:b/>
                <w:bCs/>
                <w:color w:val="000000"/>
                <w:sz w:val="28"/>
                <w:szCs w:val="28"/>
              </w:rPr>
            </w:pPr>
          </w:p>
        </w:tc>
        <w:tc>
          <w:tcPr>
            <w:tcW w:w="1843" w:type="dxa"/>
          </w:tcPr>
          <w:p w14:paraId="0FD8B524" w14:textId="77777777" w:rsidR="00C273E5" w:rsidRPr="00C273E5" w:rsidRDefault="00C273E5" w:rsidP="00C273E5">
            <w:pPr>
              <w:tabs>
                <w:tab w:val="left" w:pos="642"/>
              </w:tabs>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الترحيب </w:t>
            </w:r>
            <w:r w:rsidRPr="00C273E5">
              <w:rPr>
                <w:rFonts w:ascii="Cambria" w:hAnsi="Cambria"/>
                <w:b/>
                <w:bCs/>
                <w:color w:val="000000"/>
                <w:sz w:val="28"/>
                <w:szCs w:val="28"/>
                <w:rtl/>
              </w:rPr>
              <w:t>–</w:t>
            </w:r>
            <w:r w:rsidRPr="00C273E5">
              <w:rPr>
                <w:rFonts w:ascii="Cambria" w:hAnsi="Cambria" w:hint="cs"/>
                <w:b/>
                <w:bCs/>
                <w:color w:val="000000"/>
                <w:sz w:val="28"/>
                <w:szCs w:val="28"/>
                <w:rtl/>
              </w:rPr>
              <w:t xml:space="preserve"> التعريف بالمقرر </w:t>
            </w:r>
          </w:p>
        </w:tc>
        <w:tc>
          <w:tcPr>
            <w:tcW w:w="2268" w:type="dxa"/>
          </w:tcPr>
          <w:p w14:paraId="07A9E0E7" w14:textId="77777777" w:rsidR="00C273E5" w:rsidRPr="00C273E5" w:rsidRDefault="00C273E5" w:rsidP="00C273E5">
            <w:pPr>
              <w:tabs>
                <w:tab w:val="left" w:pos="642"/>
              </w:tabs>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 الحوار والمناقشة</w:t>
            </w:r>
          </w:p>
        </w:tc>
        <w:tc>
          <w:tcPr>
            <w:tcW w:w="1843" w:type="dxa"/>
          </w:tcPr>
          <w:p w14:paraId="1B25A196" w14:textId="77777777" w:rsidR="00C273E5" w:rsidRPr="00C273E5" w:rsidRDefault="00C273E5" w:rsidP="00C273E5">
            <w:pPr>
              <w:tabs>
                <w:tab w:val="left" w:pos="642"/>
              </w:tabs>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الأداء الصفي والامتحانات </w:t>
            </w:r>
          </w:p>
        </w:tc>
      </w:tr>
      <w:tr w:rsidR="00C273E5" w:rsidRPr="00C273E5" w14:paraId="20F8259B" w14:textId="77777777" w:rsidTr="00E121D0">
        <w:tc>
          <w:tcPr>
            <w:tcW w:w="992" w:type="dxa"/>
          </w:tcPr>
          <w:p w14:paraId="69B61F3E" w14:textId="77777777" w:rsidR="00C273E5" w:rsidRPr="00C273E5" w:rsidRDefault="00C273E5" w:rsidP="00C273E5">
            <w:pPr>
              <w:shd w:val="clear" w:color="auto" w:fill="FFFFFF"/>
              <w:bidi/>
              <w:rPr>
                <w:rFonts w:ascii="Times New Roman" w:hAnsi="Times New Roman"/>
                <w:b/>
                <w:bCs/>
                <w:sz w:val="28"/>
                <w:szCs w:val="28"/>
              </w:rPr>
            </w:pPr>
            <w:r w:rsidRPr="00C273E5">
              <w:rPr>
                <w:rFonts w:ascii="Times New Roman" w:hAnsi="Times New Roman" w:hint="cs"/>
                <w:b/>
                <w:bCs/>
                <w:sz w:val="28"/>
                <w:szCs w:val="28"/>
                <w:rtl/>
              </w:rPr>
              <w:t>أيلول 3</w:t>
            </w:r>
          </w:p>
        </w:tc>
        <w:tc>
          <w:tcPr>
            <w:tcW w:w="992" w:type="dxa"/>
          </w:tcPr>
          <w:p w14:paraId="0AD97FCB"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5508424C" w14:textId="77777777" w:rsidR="00C273E5" w:rsidRPr="00C273E5" w:rsidRDefault="00C273E5" w:rsidP="00C273E5">
            <w:pPr>
              <w:tabs>
                <w:tab w:val="left" w:pos="642"/>
              </w:tabs>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اكساب الطالب المعارف الخاصة بالمشاهدة الصفية</w:t>
            </w:r>
          </w:p>
        </w:tc>
        <w:tc>
          <w:tcPr>
            <w:tcW w:w="1843" w:type="dxa"/>
          </w:tcPr>
          <w:p w14:paraId="38E43640" w14:textId="77777777" w:rsidR="00C273E5" w:rsidRPr="00C273E5" w:rsidRDefault="00C273E5" w:rsidP="00C273E5">
            <w:pPr>
              <w:tabs>
                <w:tab w:val="left" w:pos="642"/>
              </w:tabs>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المشاهدة الصفية </w:t>
            </w:r>
          </w:p>
        </w:tc>
        <w:tc>
          <w:tcPr>
            <w:tcW w:w="2268" w:type="dxa"/>
          </w:tcPr>
          <w:p w14:paraId="26020A85" w14:textId="77777777" w:rsidR="00C273E5" w:rsidRPr="00C273E5" w:rsidRDefault="00C273E5" w:rsidP="00C273E5">
            <w:pPr>
              <w:tabs>
                <w:tab w:val="left" w:pos="642"/>
              </w:tabs>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والحوار والمناقشة</w:t>
            </w:r>
          </w:p>
        </w:tc>
        <w:tc>
          <w:tcPr>
            <w:tcW w:w="1843" w:type="dxa"/>
          </w:tcPr>
          <w:p w14:paraId="375A5EEB" w14:textId="77777777" w:rsidR="00C273E5" w:rsidRPr="00C273E5" w:rsidRDefault="00C273E5" w:rsidP="00C273E5">
            <w:pPr>
              <w:tabs>
                <w:tab w:val="left" w:pos="642"/>
              </w:tabs>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1180A0DA" w14:textId="77777777" w:rsidTr="00E121D0">
        <w:tc>
          <w:tcPr>
            <w:tcW w:w="992" w:type="dxa"/>
          </w:tcPr>
          <w:p w14:paraId="6AC762AE" w14:textId="77777777" w:rsidR="00C273E5" w:rsidRPr="00C273E5" w:rsidRDefault="00C273E5" w:rsidP="00C273E5">
            <w:pPr>
              <w:shd w:val="clear" w:color="auto" w:fill="FFFFFF"/>
              <w:bidi/>
              <w:rPr>
                <w:rFonts w:ascii="Times New Roman" w:hAnsi="Times New Roman"/>
                <w:b/>
                <w:bCs/>
                <w:sz w:val="28"/>
                <w:szCs w:val="28"/>
              </w:rPr>
            </w:pPr>
            <w:r w:rsidRPr="00C273E5">
              <w:rPr>
                <w:rFonts w:ascii="Times New Roman" w:hAnsi="Times New Roman" w:hint="cs"/>
                <w:b/>
                <w:bCs/>
                <w:sz w:val="28"/>
                <w:szCs w:val="28"/>
                <w:rtl/>
              </w:rPr>
              <w:t>ايلول 4</w:t>
            </w:r>
          </w:p>
        </w:tc>
        <w:tc>
          <w:tcPr>
            <w:tcW w:w="992" w:type="dxa"/>
          </w:tcPr>
          <w:p w14:paraId="7E218FF7"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689CE027"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تعريف الطالب الهدف من المشاهدة</w:t>
            </w:r>
          </w:p>
        </w:tc>
        <w:tc>
          <w:tcPr>
            <w:tcW w:w="1843" w:type="dxa"/>
          </w:tcPr>
          <w:p w14:paraId="655027E2"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اهداف المشاهدة الصفية</w:t>
            </w:r>
          </w:p>
        </w:tc>
        <w:tc>
          <w:tcPr>
            <w:tcW w:w="2268" w:type="dxa"/>
          </w:tcPr>
          <w:p w14:paraId="4F1702A2"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والحوار والمناقشة</w:t>
            </w:r>
          </w:p>
        </w:tc>
        <w:tc>
          <w:tcPr>
            <w:tcW w:w="1843" w:type="dxa"/>
          </w:tcPr>
          <w:p w14:paraId="40CCF285"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4154199A" w14:textId="77777777" w:rsidTr="00E121D0">
        <w:tc>
          <w:tcPr>
            <w:tcW w:w="992" w:type="dxa"/>
          </w:tcPr>
          <w:p w14:paraId="0EA77815" w14:textId="77777777" w:rsidR="00C273E5" w:rsidRPr="00C273E5" w:rsidRDefault="00C273E5" w:rsidP="00C273E5">
            <w:pPr>
              <w:shd w:val="clear" w:color="auto" w:fill="FFFFFF"/>
              <w:bidi/>
              <w:rPr>
                <w:rFonts w:ascii="Times New Roman" w:hAnsi="Times New Roman"/>
                <w:b/>
                <w:bCs/>
                <w:sz w:val="28"/>
                <w:szCs w:val="28"/>
                <w:lang w:bidi="ar-IQ"/>
              </w:rPr>
            </w:pPr>
            <w:r w:rsidRPr="00C273E5">
              <w:rPr>
                <w:rFonts w:ascii="Times New Roman" w:hAnsi="Times New Roman" w:hint="cs"/>
                <w:b/>
                <w:bCs/>
                <w:sz w:val="28"/>
                <w:szCs w:val="28"/>
                <w:rtl/>
              </w:rPr>
              <w:t>تشرين أول 1</w:t>
            </w:r>
          </w:p>
        </w:tc>
        <w:tc>
          <w:tcPr>
            <w:tcW w:w="992" w:type="dxa"/>
          </w:tcPr>
          <w:p w14:paraId="49B66989"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5FB978A"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بيان شروط المشاهدة الصفية للطلبة المطبقين</w:t>
            </w:r>
          </w:p>
        </w:tc>
        <w:tc>
          <w:tcPr>
            <w:tcW w:w="1843" w:type="dxa"/>
          </w:tcPr>
          <w:p w14:paraId="4FF1831E"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شروط المشاهدة الصفية </w:t>
            </w:r>
          </w:p>
        </w:tc>
        <w:tc>
          <w:tcPr>
            <w:tcW w:w="2268" w:type="dxa"/>
          </w:tcPr>
          <w:p w14:paraId="7F3FE4A5"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والحوار والمناقشة</w:t>
            </w:r>
            <w:r w:rsidRPr="00C273E5">
              <w:rPr>
                <w:rFonts w:ascii="Cambria" w:hAnsi="Cambria"/>
                <w:b/>
                <w:bCs/>
                <w:color w:val="000000"/>
                <w:sz w:val="28"/>
                <w:szCs w:val="28"/>
                <w:rtl/>
              </w:rPr>
              <w:tab/>
            </w:r>
          </w:p>
        </w:tc>
        <w:tc>
          <w:tcPr>
            <w:tcW w:w="1843" w:type="dxa"/>
          </w:tcPr>
          <w:p w14:paraId="51338A79"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519ABF72" w14:textId="77777777" w:rsidTr="00E121D0">
        <w:tc>
          <w:tcPr>
            <w:tcW w:w="992" w:type="dxa"/>
          </w:tcPr>
          <w:p w14:paraId="5266F406" w14:textId="77777777" w:rsidR="00C273E5" w:rsidRPr="00C273E5" w:rsidRDefault="00C273E5" w:rsidP="00C273E5">
            <w:pPr>
              <w:shd w:val="clear" w:color="auto" w:fill="FFFFFF"/>
              <w:bidi/>
              <w:rPr>
                <w:rFonts w:ascii="Times New Roman" w:hAnsi="Times New Roman"/>
                <w:b/>
                <w:bCs/>
                <w:sz w:val="28"/>
                <w:szCs w:val="28"/>
              </w:rPr>
            </w:pPr>
            <w:r w:rsidRPr="00C273E5">
              <w:rPr>
                <w:rFonts w:ascii="Times New Roman" w:hAnsi="Times New Roman" w:hint="cs"/>
                <w:b/>
                <w:bCs/>
                <w:sz w:val="28"/>
                <w:szCs w:val="28"/>
                <w:rtl/>
                <w:lang w:bidi="ar-IQ"/>
              </w:rPr>
              <w:t>تشرين أول 2</w:t>
            </w:r>
          </w:p>
        </w:tc>
        <w:tc>
          <w:tcPr>
            <w:tcW w:w="992" w:type="dxa"/>
          </w:tcPr>
          <w:p w14:paraId="52AC642B"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3A8BA53B"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تمكين الطالب من التدريس من خلال المشاهدة الصفية</w:t>
            </w:r>
          </w:p>
        </w:tc>
        <w:tc>
          <w:tcPr>
            <w:tcW w:w="1843" w:type="dxa"/>
          </w:tcPr>
          <w:p w14:paraId="1A4E9995"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التمهيد لعملية المشاهدة الصفية</w:t>
            </w:r>
          </w:p>
        </w:tc>
        <w:tc>
          <w:tcPr>
            <w:tcW w:w="2268" w:type="dxa"/>
          </w:tcPr>
          <w:p w14:paraId="5466B81A"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والحوار والمناقشة</w:t>
            </w:r>
          </w:p>
        </w:tc>
        <w:tc>
          <w:tcPr>
            <w:tcW w:w="1843" w:type="dxa"/>
          </w:tcPr>
          <w:p w14:paraId="03B1A886"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6B37F6D5" w14:textId="77777777" w:rsidTr="00E121D0">
        <w:tc>
          <w:tcPr>
            <w:tcW w:w="992" w:type="dxa"/>
          </w:tcPr>
          <w:p w14:paraId="38AF5D0B" w14:textId="77777777" w:rsidR="00C273E5" w:rsidRPr="00C273E5" w:rsidRDefault="00C273E5" w:rsidP="00C273E5">
            <w:pPr>
              <w:shd w:val="clear" w:color="auto" w:fill="FFFFFF"/>
              <w:bidi/>
              <w:rPr>
                <w:rFonts w:ascii="Times New Roman" w:hAnsi="Times New Roman"/>
                <w:b/>
                <w:bCs/>
                <w:sz w:val="28"/>
                <w:szCs w:val="28"/>
              </w:rPr>
            </w:pPr>
            <w:r w:rsidRPr="00C273E5">
              <w:rPr>
                <w:rFonts w:ascii="Times New Roman" w:hAnsi="Times New Roman" w:hint="cs"/>
                <w:b/>
                <w:bCs/>
                <w:sz w:val="28"/>
                <w:szCs w:val="28"/>
                <w:rtl/>
              </w:rPr>
              <w:t>تشرين أول 3</w:t>
            </w:r>
          </w:p>
        </w:tc>
        <w:tc>
          <w:tcPr>
            <w:tcW w:w="992" w:type="dxa"/>
          </w:tcPr>
          <w:p w14:paraId="3A9146AA"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250AF29"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توضيح المفهوم للطلبة</w:t>
            </w:r>
          </w:p>
        </w:tc>
        <w:tc>
          <w:tcPr>
            <w:tcW w:w="1843" w:type="dxa"/>
          </w:tcPr>
          <w:p w14:paraId="1C5CBC12"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مفهوم التطبيق العملي</w:t>
            </w:r>
          </w:p>
        </w:tc>
        <w:tc>
          <w:tcPr>
            <w:tcW w:w="2268" w:type="dxa"/>
          </w:tcPr>
          <w:p w14:paraId="2CA7C1E7"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 المحاضرة والحوار والمناقشة</w:t>
            </w:r>
          </w:p>
        </w:tc>
        <w:tc>
          <w:tcPr>
            <w:tcW w:w="1843" w:type="dxa"/>
          </w:tcPr>
          <w:p w14:paraId="3AC679B5"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4CE3F56A" w14:textId="77777777" w:rsidTr="00E121D0">
        <w:tc>
          <w:tcPr>
            <w:tcW w:w="992" w:type="dxa"/>
          </w:tcPr>
          <w:p w14:paraId="5D0540AA" w14:textId="77777777" w:rsidR="00C273E5" w:rsidRPr="00C273E5" w:rsidRDefault="00C273E5" w:rsidP="00C273E5">
            <w:pPr>
              <w:shd w:val="clear" w:color="auto" w:fill="FFFFFF"/>
              <w:bidi/>
              <w:rPr>
                <w:rFonts w:ascii="Times New Roman" w:hAnsi="Times New Roman"/>
                <w:b/>
                <w:bCs/>
                <w:sz w:val="28"/>
                <w:szCs w:val="28"/>
              </w:rPr>
            </w:pPr>
            <w:r w:rsidRPr="00C273E5">
              <w:rPr>
                <w:rFonts w:ascii="Times New Roman" w:hAnsi="Times New Roman" w:hint="cs"/>
                <w:b/>
                <w:bCs/>
                <w:sz w:val="28"/>
                <w:szCs w:val="28"/>
                <w:rtl/>
              </w:rPr>
              <w:t xml:space="preserve">تشرين أول 4 </w:t>
            </w:r>
          </w:p>
        </w:tc>
        <w:tc>
          <w:tcPr>
            <w:tcW w:w="992" w:type="dxa"/>
          </w:tcPr>
          <w:p w14:paraId="2D8E9A31"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52BE1ADF" w14:textId="77777777" w:rsidR="00C273E5" w:rsidRPr="00C273E5" w:rsidRDefault="00C273E5" w:rsidP="00C273E5">
            <w:pPr>
              <w:autoSpaceDE w:val="0"/>
              <w:autoSpaceDN w:val="0"/>
              <w:bidi/>
              <w:adjustRightInd w:val="0"/>
              <w:rPr>
                <w:rFonts w:ascii="Cambria" w:hAnsi="Cambria"/>
                <w:b/>
                <w:bCs/>
                <w:color w:val="FF0000"/>
                <w:sz w:val="28"/>
                <w:szCs w:val="28"/>
              </w:rPr>
            </w:pPr>
            <w:r w:rsidRPr="00C273E5">
              <w:rPr>
                <w:rFonts w:ascii="Cambria" w:hAnsi="Cambria" w:hint="cs"/>
                <w:b/>
                <w:bCs/>
                <w:sz w:val="28"/>
                <w:szCs w:val="28"/>
                <w:rtl/>
              </w:rPr>
              <w:t>تمكين الطلبة من التطبيق من خلال معرفتهم الهدف منه</w:t>
            </w:r>
          </w:p>
        </w:tc>
        <w:tc>
          <w:tcPr>
            <w:tcW w:w="1843" w:type="dxa"/>
          </w:tcPr>
          <w:p w14:paraId="6219CB61" w14:textId="77777777" w:rsidR="00C273E5" w:rsidRPr="00C273E5" w:rsidRDefault="00C273E5" w:rsidP="00C273E5">
            <w:pPr>
              <w:autoSpaceDE w:val="0"/>
              <w:autoSpaceDN w:val="0"/>
              <w:bidi/>
              <w:adjustRightInd w:val="0"/>
              <w:jc w:val="center"/>
              <w:rPr>
                <w:rFonts w:ascii="Cambria" w:hAnsi="Cambria"/>
                <w:b/>
                <w:bCs/>
                <w:color w:val="FF0000"/>
                <w:sz w:val="28"/>
                <w:szCs w:val="28"/>
              </w:rPr>
            </w:pPr>
            <w:r w:rsidRPr="00C273E5">
              <w:rPr>
                <w:rFonts w:ascii="Cambria" w:hAnsi="Cambria" w:hint="cs"/>
                <w:b/>
                <w:bCs/>
                <w:color w:val="000000"/>
                <w:sz w:val="28"/>
                <w:szCs w:val="28"/>
                <w:rtl/>
              </w:rPr>
              <w:t>اهداف التطبيق العملي</w:t>
            </w:r>
          </w:p>
        </w:tc>
        <w:tc>
          <w:tcPr>
            <w:tcW w:w="2268" w:type="dxa"/>
          </w:tcPr>
          <w:p w14:paraId="129C376F" w14:textId="77777777" w:rsidR="00C273E5" w:rsidRPr="00C273E5" w:rsidRDefault="00C273E5" w:rsidP="00C273E5">
            <w:pPr>
              <w:autoSpaceDE w:val="0"/>
              <w:autoSpaceDN w:val="0"/>
              <w:bidi/>
              <w:adjustRightInd w:val="0"/>
              <w:jc w:val="center"/>
              <w:rPr>
                <w:rFonts w:ascii="Cambria" w:hAnsi="Cambria"/>
                <w:b/>
                <w:bCs/>
                <w:color w:val="FF0000"/>
                <w:sz w:val="28"/>
                <w:szCs w:val="28"/>
              </w:rPr>
            </w:pPr>
            <w:r w:rsidRPr="00C273E5">
              <w:rPr>
                <w:rFonts w:ascii="Cambria" w:hAnsi="Cambria" w:hint="cs"/>
                <w:b/>
                <w:bCs/>
                <w:color w:val="000000"/>
                <w:sz w:val="28"/>
                <w:szCs w:val="28"/>
                <w:rtl/>
              </w:rPr>
              <w:t xml:space="preserve"> المحاضرة والحوار والمناقشة</w:t>
            </w:r>
          </w:p>
        </w:tc>
        <w:tc>
          <w:tcPr>
            <w:tcW w:w="1843" w:type="dxa"/>
          </w:tcPr>
          <w:p w14:paraId="0E076615" w14:textId="77777777" w:rsidR="00C273E5" w:rsidRPr="00C273E5" w:rsidRDefault="00C273E5" w:rsidP="00C273E5">
            <w:pPr>
              <w:autoSpaceDE w:val="0"/>
              <w:autoSpaceDN w:val="0"/>
              <w:bidi/>
              <w:adjustRightInd w:val="0"/>
              <w:jc w:val="center"/>
              <w:rPr>
                <w:rFonts w:ascii="Cambria" w:hAnsi="Cambria"/>
                <w:b/>
                <w:bCs/>
                <w:color w:val="FF0000"/>
                <w:sz w:val="28"/>
                <w:szCs w:val="28"/>
              </w:rPr>
            </w:pPr>
            <w:r w:rsidRPr="00C273E5">
              <w:rPr>
                <w:rFonts w:ascii="Cambria" w:hAnsi="Cambria" w:hint="cs"/>
                <w:b/>
                <w:bCs/>
                <w:color w:val="000000"/>
                <w:sz w:val="28"/>
                <w:szCs w:val="28"/>
                <w:rtl/>
              </w:rPr>
              <w:t>الاداء الصفي والامتحانات</w:t>
            </w:r>
          </w:p>
        </w:tc>
      </w:tr>
      <w:tr w:rsidR="00C273E5" w:rsidRPr="00C273E5" w14:paraId="5E2592EF" w14:textId="77777777" w:rsidTr="00E121D0">
        <w:tc>
          <w:tcPr>
            <w:tcW w:w="992" w:type="dxa"/>
          </w:tcPr>
          <w:p w14:paraId="604ACFC7" w14:textId="77777777" w:rsidR="00C273E5" w:rsidRPr="00C273E5" w:rsidRDefault="00C273E5" w:rsidP="00C273E5">
            <w:pPr>
              <w:shd w:val="clear" w:color="auto" w:fill="FFFFFF"/>
              <w:bidi/>
              <w:rPr>
                <w:rFonts w:ascii="Times New Roman" w:hAnsi="Times New Roman"/>
                <w:b/>
                <w:bCs/>
                <w:sz w:val="28"/>
                <w:szCs w:val="28"/>
              </w:rPr>
            </w:pPr>
            <w:r w:rsidRPr="00C273E5">
              <w:rPr>
                <w:rFonts w:ascii="Times New Roman" w:hAnsi="Times New Roman" w:hint="cs"/>
                <w:b/>
                <w:bCs/>
                <w:sz w:val="28"/>
                <w:szCs w:val="28"/>
                <w:rtl/>
              </w:rPr>
              <w:t xml:space="preserve">تشرين ثاني </w:t>
            </w:r>
            <w:r w:rsidRPr="00C273E5">
              <w:rPr>
                <w:rFonts w:ascii="Times New Roman" w:hAnsi="Times New Roman" w:hint="cs"/>
                <w:b/>
                <w:bCs/>
                <w:sz w:val="28"/>
                <w:szCs w:val="28"/>
                <w:rtl/>
                <w:lang w:bidi="ar-IQ"/>
              </w:rPr>
              <w:t>1</w:t>
            </w:r>
          </w:p>
        </w:tc>
        <w:tc>
          <w:tcPr>
            <w:tcW w:w="992" w:type="dxa"/>
          </w:tcPr>
          <w:p w14:paraId="3111F131"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185EADDC"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تمكين الطلبة من القاء محاضرات نموذجية قصيرة </w:t>
            </w:r>
          </w:p>
        </w:tc>
        <w:tc>
          <w:tcPr>
            <w:tcW w:w="1843" w:type="dxa"/>
          </w:tcPr>
          <w:p w14:paraId="03408839"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sz w:val="28"/>
                <w:szCs w:val="28"/>
                <w:rtl/>
              </w:rPr>
              <w:t>تقويم التطبيق العملي</w:t>
            </w:r>
            <w:r w:rsidRPr="00C273E5">
              <w:rPr>
                <w:rFonts w:ascii="Simplified Arabic" w:hAnsi="Simplified Arabic" w:cs="Simplified Arabic" w:hint="cs"/>
                <w:b/>
                <w:bCs/>
                <w:sz w:val="28"/>
                <w:szCs w:val="28"/>
                <w:rtl/>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rPr>
              <w:t xml:space="preserve"> </w:t>
            </w:r>
          </w:p>
        </w:tc>
        <w:tc>
          <w:tcPr>
            <w:tcW w:w="2268" w:type="dxa"/>
          </w:tcPr>
          <w:p w14:paraId="5DB6A821"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sz w:val="28"/>
                <w:szCs w:val="28"/>
                <w:rtl/>
              </w:rPr>
              <w:t>المحاضرة والحوار والمناقشة</w:t>
            </w:r>
          </w:p>
        </w:tc>
        <w:tc>
          <w:tcPr>
            <w:tcW w:w="1843" w:type="dxa"/>
          </w:tcPr>
          <w:p w14:paraId="435CE763"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sz w:val="28"/>
                <w:szCs w:val="28"/>
                <w:rtl/>
              </w:rPr>
              <w:t>الاداء الصفي والامتحانات</w:t>
            </w:r>
          </w:p>
        </w:tc>
      </w:tr>
      <w:tr w:rsidR="00C273E5" w:rsidRPr="00C273E5" w14:paraId="25ED391B" w14:textId="77777777" w:rsidTr="00E121D0">
        <w:tc>
          <w:tcPr>
            <w:tcW w:w="992" w:type="dxa"/>
          </w:tcPr>
          <w:p w14:paraId="6282D016" w14:textId="77777777" w:rsidR="00C273E5" w:rsidRPr="00C273E5" w:rsidRDefault="00C273E5" w:rsidP="00C273E5">
            <w:pPr>
              <w:shd w:val="clear" w:color="auto" w:fill="FFFFFF"/>
              <w:bidi/>
              <w:rPr>
                <w:rFonts w:ascii="Times New Roman" w:hAnsi="Times New Roman"/>
                <w:b/>
                <w:bCs/>
                <w:sz w:val="28"/>
                <w:szCs w:val="28"/>
              </w:rPr>
            </w:pPr>
            <w:r w:rsidRPr="00C273E5">
              <w:rPr>
                <w:rFonts w:ascii="Times New Roman" w:hAnsi="Times New Roman" w:hint="cs"/>
                <w:b/>
                <w:bCs/>
                <w:sz w:val="28"/>
                <w:szCs w:val="28"/>
                <w:rtl/>
              </w:rPr>
              <w:lastRenderedPageBreak/>
              <w:t>تشرين ثاني2</w:t>
            </w:r>
          </w:p>
        </w:tc>
        <w:tc>
          <w:tcPr>
            <w:tcW w:w="992" w:type="dxa"/>
          </w:tcPr>
          <w:p w14:paraId="4F75C019"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3574C55"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اكساب الطلبة مهارات التخطيط للدرس</w:t>
            </w:r>
          </w:p>
        </w:tc>
        <w:tc>
          <w:tcPr>
            <w:tcW w:w="1843" w:type="dxa"/>
          </w:tcPr>
          <w:p w14:paraId="77183D21"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التخطيط للتدريس </w:t>
            </w:r>
          </w:p>
        </w:tc>
        <w:tc>
          <w:tcPr>
            <w:tcW w:w="2268" w:type="dxa"/>
          </w:tcPr>
          <w:p w14:paraId="77EE1CB0"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 المحاضرة والحوار والمناقشة</w:t>
            </w:r>
          </w:p>
        </w:tc>
        <w:tc>
          <w:tcPr>
            <w:tcW w:w="1843" w:type="dxa"/>
          </w:tcPr>
          <w:p w14:paraId="04CF75F7"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46FFFF92" w14:textId="77777777" w:rsidTr="00E121D0">
        <w:tc>
          <w:tcPr>
            <w:tcW w:w="992" w:type="dxa"/>
          </w:tcPr>
          <w:p w14:paraId="18B49960" w14:textId="77777777" w:rsidR="00C273E5" w:rsidRPr="00C273E5" w:rsidRDefault="00C273E5" w:rsidP="00C273E5">
            <w:pPr>
              <w:shd w:val="clear" w:color="auto" w:fill="FFFFFF"/>
              <w:bidi/>
              <w:rPr>
                <w:rFonts w:ascii="Times New Roman" w:hAnsi="Times New Roman"/>
                <w:b/>
                <w:bCs/>
                <w:sz w:val="28"/>
                <w:szCs w:val="28"/>
              </w:rPr>
            </w:pPr>
            <w:r w:rsidRPr="00C273E5">
              <w:rPr>
                <w:rFonts w:ascii="Times New Roman" w:hAnsi="Times New Roman" w:hint="cs"/>
                <w:b/>
                <w:bCs/>
                <w:sz w:val="28"/>
                <w:szCs w:val="28"/>
                <w:rtl/>
              </w:rPr>
              <w:t>تشرين ثاني 2</w:t>
            </w:r>
          </w:p>
        </w:tc>
        <w:tc>
          <w:tcPr>
            <w:tcW w:w="992" w:type="dxa"/>
          </w:tcPr>
          <w:p w14:paraId="636CC62C"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5EFB7F11"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تعريف الطلبة بمصادر التخطيط</w:t>
            </w:r>
          </w:p>
        </w:tc>
        <w:tc>
          <w:tcPr>
            <w:tcW w:w="1843" w:type="dxa"/>
          </w:tcPr>
          <w:p w14:paraId="71469D65"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مصادر التخطيط </w:t>
            </w:r>
          </w:p>
        </w:tc>
        <w:tc>
          <w:tcPr>
            <w:tcW w:w="2268" w:type="dxa"/>
          </w:tcPr>
          <w:p w14:paraId="3D110CF3"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والحوار والمناقشة</w:t>
            </w:r>
          </w:p>
        </w:tc>
        <w:tc>
          <w:tcPr>
            <w:tcW w:w="1843" w:type="dxa"/>
          </w:tcPr>
          <w:p w14:paraId="522A976D"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5448A6BE" w14:textId="77777777" w:rsidTr="00E121D0">
        <w:tc>
          <w:tcPr>
            <w:tcW w:w="992" w:type="dxa"/>
          </w:tcPr>
          <w:p w14:paraId="65FC6F1C" w14:textId="77777777" w:rsidR="00C273E5" w:rsidRPr="00C273E5" w:rsidRDefault="00C273E5" w:rsidP="00C273E5">
            <w:pPr>
              <w:shd w:val="clear" w:color="auto" w:fill="FFFFFF"/>
              <w:bidi/>
              <w:rPr>
                <w:rFonts w:ascii="Times New Roman" w:hAnsi="Times New Roman"/>
                <w:b/>
                <w:bCs/>
                <w:sz w:val="28"/>
                <w:szCs w:val="28"/>
              </w:rPr>
            </w:pPr>
            <w:r w:rsidRPr="00C273E5">
              <w:rPr>
                <w:rFonts w:ascii="Times New Roman" w:hAnsi="Times New Roman" w:hint="cs"/>
                <w:b/>
                <w:bCs/>
                <w:sz w:val="28"/>
                <w:szCs w:val="28"/>
                <w:rtl/>
              </w:rPr>
              <w:t>تشرين ثاني 3</w:t>
            </w:r>
          </w:p>
        </w:tc>
        <w:tc>
          <w:tcPr>
            <w:tcW w:w="992" w:type="dxa"/>
          </w:tcPr>
          <w:p w14:paraId="203F74AB"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3D6B8263"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تمكين الطلبة من اعداد الخطة اليومية والسنوية</w:t>
            </w:r>
          </w:p>
        </w:tc>
        <w:tc>
          <w:tcPr>
            <w:tcW w:w="1843" w:type="dxa"/>
          </w:tcPr>
          <w:p w14:paraId="6075E7A1"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الخطة اليومية والسنوية </w:t>
            </w:r>
          </w:p>
        </w:tc>
        <w:tc>
          <w:tcPr>
            <w:tcW w:w="2268" w:type="dxa"/>
          </w:tcPr>
          <w:p w14:paraId="2643F943"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 المحاضرة والحوار والمناقشة</w:t>
            </w:r>
          </w:p>
        </w:tc>
        <w:tc>
          <w:tcPr>
            <w:tcW w:w="1843" w:type="dxa"/>
          </w:tcPr>
          <w:p w14:paraId="18BE36CA"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الاداء الصفي والامتحانات </w:t>
            </w:r>
          </w:p>
        </w:tc>
      </w:tr>
      <w:tr w:rsidR="00C273E5" w:rsidRPr="00C273E5" w14:paraId="71F1D366" w14:textId="77777777" w:rsidTr="00E121D0">
        <w:tc>
          <w:tcPr>
            <w:tcW w:w="992" w:type="dxa"/>
          </w:tcPr>
          <w:p w14:paraId="0231AC2E" w14:textId="77777777" w:rsidR="00C273E5" w:rsidRPr="00C273E5" w:rsidRDefault="00C273E5" w:rsidP="00C273E5">
            <w:pPr>
              <w:shd w:val="clear" w:color="auto" w:fill="FFFFFF"/>
              <w:bidi/>
              <w:rPr>
                <w:rFonts w:ascii="Times New Roman" w:hAnsi="Times New Roman"/>
                <w:b/>
                <w:bCs/>
                <w:sz w:val="28"/>
                <w:szCs w:val="28"/>
              </w:rPr>
            </w:pPr>
            <w:r w:rsidRPr="00C273E5">
              <w:rPr>
                <w:rFonts w:ascii="Times New Roman" w:hAnsi="Times New Roman" w:hint="cs"/>
                <w:b/>
                <w:bCs/>
                <w:sz w:val="28"/>
                <w:szCs w:val="28"/>
                <w:rtl/>
              </w:rPr>
              <w:t>تشرين ثاني 4</w:t>
            </w:r>
          </w:p>
        </w:tc>
        <w:tc>
          <w:tcPr>
            <w:tcW w:w="992" w:type="dxa"/>
          </w:tcPr>
          <w:p w14:paraId="46A71C6E"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13FA78E4"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tcPr>
          <w:p w14:paraId="0AFC6D8A"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اختبار </w:t>
            </w:r>
          </w:p>
        </w:tc>
        <w:tc>
          <w:tcPr>
            <w:tcW w:w="2268" w:type="dxa"/>
          </w:tcPr>
          <w:p w14:paraId="11030F24"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tcPr>
          <w:p w14:paraId="3D68A0E9"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الاداء الصفي والامتحانات </w:t>
            </w:r>
          </w:p>
        </w:tc>
      </w:tr>
      <w:tr w:rsidR="00C273E5" w:rsidRPr="00C273E5" w14:paraId="2920B2ED" w14:textId="77777777" w:rsidTr="00E121D0">
        <w:tc>
          <w:tcPr>
            <w:tcW w:w="992" w:type="dxa"/>
          </w:tcPr>
          <w:p w14:paraId="6547D834" w14:textId="77777777" w:rsidR="00C273E5" w:rsidRPr="00C273E5" w:rsidRDefault="00C273E5" w:rsidP="00C273E5">
            <w:pPr>
              <w:shd w:val="clear" w:color="auto" w:fill="FFFFFF"/>
              <w:bidi/>
              <w:rPr>
                <w:rFonts w:ascii="Times New Roman" w:hAnsi="Times New Roman"/>
                <w:b/>
                <w:bCs/>
                <w:sz w:val="28"/>
                <w:szCs w:val="28"/>
              </w:rPr>
            </w:pPr>
            <w:r w:rsidRPr="00C273E5">
              <w:rPr>
                <w:rFonts w:ascii="Times New Roman" w:hAnsi="Times New Roman" w:hint="cs"/>
                <w:b/>
                <w:bCs/>
                <w:sz w:val="28"/>
                <w:szCs w:val="28"/>
                <w:rtl/>
              </w:rPr>
              <w:t>كانون أول 1</w:t>
            </w:r>
          </w:p>
        </w:tc>
        <w:tc>
          <w:tcPr>
            <w:tcW w:w="992" w:type="dxa"/>
          </w:tcPr>
          <w:p w14:paraId="103E2F51"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3CA9E388"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تدريب الطلبة واكسابهم مهارات التدريس</w:t>
            </w:r>
          </w:p>
        </w:tc>
        <w:tc>
          <w:tcPr>
            <w:tcW w:w="1843" w:type="dxa"/>
          </w:tcPr>
          <w:p w14:paraId="5C8ABF95"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مهارات تدريسية لازمة </w:t>
            </w:r>
          </w:p>
        </w:tc>
        <w:tc>
          <w:tcPr>
            <w:tcW w:w="2268" w:type="dxa"/>
          </w:tcPr>
          <w:p w14:paraId="51E4958A"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 المحاضرة والحوار والمناقشة</w:t>
            </w:r>
          </w:p>
        </w:tc>
        <w:tc>
          <w:tcPr>
            <w:tcW w:w="1843" w:type="dxa"/>
          </w:tcPr>
          <w:p w14:paraId="4949A3E0"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الاداء الصفي والامتحانات </w:t>
            </w:r>
          </w:p>
        </w:tc>
      </w:tr>
      <w:tr w:rsidR="00C273E5" w:rsidRPr="00C273E5" w14:paraId="18D416C6" w14:textId="77777777" w:rsidTr="00E121D0">
        <w:tc>
          <w:tcPr>
            <w:tcW w:w="992" w:type="dxa"/>
          </w:tcPr>
          <w:p w14:paraId="667CECD0"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كانون أول 2</w:t>
            </w:r>
          </w:p>
        </w:tc>
        <w:tc>
          <w:tcPr>
            <w:tcW w:w="992" w:type="dxa"/>
          </w:tcPr>
          <w:p w14:paraId="6195C2AC"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495A3BE4" w14:textId="77777777" w:rsidR="00C273E5" w:rsidRPr="00C273E5" w:rsidRDefault="00C273E5" w:rsidP="00C273E5">
            <w:pPr>
              <w:autoSpaceDE w:val="0"/>
              <w:autoSpaceDN w:val="0"/>
              <w:bidi/>
              <w:adjustRightInd w:val="0"/>
              <w:rPr>
                <w:rFonts w:ascii="Cambria" w:hAnsi="Cambria"/>
                <w:b/>
                <w:bCs/>
                <w:color w:val="FF0000"/>
                <w:sz w:val="28"/>
                <w:szCs w:val="28"/>
              </w:rPr>
            </w:pPr>
            <w:r w:rsidRPr="00C273E5">
              <w:rPr>
                <w:rFonts w:ascii="Cambria" w:hAnsi="Cambria" w:hint="cs"/>
                <w:b/>
                <w:bCs/>
                <w:sz w:val="28"/>
                <w:szCs w:val="28"/>
                <w:rtl/>
              </w:rPr>
              <w:t>اعداد الطلبة ليتعلموا كيفية تحديد الأهداف الخاصة للدرس</w:t>
            </w:r>
          </w:p>
        </w:tc>
        <w:tc>
          <w:tcPr>
            <w:tcW w:w="1843" w:type="dxa"/>
          </w:tcPr>
          <w:p w14:paraId="25B879E3" w14:textId="77777777" w:rsidR="00C273E5" w:rsidRPr="00C273E5" w:rsidRDefault="00C273E5" w:rsidP="00C273E5">
            <w:pPr>
              <w:autoSpaceDE w:val="0"/>
              <w:autoSpaceDN w:val="0"/>
              <w:bidi/>
              <w:adjustRightInd w:val="0"/>
              <w:jc w:val="center"/>
              <w:rPr>
                <w:rFonts w:ascii="Cambria" w:hAnsi="Cambria"/>
                <w:b/>
                <w:bCs/>
                <w:color w:val="FF0000"/>
                <w:sz w:val="28"/>
                <w:szCs w:val="28"/>
              </w:rPr>
            </w:pPr>
            <w:r w:rsidRPr="00C273E5">
              <w:rPr>
                <w:rFonts w:ascii="Cambria" w:hAnsi="Cambria" w:hint="cs"/>
                <w:b/>
                <w:bCs/>
                <w:color w:val="000000"/>
                <w:sz w:val="28"/>
                <w:szCs w:val="28"/>
                <w:rtl/>
              </w:rPr>
              <w:t xml:space="preserve">مهارة </w:t>
            </w:r>
            <w:proofErr w:type="gramStart"/>
            <w:r w:rsidRPr="00C273E5">
              <w:rPr>
                <w:rFonts w:ascii="Cambria" w:hAnsi="Cambria" w:hint="cs"/>
                <w:b/>
                <w:bCs/>
                <w:color w:val="000000"/>
                <w:sz w:val="28"/>
                <w:szCs w:val="28"/>
                <w:rtl/>
              </w:rPr>
              <w:t>التخطيط ،</w:t>
            </w:r>
            <w:proofErr w:type="gramEnd"/>
            <w:r w:rsidRPr="00C273E5">
              <w:rPr>
                <w:rFonts w:ascii="Cambria" w:hAnsi="Cambria" w:hint="cs"/>
                <w:b/>
                <w:bCs/>
                <w:color w:val="000000"/>
                <w:sz w:val="28"/>
                <w:szCs w:val="28"/>
                <w:rtl/>
              </w:rPr>
              <w:t xml:space="preserve"> مهارة تحديد الأهداف </w:t>
            </w:r>
          </w:p>
        </w:tc>
        <w:tc>
          <w:tcPr>
            <w:tcW w:w="2268" w:type="dxa"/>
          </w:tcPr>
          <w:p w14:paraId="3128CE0F" w14:textId="77777777" w:rsidR="00C273E5" w:rsidRPr="00C273E5" w:rsidRDefault="00C273E5" w:rsidP="00C273E5">
            <w:pPr>
              <w:autoSpaceDE w:val="0"/>
              <w:autoSpaceDN w:val="0"/>
              <w:bidi/>
              <w:adjustRightInd w:val="0"/>
              <w:jc w:val="center"/>
              <w:rPr>
                <w:rFonts w:ascii="Cambria" w:hAnsi="Cambria"/>
                <w:b/>
                <w:bCs/>
                <w:color w:val="FF0000"/>
                <w:sz w:val="28"/>
                <w:szCs w:val="28"/>
              </w:rPr>
            </w:pPr>
            <w:r w:rsidRPr="00C273E5">
              <w:rPr>
                <w:rFonts w:ascii="Cambria" w:hAnsi="Cambria" w:hint="cs"/>
                <w:b/>
                <w:bCs/>
                <w:color w:val="000000"/>
                <w:sz w:val="28"/>
                <w:szCs w:val="28"/>
                <w:rtl/>
              </w:rPr>
              <w:t xml:space="preserve"> المحاضرة والحوار والمناقشة</w:t>
            </w:r>
          </w:p>
        </w:tc>
        <w:tc>
          <w:tcPr>
            <w:tcW w:w="1843" w:type="dxa"/>
          </w:tcPr>
          <w:p w14:paraId="0575F211" w14:textId="77777777" w:rsidR="00C273E5" w:rsidRPr="00C273E5" w:rsidRDefault="00C273E5" w:rsidP="00C273E5">
            <w:pPr>
              <w:autoSpaceDE w:val="0"/>
              <w:autoSpaceDN w:val="0"/>
              <w:bidi/>
              <w:adjustRightInd w:val="0"/>
              <w:jc w:val="center"/>
              <w:rPr>
                <w:rFonts w:ascii="Cambria" w:hAnsi="Cambria"/>
                <w:b/>
                <w:bCs/>
                <w:color w:val="FF0000"/>
                <w:sz w:val="28"/>
                <w:szCs w:val="28"/>
              </w:rPr>
            </w:pPr>
            <w:r w:rsidRPr="00C273E5">
              <w:rPr>
                <w:rFonts w:ascii="Cambria" w:hAnsi="Cambria" w:hint="cs"/>
                <w:b/>
                <w:bCs/>
                <w:color w:val="000000"/>
                <w:sz w:val="28"/>
                <w:szCs w:val="28"/>
                <w:rtl/>
              </w:rPr>
              <w:t xml:space="preserve">الاداء الصفي والامتحانات </w:t>
            </w:r>
          </w:p>
        </w:tc>
      </w:tr>
      <w:tr w:rsidR="00C273E5" w:rsidRPr="00C273E5" w14:paraId="798D323E" w14:textId="77777777" w:rsidTr="00E121D0">
        <w:trPr>
          <w:trHeight w:val="58"/>
        </w:trPr>
        <w:tc>
          <w:tcPr>
            <w:tcW w:w="992" w:type="dxa"/>
            <w:vAlign w:val="center"/>
          </w:tcPr>
          <w:p w14:paraId="1B7A5DEF"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كانون أول 3</w:t>
            </w:r>
          </w:p>
        </w:tc>
        <w:tc>
          <w:tcPr>
            <w:tcW w:w="992" w:type="dxa"/>
          </w:tcPr>
          <w:p w14:paraId="40724F8C"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C6290C3"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تمكين الطلبة من التدريس من خلال اكسابهم مهارة التمهيد للدرس</w:t>
            </w:r>
          </w:p>
        </w:tc>
        <w:tc>
          <w:tcPr>
            <w:tcW w:w="1843" w:type="dxa"/>
          </w:tcPr>
          <w:p w14:paraId="6C58800C"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Simplified Arabic" w:hAnsi="Simplified Arabic" w:cs="Simplified Arabic" w:hint="cs"/>
                <w:b/>
                <w:bCs/>
                <w:sz w:val="28"/>
                <w:szCs w:val="28"/>
                <w:rtl/>
              </w:rPr>
              <w:t xml:space="preserve">مهارة التهيئة والتمهيد </w:t>
            </w:r>
          </w:p>
        </w:tc>
        <w:tc>
          <w:tcPr>
            <w:tcW w:w="2268" w:type="dxa"/>
          </w:tcPr>
          <w:p w14:paraId="1A354C44"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sz w:val="28"/>
                <w:szCs w:val="28"/>
                <w:rtl/>
              </w:rPr>
              <w:t xml:space="preserve"> المحاضرة والحوار والمناقشة</w:t>
            </w:r>
          </w:p>
        </w:tc>
        <w:tc>
          <w:tcPr>
            <w:tcW w:w="1843" w:type="dxa"/>
          </w:tcPr>
          <w:p w14:paraId="09BB8295"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sz w:val="28"/>
                <w:szCs w:val="28"/>
                <w:rtl/>
              </w:rPr>
              <w:t xml:space="preserve">الاداء الصفي والامتحانات </w:t>
            </w:r>
          </w:p>
        </w:tc>
      </w:tr>
      <w:tr w:rsidR="00C273E5" w:rsidRPr="00C273E5" w14:paraId="371E2DCB" w14:textId="77777777" w:rsidTr="00E121D0">
        <w:trPr>
          <w:trHeight w:val="58"/>
        </w:trPr>
        <w:tc>
          <w:tcPr>
            <w:tcW w:w="992" w:type="dxa"/>
            <w:vAlign w:val="center"/>
          </w:tcPr>
          <w:p w14:paraId="38CD637E"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كانون أول 4</w:t>
            </w:r>
          </w:p>
        </w:tc>
        <w:tc>
          <w:tcPr>
            <w:tcW w:w="992" w:type="dxa"/>
          </w:tcPr>
          <w:p w14:paraId="3A6EB310"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43D841EE"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تمكين الطلبة من التدريس من خلال اكسابهم مهارة عرض الدرس</w:t>
            </w:r>
          </w:p>
        </w:tc>
        <w:tc>
          <w:tcPr>
            <w:tcW w:w="1843" w:type="dxa"/>
          </w:tcPr>
          <w:p w14:paraId="5A662E7C"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lang w:bidi="ar-IQ"/>
              </w:rPr>
              <w:t>مهارة العرض</w:t>
            </w:r>
          </w:p>
        </w:tc>
        <w:tc>
          <w:tcPr>
            <w:tcW w:w="2268" w:type="dxa"/>
          </w:tcPr>
          <w:p w14:paraId="1D1241E3"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والحوار والمناقشة</w:t>
            </w:r>
          </w:p>
        </w:tc>
        <w:tc>
          <w:tcPr>
            <w:tcW w:w="1843" w:type="dxa"/>
          </w:tcPr>
          <w:p w14:paraId="60765816"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26283B80" w14:textId="77777777" w:rsidTr="00E121D0">
        <w:trPr>
          <w:trHeight w:val="58"/>
        </w:trPr>
        <w:tc>
          <w:tcPr>
            <w:tcW w:w="992" w:type="dxa"/>
            <w:vAlign w:val="center"/>
          </w:tcPr>
          <w:p w14:paraId="1BCF8A82"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كانون ثاني 1</w:t>
            </w:r>
          </w:p>
        </w:tc>
        <w:tc>
          <w:tcPr>
            <w:tcW w:w="992" w:type="dxa"/>
          </w:tcPr>
          <w:p w14:paraId="040154D4"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421FF3F3"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تمكين الطلبة من التدريس من خلال اكسابهم مهارة الاستجواب والتدرج التربوي</w:t>
            </w:r>
          </w:p>
        </w:tc>
        <w:tc>
          <w:tcPr>
            <w:tcW w:w="1843" w:type="dxa"/>
          </w:tcPr>
          <w:p w14:paraId="5EDE8E30"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lang w:bidi="ar-IQ"/>
              </w:rPr>
              <w:t>مهارة الاستجواب ،مهارة التدرج التربوي</w:t>
            </w:r>
          </w:p>
        </w:tc>
        <w:tc>
          <w:tcPr>
            <w:tcW w:w="2268" w:type="dxa"/>
          </w:tcPr>
          <w:p w14:paraId="1B01AA45"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والحوار والمناقشة</w:t>
            </w:r>
          </w:p>
        </w:tc>
        <w:tc>
          <w:tcPr>
            <w:tcW w:w="1843" w:type="dxa"/>
          </w:tcPr>
          <w:p w14:paraId="29EDE2F3"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5DA1ECC3" w14:textId="77777777" w:rsidTr="00E121D0">
        <w:trPr>
          <w:trHeight w:val="58"/>
        </w:trPr>
        <w:tc>
          <w:tcPr>
            <w:tcW w:w="992" w:type="dxa"/>
            <w:vAlign w:val="center"/>
          </w:tcPr>
          <w:p w14:paraId="707F7251"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كانون ثاني 2</w:t>
            </w:r>
          </w:p>
        </w:tc>
        <w:tc>
          <w:tcPr>
            <w:tcW w:w="992" w:type="dxa"/>
          </w:tcPr>
          <w:p w14:paraId="64517EF1"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257FC496"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اكساب الطلبة المطبقين وتعليمهم كيفية اثارة دافعية الطلاب</w:t>
            </w:r>
          </w:p>
        </w:tc>
        <w:tc>
          <w:tcPr>
            <w:tcW w:w="1843" w:type="dxa"/>
          </w:tcPr>
          <w:p w14:paraId="31A56A96"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lang w:bidi="ar-IQ"/>
              </w:rPr>
              <w:t xml:space="preserve">مهارة اثارة الدافعية </w:t>
            </w:r>
          </w:p>
        </w:tc>
        <w:tc>
          <w:tcPr>
            <w:tcW w:w="2268" w:type="dxa"/>
            <w:vAlign w:val="center"/>
          </w:tcPr>
          <w:p w14:paraId="31F6C9E5"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والمناقشة</w:t>
            </w:r>
          </w:p>
        </w:tc>
        <w:tc>
          <w:tcPr>
            <w:tcW w:w="1843" w:type="dxa"/>
            <w:vAlign w:val="center"/>
          </w:tcPr>
          <w:p w14:paraId="63AC2204"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44C7DD43" w14:textId="77777777" w:rsidTr="00E121D0">
        <w:trPr>
          <w:trHeight w:val="58"/>
        </w:trPr>
        <w:tc>
          <w:tcPr>
            <w:tcW w:w="992" w:type="dxa"/>
            <w:vAlign w:val="center"/>
          </w:tcPr>
          <w:p w14:paraId="2804D19A"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كانون ثاني 3</w:t>
            </w:r>
          </w:p>
        </w:tc>
        <w:tc>
          <w:tcPr>
            <w:tcW w:w="992" w:type="dxa"/>
          </w:tcPr>
          <w:p w14:paraId="5BE9D5D6"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العطلة الربيعية</w:t>
            </w:r>
          </w:p>
        </w:tc>
        <w:tc>
          <w:tcPr>
            <w:tcW w:w="1843" w:type="dxa"/>
          </w:tcPr>
          <w:p w14:paraId="34BD6B3A" w14:textId="77777777" w:rsidR="00C273E5" w:rsidRPr="00C273E5" w:rsidRDefault="00C273E5" w:rsidP="00C273E5">
            <w:pPr>
              <w:autoSpaceDE w:val="0"/>
              <w:autoSpaceDN w:val="0"/>
              <w:bidi/>
              <w:adjustRightInd w:val="0"/>
              <w:rPr>
                <w:rFonts w:ascii="Cambria" w:hAnsi="Cambria"/>
                <w:b/>
                <w:bCs/>
                <w:color w:val="000000"/>
                <w:sz w:val="28"/>
                <w:szCs w:val="28"/>
                <w:lang w:bidi="ar-IQ"/>
              </w:rPr>
            </w:pPr>
          </w:p>
        </w:tc>
        <w:tc>
          <w:tcPr>
            <w:tcW w:w="1843" w:type="dxa"/>
          </w:tcPr>
          <w:p w14:paraId="61C76CE8"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2268" w:type="dxa"/>
            <w:vAlign w:val="center"/>
          </w:tcPr>
          <w:p w14:paraId="3AA9DC25"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vAlign w:val="center"/>
          </w:tcPr>
          <w:p w14:paraId="216F4572" w14:textId="77777777" w:rsidR="00C273E5" w:rsidRPr="00C273E5" w:rsidRDefault="00C273E5" w:rsidP="00C273E5">
            <w:pPr>
              <w:autoSpaceDE w:val="0"/>
              <w:autoSpaceDN w:val="0"/>
              <w:bidi/>
              <w:adjustRightInd w:val="0"/>
              <w:rPr>
                <w:rFonts w:ascii="Cambria" w:hAnsi="Cambria"/>
                <w:b/>
                <w:bCs/>
                <w:color w:val="000000"/>
                <w:sz w:val="28"/>
                <w:szCs w:val="28"/>
              </w:rPr>
            </w:pPr>
          </w:p>
        </w:tc>
      </w:tr>
      <w:tr w:rsidR="00C273E5" w:rsidRPr="00C273E5" w14:paraId="5253CEA6" w14:textId="77777777" w:rsidTr="00E121D0">
        <w:trPr>
          <w:trHeight w:val="58"/>
        </w:trPr>
        <w:tc>
          <w:tcPr>
            <w:tcW w:w="992" w:type="dxa"/>
            <w:vAlign w:val="center"/>
          </w:tcPr>
          <w:p w14:paraId="42802BAE"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كانون ثاني 4</w:t>
            </w:r>
          </w:p>
        </w:tc>
        <w:tc>
          <w:tcPr>
            <w:tcW w:w="992" w:type="dxa"/>
          </w:tcPr>
          <w:p w14:paraId="4A1891F8"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العطلة الربيعية</w:t>
            </w:r>
          </w:p>
        </w:tc>
        <w:tc>
          <w:tcPr>
            <w:tcW w:w="1843" w:type="dxa"/>
          </w:tcPr>
          <w:p w14:paraId="2BA4B62E" w14:textId="77777777" w:rsidR="00C273E5" w:rsidRPr="00C273E5" w:rsidRDefault="00C273E5" w:rsidP="00C273E5">
            <w:pPr>
              <w:autoSpaceDE w:val="0"/>
              <w:autoSpaceDN w:val="0"/>
              <w:bidi/>
              <w:adjustRightInd w:val="0"/>
              <w:rPr>
                <w:rFonts w:ascii="Cambria" w:hAnsi="Cambria"/>
                <w:b/>
                <w:bCs/>
                <w:color w:val="000000"/>
                <w:sz w:val="28"/>
                <w:szCs w:val="28"/>
                <w:lang w:bidi="ar-IQ"/>
              </w:rPr>
            </w:pPr>
          </w:p>
        </w:tc>
        <w:tc>
          <w:tcPr>
            <w:tcW w:w="1843" w:type="dxa"/>
          </w:tcPr>
          <w:p w14:paraId="68EDC971"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2268" w:type="dxa"/>
            <w:vAlign w:val="center"/>
          </w:tcPr>
          <w:p w14:paraId="0555DFE0"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vAlign w:val="center"/>
          </w:tcPr>
          <w:p w14:paraId="4A7A5676" w14:textId="77777777" w:rsidR="00C273E5" w:rsidRPr="00C273E5" w:rsidRDefault="00C273E5" w:rsidP="00C273E5">
            <w:pPr>
              <w:autoSpaceDE w:val="0"/>
              <w:autoSpaceDN w:val="0"/>
              <w:bidi/>
              <w:adjustRightInd w:val="0"/>
              <w:rPr>
                <w:rFonts w:ascii="Cambria" w:hAnsi="Cambria"/>
                <w:b/>
                <w:bCs/>
                <w:color w:val="000000"/>
                <w:sz w:val="28"/>
                <w:szCs w:val="28"/>
              </w:rPr>
            </w:pPr>
          </w:p>
        </w:tc>
      </w:tr>
      <w:tr w:rsidR="00C273E5" w:rsidRPr="00C273E5" w14:paraId="67C2A657" w14:textId="77777777" w:rsidTr="00E121D0">
        <w:trPr>
          <w:trHeight w:val="58"/>
        </w:trPr>
        <w:tc>
          <w:tcPr>
            <w:tcW w:w="992" w:type="dxa"/>
            <w:vAlign w:val="center"/>
          </w:tcPr>
          <w:p w14:paraId="742B91B7"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lastRenderedPageBreak/>
              <w:t>شباط 1</w:t>
            </w:r>
          </w:p>
        </w:tc>
        <w:tc>
          <w:tcPr>
            <w:tcW w:w="992" w:type="dxa"/>
          </w:tcPr>
          <w:p w14:paraId="46820A66"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05D5BAB5"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تمكين الطلبة المطبقين من مهارة الصف</w:t>
            </w:r>
          </w:p>
        </w:tc>
        <w:tc>
          <w:tcPr>
            <w:tcW w:w="1843" w:type="dxa"/>
          </w:tcPr>
          <w:p w14:paraId="73686873"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lang w:bidi="ar-IQ"/>
              </w:rPr>
              <w:t xml:space="preserve">مهارة </w:t>
            </w:r>
            <w:r w:rsidRPr="00C273E5">
              <w:rPr>
                <w:rFonts w:ascii="Cambria" w:hAnsi="Cambria" w:hint="eastAsia"/>
                <w:b/>
                <w:bCs/>
                <w:color w:val="000000"/>
                <w:sz w:val="28"/>
                <w:szCs w:val="28"/>
                <w:rtl/>
                <w:lang w:bidi="ar-IQ"/>
              </w:rPr>
              <w:t>إدارة</w:t>
            </w:r>
            <w:r w:rsidRPr="00C273E5">
              <w:rPr>
                <w:rFonts w:ascii="Cambria" w:hAnsi="Cambria" w:hint="cs"/>
                <w:b/>
                <w:bCs/>
                <w:color w:val="000000"/>
                <w:sz w:val="28"/>
                <w:szCs w:val="28"/>
                <w:rtl/>
                <w:lang w:bidi="ar-IQ"/>
              </w:rPr>
              <w:t xml:space="preserve"> الصف</w:t>
            </w:r>
          </w:p>
        </w:tc>
        <w:tc>
          <w:tcPr>
            <w:tcW w:w="2268" w:type="dxa"/>
            <w:vAlign w:val="center"/>
          </w:tcPr>
          <w:p w14:paraId="077BF48C"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والحوار والمناقشة</w:t>
            </w:r>
          </w:p>
        </w:tc>
        <w:tc>
          <w:tcPr>
            <w:tcW w:w="1843" w:type="dxa"/>
            <w:vAlign w:val="center"/>
          </w:tcPr>
          <w:p w14:paraId="39616092"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409389F8" w14:textId="77777777" w:rsidTr="00E121D0">
        <w:trPr>
          <w:trHeight w:val="58"/>
        </w:trPr>
        <w:tc>
          <w:tcPr>
            <w:tcW w:w="992" w:type="dxa"/>
            <w:vAlign w:val="center"/>
          </w:tcPr>
          <w:p w14:paraId="317447A0"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شباط 2</w:t>
            </w:r>
          </w:p>
        </w:tc>
        <w:tc>
          <w:tcPr>
            <w:tcW w:w="992" w:type="dxa"/>
          </w:tcPr>
          <w:p w14:paraId="54EC8DCE"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1208F905"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تمكين الطلبة المطبقين من مهارة التقويم</w:t>
            </w:r>
          </w:p>
        </w:tc>
        <w:tc>
          <w:tcPr>
            <w:tcW w:w="1843" w:type="dxa"/>
          </w:tcPr>
          <w:p w14:paraId="7D45FED8"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مهارة التقويم</w:t>
            </w:r>
          </w:p>
        </w:tc>
        <w:tc>
          <w:tcPr>
            <w:tcW w:w="2268" w:type="dxa"/>
            <w:vAlign w:val="center"/>
          </w:tcPr>
          <w:p w14:paraId="014E8FFF"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والحوار والمناقشة</w:t>
            </w:r>
          </w:p>
        </w:tc>
        <w:tc>
          <w:tcPr>
            <w:tcW w:w="1843" w:type="dxa"/>
            <w:vAlign w:val="center"/>
          </w:tcPr>
          <w:p w14:paraId="3DF6CFED"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691AFE3E" w14:textId="77777777" w:rsidTr="00E121D0">
        <w:trPr>
          <w:trHeight w:val="58"/>
        </w:trPr>
        <w:tc>
          <w:tcPr>
            <w:tcW w:w="992" w:type="dxa"/>
            <w:vAlign w:val="center"/>
          </w:tcPr>
          <w:p w14:paraId="7720D059"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 xml:space="preserve">شباط </w:t>
            </w:r>
            <w:proofErr w:type="gramStart"/>
            <w:r w:rsidRPr="00C273E5">
              <w:rPr>
                <w:rFonts w:ascii="Times New Roman" w:hAnsi="Times New Roman"/>
                <w:b/>
                <w:bCs/>
                <w:sz w:val="28"/>
                <w:szCs w:val="28"/>
                <w:rtl/>
              </w:rPr>
              <w:t>–</w:t>
            </w:r>
            <w:r w:rsidRPr="00C273E5">
              <w:rPr>
                <w:rFonts w:ascii="Times New Roman" w:hAnsi="Times New Roman" w:hint="cs"/>
                <w:b/>
                <w:bCs/>
                <w:sz w:val="28"/>
                <w:szCs w:val="28"/>
                <w:rtl/>
              </w:rPr>
              <w:t xml:space="preserve">  أذار</w:t>
            </w:r>
            <w:proofErr w:type="gramEnd"/>
          </w:p>
        </w:tc>
        <w:tc>
          <w:tcPr>
            <w:tcW w:w="992" w:type="dxa"/>
          </w:tcPr>
          <w:p w14:paraId="40E5DDB1"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مرحلة التطبيق</w:t>
            </w:r>
          </w:p>
        </w:tc>
        <w:tc>
          <w:tcPr>
            <w:tcW w:w="1843" w:type="dxa"/>
          </w:tcPr>
          <w:p w14:paraId="4D76B6C7" w14:textId="77777777" w:rsidR="00C273E5" w:rsidRPr="00C273E5" w:rsidRDefault="00C273E5" w:rsidP="00C273E5">
            <w:pPr>
              <w:autoSpaceDE w:val="0"/>
              <w:autoSpaceDN w:val="0"/>
              <w:bidi/>
              <w:adjustRightInd w:val="0"/>
              <w:rPr>
                <w:rFonts w:ascii="Cambria" w:hAnsi="Cambria"/>
                <w:b/>
                <w:bCs/>
                <w:color w:val="000000"/>
                <w:sz w:val="28"/>
                <w:szCs w:val="28"/>
                <w:lang w:bidi="ar-IQ"/>
              </w:rPr>
            </w:pPr>
          </w:p>
        </w:tc>
        <w:tc>
          <w:tcPr>
            <w:tcW w:w="1843" w:type="dxa"/>
            <w:vAlign w:val="center"/>
          </w:tcPr>
          <w:p w14:paraId="5E4EC436"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2268" w:type="dxa"/>
            <w:vAlign w:val="center"/>
          </w:tcPr>
          <w:p w14:paraId="0ECA363E"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vAlign w:val="center"/>
          </w:tcPr>
          <w:p w14:paraId="7E8FAE34" w14:textId="77777777" w:rsidR="00C273E5" w:rsidRPr="00C273E5" w:rsidRDefault="00C273E5" w:rsidP="00C273E5">
            <w:pPr>
              <w:autoSpaceDE w:val="0"/>
              <w:autoSpaceDN w:val="0"/>
              <w:bidi/>
              <w:adjustRightInd w:val="0"/>
              <w:rPr>
                <w:rFonts w:ascii="Cambria" w:hAnsi="Cambria"/>
                <w:b/>
                <w:bCs/>
                <w:color w:val="000000"/>
                <w:sz w:val="28"/>
                <w:szCs w:val="28"/>
              </w:rPr>
            </w:pPr>
          </w:p>
        </w:tc>
      </w:tr>
      <w:tr w:rsidR="00C273E5" w:rsidRPr="00C273E5" w14:paraId="4E28E587" w14:textId="77777777" w:rsidTr="00E121D0">
        <w:trPr>
          <w:trHeight w:val="58"/>
        </w:trPr>
        <w:tc>
          <w:tcPr>
            <w:tcW w:w="992" w:type="dxa"/>
            <w:vAlign w:val="center"/>
          </w:tcPr>
          <w:p w14:paraId="4B988C61" w14:textId="77777777" w:rsidR="00C273E5" w:rsidRPr="00C273E5" w:rsidRDefault="00C273E5" w:rsidP="00C273E5">
            <w:pPr>
              <w:shd w:val="clear" w:color="auto" w:fill="FFFFFF"/>
              <w:bidi/>
              <w:jc w:val="center"/>
              <w:rPr>
                <w:rFonts w:ascii="Times New Roman" w:hAnsi="Times New Roman"/>
                <w:b/>
                <w:bCs/>
                <w:sz w:val="28"/>
                <w:szCs w:val="28"/>
                <w:rtl/>
              </w:rPr>
            </w:pPr>
          </w:p>
          <w:p w14:paraId="364E48BE"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أبريل 1</w:t>
            </w:r>
          </w:p>
        </w:tc>
        <w:tc>
          <w:tcPr>
            <w:tcW w:w="992" w:type="dxa"/>
          </w:tcPr>
          <w:p w14:paraId="74498340"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433D3379"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تمكين الطلبة المطبقين من مهارة مراعاة الفروق الفردية وكيفية التعامل مع الطلاب</w:t>
            </w:r>
          </w:p>
        </w:tc>
        <w:tc>
          <w:tcPr>
            <w:tcW w:w="1843" w:type="dxa"/>
          </w:tcPr>
          <w:p w14:paraId="1DEC814D"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lang w:bidi="ar-IQ"/>
              </w:rPr>
              <w:t>مهارة مراعاة الفروق الفردية</w:t>
            </w:r>
          </w:p>
        </w:tc>
        <w:tc>
          <w:tcPr>
            <w:tcW w:w="2268" w:type="dxa"/>
            <w:vAlign w:val="center"/>
          </w:tcPr>
          <w:p w14:paraId="1529205F"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والحوار والمناقشة</w:t>
            </w:r>
          </w:p>
        </w:tc>
        <w:tc>
          <w:tcPr>
            <w:tcW w:w="1843" w:type="dxa"/>
            <w:vAlign w:val="center"/>
          </w:tcPr>
          <w:p w14:paraId="65CB953B"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7F012E60" w14:textId="77777777" w:rsidTr="00E121D0">
        <w:trPr>
          <w:trHeight w:val="58"/>
        </w:trPr>
        <w:tc>
          <w:tcPr>
            <w:tcW w:w="992" w:type="dxa"/>
            <w:vAlign w:val="center"/>
          </w:tcPr>
          <w:p w14:paraId="11FA57DE" w14:textId="77777777" w:rsidR="00C273E5" w:rsidRPr="00C273E5" w:rsidRDefault="00C273E5" w:rsidP="00C273E5">
            <w:pPr>
              <w:shd w:val="clear" w:color="auto" w:fill="FFFFFF"/>
              <w:bidi/>
              <w:jc w:val="center"/>
              <w:rPr>
                <w:rFonts w:ascii="Times New Roman" w:hAnsi="Times New Roman"/>
                <w:b/>
                <w:bCs/>
                <w:sz w:val="28"/>
                <w:szCs w:val="28"/>
                <w:rtl/>
              </w:rPr>
            </w:pPr>
          </w:p>
          <w:p w14:paraId="4C09A1BC"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أبريل 2</w:t>
            </w:r>
          </w:p>
        </w:tc>
        <w:tc>
          <w:tcPr>
            <w:tcW w:w="992" w:type="dxa"/>
          </w:tcPr>
          <w:p w14:paraId="288E8B14"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F7A59AD"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تمكين الطالب ان يكون ملمًا بمهارات التدريس من خلال استخدام تقنيات التعلم</w:t>
            </w:r>
          </w:p>
        </w:tc>
        <w:tc>
          <w:tcPr>
            <w:tcW w:w="1843" w:type="dxa"/>
          </w:tcPr>
          <w:p w14:paraId="13CF32C5"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lang w:bidi="ar-IQ"/>
              </w:rPr>
              <w:t xml:space="preserve"> مهارة استخدام تقنيات التعلم</w:t>
            </w:r>
          </w:p>
        </w:tc>
        <w:tc>
          <w:tcPr>
            <w:tcW w:w="2268" w:type="dxa"/>
            <w:vAlign w:val="center"/>
          </w:tcPr>
          <w:p w14:paraId="0EDB58DB"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والحوار والمناقشة</w:t>
            </w:r>
          </w:p>
        </w:tc>
        <w:tc>
          <w:tcPr>
            <w:tcW w:w="1843" w:type="dxa"/>
            <w:vAlign w:val="center"/>
          </w:tcPr>
          <w:p w14:paraId="0FEC8042"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64C514DA" w14:textId="77777777" w:rsidTr="00E121D0">
        <w:trPr>
          <w:trHeight w:val="58"/>
        </w:trPr>
        <w:tc>
          <w:tcPr>
            <w:tcW w:w="992" w:type="dxa"/>
            <w:vAlign w:val="center"/>
          </w:tcPr>
          <w:p w14:paraId="6B5D273D" w14:textId="77777777" w:rsidR="00C273E5" w:rsidRPr="00C273E5" w:rsidRDefault="00C273E5" w:rsidP="00C273E5">
            <w:pPr>
              <w:shd w:val="clear" w:color="auto" w:fill="FFFFFF"/>
              <w:bidi/>
              <w:jc w:val="center"/>
              <w:rPr>
                <w:rFonts w:ascii="Times New Roman" w:hAnsi="Times New Roman"/>
                <w:b/>
                <w:bCs/>
                <w:sz w:val="28"/>
                <w:szCs w:val="28"/>
                <w:rtl/>
              </w:rPr>
            </w:pPr>
            <w:r w:rsidRPr="00C273E5">
              <w:rPr>
                <w:rFonts w:ascii="Times New Roman" w:hAnsi="Times New Roman" w:hint="cs"/>
                <w:b/>
                <w:bCs/>
                <w:sz w:val="28"/>
                <w:szCs w:val="28"/>
                <w:rtl/>
              </w:rPr>
              <w:t>ابريل 3</w:t>
            </w:r>
          </w:p>
          <w:p w14:paraId="6FB72D7E" w14:textId="77777777" w:rsidR="00C273E5" w:rsidRPr="00C273E5" w:rsidRDefault="00C273E5" w:rsidP="00C273E5">
            <w:pPr>
              <w:shd w:val="clear" w:color="auto" w:fill="FFFFFF"/>
              <w:bidi/>
              <w:rPr>
                <w:rFonts w:ascii="Times New Roman" w:hAnsi="Times New Roman"/>
                <w:b/>
                <w:bCs/>
                <w:sz w:val="28"/>
                <w:szCs w:val="28"/>
                <w:rtl/>
              </w:rPr>
            </w:pPr>
          </w:p>
        </w:tc>
        <w:tc>
          <w:tcPr>
            <w:tcW w:w="992" w:type="dxa"/>
          </w:tcPr>
          <w:p w14:paraId="61592EFC"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356C6F43"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 xml:space="preserve">تمكين الطالب ان يكون ملمًا بمهارة </w:t>
            </w:r>
            <w:r w:rsidRPr="00C273E5">
              <w:rPr>
                <w:rFonts w:ascii="Cambria" w:hAnsi="Cambria" w:hint="eastAsia"/>
                <w:b/>
                <w:bCs/>
                <w:color w:val="000000"/>
                <w:sz w:val="28"/>
                <w:szCs w:val="28"/>
                <w:rtl/>
                <w:lang w:bidi="ar-IQ"/>
              </w:rPr>
              <w:t>إدارة</w:t>
            </w:r>
            <w:r w:rsidRPr="00C273E5">
              <w:rPr>
                <w:rFonts w:ascii="Cambria" w:hAnsi="Cambria" w:hint="cs"/>
                <w:b/>
                <w:bCs/>
                <w:color w:val="000000"/>
                <w:sz w:val="28"/>
                <w:szCs w:val="28"/>
                <w:rtl/>
                <w:lang w:bidi="ar-IQ"/>
              </w:rPr>
              <w:t xml:space="preserve"> الوقت ، ومهارة تحليل المحتوى</w:t>
            </w:r>
          </w:p>
        </w:tc>
        <w:tc>
          <w:tcPr>
            <w:tcW w:w="1843" w:type="dxa"/>
          </w:tcPr>
          <w:p w14:paraId="1BF51E88" w14:textId="77777777" w:rsidR="00C273E5" w:rsidRPr="00C273E5" w:rsidRDefault="00C273E5" w:rsidP="00C273E5">
            <w:pPr>
              <w:autoSpaceDE w:val="0"/>
              <w:autoSpaceDN w:val="0"/>
              <w:bidi/>
              <w:adjustRightInd w:val="0"/>
              <w:rPr>
                <w:rFonts w:ascii="Cambria" w:hAnsi="Cambria"/>
                <w:b/>
                <w:bCs/>
                <w:color w:val="000000"/>
                <w:sz w:val="28"/>
                <w:szCs w:val="28"/>
                <w:rtl/>
              </w:rPr>
            </w:pPr>
          </w:p>
          <w:p w14:paraId="25A0FBEF"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lang w:bidi="ar-IQ"/>
              </w:rPr>
              <w:t xml:space="preserve">مهارة </w:t>
            </w:r>
            <w:r w:rsidRPr="00C273E5">
              <w:rPr>
                <w:rFonts w:ascii="Cambria" w:hAnsi="Cambria" w:hint="eastAsia"/>
                <w:b/>
                <w:bCs/>
                <w:color w:val="000000"/>
                <w:sz w:val="28"/>
                <w:szCs w:val="28"/>
                <w:rtl/>
                <w:lang w:bidi="ar-IQ"/>
              </w:rPr>
              <w:t>إدارة</w:t>
            </w:r>
            <w:r w:rsidRPr="00C273E5">
              <w:rPr>
                <w:rFonts w:ascii="Cambria" w:hAnsi="Cambria" w:hint="cs"/>
                <w:b/>
                <w:bCs/>
                <w:color w:val="000000"/>
                <w:sz w:val="28"/>
                <w:szCs w:val="28"/>
                <w:rtl/>
                <w:lang w:bidi="ar-IQ"/>
              </w:rPr>
              <w:t xml:space="preserve"> الوقت ، مهارة تحليل المحتوى</w:t>
            </w:r>
          </w:p>
        </w:tc>
        <w:tc>
          <w:tcPr>
            <w:tcW w:w="2268" w:type="dxa"/>
            <w:vAlign w:val="center"/>
          </w:tcPr>
          <w:p w14:paraId="2BEDBFF7"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المحاضرة والمناقشة</w:t>
            </w:r>
          </w:p>
        </w:tc>
        <w:tc>
          <w:tcPr>
            <w:tcW w:w="1843" w:type="dxa"/>
            <w:vAlign w:val="center"/>
          </w:tcPr>
          <w:p w14:paraId="5AEA2CC9"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63F1AE74" w14:textId="77777777" w:rsidTr="00E121D0">
        <w:trPr>
          <w:trHeight w:val="58"/>
        </w:trPr>
        <w:tc>
          <w:tcPr>
            <w:tcW w:w="992" w:type="dxa"/>
            <w:vAlign w:val="center"/>
          </w:tcPr>
          <w:p w14:paraId="77BDD65E"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ابريل 4</w:t>
            </w:r>
          </w:p>
        </w:tc>
        <w:tc>
          <w:tcPr>
            <w:tcW w:w="992" w:type="dxa"/>
          </w:tcPr>
          <w:p w14:paraId="48D5D8EC"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4EEFAA7A"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اكساب الطلبة مهارة التقويم التعليمي والتربوي وتدريبهم عليها</w:t>
            </w:r>
          </w:p>
        </w:tc>
        <w:tc>
          <w:tcPr>
            <w:tcW w:w="1843" w:type="dxa"/>
          </w:tcPr>
          <w:p w14:paraId="5B6BF4DE" w14:textId="77777777" w:rsidR="00C273E5" w:rsidRPr="00C273E5" w:rsidRDefault="00C273E5" w:rsidP="00C273E5">
            <w:pPr>
              <w:autoSpaceDE w:val="0"/>
              <w:autoSpaceDN w:val="0"/>
              <w:bidi/>
              <w:adjustRightInd w:val="0"/>
              <w:rPr>
                <w:rFonts w:ascii="Cambria" w:hAnsi="Cambria"/>
                <w:b/>
                <w:bCs/>
                <w:color w:val="000000"/>
                <w:sz w:val="28"/>
                <w:szCs w:val="28"/>
                <w:rtl/>
              </w:rPr>
            </w:pPr>
          </w:p>
          <w:p w14:paraId="579DCDBA"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lang w:bidi="ar-IQ"/>
              </w:rPr>
              <w:t>مهارة التقويم التعليمي  والتربوي</w:t>
            </w:r>
          </w:p>
        </w:tc>
        <w:tc>
          <w:tcPr>
            <w:tcW w:w="2268" w:type="dxa"/>
            <w:vAlign w:val="center"/>
          </w:tcPr>
          <w:p w14:paraId="5BEA33AF"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الحوار والمناقشة</w:t>
            </w:r>
          </w:p>
        </w:tc>
        <w:tc>
          <w:tcPr>
            <w:tcW w:w="1843" w:type="dxa"/>
            <w:vAlign w:val="center"/>
          </w:tcPr>
          <w:p w14:paraId="42CD959E"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6392F5E5" w14:textId="77777777" w:rsidTr="00E121D0">
        <w:trPr>
          <w:trHeight w:val="58"/>
        </w:trPr>
        <w:tc>
          <w:tcPr>
            <w:tcW w:w="992" w:type="dxa"/>
          </w:tcPr>
          <w:p w14:paraId="49BE9319"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أيار 1</w:t>
            </w:r>
          </w:p>
        </w:tc>
        <w:tc>
          <w:tcPr>
            <w:tcW w:w="992" w:type="dxa"/>
          </w:tcPr>
          <w:p w14:paraId="2F1E02B2"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2D5A2D9F"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المام الطلبة بشروط عملية التقويم وتطبيقها</w:t>
            </w:r>
          </w:p>
        </w:tc>
        <w:tc>
          <w:tcPr>
            <w:tcW w:w="1843" w:type="dxa"/>
          </w:tcPr>
          <w:p w14:paraId="7795071F" w14:textId="77777777" w:rsidR="00C273E5" w:rsidRPr="00C273E5" w:rsidRDefault="00C273E5" w:rsidP="00C273E5">
            <w:pPr>
              <w:autoSpaceDE w:val="0"/>
              <w:autoSpaceDN w:val="0"/>
              <w:bidi/>
              <w:adjustRightInd w:val="0"/>
              <w:rPr>
                <w:rFonts w:ascii="Cambria" w:hAnsi="Cambria"/>
                <w:b/>
                <w:bCs/>
                <w:color w:val="000000"/>
                <w:sz w:val="28"/>
                <w:szCs w:val="28"/>
                <w:rtl/>
                <w:lang w:bidi="ar-IQ"/>
              </w:rPr>
            </w:pPr>
            <w:r w:rsidRPr="00C273E5">
              <w:rPr>
                <w:rFonts w:ascii="Cambria" w:hAnsi="Cambria" w:hint="cs"/>
                <w:b/>
                <w:bCs/>
                <w:color w:val="000000"/>
                <w:sz w:val="28"/>
                <w:szCs w:val="28"/>
                <w:rtl/>
                <w:lang w:bidi="ar-IQ"/>
              </w:rPr>
              <w:t xml:space="preserve">شروط عملية التقويم </w:t>
            </w:r>
          </w:p>
          <w:p w14:paraId="2B3F32B7"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2268" w:type="dxa"/>
            <w:vAlign w:val="center"/>
          </w:tcPr>
          <w:p w14:paraId="32895319"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 xml:space="preserve">الالقاء والمحاضرة </w:t>
            </w:r>
            <w:r w:rsidRPr="00C273E5">
              <w:rPr>
                <w:rFonts w:ascii="Cambria" w:hAnsi="Cambria"/>
                <w:b/>
                <w:bCs/>
                <w:color w:val="000000"/>
                <w:sz w:val="28"/>
                <w:szCs w:val="28"/>
                <w:rtl/>
              </w:rPr>
              <w:t>–</w:t>
            </w:r>
            <w:r w:rsidRPr="00C273E5">
              <w:rPr>
                <w:rFonts w:ascii="Cambria" w:hAnsi="Cambria" w:hint="cs"/>
                <w:b/>
                <w:bCs/>
                <w:color w:val="000000"/>
                <w:sz w:val="28"/>
                <w:szCs w:val="28"/>
                <w:rtl/>
              </w:rPr>
              <w:t xml:space="preserve"> المناقشة</w:t>
            </w:r>
          </w:p>
        </w:tc>
        <w:tc>
          <w:tcPr>
            <w:tcW w:w="1843" w:type="dxa"/>
            <w:vAlign w:val="center"/>
          </w:tcPr>
          <w:p w14:paraId="5945BDE6"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35901B2C" w14:textId="77777777" w:rsidTr="00E121D0">
        <w:trPr>
          <w:trHeight w:val="58"/>
        </w:trPr>
        <w:tc>
          <w:tcPr>
            <w:tcW w:w="992" w:type="dxa"/>
          </w:tcPr>
          <w:p w14:paraId="17F04E20" w14:textId="77777777" w:rsidR="00C273E5" w:rsidRPr="00C273E5" w:rsidRDefault="00C273E5" w:rsidP="00C273E5">
            <w:pPr>
              <w:shd w:val="clear" w:color="auto" w:fill="FFFFFF"/>
              <w:bidi/>
              <w:rPr>
                <w:rFonts w:ascii="Times New Roman" w:hAnsi="Times New Roman"/>
                <w:b/>
                <w:bCs/>
                <w:sz w:val="28"/>
                <w:szCs w:val="28"/>
                <w:rtl/>
              </w:rPr>
            </w:pPr>
            <w:r w:rsidRPr="00C273E5">
              <w:rPr>
                <w:rFonts w:ascii="Times New Roman" w:hAnsi="Times New Roman" w:hint="cs"/>
                <w:b/>
                <w:bCs/>
                <w:sz w:val="28"/>
                <w:szCs w:val="28"/>
                <w:rtl/>
              </w:rPr>
              <w:t>ايار 2</w:t>
            </w:r>
          </w:p>
        </w:tc>
        <w:tc>
          <w:tcPr>
            <w:tcW w:w="992" w:type="dxa"/>
          </w:tcPr>
          <w:p w14:paraId="78F1E5BB" w14:textId="77777777" w:rsidR="00C273E5" w:rsidRPr="00C273E5" w:rsidRDefault="00C273E5" w:rsidP="00C273E5">
            <w:pPr>
              <w:bidi/>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3073B67" w14:textId="77777777" w:rsidR="00C273E5" w:rsidRPr="00C273E5" w:rsidRDefault="00C273E5" w:rsidP="00C273E5">
            <w:pPr>
              <w:autoSpaceDE w:val="0"/>
              <w:autoSpaceDN w:val="0"/>
              <w:bidi/>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 xml:space="preserve">تمكين الطلبة المطبقين من معرفة مجالات التقويم واعداد </w:t>
            </w:r>
            <w:r w:rsidRPr="00C273E5">
              <w:rPr>
                <w:rFonts w:ascii="Cambria" w:hAnsi="Cambria" w:hint="eastAsia"/>
                <w:b/>
                <w:bCs/>
                <w:color w:val="000000"/>
                <w:sz w:val="28"/>
                <w:szCs w:val="28"/>
                <w:rtl/>
                <w:lang w:bidi="ar-IQ"/>
              </w:rPr>
              <w:t>أنواع</w:t>
            </w:r>
            <w:r w:rsidRPr="00C273E5">
              <w:rPr>
                <w:rFonts w:ascii="Cambria" w:hAnsi="Cambria" w:hint="cs"/>
                <w:b/>
                <w:bCs/>
                <w:color w:val="000000"/>
                <w:sz w:val="28"/>
                <w:szCs w:val="28"/>
                <w:rtl/>
                <w:lang w:bidi="ar-IQ"/>
              </w:rPr>
              <w:t xml:space="preserve"> الاختبارات </w:t>
            </w:r>
          </w:p>
        </w:tc>
        <w:tc>
          <w:tcPr>
            <w:tcW w:w="1843" w:type="dxa"/>
          </w:tcPr>
          <w:p w14:paraId="777EE403" w14:textId="77777777" w:rsidR="00C273E5" w:rsidRPr="00C273E5" w:rsidRDefault="00C273E5" w:rsidP="00C273E5">
            <w:pPr>
              <w:autoSpaceDE w:val="0"/>
              <w:autoSpaceDN w:val="0"/>
              <w:bidi/>
              <w:adjustRightInd w:val="0"/>
              <w:rPr>
                <w:rFonts w:ascii="Cambria" w:hAnsi="Cambria"/>
                <w:b/>
                <w:bCs/>
                <w:color w:val="000000"/>
                <w:sz w:val="28"/>
                <w:szCs w:val="28"/>
                <w:rtl/>
                <w:lang w:bidi="ar-IQ"/>
              </w:rPr>
            </w:pPr>
            <w:r w:rsidRPr="00C273E5">
              <w:rPr>
                <w:rFonts w:ascii="Cambria" w:hAnsi="Cambria" w:hint="cs"/>
                <w:b/>
                <w:bCs/>
                <w:color w:val="000000"/>
                <w:sz w:val="28"/>
                <w:szCs w:val="28"/>
                <w:rtl/>
                <w:lang w:bidi="ar-IQ"/>
              </w:rPr>
              <w:t xml:space="preserve"> </w:t>
            </w:r>
          </w:p>
          <w:p w14:paraId="59FE4232" w14:textId="77777777" w:rsidR="00C273E5" w:rsidRPr="00C273E5" w:rsidRDefault="00C273E5" w:rsidP="00C273E5">
            <w:pPr>
              <w:autoSpaceDE w:val="0"/>
              <w:autoSpaceDN w:val="0"/>
              <w:bidi/>
              <w:adjustRightInd w:val="0"/>
              <w:rPr>
                <w:rFonts w:ascii="Cambria" w:hAnsi="Cambria"/>
                <w:b/>
                <w:bCs/>
                <w:color w:val="000000"/>
                <w:sz w:val="28"/>
                <w:szCs w:val="28"/>
                <w:rtl/>
              </w:rPr>
            </w:pPr>
            <w:r w:rsidRPr="00C273E5">
              <w:rPr>
                <w:rFonts w:ascii="Cambria" w:hAnsi="Cambria" w:hint="cs"/>
                <w:b/>
                <w:bCs/>
                <w:color w:val="000000"/>
                <w:sz w:val="28"/>
                <w:szCs w:val="28"/>
                <w:rtl/>
                <w:lang w:bidi="ar-IQ"/>
              </w:rPr>
              <w:t xml:space="preserve">مجالات التقويم </w:t>
            </w:r>
          </w:p>
          <w:p w14:paraId="0A3E62CA"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lang w:bidi="ar-IQ"/>
              </w:rPr>
              <w:t xml:space="preserve">الاختبارات الموضوعية </w:t>
            </w:r>
          </w:p>
        </w:tc>
        <w:tc>
          <w:tcPr>
            <w:tcW w:w="2268" w:type="dxa"/>
            <w:vAlign w:val="center"/>
          </w:tcPr>
          <w:p w14:paraId="1660A512" w14:textId="77777777" w:rsidR="00C273E5" w:rsidRPr="00C273E5" w:rsidRDefault="00C273E5" w:rsidP="00C273E5">
            <w:pPr>
              <w:autoSpaceDE w:val="0"/>
              <w:autoSpaceDN w:val="0"/>
              <w:bidi/>
              <w:adjustRightInd w:val="0"/>
              <w:jc w:val="center"/>
              <w:rPr>
                <w:rFonts w:ascii="Cambria" w:hAnsi="Cambria"/>
                <w:b/>
                <w:bCs/>
                <w:color w:val="000000"/>
                <w:sz w:val="28"/>
                <w:szCs w:val="28"/>
                <w:rtl/>
                <w:lang w:bidi="ar-IQ"/>
              </w:rPr>
            </w:pPr>
            <w:r w:rsidRPr="00C273E5">
              <w:rPr>
                <w:rFonts w:ascii="Cambria" w:hAnsi="Cambria" w:hint="cs"/>
                <w:b/>
                <w:bCs/>
                <w:color w:val="000000"/>
                <w:sz w:val="28"/>
                <w:szCs w:val="28"/>
                <w:rtl/>
                <w:lang w:bidi="ar-IQ"/>
              </w:rPr>
              <w:t>استراتيجية القاء المعلومات نظريا ثم تطبيقها عمليا</w:t>
            </w:r>
          </w:p>
          <w:p w14:paraId="14A9542C"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vAlign w:val="center"/>
          </w:tcPr>
          <w:p w14:paraId="3F0ECB0A" w14:textId="77777777" w:rsidR="00C273E5" w:rsidRPr="00C273E5" w:rsidRDefault="00C273E5" w:rsidP="00C273E5">
            <w:pPr>
              <w:autoSpaceDE w:val="0"/>
              <w:autoSpaceDN w:val="0"/>
              <w:bidi/>
              <w:adjustRightInd w:val="0"/>
              <w:rPr>
                <w:rFonts w:ascii="Cambria" w:hAnsi="Cambria"/>
                <w:b/>
                <w:bCs/>
                <w:color w:val="000000"/>
                <w:sz w:val="28"/>
                <w:szCs w:val="28"/>
              </w:rPr>
            </w:pPr>
            <w:r w:rsidRPr="00C273E5">
              <w:rPr>
                <w:rFonts w:ascii="Cambria" w:hAnsi="Cambria" w:hint="cs"/>
                <w:b/>
                <w:bCs/>
                <w:color w:val="000000"/>
                <w:sz w:val="28"/>
                <w:szCs w:val="28"/>
                <w:rtl/>
              </w:rPr>
              <w:t>الاداء الصفي والامتحانات</w:t>
            </w:r>
          </w:p>
        </w:tc>
      </w:tr>
      <w:tr w:rsidR="00C273E5" w:rsidRPr="00C273E5" w14:paraId="68A4AEEE" w14:textId="77777777" w:rsidTr="00E121D0">
        <w:trPr>
          <w:trHeight w:val="58"/>
        </w:trPr>
        <w:tc>
          <w:tcPr>
            <w:tcW w:w="992" w:type="dxa"/>
          </w:tcPr>
          <w:p w14:paraId="746F26F8" w14:textId="77777777" w:rsidR="00C273E5" w:rsidRPr="00C273E5" w:rsidRDefault="00C273E5" w:rsidP="00C273E5">
            <w:pPr>
              <w:shd w:val="clear" w:color="auto" w:fill="FFFFFF"/>
              <w:bidi/>
              <w:rPr>
                <w:rFonts w:ascii="Times New Roman" w:hAnsi="Times New Roman"/>
                <w:b/>
                <w:bCs/>
                <w:sz w:val="28"/>
                <w:szCs w:val="28"/>
                <w:rtl/>
              </w:rPr>
            </w:pPr>
          </w:p>
        </w:tc>
        <w:tc>
          <w:tcPr>
            <w:tcW w:w="992" w:type="dxa"/>
          </w:tcPr>
          <w:p w14:paraId="6736FCF1" w14:textId="77777777" w:rsidR="00C273E5" w:rsidRPr="00C273E5" w:rsidRDefault="00C273E5" w:rsidP="00C273E5">
            <w:pPr>
              <w:bidi/>
              <w:rPr>
                <w:rFonts w:ascii="Times New Roman" w:hAnsi="Times New Roman"/>
                <w:b/>
                <w:bCs/>
                <w:sz w:val="28"/>
                <w:szCs w:val="28"/>
                <w:rtl/>
                <w:lang w:bidi="ar-IQ"/>
              </w:rPr>
            </w:pPr>
          </w:p>
        </w:tc>
        <w:tc>
          <w:tcPr>
            <w:tcW w:w="1843" w:type="dxa"/>
          </w:tcPr>
          <w:p w14:paraId="43928557" w14:textId="77777777" w:rsidR="00C273E5" w:rsidRPr="00C273E5" w:rsidRDefault="00C273E5" w:rsidP="00C273E5">
            <w:pPr>
              <w:autoSpaceDE w:val="0"/>
              <w:autoSpaceDN w:val="0"/>
              <w:bidi/>
              <w:adjustRightInd w:val="0"/>
              <w:rPr>
                <w:rFonts w:ascii="Cambria" w:hAnsi="Cambria"/>
                <w:b/>
                <w:bCs/>
                <w:color w:val="000000"/>
                <w:sz w:val="28"/>
                <w:szCs w:val="28"/>
                <w:lang w:bidi="ar-IQ"/>
              </w:rPr>
            </w:pPr>
          </w:p>
        </w:tc>
        <w:tc>
          <w:tcPr>
            <w:tcW w:w="1843" w:type="dxa"/>
          </w:tcPr>
          <w:p w14:paraId="671221A3"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2268" w:type="dxa"/>
          </w:tcPr>
          <w:p w14:paraId="3DA14B8C"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tcPr>
          <w:p w14:paraId="6FDC11D3" w14:textId="77777777" w:rsidR="00C273E5" w:rsidRPr="00C273E5" w:rsidRDefault="00C273E5" w:rsidP="00C273E5">
            <w:pPr>
              <w:autoSpaceDE w:val="0"/>
              <w:autoSpaceDN w:val="0"/>
              <w:bidi/>
              <w:adjustRightInd w:val="0"/>
              <w:rPr>
                <w:rFonts w:ascii="Cambria" w:hAnsi="Cambria"/>
                <w:b/>
                <w:bCs/>
                <w:color w:val="000000"/>
                <w:sz w:val="28"/>
                <w:szCs w:val="28"/>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C273E5" w:rsidRPr="00C273E5" w14:paraId="42F580E6" w14:textId="77777777" w:rsidTr="00E121D0">
        <w:tc>
          <w:tcPr>
            <w:tcW w:w="9781" w:type="dxa"/>
            <w:gridSpan w:val="2"/>
            <w:shd w:val="clear" w:color="auto" w:fill="DEEAF6"/>
          </w:tcPr>
          <w:p w14:paraId="10D7D43A" w14:textId="77777777" w:rsidR="00C273E5" w:rsidRPr="00C273E5" w:rsidRDefault="00C273E5" w:rsidP="00C273E5">
            <w:pPr>
              <w:numPr>
                <w:ilvl w:val="0"/>
                <w:numId w:val="18"/>
              </w:numPr>
              <w:bidi/>
              <w:spacing w:after="200" w:line="276" w:lineRule="auto"/>
              <w:rPr>
                <w:rFonts w:eastAsia="Calibri"/>
                <w:b/>
                <w:bCs/>
                <w:sz w:val="32"/>
                <w:szCs w:val="32"/>
                <w:rtl/>
              </w:rPr>
            </w:pPr>
            <w:r w:rsidRPr="00C273E5">
              <w:rPr>
                <w:rFonts w:eastAsia="Calibri"/>
                <w:b/>
                <w:bCs/>
                <w:sz w:val="32"/>
                <w:szCs w:val="32"/>
                <w:rtl/>
              </w:rPr>
              <w:t>تقييم المقرر</w:t>
            </w:r>
          </w:p>
        </w:tc>
      </w:tr>
      <w:tr w:rsidR="00C273E5" w:rsidRPr="00C273E5" w14:paraId="184F7F36" w14:textId="77777777" w:rsidTr="00E121D0">
        <w:tc>
          <w:tcPr>
            <w:tcW w:w="9781" w:type="dxa"/>
            <w:gridSpan w:val="2"/>
          </w:tcPr>
          <w:p w14:paraId="5F5ECA80" w14:textId="77777777" w:rsidR="00C273E5" w:rsidRPr="00C273E5" w:rsidRDefault="00C273E5" w:rsidP="00C273E5">
            <w:pPr>
              <w:bidi/>
              <w:ind w:left="360"/>
              <w:rPr>
                <w:rFonts w:eastAsia="Calibri"/>
                <w:b/>
                <w:bCs/>
                <w:sz w:val="28"/>
                <w:szCs w:val="28"/>
                <w:rtl/>
              </w:rPr>
            </w:pPr>
            <w:r w:rsidRPr="00C273E5">
              <w:rPr>
                <w:rFonts w:eastAsia="Calibri"/>
                <w:b/>
                <w:bCs/>
                <w:sz w:val="28"/>
                <w:szCs w:val="28"/>
                <w:rtl/>
              </w:rPr>
              <w:lastRenderedPageBreak/>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528B6D43" w14:textId="77777777" w:rsidR="00C273E5" w:rsidRPr="00C273E5" w:rsidRDefault="00C273E5" w:rsidP="00C273E5">
            <w:pPr>
              <w:bidi/>
              <w:ind w:left="360"/>
              <w:rPr>
                <w:rFonts w:eastAsia="Calibri"/>
                <w:b/>
                <w:bCs/>
                <w:sz w:val="28"/>
                <w:szCs w:val="28"/>
                <w:rtl/>
              </w:rPr>
            </w:pPr>
            <w:r w:rsidRPr="00C273E5">
              <w:rPr>
                <w:rFonts w:eastAsia="Calibri"/>
                <w:b/>
                <w:bCs/>
                <w:sz w:val="28"/>
                <w:szCs w:val="28"/>
                <w:rtl/>
              </w:rPr>
              <w:t>1</w:t>
            </w:r>
            <w:proofErr w:type="gramStart"/>
            <w:r w:rsidRPr="00C273E5">
              <w:rPr>
                <w:rFonts w:eastAsia="Calibri"/>
                <w:b/>
                <w:bCs/>
                <w:sz w:val="28"/>
                <w:szCs w:val="28"/>
                <w:rtl/>
              </w:rPr>
              <w:t>-  الامتحان</w:t>
            </w:r>
            <w:proofErr w:type="gramEnd"/>
            <w:r w:rsidRPr="00C273E5">
              <w:rPr>
                <w:rFonts w:eastAsia="Calibri"/>
                <w:b/>
                <w:bCs/>
                <w:sz w:val="28"/>
                <w:szCs w:val="28"/>
                <w:rtl/>
              </w:rPr>
              <w:t xml:space="preserve"> الشهري   30 درجة</w:t>
            </w:r>
          </w:p>
          <w:p w14:paraId="49EB783C" w14:textId="77777777" w:rsidR="00C273E5" w:rsidRPr="00C273E5" w:rsidRDefault="00C273E5" w:rsidP="00C273E5">
            <w:pPr>
              <w:bidi/>
              <w:ind w:left="360"/>
              <w:rPr>
                <w:rFonts w:eastAsia="Calibri"/>
                <w:b/>
                <w:bCs/>
                <w:sz w:val="28"/>
                <w:szCs w:val="28"/>
                <w:rtl/>
              </w:rPr>
            </w:pPr>
            <w:r w:rsidRPr="00C273E5">
              <w:rPr>
                <w:rFonts w:eastAsia="Calibri"/>
                <w:b/>
                <w:bCs/>
                <w:sz w:val="28"/>
                <w:szCs w:val="28"/>
                <w:rtl/>
              </w:rPr>
              <w:t xml:space="preserve">2- </w:t>
            </w:r>
            <w:r w:rsidRPr="00C273E5">
              <w:rPr>
                <w:rFonts w:eastAsia="Calibri" w:hint="cs"/>
                <w:b/>
                <w:bCs/>
                <w:sz w:val="28"/>
                <w:szCs w:val="28"/>
                <w:rtl/>
              </w:rPr>
              <w:t>تقارير علمية يكلف بها الطالب</w:t>
            </w:r>
            <w:r w:rsidRPr="00C273E5">
              <w:rPr>
                <w:rFonts w:eastAsia="Calibri"/>
                <w:b/>
                <w:bCs/>
                <w:sz w:val="28"/>
                <w:szCs w:val="28"/>
                <w:rtl/>
              </w:rPr>
              <w:t xml:space="preserve"> تناقش داخل ال</w:t>
            </w:r>
            <w:r w:rsidRPr="00C273E5">
              <w:rPr>
                <w:rFonts w:eastAsia="Calibri" w:hint="cs"/>
                <w:b/>
                <w:bCs/>
                <w:sz w:val="28"/>
                <w:szCs w:val="28"/>
                <w:rtl/>
              </w:rPr>
              <w:t>قاعة الدراسية</w:t>
            </w:r>
            <w:r w:rsidRPr="00C273E5">
              <w:rPr>
                <w:rFonts w:eastAsia="Calibri"/>
                <w:b/>
                <w:bCs/>
                <w:sz w:val="28"/>
                <w:szCs w:val="28"/>
                <w:rtl/>
              </w:rPr>
              <w:t xml:space="preserve"> مع التحضير اليومي 10 درجات</w:t>
            </w:r>
          </w:p>
          <w:p w14:paraId="697067EB" w14:textId="77777777" w:rsidR="00C273E5" w:rsidRPr="00C273E5" w:rsidRDefault="00C273E5" w:rsidP="00C273E5">
            <w:pPr>
              <w:bidi/>
              <w:ind w:left="360"/>
              <w:rPr>
                <w:rFonts w:eastAsia="Calibri"/>
                <w:b/>
                <w:bCs/>
                <w:sz w:val="28"/>
                <w:szCs w:val="28"/>
                <w:rtl/>
                <w:lang w:bidi="ar-IQ"/>
              </w:rPr>
            </w:pPr>
            <w:r w:rsidRPr="00C273E5">
              <w:rPr>
                <w:rFonts w:eastAsia="Calibri"/>
                <w:b/>
                <w:bCs/>
                <w:sz w:val="28"/>
                <w:szCs w:val="28"/>
                <w:rtl/>
              </w:rPr>
              <w:t>3- الامتحان النهائي 60 درجة</w:t>
            </w:r>
          </w:p>
        </w:tc>
      </w:tr>
      <w:tr w:rsidR="00C273E5" w:rsidRPr="00C273E5" w14:paraId="103B7CE7" w14:textId="77777777" w:rsidTr="00E121D0">
        <w:tc>
          <w:tcPr>
            <w:tcW w:w="9781" w:type="dxa"/>
            <w:gridSpan w:val="2"/>
            <w:shd w:val="clear" w:color="auto" w:fill="DEEAF6"/>
          </w:tcPr>
          <w:p w14:paraId="3CCFF01E" w14:textId="77777777" w:rsidR="00C273E5" w:rsidRPr="00C273E5" w:rsidRDefault="00C273E5" w:rsidP="00C273E5">
            <w:pPr>
              <w:numPr>
                <w:ilvl w:val="0"/>
                <w:numId w:val="18"/>
              </w:numPr>
              <w:bidi/>
              <w:spacing w:after="200" w:line="276" w:lineRule="auto"/>
              <w:rPr>
                <w:rFonts w:eastAsia="Calibri"/>
                <w:b/>
                <w:bCs/>
                <w:sz w:val="32"/>
                <w:szCs w:val="32"/>
                <w:rtl/>
              </w:rPr>
            </w:pPr>
            <w:r w:rsidRPr="00C273E5">
              <w:rPr>
                <w:rFonts w:eastAsia="Calibri"/>
                <w:b/>
                <w:bCs/>
                <w:sz w:val="32"/>
                <w:szCs w:val="32"/>
                <w:rtl/>
                <w:lang w:bidi="ar-IQ"/>
              </w:rPr>
              <w:t xml:space="preserve">مصادر التعلم والتدريس </w:t>
            </w:r>
          </w:p>
        </w:tc>
      </w:tr>
      <w:tr w:rsidR="00C273E5" w:rsidRPr="00C273E5" w14:paraId="30D80F41" w14:textId="77777777" w:rsidTr="00E121D0">
        <w:tc>
          <w:tcPr>
            <w:tcW w:w="4536" w:type="dxa"/>
          </w:tcPr>
          <w:p w14:paraId="553360C4"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الكتب المقررة المطلوبة ( المنهجية أن وجدت )</w:t>
            </w:r>
          </w:p>
        </w:tc>
        <w:tc>
          <w:tcPr>
            <w:tcW w:w="5245" w:type="dxa"/>
            <w:vAlign w:val="center"/>
          </w:tcPr>
          <w:p w14:paraId="2F14178C" w14:textId="77777777" w:rsidR="00C273E5" w:rsidRPr="00C273E5" w:rsidRDefault="00C273E5" w:rsidP="00C273E5">
            <w:pPr>
              <w:bidi/>
              <w:rPr>
                <w:rFonts w:eastAsia="Calibri"/>
                <w:b/>
                <w:bCs/>
                <w:sz w:val="28"/>
                <w:szCs w:val="28"/>
                <w:rtl/>
                <w:lang w:bidi="ar-IQ"/>
              </w:rPr>
            </w:pPr>
            <w:r w:rsidRPr="00C273E5">
              <w:rPr>
                <w:rFonts w:eastAsia="Calibri"/>
                <w:b/>
                <w:bCs/>
                <w:rtl/>
                <w:lang w:bidi="ar-IQ"/>
              </w:rPr>
              <w:t>الدليل الرفيق في مواقف المشاهدة والتطبيق، د.عبد الرزاق الجاف</w:t>
            </w:r>
          </w:p>
        </w:tc>
      </w:tr>
      <w:tr w:rsidR="00C273E5" w:rsidRPr="00C273E5" w14:paraId="501F5A4C" w14:textId="77777777" w:rsidTr="00E121D0">
        <w:trPr>
          <w:trHeight w:val="1658"/>
        </w:trPr>
        <w:tc>
          <w:tcPr>
            <w:tcW w:w="4536" w:type="dxa"/>
          </w:tcPr>
          <w:p w14:paraId="6BCE0FB2"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المراجع الرئيسة ( المصادر)</w:t>
            </w:r>
          </w:p>
        </w:tc>
        <w:tc>
          <w:tcPr>
            <w:tcW w:w="5245" w:type="dxa"/>
          </w:tcPr>
          <w:p w14:paraId="5B3D0CC2" w14:textId="77777777" w:rsidR="00C273E5" w:rsidRPr="00C273E5" w:rsidRDefault="00C273E5" w:rsidP="00C273E5">
            <w:pPr>
              <w:bidi/>
              <w:rPr>
                <w:rFonts w:eastAsia="Calibri"/>
                <w:b/>
                <w:bCs/>
                <w:sz w:val="28"/>
                <w:szCs w:val="28"/>
                <w:rtl/>
                <w:lang w:bidi="ar-IQ"/>
              </w:rPr>
            </w:pPr>
            <w:r w:rsidRPr="00C273E5">
              <w:rPr>
                <w:rFonts w:ascii="Calibri" w:eastAsia="Calibri" w:hAnsi="Calibri" w:cs="Simplified Arabic"/>
                <w:b/>
                <w:bCs/>
                <w:sz w:val="28"/>
                <w:szCs w:val="28"/>
                <w:rtl/>
              </w:rPr>
              <w:t>المرشد الحديث في التربية العملية والتدريس المصغر</w:t>
            </w:r>
          </w:p>
        </w:tc>
      </w:tr>
      <w:tr w:rsidR="00C273E5" w:rsidRPr="00C273E5" w14:paraId="55971DD8" w14:textId="77777777" w:rsidTr="00E121D0">
        <w:tc>
          <w:tcPr>
            <w:tcW w:w="4536" w:type="dxa"/>
          </w:tcPr>
          <w:p w14:paraId="5DD7FE0F"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الكتب والمراجع الساندة التي يوصى بها (المجلات العلمية، التقارير.... )</w:t>
            </w:r>
          </w:p>
        </w:tc>
        <w:tc>
          <w:tcPr>
            <w:tcW w:w="5245" w:type="dxa"/>
          </w:tcPr>
          <w:p w14:paraId="423A673B" w14:textId="77777777" w:rsidR="00C273E5" w:rsidRPr="00C273E5" w:rsidRDefault="00C273E5" w:rsidP="00C273E5">
            <w:pPr>
              <w:bidi/>
              <w:ind w:left="180"/>
              <w:rPr>
                <w:rFonts w:eastAsia="Calibri"/>
                <w:b/>
                <w:bCs/>
                <w:sz w:val="28"/>
                <w:szCs w:val="28"/>
                <w:rtl/>
                <w:lang w:bidi="ar-IQ"/>
              </w:rPr>
            </w:pPr>
            <w:r w:rsidRPr="00C273E5">
              <w:rPr>
                <w:rFonts w:ascii="Calibri" w:eastAsia="Calibri" w:hAnsi="Calibri" w:cs="Simplified Arabic"/>
                <w:b/>
                <w:bCs/>
                <w:sz w:val="28"/>
                <w:szCs w:val="28"/>
                <w:rtl/>
              </w:rPr>
              <w:t xml:space="preserve">دروس في المشاهدة والتطبيق العملي   </w:t>
            </w:r>
          </w:p>
        </w:tc>
      </w:tr>
      <w:tr w:rsidR="00C273E5" w:rsidRPr="00C273E5" w14:paraId="6B2C0D39" w14:textId="77777777" w:rsidTr="00E121D0">
        <w:tc>
          <w:tcPr>
            <w:tcW w:w="4536" w:type="dxa"/>
          </w:tcPr>
          <w:p w14:paraId="2160D863"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المراجع الإلكترونية ، مواقع الانترنيت</w:t>
            </w:r>
          </w:p>
        </w:tc>
        <w:tc>
          <w:tcPr>
            <w:tcW w:w="5245" w:type="dxa"/>
          </w:tcPr>
          <w:p w14:paraId="1B5A1D8B" w14:textId="77777777" w:rsidR="00C273E5" w:rsidRPr="00C273E5" w:rsidRDefault="00C273E5" w:rsidP="00C273E5">
            <w:pPr>
              <w:bidi/>
              <w:spacing w:after="200" w:line="276" w:lineRule="auto"/>
              <w:rPr>
                <w:rFonts w:eastAsia="Calibri"/>
                <w:b/>
                <w:bCs/>
                <w:sz w:val="28"/>
                <w:szCs w:val="28"/>
                <w:rtl/>
                <w:lang w:bidi="ar-IQ"/>
              </w:rPr>
            </w:pPr>
          </w:p>
        </w:tc>
      </w:tr>
    </w:tbl>
    <w:p w14:paraId="14043899" w14:textId="77777777" w:rsidR="00C273E5" w:rsidRPr="00C273E5" w:rsidRDefault="00C273E5" w:rsidP="00C273E5">
      <w:pPr>
        <w:bidi/>
        <w:spacing w:after="200" w:line="276" w:lineRule="auto"/>
        <w:rPr>
          <w:rFonts w:ascii="Calibri" w:eastAsia="Calibri" w:hAnsi="Calibri" w:cs="Arial"/>
          <w:sz w:val="22"/>
          <w:szCs w:val="22"/>
        </w:rPr>
      </w:pPr>
    </w:p>
    <w:p w14:paraId="00FC06D9" w14:textId="77777777" w:rsidR="00C273E5" w:rsidRPr="00C273E5" w:rsidRDefault="00C273E5" w:rsidP="00C273E5">
      <w:pPr>
        <w:bidi/>
        <w:spacing w:after="200" w:line="276" w:lineRule="auto"/>
        <w:rPr>
          <w:rFonts w:ascii="Calibri" w:eastAsia="Calibri" w:hAnsi="Calibri" w:cs="Arial"/>
          <w:sz w:val="22"/>
          <w:szCs w:val="22"/>
        </w:rPr>
      </w:pPr>
    </w:p>
    <w:p w14:paraId="5F9F6E53" w14:textId="77777777" w:rsidR="00C273E5" w:rsidRPr="00C273E5" w:rsidRDefault="00C273E5" w:rsidP="00C273E5">
      <w:pPr>
        <w:bidi/>
        <w:spacing w:after="200" w:line="276" w:lineRule="auto"/>
        <w:rPr>
          <w:rFonts w:ascii="Calibri" w:eastAsia="Calibri" w:hAnsi="Calibri" w:cs="Arial"/>
          <w:vanish/>
          <w:sz w:val="22"/>
          <w:szCs w:val="22"/>
        </w:rPr>
      </w:pPr>
    </w:p>
    <w:p w14:paraId="0258488A" w14:textId="77777777" w:rsidR="00C273E5" w:rsidRPr="00C273E5" w:rsidRDefault="00C273E5" w:rsidP="00C273E5">
      <w:pPr>
        <w:bidi/>
        <w:spacing w:after="200" w:line="276" w:lineRule="auto"/>
        <w:rPr>
          <w:rFonts w:ascii="Calibri" w:eastAsia="Calibri" w:hAnsi="Calibri" w:cs="Arial"/>
          <w:vanish/>
          <w:sz w:val="22"/>
          <w:szCs w:val="22"/>
        </w:rPr>
      </w:pPr>
    </w:p>
    <w:p w14:paraId="0FE381AB" w14:textId="77777777" w:rsidR="00C273E5" w:rsidRPr="00C273E5" w:rsidRDefault="00C273E5" w:rsidP="00C273E5">
      <w:pPr>
        <w:bidi/>
        <w:spacing w:after="200" w:line="276" w:lineRule="auto"/>
        <w:rPr>
          <w:rFonts w:ascii="Calibri" w:eastAsia="Calibri" w:hAnsi="Calibri" w:cs="Arial"/>
          <w:sz w:val="22"/>
          <w:szCs w:val="22"/>
          <w:rtl/>
          <w:lang w:bidi="ar-IQ"/>
        </w:rPr>
      </w:pPr>
    </w:p>
    <w:p w14:paraId="5490D11A"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680E0A42"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596770C0"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47E29898"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6577D591"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285E4AD9"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3A935FEB"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46A812CB"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642875DA"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0AF00822"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59461C22"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5D42212C"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191A40E4" w14:textId="77777777" w:rsidR="00C273E5" w:rsidRPr="00C273E5" w:rsidRDefault="00C273E5" w:rsidP="00C273E5">
      <w:pPr>
        <w:bidi/>
        <w:spacing w:after="200" w:line="276" w:lineRule="auto"/>
        <w:jc w:val="center"/>
        <w:rPr>
          <w:rFonts w:eastAsia="Calibri"/>
          <w:b/>
          <w:bCs/>
          <w:sz w:val="36"/>
          <w:szCs w:val="36"/>
          <w:rtl/>
          <w:lang w:bidi="ar-IQ"/>
        </w:rPr>
      </w:pPr>
      <w:r w:rsidRPr="00C273E5">
        <w:rPr>
          <w:rFonts w:eastAsia="Calibr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C273E5" w:rsidRPr="00C273E5" w14:paraId="4717A632" w14:textId="77777777" w:rsidTr="00E121D0">
        <w:tc>
          <w:tcPr>
            <w:tcW w:w="9781" w:type="dxa"/>
            <w:gridSpan w:val="3"/>
            <w:shd w:val="clear" w:color="auto" w:fill="DEEAF6"/>
            <w:vAlign w:val="center"/>
          </w:tcPr>
          <w:p w14:paraId="1F381F5B" w14:textId="77777777" w:rsidR="00C273E5" w:rsidRPr="00C273E5" w:rsidRDefault="00C273E5" w:rsidP="00C273E5">
            <w:pPr>
              <w:numPr>
                <w:ilvl w:val="0"/>
                <w:numId w:val="18"/>
              </w:numPr>
              <w:bidi/>
              <w:spacing w:after="200" w:line="276" w:lineRule="auto"/>
              <w:rPr>
                <w:rFonts w:eastAsia="Calibri"/>
                <w:b/>
                <w:bCs/>
                <w:sz w:val="28"/>
                <w:szCs w:val="28"/>
                <w:rtl/>
                <w:lang w:bidi="ar-IQ"/>
              </w:rPr>
            </w:pPr>
            <w:r w:rsidRPr="00C273E5">
              <w:rPr>
                <w:rFonts w:eastAsia="Calibri"/>
                <w:b/>
                <w:bCs/>
                <w:sz w:val="28"/>
                <w:szCs w:val="28"/>
                <w:rtl/>
                <w:lang w:bidi="ar-IQ"/>
              </w:rPr>
              <w:t>اسم المقرر</w:t>
            </w:r>
          </w:p>
        </w:tc>
      </w:tr>
      <w:tr w:rsidR="00C273E5" w:rsidRPr="00C273E5" w14:paraId="1A6925F7" w14:textId="77777777" w:rsidTr="00E121D0">
        <w:tc>
          <w:tcPr>
            <w:tcW w:w="9781" w:type="dxa"/>
            <w:gridSpan w:val="3"/>
            <w:vAlign w:val="center"/>
          </w:tcPr>
          <w:p w14:paraId="714FB895" w14:textId="77777777" w:rsidR="00C273E5" w:rsidRPr="00C273E5" w:rsidRDefault="00C273E5" w:rsidP="00C273E5">
            <w:pPr>
              <w:bidi/>
              <w:spacing w:after="200" w:line="276" w:lineRule="auto"/>
              <w:rPr>
                <w:rFonts w:eastAsia="Calibri"/>
                <w:b/>
                <w:bCs/>
                <w:sz w:val="28"/>
                <w:szCs w:val="28"/>
                <w:rtl/>
              </w:rPr>
            </w:pPr>
            <w:r w:rsidRPr="00C273E5">
              <w:rPr>
                <w:rFonts w:eastAsia="Calibri"/>
                <w:b/>
                <w:bCs/>
                <w:sz w:val="28"/>
                <w:szCs w:val="28"/>
                <w:rtl/>
              </w:rPr>
              <w:t xml:space="preserve">دراسات في علم الاديان </w:t>
            </w:r>
            <w:proofErr w:type="gramStart"/>
            <w:r w:rsidRPr="00C273E5">
              <w:rPr>
                <w:rFonts w:eastAsia="Calibri"/>
                <w:b/>
                <w:bCs/>
                <w:sz w:val="28"/>
                <w:szCs w:val="28"/>
                <w:rtl/>
              </w:rPr>
              <w:t>اليهودية ,</w:t>
            </w:r>
            <w:proofErr w:type="gramEnd"/>
            <w:r w:rsidRPr="00C273E5">
              <w:rPr>
                <w:rFonts w:eastAsia="Calibri"/>
                <w:b/>
                <w:bCs/>
                <w:sz w:val="28"/>
                <w:szCs w:val="28"/>
                <w:rtl/>
              </w:rPr>
              <w:t xml:space="preserve"> المسيحية ، أديان وادي الرافدين </w:t>
            </w:r>
          </w:p>
        </w:tc>
      </w:tr>
      <w:tr w:rsidR="00C273E5" w:rsidRPr="00C273E5" w14:paraId="5732B3A5" w14:textId="77777777" w:rsidTr="00E121D0">
        <w:tc>
          <w:tcPr>
            <w:tcW w:w="9781" w:type="dxa"/>
            <w:gridSpan w:val="3"/>
            <w:shd w:val="clear" w:color="auto" w:fill="DEEAF6"/>
            <w:vAlign w:val="center"/>
          </w:tcPr>
          <w:p w14:paraId="4EE235B1" w14:textId="77777777" w:rsidR="00C273E5" w:rsidRPr="00C273E5" w:rsidRDefault="00C273E5" w:rsidP="00C273E5">
            <w:pPr>
              <w:numPr>
                <w:ilvl w:val="0"/>
                <w:numId w:val="18"/>
              </w:numPr>
              <w:bidi/>
              <w:spacing w:after="200" w:line="276" w:lineRule="auto"/>
              <w:rPr>
                <w:rFonts w:eastAsia="Calibri"/>
                <w:b/>
                <w:bCs/>
                <w:sz w:val="28"/>
                <w:szCs w:val="28"/>
                <w:rtl/>
                <w:lang w:bidi="ar-IQ"/>
              </w:rPr>
            </w:pPr>
            <w:r w:rsidRPr="00C273E5">
              <w:rPr>
                <w:rFonts w:eastAsia="Calibri"/>
                <w:b/>
                <w:bCs/>
                <w:sz w:val="28"/>
                <w:szCs w:val="28"/>
                <w:rtl/>
                <w:lang w:bidi="ar-IQ"/>
              </w:rPr>
              <w:t>رمز المقرر</w:t>
            </w:r>
          </w:p>
        </w:tc>
      </w:tr>
      <w:tr w:rsidR="00C273E5" w:rsidRPr="00C273E5" w14:paraId="0158D123" w14:textId="77777777" w:rsidTr="00E121D0">
        <w:tc>
          <w:tcPr>
            <w:tcW w:w="9781" w:type="dxa"/>
            <w:gridSpan w:val="3"/>
            <w:vAlign w:val="center"/>
          </w:tcPr>
          <w:p w14:paraId="4F22B3CE" w14:textId="77777777" w:rsidR="00C273E5" w:rsidRPr="00C273E5" w:rsidRDefault="00C273E5" w:rsidP="00C273E5">
            <w:pPr>
              <w:bidi/>
              <w:spacing w:after="200" w:line="276" w:lineRule="auto"/>
              <w:rPr>
                <w:rFonts w:eastAsia="Calibri"/>
                <w:b/>
                <w:bCs/>
                <w:sz w:val="28"/>
                <w:szCs w:val="28"/>
                <w:lang w:bidi="ar-IQ"/>
              </w:rPr>
            </w:pPr>
            <w:r w:rsidRPr="00C273E5">
              <w:rPr>
                <w:rFonts w:eastAsia="Calibri"/>
                <w:b/>
                <w:bCs/>
                <w:sz w:val="28"/>
                <w:szCs w:val="28"/>
                <w:lang w:bidi="ar-IQ"/>
              </w:rPr>
              <w:t>Rhh319</w:t>
            </w:r>
          </w:p>
        </w:tc>
      </w:tr>
      <w:tr w:rsidR="00C273E5" w:rsidRPr="00C273E5" w14:paraId="2B2F253C" w14:textId="77777777" w:rsidTr="00E121D0">
        <w:tc>
          <w:tcPr>
            <w:tcW w:w="9781" w:type="dxa"/>
            <w:gridSpan w:val="3"/>
            <w:shd w:val="clear" w:color="auto" w:fill="DEEAF6"/>
            <w:vAlign w:val="center"/>
          </w:tcPr>
          <w:p w14:paraId="475BE363" w14:textId="77777777" w:rsidR="00C273E5" w:rsidRPr="00C273E5" w:rsidRDefault="00C273E5" w:rsidP="00C273E5">
            <w:pPr>
              <w:numPr>
                <w:ilvl w:val="0"/>
                <w:numId w:val="18"/>
              </w:numPr>
              <w:bidi/>
              <w:spacing w:after="200" w:line="276" w:lineRule="auto"/>
              <w:rPr>
                <w:rFonts w:eastAsia="Calibri"/>
                <w:b/>
                <w:bCs/>
                <w:sz w:val="28"/>
                <w:szCs w:val="28"/>
                <w:rtl/>
                <w:lang w:bidi="ar-IQ"/>
              </w:rPr>
            </w:pPr>
            <w:r w:rsidRPr="00C273E5">
              <w:rPr>
                <w:rFonts w:eastAsia="Calibri"/>
                <w:b/>
                <w:bCs/>
                <w:sz w:val="28"/>
                <w:szCs w:val="28"/>
                <w:rtl/>
                <w:lang w:bidi="ar-IQ"/>
              </w:rPr>
              <w:t>الفصل / السنة</w:t>
            </w:r>
          </w:p>
        </w:tc>
      </w:tr>
      <w:tr w:rsidR="00C273E5" w:rsidRPr="00C273E5" w14:paraId="7D23371F" w14:textId="77777777" w:rsidTr="00E121D0">
        <w:tc>
          <w:tcPr>
            <w:tcW w:w="9781" w:type="dxa"/>
            <w:gridSpan w:val="3"/>
            <w:vAlign w:val="center"/>
          </w:tcPr>
          <w:p w14:paraId="4AB42CB0"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hint="cs"/>
                <w:b/>
                <w:bCs/>
                <w:sz w:val="28"/>
                <w:szCs w:val="28"/>
                <w:rtl/>
                <w:lang w:bidi="ar-IQ"/>
              </w:rPr>
              <w:t>٢٠٢٥-٢٠٢٦</w:t>
            </w:r>
          </w:p>
        </w:tc>
      </w:tr>
      <w:tr w:rsidR="00C273E5" w:rsidRPr="00C273E5" w14:paraId="589A2327" w14:textId="77777777" w:rsidTr="00E121D0">
        <w:tc>
          <w:tcPr>
            <w:tcW w:w="9781" w:type="dxa"/>
            <w:gridSpan w:val="3"/>
            <w:shd w:val="clear" w:color="auto" w:fill="DEEAF6"/>
            <w:vAlign w:val="center"/>
          </w:tcPr>
          <w:p w14:paraId="4B06A2A3" w14:textId="77777777" w:rsidR="00C273E5" w:rsidRPr="00C273E5" w:rsidRDefault="00C273E5" w:rsidP="00C273E5">
            <w:pPr>
              <w:numPr>
                <w:ilvl w:val="0"/>
                <w:numId w:val="18"/>
              </w:numPr>
              <w:bidi/>
              <w:spacing w:after="200" w:line="276" w:lineRule="auto"/>
              <w:rPr>
                <w:rFonts w:eastAsia="Calibri"/>
                <w:b/>
                <w:bCs/>
                <w:sz w:val="28"/>
                <w:szCs w:val="28"/>
                <w:rtl/>
                <w:lang w:bidi="ar-IQ"/>
              </w:rPr>
            </w:pPr>
            <w:r w:rsidRPr="00C273E5">
              <w:rPr>
                <w:rFonts w:eastAsia="Calibri"/>
                <w:b/>
                <w:bCs/>
                <w:sz w:val="28"/>
                <w:szCs w:val="28"/>
                <w:rtl/>
                <w:lang w:bidi="ar-IQ"/>
              </w:rPr>
              <w:t>تاريخ إعداد هذا الوصف</w:t>
            </w:r>
          </w:p>
        </w:tc>
      </w:tr>
      <w:tr w:rsidR="00C273E5" w:rsidRPr="00C273E5" w14:paraId="30656BCE" w14:textId="77777777" w:rsidTr="00E121D0">
        <w:tc>
          <w:tcPr>
            <w:tcW w:w="9781" w:type="dxa"/>
            <w:gridSpan w:val="3"/>
            <w:vAlign w:val="center"/>
          </w:tcPr>
          <w:p w14:paraId="2C436423" w14:textId="60AFF376" w:rsidR="00C273E5" w:rsidRPr="00C273E5" w:rsidRDefault="00F01F88" w:rsidP="00C273E5">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C273E5" w:rsidRPr="00C273E5" w14:paraId="2BCD7B76" w14:textId="77777777" w:rsidTr="00E121D0">
        <w:tc>
          <w:tcPr>
            <w:tcW w:w="9781" w:type="dxa"/>
            <w:gridSpan w:val="3"/>
            <w:shd w:val="clear" w:color="auto" w:fill="DEEAF6"/>
            <w:vAlign w:val="center"/>
          </w:tcPr>
          <w:p w14:paraId="3DE5968D" w14:textId="77777777" w:rsidR="00C273E5" w:rsidRPr="00C273E5" w:rsidRDefault="00C273E5" w:rsidP="00C273E5">
            <w:pPr>
              <w:numPr>
                <w:ilvl w:val="0"/>
                <w:numId w:val="18"/>
              </w:numPr>
              <w:bidi/>
              <w:spacing w:after="200" w:line="276" w:lineRule="auto"/>
              <w:rPr>
                <w:rFonts w:eastAsia="Calibri"/>
                <w:b/>
                <w:bCs/>
                <w:sz w:val="28"/>
                <w:szCs w:val="28"/>
                <w:rtl/>
              </w:rPr>
            </w:pPr>
            <w:r w:rsidRPr="00C273E5">
              <w:rPr>
                <w:rFonts w:eastAsia="Calibri"/>
                <w:b/>
                <w:bCs/>
                <w:sz w:val="28"/>
                <w:szCs w:val="28"/>
                <w:rtl/>
              </w:rPr>
              <w:t>أشكال الحضور المتاحة</w:t>
            </w:r>
          </w:p>
        </w:tc>
      </w:tr>
      <w:tr w:rsidR="00C273E5" w:rsidRPr="00C273E5" w14:paraId="5846A6F0" w14:textId="77777777" w:rsidTr="00E121D0">
        <w:tc>
          <w:tcPr>
            <w:tcW w:w="9781" w:type="dxa"/>
            <w:gridSpan w:val="3"/>
            <w:vAlign w:val="center"/>
          </w:tcPr>
          <w:p w14:paraId="0506285A" w14:textId="77777777" w:rsidR="00C273E5" w:rsidRPr="00C273E5" w:rsidRDefault="00C273E5" w:rsidP="00C273E5">
            <w:pPr>
              <w:bidi/>
              <w:spacing w:after="200" w:line="276" w:lineRule="auto"/>
              <w:rPr>
                <w:rFonts w:eastAsia="Calibri"/>
                <w:b/>
                <w:bCs/>
                <w:sz w:val="28"/>
                <w:szCs w:val="28"/>
                <w:rtl/>
                <w:lang w:bidi="ar-IQ"/>
              </w:rPr>
            </w:pPr>
            <w:r w:rsidRPr="00C273E5">
              <w:rPr>
                <w:rFonts w:ascii="Calibri" w:eastAsia="Calibri" w:hAnsi="Calibri" w:cs="Calibri"/>
                <w:sz w:val="22"/>
                <w:szCs w:val="22"/>
                <w:rtl/>
              </w:rPr>
              <w:t>حضوري</w:t>
            </w:r>
            <w:r w:rsidRPr="00C273E5">
              <w:rPr>
                <w:rFonts w:ascii="Calibri" w:eastAsia="Calibri" w:hAnsi="Calibri" w:cs="Arial"/>
                <w:sz w:val="22"/>
                <w:szCs w:val="22"/>
              </w:rPr>
              <w:t xml:space="preserve"> </w:t>
            </w:r>
          </w:p>
        </w:tc>
      </w:tr>
      <w:tr w:rsidR="00C273E5" w:rsidRPr="00C273E5" w14:paraId="0CE48092" w14:textId="77777777" w:rsidTr="00E121D0">
        <w:tc>
          <w:tcPr>
            <w:tcW w:w="9781" w:type="dxa"/>
            <w:gridSpan w:val="3"/>
            <w:shd w:val="clear" w:color="auto" w:fill="DEEAF6"/>
            <w:vAlign w:val="center"/>
          </w:tcPr>
          <w:p w14:paraId="297F1F67" w14:textId="77777777" w:rsidR="00C273E5" w:rsidRPr="00C273E5" w:rsidRDefault="00C273E5" w:rsidP="00C273E5">
            <w:pPr>
              <w:numPr>
                <w:ilvl w:val="0"/>
                <w:numId w:val="18"/>
              </w:numPr>
              <w:bidi/>
              <w:spacing w:after="200" w:line="276" w:lineRule="auto"/>
              <w:rPr>
                <w:rFonts w:eastAsia="Calibri"/>
                <w:b/>
                <w:bCs/>
                <w:sz w:val="28"/>
                <w:szCs w:val="28"/>
                <w:rtl/>
              </w:rPr>
            </w:pPr>
            <w:r w:rsidRPr="00C273E5">
              <w:rPr>
                <w:rFonts w:eastAsia="Calibri"/>
                <w:b/>
                <w:bCs/>
                <w:sz w:val="28"/>
                <w:szCs w:val="28"/>
                <w:rtl/>
              </w:rPr>
              <w:t>عدد الساعات الدراسية (الكلي)/ عدد الوحدات (الكلي)</w:t>
            </w:r>
          </w:p>
        </w:tc>
      </w:tr>
      <w:tr w:rsidR="00C273E5" w:rsidRPr="00C273E5" w14:paraId="6D28DFC0" w14:textId="77777777" w:rsidTr="00E121D0">
        <w:tc>
          <w:tcPr>
            <w:tcW w:w="9781" w:type="dxa"/>
            <w:gridSpan w:val="3"/>
            <w:vAlign w:val="center"/>
          </w:tcPr>
          <w:p w14:paraId="352525D3"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hint="cs"/>
                <w:b/>
                <w:bCs/>
                <w:sz w:val="28"/>
                <w:szCs w:val="28"/>
                <w:rtl/>
                <w:lang w:bidi="ar-IQ"/>
              </w:rPr>
              <w:t xml:space="preserve">60ساعة /120 وحدة </w:t>
            </w:r>
          </w:p>
        </w:tc>
      </w:tr>
      <w:tr w:rsidR="00C273E5" w:rsidRPr="00C273E5" w14:paraId="6A962104" w14:textId="77777777" w:rsidTr="00E121D0">
        <w:tc>
          <w:tcPr>
            <w:tcW w:w="9781" w:type="dxa"/>
            <w:gridSpan w:val="3"/>
            <w:shd w:val="clear" w:color="auto" w:fill="DEEAF6"/>
            <w:vAlign w:val="center"/>
          </w:tcPr>
          <w:p w14:paraId="541CA942" w14:textId="77777777" w:rsidR="00C273E5" w:rsidRPr="00C273E5" w:rsidRDefault="00C273E5" w:rsidP="00C273E5">
            <w:pPr>
              <w:numPr>
                <w:ilvl w:val="0"/>
                <w:numId w:val="18"/>
              </w:numPr>
              <w:bidi/>
              <w:spacing w:after="200" w:line="276" w:lineRule="auto"/>
              <w:rPr>
                <w:rFonts w:eastAsia="Calibri"/>
                <w:b/>
                <w:bCs/>
                <w:sz w:val="28"/>
                <w:szCs w:val="28"/>
                <w:rtl/>
              </w:rPr>
            </w:pPr>
            <w:r w:rsidRPr="00C273E5">
              <w:rPr>
                <w:rFonts w:eastAsia="Calibri"/>
                <w:b/>
                <w:bCs/>
                <w:sz w:val="28"/>
                <w:szCs w:val="28"/>
                <w:rtl/>
              </w:rPr>
              <w:t xml:space="preserve">اسم مسؤول المقرر الدراسي </w:t>
            </w:r>
            <w:proofErr w:type="gramStart"/>
            <w:r w:rsidRPr="00C273E5">
              <w:rPr>
                <w:rFonts w:eastAsia="Calibri"/>
                <w:b/>
                <w:bCs/>
                <w:sz w:val="28"/>
                <w:szCs w:val="28"/>
                <w:rtl/>
              </w:rPr>
              <w:t>( اذا</w:t>
            </w:r>
            <w:proofErr w:type="gramEnd"/>
            <w:r w:rsidRPr="00C273E5">
              <w:rPr>
                <w:rFonts w:eastAsia="Calibri"/>
                <w:b/>
                <w:bCs/>
                <w:sz w:val="28"/>
                <w:szCs w:val="28"/>
                <w:rtl/>
              </w:rPr>
              <w:t xml:space="preserve"> اكثر من اسم يذكر)</w:t>
            </w:r>
          </w:p>
        </w:tc>
      </w:tr>
      <w:tr w:rsidR="00C273E5" w:rsidRPr="00C273E5" w14:paraId="3D6366BD" w14:textId="77777777" w:rsidTr="00E121D0">
        <w:tc>
          <w:tcPr>
            <w:tcW w:w="9781" w:type="dxa"/>
            <w:gridSpan w:val="3"/>
            <w:vAlign w:val="center"/>
          </w:tcPr>
          <w:p w14:paraId="1C7D80B4" w14:textId="77777777" w:rsidR="00C273E5" w:rsidRPr="00C273E5" w:rsidRDefault="00C273E5" w:rsidP="00C273E5">
            <w:pPr>
              <w:bidi/>
              <w:rPr>
                <w:rFonts w:eastAsia="Calibri"/>
                <w:b/>
                <w:bCs/>
                <w:sz w:val="28"/>
                <w:szCs w:val="28"/>
                <w:rtl/>
                <w:lang w:bidi="ar-IQ"/>
              </w:rPr>
            </w:pPr>
            <w:r w:rsidRPr="00C273E5">
              <w:rPr>
                <w:rFonts w:eastAsia="Calibri"/>
                <w:b/>
                <w:bCs/>
                <w:sz w:val="28"/>
                <w:szCs w:val="28"/>
                <w:rtl/>
                <w:lang w:bidi="ar-IQ"/>
              </w:rPr>
              <w:t>1- الاسم:</w:t>
            </w:r>
            <w:r w:rsidRPr="00C273E5">
              <w:rPr>
                <w:rFonts w:eastAsia="Calibri" w:hint="cs"/>
                <w:b/>
                <w:bCs/>
                <w:sz w:val="28"/>
                <w:szCs w:val="28"/>
                <w:rtl/>
                <w:lang w:bidi="ar-IQ"/>
              </w:rPr>
              <w:t xml:space="preserve"> عمر ارحيم يوسف</w:t>
            </w:r>
          </w:p>
          <w:p w14:paraId="15BF4299" w14:textId="77777777" w:rsidR="00C273E5" w:rsidRPr="00C273E5" w:rsidRDefault="00C273E5" w:rsidP="00C273E5">
            <w:pPr>
              <w:bidi/>
              <w:rPr>
                <w:rFonts w:eastAsia="Calibri"/>
                <w:b/>
                <w:bCs/>
                <w:sz w:val="28"/>
                <w:szCs w:val="28"/>
                <w:lang w:bidi="ar-IQ"/>
              </w:rPr>
            </w:pPr>
            <w:r w:rsidRPr="00C273E5">
              <w:rPr>
                <w:rFonts w:eastAsia="Calibri"/>
                <w:b/>
                <w:bCs/>
                <w:sz w:val="28"/>
                <w:szCs w:val="28"/>
                <w:rtl/>
                <w:lang w:bidi="ar-IQ"/>
              </w:rPr>
              <w:t>ال</w:t>
            </w:r>
            <w:r w:rsidRPr="00C273E5">
              <w:rPr>
                <w:rFonts w:eastAsia="Calibri"/>
                <w:b/>
                <w:bCs/>
                <w:sz w:val="28"/>
                <w:szCs w:val="28"/>
                <w:rtl/>
              </w:rPr>
              <w:t>آ</w:t>
            </w:r>
            <w:r w:rsidRPr="00C273E5">
              <w:rPr>
                <w:rFonts w:eastAsia="Calibri"/>
                <w:b/>
                <w:bCs/>
                <w:sz w:val="28"/>
                <w:szCs w:val="28"/>
                <w:rtl/>
                <w:lang w:bidi="ar-IQ"/>
              </w:rPr>
              <w:t>يميل :</w:t>
            </w:r>
            <w:r w:rsidRPr="00C273E5">
              <w:rPr>
                <w:rFonts w:eastAsia="Calibri" w:hint="cs"/>
                <w:b/>
                <w:bCs/>
                <w:sz w:val="28"/>
                <w:szCs w:val="28"/>
                <w:rtl/>
                <w:lang w:bidi="ar-IQ"/>
              </w:rPr>
              <w:t xml:space="preserve"> </w:t>
            </w:r>
            <w:r w:rsidRPr="00C273E5">
              <w:rPr>
                <w:rFonts w:eastAsia="Calibri"/>
                <w:b/>
                <w:bCs/>
                <w:sz w:val="28"/>
                <w:szCs w:val="28"/>
                <w:lang w:bidi="ar-IQ"/>
              </w:rPr>
              <w:t>omarrahem004@gmail.com</w:t>
            </w:r>
          </w:p>
          <w:p w14:paraId="656AACD0" w14:textId="77777777" w:rsidR="00C273E5" w:rsidRPr="00C273E5" w:rsidRDefault="00C273E5" w:rsidP="00C273E5">
            <w:pPr>
              <w:bidi/>
              <w:rPr>
                <w:rFonts w:ascii="Calibri" w:eastAsia="Calibri" w:hAnsi="Calibri" w:cs="Arial"/>
                <w:b/>
                <w:bCs/>
                <w:sz w:val="28"/>
                <w:szCs w:val="28"/>
                <w:lang w:bidi="ar-IQ"/>
              </w:rPr>
            </w:pPr>
          </w:p>
          <w:p w14:paraId="4874A178" w14:textId="77777777" w:rsidR="00C273E5" w:rsidRPr="00C273E5" w:rsidRDefault="00C273E5" w:rsidP="00C273E5">
            <w:pPr>
              <w:bidi/>
              <w:rPr>
                <w:rFonts w:ascii="Calibri" w:eastAsia="Calibri" w:hAnsi="Calibri" w:cs="Arial"/>
                <w:b/>
                <w:bCs/>
                <w:sz w:val="28"/>
                <w:szCs w:val="28"/>
                <w:rtl/>
                <w:lang w:bidi="ar-IQ"/>
              </w:rPr>
            </w:pPr>
          </w:p>
        </w:tc>
      </w:tr>
      <w:tr w:rsidR="00C273E5" w:rsidRPr="00C273E5" w14:paraId="45075165" w14:textId="77777777" w:rsidTr="00E121D0">
        <w:tc>
          <w:tcPr>
            <w:tcW w:w="9781" w:type="dxa"/>
            <w:gridSpan w:val="3"/>
            <w:shd w:val="clear" w:color="auto" w:fill="DEEAF6"/>
            <w:vAlign w:val="center"/>
          </w:tcPr>
          <w:p w14:paraId="29693AF3" w14:textId="77777777" w:rsidR="00C273E5" w:rsidRPr="00C273E5" w:rsidRDefault="00C273E5" w:rsidP="00C273E5">
            <w:pPr>
              <w:numPr>
                <w:ilvl w:val="0"/>
                <w:numId w:val="18"/>
              </w:numPr>
              <w:bidi/>
              <w:spacing w:after="200" w:line="276" w:lineRule="auto"/>
              <w:rPr>
                <w:rFonts w:eastAsia="Calibri"/>
                <w:b/>
                <w:bCs/>
                <w:sz w:val="32"/>
                <w:szCs w:val="32"/>
                <w:rtl/>
                <w:lang w:bidi="ar-IQ"/>
              </w:rPr>
            </w:pPr>
            <w:r w:rsidRPr="00C273E5">
              <w:rPr>
                <w:rFonts w:eastAsia="Calibri"/>
                <w:b/>
                <w:bCs/>
                <w:sz w:val="32"/>
                <w:szCs w:val="32"/>
                <w:rtl/>
              </w:rPr>
              <w:t>اهداف</w:t>
            </w:r>
            <w:r w:rsidRPr="00C273E5">
              <w:rPr>
                <w:rFonts w:eastAsia="Calibri"/>
                <w:b/>
                <w:bCs/>
                <w:sz w:val="32"/>
                <w:szCs w:val="32"/>
                <w:rtl/>
                <w:lang w:bidi="ar-IQ"/>
              </w:rPr>
              <w:t xml:space="preserve"> المقرر</w:t>
            </w:r>
          </w:p>
        </w:tc>
      </w:tr>
      <w:tr w:rsidR="00C273E5" w:rsidRPr="00C273E5" w14:paraId="3AFD8785" w14:textId="77777777" w:rsidTr="00E121D0">
        <w:trPr>
          <w:trHeight w:val="1805"/>
        </w:trPr>
        <w:tc>
          <w:tcPr>
            <w:tcW w:w="3118" w:type="dxa"/>
            <w:gridSpan w:val="2"/>
            <w:vAlign w:val="center"/>
          </w:tcPr>
          <w:p w14:paraId="44CA76B8"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اهداف المادة الدراسية</w:t>
            </w:r>
          </w:p>
        </w:tc>
        <w:tc>
          <w:tcPr>
            <w:tcW w:w="6663" w:type="dxa"/>
            <w:vAlign w:val="center"/>
          </w:tcPr>
          <w:p w14:paraId="26394152" w14:textId="77777777" w:rsidR="00C273E5" w:rsidRPr="00C273E5" w:rsidRDefault="00C273E5" w:rsidP="00C273E5">
            <w:pPr>
              <w:numPr>
                <w:ilvl w:val="0"/>
                <w:numId w:val="53"/>
              </w:numPr>
              <w:bidi/>
              <w:spacing w:before="100" w:beforeAutospacing="1" w:after="100" w:afterAutospacing="1" w:line="276" w:lineRule="auto"/>
              <w:rPr>
                <w:lang w:bidi="ar-IQ"/>
              </w:rPr>
            </w:pPr>
            <w:r w:rsidRPr="00C273E5">
              <w:rPr>
                <w:rtl/>
                <w:lang w:bidi="ar-IQ"/>
              </w:rPr>
              <w:t>التعرّف على الجذور التاريخية للأديان</w:t>
            </w:r>
          </w:p>
          <w:p w14:paraId="7D8B9D69" w14:textId="77777777" w:rsidR="00C273E5" w:rsidRPr="00C273E5" w:rsidRDefault="00C273E5" w:rsidP="00C273E5">
            <w:pPr>
              <w:numPr>
                <w:ilvl w:val="0"/>
                <w:numId w:val="53"/>
              </w:numPr>
              <w:bidi/>
              <w:spacing w:before="100" w:beforeAutospacing="1" w:after="100" w:afterAutospacing="1" w:line="276" w:lineRule="auto"/>
              <w:rPr>
                <w:lang w:bidi="ar-IQ"/>
              </w:rPr>
            </w:pPr>
            <w:r w:rsidRPr="00C273E5">
              <w:rPr>
                <w:rtl/>
                <w:lang w:bidi="ar-IQ"/>
              </w:rPr>
              <w:t>تحليل المفاهيم الدينية الأساسية</w:t>
            </w:r>
          </w:p>
          <w:p w14:paraId="7022AEF1" w14:textId="77777777" w:rsidR="00C273E5" w:rsidRPr="00C273E5" w:rsidRDefault="00C273E5" w:rsidP="00C273E5">
            <w:pPr>
              <w:numPr>
                <w:ilvl w:val="0"/>
                <w:numId w:val="53"/>
              </w:numPr>
              <w:bidi/>
              <w:spacing w:before="100" w:beforeAutospacing="1" w:after="100" w:afterAutospacing="1" w:line="276" w:lineRule="auto"/>
              <w:rPr>
                <w:lang w:bidi="ar-IQ"/>
              </w:rPr>
            </w:pPr>
            <w:r w:rsidRPr="00C273E5">
              <w:rPr>
                <w:rtl/>
                <w:lang w:bidi="ar-IQ"/>
              </w:rPr>
              <w:t>إظهار التأثير المتبادل بين الأديان</w:t>
            </w:r>
          </w:p>
          <w:p w14:paraId="7D9E3FAB" w14:textId="77777777" w:rsidR="00C273E5" w:rsidRPr="00C273E5" w:rsidRDefault="00C273E5" w:rsidP="00C273E5">
            <w:pPr>
              <w:numPr>
                <w:ilvl w:val="0"/>
                <w:numId w:val="53"/>
              </w:numPr>
              <w:bidi/>
              <w:spacing w:before="100" w:beforeAutospacing="1" w:after="100" w:afterAutospacing="1" w:line="276" w:lineRule="auto"/>
              <w:rPr>
                <w:rtl/>
                <w:lang w:bidi="ar-IQ"/>
              </w:rPr>
            </w:pPr>
            <w:r w:rsidRPr="00C273E5">
              <w:rPr>
                <w:rtl/>
                <w:lang w:bidi="ar-IQ"/>
              </w:rPr>
              <w:t>بيان التطور الديني عبر الزمن</w:t>
            </w:r>
            <w:r w:rsidRPr="00C273E5">
              <w:rPr>
                <w:rFonts w:hint="cs"/>
                <w:rtl/>
                <w:lang w:bidi="ar-IQ"/>
              </w:rPr>
              <w:t xml:space="preserve"> </w:t>
            </w:r>
            <w:r w:rsidRPr="00C273E5">
              <w:rPr>
                <w:rtl/>
                <w:lang w:bidi="ar-IQ"/>
              </w:rPr>
              <w:t>تتبع تطور العقائد والشرائع من الديانات القديمة في بلاد الرافدين إلى الديانات السماوية، وبيان الانتقال من التعددية إلى التوحيد.</w:t>
            </w:r>
          </w:p>
        </w:tc>
      </w:tr>
      <w:tr w:rsidR="00C273E5" w:rsidRPr="00C273E5" w14:paraId="0A2BF9CB" w14:textId="77777777" w:rsidTr="00E121D0">
        <w:tc>
          <w:tcPr>
            <w:tcW w:w="9781" w:type="dxa"/>
            <w:gridSpan w:val="3"/>
            <w:shd w:val="clear" w:color="auto" w:fill="DEEAF6"/>
            <w:vAlign w:val="center"/>
          </w:tcPr>
          <w:p w14:paraId="2B44D1A9" w14:textId="77777777" w:rsidR="00C273E5" w:rsidRPr="00C273E5" w:rsidRDefault="00C273E5" w:rsidP="00C273E5">
            <w:pPr>
              <w:numPr>
                <w:ilvl w:val="0"/>
                <w:numId w:val="18"/>
              </w:numPr>
              <w:bidi/>
              <w:spacing w:after="200" w:line="276" w:lineRule="auto"/>
              <w:rPr>
                <w:rFonts w:eastAsia="Calibri"/>
                <w:b/>
                <w:bCs/>
                <w:sz w:val="32"/>
                <w:szCs w:val="32"/>
                <w:rtl/>
                <w:lang w:bidi="ar-IQ"/>
              </w:rPr>
            </w:pPr>
            <w:r w:rsidRPr="00C273E5">
              <w:rPr>
                <w:rFonts w:eastAsia="Calibri"/>
                <w:b/>
                <w:bCs/>
                <w:sz w:val="32"/>
                <w:szCs w:val="32"/>
                <w:rtl/>
                <w:lang w:bidi="ar-IQ"/>
              </w:rPr>
              <w:lastRenderedPageBreak/>
              <w:t>استراتيجيات التعليم والتعلم</w:t>
            </w:r>
          </w:p>
        </w:tc>
      </w:tr>
      <w:tr w:rsidR="00C273E5" w:rsidRPr="00C273E5" w14:paraId="10263C7F" w14:textId="77777777" w:rsidTr="00E121D0">
        <w:tc>
          <w:tcPr>
            <w:tcW w:w="1574" w:type="dxa"/>
            <w:vAlign w:val="center"/>
          </w:tcPr>
          <w:p w14:paraId="541A9977"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الاستراتيجية</w:t>
            </w:r>
          </w:p>
        </w:tc>
        <w:tc>
          <w:tcPr>
            <w:tcW w:w="8207" w:type="dxa"/>
            <w:gridSpan w:val="2"/>
            <w:vAlign w:val="center"/>
          </w:tcPr>
          <w:p w14:paraId="1B7E5754" w14:textId="77777777" w:rsidR="00C273E5" w:rsidRPr="00C273E5" w:rsidRDefault="00C273E5" w:rsidP="00C273E5">
            <w:pPr>
              <w:keepNext/>
              <w:keepLines/>
              <w:bidi/>
              <w:spacing w:line="276" w:lineRule="auto"/>
              <w:outlineLvl w:val="1"/>
              <w:rPr>
                <w:rFonts w:ascii="Cambria" w:hAnsi="Cambria"/>
                <w:b/>
                <w:bCs/>
                <w:color w:val="4F81BD"/>
                <w:sz w:val="26"/>
                <w:szCs w:val="26"/>
              </w:rPr>
            </w:pPr>
          </w:p>
          <w:p w14:paraId="58E8F6F9" w14:textId="77777777" w:rsidR="00C273E5" w:rsidRPr="00C273E5" w:rsidRDefault="00C273E5" w:rsidP="00C273E5">
            <w:pPr>
              <w:numPr>
                <w:ilvl w:val="0"/>
                <w:numId w:val="46"/>
              </w:numPr>
              <w:bidi/>
              <w:spacing w:after="200" w:line="276" w:lineRule="auto"/>
              <w:contextualSpacing/>
              <w:rPr>
                <w:rFonts w:ascii="Calibri" w:hAnsi="Calibri" w:cs="Arial"/>
                <w:sz w:val="22"/>
                <w:szCs w:val="22"/>
              </w:rPr>
            </w:pPr>
            <w:r w:rsidRPr="00C273E5">
              <w:rPr>
                <w:rFonts w:ascii="Calibri" w:hAnsi="Calibri" w:cs="Calibri"/>
                <w:sz w:val="22"/>
                <w:szCs w:val="22"/>
                <w:rtl/>
              </w:rPr>
              <w:t>المحاضرة</w:t>
            </w:r>
            <w:r w:rsidRPr="00C273E5">
              <w:rPr>
                <w:rFonts w:ascii="Calibri" w:hAnsi="Calibri" w:cs="Arial"/>
                <w:sz w:val="22"/>
                <w:szCs w:val="22"/>
              </w:rPr>
              <w:t xml:space="preserve"> </w:t>
            </w:r>
            <w:r w:rsidRPr="00C273E5">
              <w:rPr>
                <w:rFonts w:ascii="Calibri" w:hAnsi="Calibri" w:cs="Calibri"/>
                <w:sz w:val="22"/>
                <w:szCs w:val="22"/>
                <w:rtl/>
              </w:rPr>
              <w:t>التفاعلية</w:t>
            </w:r>
          </w:p>
          <w:p w14:paraId="7C5796E7" w14:textId="77777777" w:rsidR="00C273E5" w:rsidRPr="00C273E5" w:rsidRDefault="00C273E5" w:rsidP="00C273E5">
            <w:pPr>
              <w:tabs>
                <w:tab w:val="num" w:pos="379"/>
              </w:tabs>
              <w:bidi/>
              <w:spacing w:after="200" w:line="276" w:lineRule="auto"/>
              <w:ind w:left="379" w:hanging="360"/>
              <w:contextualSpacing/>
              <w:rPr>
                <w:rFonts w:ascii="Calibri" w:hAnsi="Calibri" w:cs="Arial"/>
                <w:sz w:val="22"/>
                <w:szCs w:val="22"/>
              </w:rPr>
            </w:pPr>
            <w:r w:rsidRPr="00C273E5">
              <w:rPr>
                <w:rFonts w:ascii="Calibri" w:hAnsi="Calibri" w:cs="Calibri"/>
                <w:sz w:val="22"/>
                <w:szCs w:val="22"/>
                <w:rtl/>
              </w:rPr>
              <w:t>التعلم</w:t>
            </w:r>
            <w:r w:rsidRPr="00C273E5">
              <w:rPr>
                <w:rFonts w:ascii="Calibri" w:hAnsi="Calibri" w:cs="Arial"/>
                <w:sz w:val="22"/>
                <w:szCs w:val="22"/>
              </w:rPr>
              <w:t xml:space="preserve"> </w:t>
            </w:r>
            <w:r w:rsidRPr="00C273E5">
              <w:rPr>
                <w:rFonts w:ascii="Calibri" w:hAnsi="Calibri" w:cs="Calibri"/>
                <w:sz w:val="22"/>
                <w:szCs w:val="22"/>
                <w:rtl/>
              </w:rPr>
              <w:t>التعاوني</w:t>
            </w:r>
          </w:p>
          <w:p w14:paraId="47452410" w14:textId="77777777" w:rsidR="00C273E5" w:rsidRPr="00C273E5" w:rsidRDefault="00C273E5" w:rsidP="00C273E5">
            <w:pPr>
              <w:tabs>
                <w:tab w:val="num" w:pos="379"/>
              </w:tabs>
              <w:bidi/>
              <w:spacing w:after="200" w:line="276" w:lineRule="auto"/>
              <w:ind w:left="379" w:hanging="360"/>
              <w:contextualSpacing/>
              <w:rPr>
                <w:rFonts w:ascii="Calibri" w:hAnsi="Calibri" w:cs="Arial"/>
                <w:sz w:val="22"/>
                <w:szCs w:val="22"/>
              </w:rPr>
            </w:pPr>
            <w:r w:rsidRPr="00C273E5">
              <w:rPr>
                <w:rFonts w:ascii="Calibri" w:hAnsi="Calibri" w:cs="Calibri"/>
                <w:sz w:val="22"/>
                <w:szCs w:val="22"/>
                <w:rtl/>
              </w:rPr>
              <w:t>المناقشة</w:t>
            </w:r>
            <w:r w:rsidRPr="00C273E5">
              <w:rPr>
                <w:rFonts w:ascii="Calibri" w:hAnsi="Calibri" w:cs="Arial"/>
                <w:sz w:val="22"/>
                <w:szCs w:val="22"/>
              </w:rPr>
              <w:t xml:space="preserve"> </w:t>
            </w:r>
            <w:r w:rsidRPr="00C273E5">
              <w:rPr>
                <w:rFonts w:ascii="Calibri" w:hAnsi="Calibri" w:cs="Calibri"/>
                <w:sz w:val="22"/>
                <w:szCs w:val="22"/>
                <w:rtl/>
              </w:rPr>
              <w:t>والحوار</w:t>
            </w:r>
          </w:p>
          <w:p w14:paraId="4285554D" w14:textId="77777777" w:rsidR="00C273E5" w:rsidRPr="00C273E5" w:rsidRDefault="00C273E5" w:rsidP="00C273E5">
            <w:pPr>
              <w:tabs>
                <w:tab w:val="num" w:pos="379"/>
              </w:tabs>
              <w:bidi/>
              <w:spacing w:after="200" w:line="276" w:lineRule="auto"/>
              <w:ind w:left="379" w:hanging="360"/>
              <w:contextualSpacing/>
              <w:rPr>
                <w:rFonts w:ascii="Calibri" w:hAnsi="Calibri" w:cs="Arial"/>
                <w:sz w:val="22"/>
                <w:szCs w:val="22"/>
                <w:rtl/>
              </w:rPr>
            </w:pPr>
            <w:r w:rsidRPr="00C273E5">
              <w:rPr>
                <w:rFonts w:ascii="Calibri" w:hAnsi="Calibri" w:cs="Calibri"/>
                <w:sz w:val="22"/>
                <w:szCs w:val="22"/>
                <w:rtl/>
              </w:rPr>
              <w:t>الواجبات</w:t>
            </w:r>
            <w:r w:rsidRPr="00C273E5">
              <w:rPr>
                <w:rFonts w:ascii="Calibri" w:hAnsi="Calibri" w:cs="Arial"/>
                <w:sz w:val="22"/>
                <w:szCs w:val="22"/>
              </w:rPr>
              <w:t xml:space="preserve"> </w:t>
            </w:r>
            <w:r w:rsidRPr="00C273E5">
              <w:rPr>
                <w:rFonts w:ascii="Calibri" w:hAnsi="Calibri" w:cs="Calibri" w:hint="cs"/>
                <w:sz w:val="22"/>
                <w:szCs w:val="22"/>
                <w:rtl/>
              </w:rPr>
              <w:t>والتقارير</w:t>
            </w:r>
          </w:p>
        </w:tc>
      </w:tr>
      <w:tr w:rsidR="00C273E5" w:rsidRPr="00C273E5" w14:paraId="5B563A52" w14:textId="77777777" w:rsidTr="00E121D0">
        <w:tc>
          <w:tcPr>
            <w:tcW w:w="9781" w:type="dxa"/>
            <w:gridSpan w:val="3"/>
            <w:shd w:val="clear" w:color="auto" w:fill="DEEAF6"/>
            <w:vAlign w:val="center"/>
          </w:tcPr>
          <w:p w14:paraId="25EB9F97" w14:textId="77777777" w:rsidR="00C273E5" w:rsidRPr="00C273E5" w:rsidRDefault="00C273E5" w:rsidP="00C273E5">
            <w:pPr>
              <w:numPr>
                <w:ilvl w:val="0"/>
                <w:numId w:val="18"/>
              </w:numPr>
              <w:bidi/>
              <w:spacing w:after="200" w:line="276" w:lineRule="auto"/>
              <w:rPr>
                <w:rFonts w:eastAsia="Calibri"/>
                <w:b/>
                <w:bCs/>
                <w:sz w:val="32"/>
                <w:szCs w:val="32"/>
                <w:rtl/>
                <w:lang w:bidi="ar-IQ"/>
              </w:rPr>
            </w:pPr>
            <w:r w:rsidRPr="00C273E5">
              <w:rPr>
                <w:rFonts w:eastAsia="Calibri"/>
                <w:b/>
                <w:bCs/>
                <w:sz w:val="32"/>
                <w:szCs w:val="32"/>
                <w:rtl/>
                <w:lang w:bidi="ar-IQ"/>
              </w:rPr>
              <w:t>بنية المقرر</w:t>
            </w:r>
          </w:p>
        </w:tc>
      </w:tr>
    </w:tbl>
    <w:tbl>
      <w:tblPr>
        <w:tblpPr w:leftFromText="180" w:rightFromText="180" w:vertAnchor="text" w:horzAnchor="margin" w:tblpXSpec="center" w:tblpY="-56"/>
        <w:bidiVisual/>
        <w:tblW w:w="94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648"/>
        <w:gridCol w:w="872"/>
        <w:gridCol w:w="2962"/>
        <w:gridCol w:w="1869"/>
        <w:gridCol w:w="2114"/>
      </w:tblGrid>
      <w:tr w:rsidR="00C273E5" w:rsidRPr="00C273E5" w14:paraId="6C33E7C0" w14:textId="77777777" w:rsidTr="00E121D0">
        <w:trPr>
          <w:trHeight w:val="907"/>
        </w:trPr>
        <w:tc>
          <w:tcPr>
            <w:tcW w:w="1648" w:type="dxa"/>
            <w:shd w:val="clear" w:color="auto" w:fill="A7BFDE"/>
            <w:vAlign w:val="center"/>
          </w:tcPr>
          <w:p w14:paraId="16084D29" w14:textId="77777777" w:rsidR="00C273E5" w:rsidRPr="00C273E5" w:rsidRDefault="00C273E5" w:rsidP="00C273E5">
            <w:pPr>
              <w:autoSpaceDE w:val="0"/>
              <w:autoSpaceDN w:val="0"/>
              <w:bidi/>
              <w:adjustRightInd w:val="0"/>
              <w:jc w:val="center"/>
              <w:rPr>
                <w:rFonts w:ascii="Cambria" w:hAnsi="Cambria"/>
                <w:color w:val="000000"/>
                <w:sz w:val="28"/>
                <w:szCs w:val="28"/>
                <w:lang w:bidi="ar-IQ"/>
              </w:rPr>
            </w:pPr>
            <w:r w:rsidRPr="00C273E5">
              <w:rPr>
                <w:rFonts w:ascii="Cambria" w:hAnsi="Cambria"/>
                <w:color w:val="000000"/>
                <w:sz w:val="28"/>
                <w:szCs w:val="28"/>
                <w:rtl/>
                <w:lang w:bidi="ar-IQ"/>
              </w:rPr>
              <w:lastRenderedPageBreak/>
              <w:t>الأسبوع</w:t>
            </w:r>
          </w:p>
        </w:tc>
        <w:tc>
          <w:tcPr>
            <w:tcW w:w="872" w:type="dxa"/>
            <w:shd w:val="clear" w:color="auto" w:fill="D3DFEE"/>
            <w:vAlign w:val="center"/>
          </w:tcPr>
          <w:p w14:paraId="5784CA8D" w14:textId="77777777" w:rsidR="00C273E5" w:rsidRPr="00C273E5" w:rsidRDefault="00C273E5" w:rsidP="00C273E5">
            <w:pPr>
              <w:autoSpaceDE w:val="0"/>
              <w:autoSpaceDN w:val="0"/>
              <w:bidi/>
              <w:adjustRightInd w:val="0"/>
              <w:jc w:val="center"/>
              <w:rPr>
                <w:rFonts w:ascii="Cambria" w:hAnsi="Cambria"/>
                <w:color w:val="000000"/>
                <w:sz w:val="28"/>
                <w:szCs w:val="28"/>
                <w:lang w:bidi="ar-IQ"/>
              </w:rPr>
            </w:pPr>
            <w:r w:rsidRPr="00C273E5">
              <w:rPr>
                <w:rFonts w:ascii="Cambria" w:hAnsi="Cambria"/>
                <w:color w:val="000000"/>
                <w:sz w:val="28"/>
                <w:szCs w:val="28"/>
                <w:rtl/>
                <w:lang w:bidi="ar-IQ"/>
              </w:rPr>
              <w:t>الساعات</w:t>
            </w:r>
          </w:p>
        </w:tc>
        <w:tc>
          <w:tcPr>
            <w:tcW w:w="2962" w:type="dxa"/>
            <w:shd w:val="clear" w:color="auto" w:fill="A7BFDE"/>
            <w:vAlign w:val="center"/>
          </w:tcPr>
          <w:p w14:paraId="1C5B66F4" w14:textId="77777777" w:rsidR="00C273E5" w:rsidRPr="00C273E5" w:rsidRDefault="00C273E5" w:rsidP="00C273E5">
            <w:pPr>
              <w:autoSpaceDE w:val="0"/>
              <w:autoSpaceDN w:val="0"/>
              <w:bidi/>
              <w:adjustRightInd w:val="0"/>
              <w:jc w:val="center"/>
              <w:rPr>
                <w:rFonts w:ascii="Cambria" w:hAnsi="Cambria"/>
                <w:color w:val="000000"/>
                <w:sz w:val="28"/>
                <w:szCs w:val="28"/>
                <w:lang w:bidi="ar-IQ"/>
              </w:rPr>
            </w:pPr>
            <w:r w:rsidRPr="00C273E5">
              <w:rPr>
                <w:rFonts w:ascii="Cambria" w:hAnsi="Cambria"/>
                <w:color w:val="000000"/>
                <w:sz w:val="28"/>
                <w:szCs w:val="28"/>
                <w:rtl/>
                <w:lang w:bidi="ar-IQ"/>
              </w:rPr>
              <w:t>اسم الوحدة / المساق أو الموضوع</w:t>
            </w:r>
          </w:p>
        </w:tc>
        <w:tc>
          <w:tcPr>
            <w:tcW w:w="1869" w:type="dxa"/>
            <w:shd w:val="clear" w:color="auto" w:fill="A7BFDE"/>
            <w:vAlign w:val="center"/>
          </w:tcPr>
          <w:p w14:paraId="79896F69" w14:textId="77777777" w:rsidR="00C273E5" w:rsidRPr="00C273E5" w:rsidRDefault="00C273E5" w:rsidP="00C273E5">
            <w:pPr>
              <w:autoSpaceDE w:val="0"/>
              <w:autoSpaceDN w:val="0"/>
              <w:bidi/>
              <w:adjustRightInd w:val="0"/>
              <w:jc w:val="center"/>
              <w:rPr>
                <w:rFonts w:ascii="Cambria" w:hAnsi="Cambria"/>
                <w:color w:val="000000"/>
                <w:sz w:val="28"/>
                <w:szCs w:val="28"/>
                <w:lang w:bidi="ar-IQ"/>
              </w:rPr>
            </w:pPr>
            <w:r w:rsidRPr="00C273E5">
              <w:rPr>
                <w:rFonts w:ascii="Cambria" w:hAnsi="Cambria"/>
                <w:color w:val="000000"/>
                <w:sz w:val="28"/>
                <w:szCs w:val="28"/>
                <w:rtl/>
                <w:lang w:bidi="ar-IQ"/>
              </w:rPr>
              <w:t>طريقة التعليم</w:t>
            </w:r>
          </w:p>
        </w:tc>
        <w:tc>
          <w:tcPr>
            <w:tcW w:w="2114" w:type="dxa"/>
            <w:shd w:val="clear" w:color="auto" w:fill="D3DFEE"/>
            <w:vAlign w:val="center"/>
          </w:tcPr>
          <w:p w14:paraId="28840801" w14:textId="77777777" w:rsidR="00C273E5" w:rsidRPr="00C273E5" w:rsidRDefault="00C273E5" w:rsidP="00C273E5">
            <w:pPr>
              <w:autoSpaceDE w:val="0"/>
              <w:autoSpaceDN w:val="0"/>
              <w:bidi/>
              <w:adjustRightInd w:val="0"/>
              <w:jc w:val="center"/>
              <w:rPr>
                <w:rFonts w:ascii="Cambria" w:hAnsi="Cambria"/>
                <w:color w:val="000000"/>
                <w:sz w:val="28"/>
                <w:szCs w:val="28"/>
                <w:lang w:bidi="ar-IQ"/>
              </w:rPr>
            </w:pPr>
            <w:r w:rsidRPr="00C273E5">
              <w:rPr>
                <w:rFonts w:ascii="Cambria" w:hAnsi="Cambria"/>
                <w:color w:val="000000"/>
                <w:sz w:val="28"/>
                <w:szCs w:val="28"/>
                <w:rtl/>
                <w:lang w:bidi="ar-IQ"/>
              </w:rPr>
              <w:t>طريقة التقييم</w:t>
            </w:r>
          </w:p>
        </w:tc>
      </w:tr>
      <w:tr w:rsidR="00C273E5" w:rsidRPr="00C273E5" w14:paraId="1A167466" w14:textId="77777777" w:rsidTr="00E121D0">
        <w:trPr>
          <w:trHeight w:val="399"/>
        </w:trPr>
        <w:tc>
          <w:tcPr>
            <w:tcW w:w="1648" w:type="dxa"/>
            <w:tcBorders>
              <w:right w:val="single" w:sz="6" w:space="0" w:color="4F81BD"/>
            </w:tcBorders>
            <w:vAlign w:val="center"/>
          </w:tcPr>
          <w:p w14:paraId="1E4EA557"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تشرين الأول 1</w:t>
            </w:r>
          </w:p>
        </w:tc>
        <w:tc>
          <w:tcPr>
            <w:tcW w:w="872" w:type="dxa"/>
            <w:tcBorders>
              <w:left w:val="single" w:sz="6" w:space="0" w:color="4F81BD"/>
              <w:right w:val="single" w:sz="6" w:space="0" w:color="4F81BD"/>
            </w:tcBorders>
            <w:vAlign w:val="center"/>
          </w:tcPr>
          <w:p w14:paraId="4A29C65C" w14:textId="77777777" w:rsidR="00C273E5" w:rsidRPr="00C273E5" w:rsidRDefault="00C273E5" w:rsidP="00C273E5">
            <w:pPr>
              <w:bidi/>
              <w:spacing w:after="60"/>
              <w:jc w:val="center"/>
              <w:outlineLvl w:val="1"/>
              <w:rPr>
                <w:rFonts w:ascii="Calibri Light" w:hAnsi="Calibri Light"/>
                <w:sz w:val="28"/>
                <w:szCs w:val="28"/>
                <w:lang w:bidi="ar-IQ"/>
              </w:rPr>
            </w:pPr>
            <w:r w:rsidRPr="00C273E5">
              <w:rPr>
                <w:rFonts w:ascii="Calibri Light" w:hAnsi="Calibri Light" w:hint="cs"/>
                <w:sz w:val="28"/>
                <w:szCs w:val="28"/>
                <w:rtl/>
                <w:lang w:bidi="ar-IQ"/>
              </w:rPr>
              <w:t>2</w:t>
            </w:r>
          </w:p>
        </w:tc>
        <w:tc>
          <w:tcPr>
            <w:tcW w:w="2962" w:type="dxa"/>
            <w:tcBorders>
              <w:left w:val="single" w:sz="6" w:space="0" w:color="4F81BD"/>
              <w:right w:val="single" w:sz="6" w:space="0" w:color="4F81BD"/>
            </w:tcBorders>
            <w:vAlign w:val="center"/>
          </w:tcPr>
          <w:p w14:paraId="3FAB8366"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ترحيب + </w:t>
            </w:r>
            <w:r w:rsidRPr="00C273E5">
              <w:rPr>
                <w:rFonts w:ascii="Simplified Arabic" w:hAnsi="Simplified Arabic" w:cs="Simplified Arabic"/>
                <w:color w:val="000000"/>
                <w:sz w:val="28"/>
                <w:szCs w:val="28"/>
                <w:rtl/>
                <w:lang w:bidi="ar-IQ"/>
              </w:rPr>
              <w:t>التعريف بأديان العراق القديم</w:t>
            </w:r>
          </w:p>
        </w:tc>
        <w:tc>
          <w:tcPr>
            <w:tcW w:w="1869" w:type="dxa"/>
            <w:tcBorders>
              <w:left w:val="single" w:sz="6" w:space="0" w:color="4F81BD"/>
              <w:right w:val="single" w:sz="6" w:space="0" w:color="4F81BD"/>
            </w:tcBorders>
            <w:vAlign w:val="center"/>
          </w:tcPr>
          <w:p w14:paraId="31DCC0F0"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CE28BB4"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الأداء الصفي- الامتحانات</w:t>
            </w:r>
          </w:p>
        </w:tc>
      </w:tr>
      <w:tr w:rsidR="00C273E5" w:rsidRPr="00C273E5" w14:paraId="1CD48959" w14:textId="77777777" w:rsidTr="00E121D0">
        <w:trPr>
          <w:trHeight w:val="339"/>
        </w:trPr>
        <w:tc>
          <w:tcPr>
            <w:tcW w:w="1648" w:type="dxa"/>
            <w:vAlign w:val="center"/>
          </w:tcPr>
          <w:p w14:paraId="6A7C3835"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تشرين الأول 2</w:t>
            </w:r>
          </w:p>
        </w:tc>
        <w:tc>
          <w:tcPr>
            <w:tcW w:w="872" w:type="dxa"/>
            <w:vAlign w:val="center"/>
          </w:tcPr>
          <w:p w14:paraId="3A852A36" w14:textId="77777777" w:rsidR="00C273E5" w:rsidRPr="00C273E5" w:rsidRDefault="00C273E5" w:rsidP="00C273E5">
            <w:pPr>
              <w:bidi/>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vAlign w:val="center"/>
          </w:tcPr>
          <w:p w14:paraId="21B1351B" w14:textId="77777777" w:rsidR="00C273E5" w:rsidRPr="00C273E5" w:rsidRDefault="00C273E5" w:rsidP="00C273E5">
            <w:pPr>
              <w:bidi/>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بداية الدين في أرض الرافدين</w:t>
            </w:r>
          </w:p>
        </w:tc>
        <w:tc>
          <w:tcPr>
            <w:tcW w:w="1869" w:type="dxa"/>
            <w:vAlign w:val="center"/>
          </w:tcPr>
          <w:p w14:paraId="264F1E55"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vAlign w:val="center"/>
          </w:tcPr>
          <w:p w14:paraId="444B6E55"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الأداء الصفي- الامتحانات</w:t>
            </w:r>
          </w:p>
        </w:tc>
      </w:tr>
      <w:tr w:rsidR="00C273E5" w:rsidRPr="00C273E5" w14:paraId="47E23F01" w14:textId="77777777" w:rsidTr="00E121D0">
        <w:trPr>
          <w:trHeight w:val="320"/>
        </w:trPr>
        <w:tc>
          <w:tcPr>
            <w:tcW w:w="1648" w:type="dxa"/>
            <w:tcBorders>
              <w:right w:val="single" w:sz="6" w:space="0" w:color="4F81BD"/>
            </w:tcBorders>
            <w:vAlign w:val="center"/>
          </w:tcPr>
          <w:p w14:paraId="20A5E656"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تشرين الأول 3</w:t>
            </w:r>
          </w:p>
        </w:tc>
        <w:tc>
          <w:tcPr>
            <w:tcW w:w="872" w:type="dxa"/>
            <w:tcBorders>
              <w:left w:val="single" w:sz="6" w:space="0" w:color="4F81BD"/>
              <w:right w:val="single" w:sz="6" w:space="0" w:color="4F81BD"/>
            </w:tcBorders>
            <w:vAlign w:val="center"/>
          </w:tcPr>
          <w:p w14:paraId="17824444"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7B81A211"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المشهد الحضاري والديني للسومريين</w:t>
            </w:r>
          </w:p>
        </w:tc>
        <w:tc>
          <w:tcPr>
            <w:tcW w:w="1869" w:type="dxa"/>
            <w:tcBorders>
              <w:left w:val="single" w:sz="6" w:space="0" w:color="4F81BD"/>
              <w:right w:val="single" w:sz="6" w:space="0" w:color="4F81BD"/>
            </w:tcBorders>
            <w:vAlign w:val="center"/>
          </w:tcPr>
          <w:p w14:paraId="37335D50"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488F98B5"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الأداء الصفي- الامتحانات</w:t>
            </w:r>
          </w:p>
        </w:tc>
      </w:tr>
      <w:tr w:rsidR="00C273E5" w:rsidRPr="00C273E5" w14:paraId="6CAFBBBC" w14:textId="77777777" w:rsidTr="00E121D0">
        <w:trPr>
          <w:trHeight w:val="331"/>
        </w:trPr>
        <w:tc>
          <w:tcPr>
            <w:tcW w:w="1648" w:type="dxa"/>
            <w:vAlign w:val="center"/>
          </w:tcPr>
          <w:p w14:paraId="4D97EEBE"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تشرين الأول 4</w:t>
            </w:r>
          </w:p>
        </w:tc>
        <w:tc>
          <w:tcPr>
            <w:tcW w:w="872" w:type="dxa"/>
            <w:vAlign w:val="center"/>
          </w:tcPr>
          <w:p w14:paraId="58AEBFA5"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vAlign w:val="center"/>
          </w:tcPr>
          <w:p w14:paraId="42FB07DD"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أثر الأكديين والبابليين في البنية الدينية</w:t>
            </w:r>
          </w:p>
        </w:tc>
        <w:tc>
          <w:tcPr>
            <w:tcW w:w="1869" w:type="dxa"/>
            <w:vAlign w:val="center"/>
          </w:tcPr>
          <w:p w14:paraId="33698AD8"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vAlign w:val="center"/>
          </w:tcPr>
          <w:p w14:paraId="730046F9"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142A8819" w14:textId="77777777" w:rsidTr="00E121D0">
        <w:trPr>
          <w:trHeight w:val="340"/>
        </w:trPr>
        <w:tc>
          <w:tcPr>
            <w:tcW w:w="1648" w:type="dxa"/>
            <w:tcBorders>
              <w:right w:val="single" w:sz="6" w:space="0" w:color="4F81BD"/>
            </w:tcBorders>
            <w:vAlign w:val="center"/>
          </w:tcPr>
          <w:p w14:paraId="2CC2101D"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تشرين الثاني 1</w:t>
            </w:r>
          </w:p>
        </w:tc>
        <w:tc>
          <w:tcPr>
            <w:tcW w:w="872" w:type="dxa"/>
            <w:tcBorders>
              <w:left w:val="single" w:sz="6" w:space="0" w:color="4F81BD"/>
              <w:right w:val="single" w:sz="6" w:space="0" w:color="4F81BD"/>
            </w:tcBorders>
            <w:vAlign w:val="center"/>
          </w:tcPr>
          <w:p w14:paraId="2BF0E2E8"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33DA4DD"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الآشوريون والدين الرسمي للدولة</w:t>
            </w:r>
          </w:p>
        </w:tc>
        <w:tc>
          <w:tcPr>
            <w:tcW w:w="1869" w:type="dxa"/>
            <w:tcBorders>
              <w:left w:val="single" w:sz="6" w:space="0" w:color="4F81BD"/>
              <w:right w:val="single" w:sz="6" w:space="0" w:color="4F81BD"/>
            </w:tcBorders>
            <w:vAlign w:val="center"/>
          </w:tcPr>
          <w:p w14:paraId="7EEA902B"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07A9B251"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60805DA1" w14:textId="77777777" w:rsidTr="00E121D0">
        <w:trPr>
          <w:trHeight w:val="323"/>
        </w:trPr>
        <w:tc>
          <w:tcPr>
            <w:tcW w:w="1648" w:type="dxa"/>
            <w:vAlign w:val="center"/>
          </w:tcPr>
          <w:p w14:paraId="3EB3E32D"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تشرين الثاني 2</w:t>
            </w:r>
          </w:p>
        </w:tc>
        <w:tc>
          <w:tcPr>
            <w:tcW w:w="872" w:type="dxa"/>
            <w:vAlign w:val="center"/>
          </w:tcPr>
          <w:p w14:paraId="161F02C0"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vAlign w:val="center"/>
          </w:tcPr>
          <w:p w14:paraId="3EB94B94" w14:textId="77777777" w:rsidR="00C273E5" w:rsidRPr="00C273E5" w:rsidRDefault="00C273E5" w:rsidP="00C273E5">
            <w:pPr>
              <w:bidi/>
              <w:jc w:val="both"/>
              <w:rPr>
                <w:rFonts w:cs="Simplified Arabic"/>
                <w:sz w:val="28"/>
                <w:szCs w:val="28"/>
              </w:rPr>
            </w:pPr>
            <w:r w:rsidRPr="00C273E5">
              <w:rPr>
                <w:rFonts w:cs="Simplified Arabic"/>
                <w:sz w:val="28"/>
                <w:szCs w:val="28"/>
                <w:rtl/>
              </w:rPr>
              <w:t>الاتصال مع أديان الجوار القديم</w:t>
            </w:r>
          </w:p>
        </w:tc>
        <w:tc>
          <w:tcPr>
            <w:tcW w:w="1869" w:type="dxa"/>
            <w:vAlign w:val="center"/>
          </w:tcPr>
          <w:p w14:paraId="65953FB6"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vAlign w:val="center"/>
          </w:tcPr>
          <w:p w14:paraId="29BA05E1"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53FF5E81" w14:textId="77777777" w:rsidTr="00E121D0">
        <w:trPr>
          <w:trHeight w:val="319"/>
        </w:trPr>
        <w:tc>
          <w:tcPr>
            <w:tcW w:w="1648" w:type="dxa"/>
            <w:tcBorders>
              <w:right w:val="single" w:sz="6" w:space="0" w:color="4F81BD"/>
            </w:tcBorders>
            <w:vAlign w:val="center"/>
          </w:tcPr>
          <w:p w14:paraId="3794E1F9"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تشرين الثاني 3</w:t>
            </w:r>
          </w:p>
        </w:tc>
        <w:tc>
          <w:tcPr>
            <w:tcW w:w="872" w:type="dxa"/>
            <w:tcBorders>
              <w:left w:val="single" w:sz="6" w:space="0" w:color="4F81BD"/>
              <w:right w:val="single" w:sz="6" w:space="0" w:color="4F81BD"/>
            </w:tcBorders>
            <w:vAlign w:val="center"/>
          </w:tcPr>
          <w:p w14:paraId="65ADEA4B"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C021B1B"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التحول من العدد إلى التوحيد الجزئي</w:t>
            </w:r>
          </w:p>
        </w:tc>
        <w:tc>
          <w:tcPr>
            <w:tcW w:w="1869" w:type="dxa"/>
            <w:tcBorders>
              <w:left w:val="single" w:sz="6" w:space="0" w:color="4F81BD"/>
              <w:right w:val="single" w:sz="6" w:space="0" w:color="4F81BD"/>
            </w:tcBorders>
            <w:vAlign w:val="center"/>
          </w:tcPr>
          <w:p w14:paraId="57D6CF2C"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66D6A831"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6CAA3540" w14:textId="77777777" w:rsidTr="00E121D0">
        <w:trPr>
          <w:trHeight w:val="319"/>
        </w:trPr>
        <w:tc>
          <w:tcPr>
            <w:tcW w:w="1648" w:type="dxa"/>
            <w:tcBorders>
              <w:right w:val="single" w:sz="6" w:space="0" w:color="4F81BD"/>
            </w:tcBorders>
            <w:vAlign w:val="center"/>
          </w:tcPr>
          <w:p w14:paraId="06D95AA0"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تشرين الثاني 4</w:t>
            </w:r>
          </w:p>
        </w:tc>
        <w:tc>
          <w:tcPr>
            <w:tcW w:w="872" w:type="dxa"/>
            <w:tcBorders>
              <w:left w:val="single" w:sz="6" w:space="0" w:color="4F81BD"/>
              <w:right w:val="single" w:sz="6" w:space="0" w:color="4F81BD"/>
            </w:tcBorders>
            <w:vAlign w:val="center"/>
          </w:tcPr>
          <w:p w14:paraId="5B7664D8"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8079F90"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آلهة وأساطير ما بين النهرين مردوخ عشتار وآنو</w:t>
            </w:r>
          </w:p>
        </w:tc>
        <w:tc>
          <w:tcPr>
            <w:tcW w:w="1869" w:type="dxa"/>
            <w:tcBorders>
              <w:left w:val="single" w:sz="6" w:space="0" w:color="4F81BD"/>
              <w:right w:val="single" w:sz="6" w:space="0" w:color="4F81BD"/>
            </w:tcBorders>
            <w:vAlign w:val="center"/>
          </w:tcPr>
          <w:p w14:paraId="07814323"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04F957CE"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4E6A056E" w14:textId="77777777" w:rsidTr="00E121D0">
        <w:trPr>
          <w:trHeight w:val="319"/>
        </w:trPr>
        <w:tc>
          <w:tcPr>
            <w:tcW w:w="1648" w:type="dxa"/>
            <w:tcBorders>
              <w:right w:val="single" w:sz="6" w:space="0" w:color="4F81BD"/>
            </w:tcBorders>
            <w:vAlign w:val="center"/>
          </w:tcPr>
          <w:p w14:paraId="58C9DA06"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كانون الأول 1</w:t>
            </w:r>
          </w:p>
        </w:tc>
        <w:tc>
          <w:tcPr>
            <w:tcW w:w="872" w:type="dxa"/>
            <w:tcBorders>
              <w:left w:val="single" w:sz="6" w:space="0" w:color="4F81BD"/>
              <w:right w:val="single" w:sz="6" w:space="0" w:color="4F81BD"/>
            </w:tcBorders>
            <w:vAlign w:val="center"/>
          </w:tcPr>
          <w:p w14:paraId="52BE0919"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F6FD3A7"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ميثولوجيا الخلق والطوفان وأساطير الآلهة وعلاقتها بالحياة</w:t>
            </w:r>
          </w:p>
        </w:tc>
        <w:tc>
          <w:tcPr>
            <w:tcW w:w="1869" w:type="dxa"/>
            <w:tcBorders>
              <w:left w:val="single" w:sz="6" w:space="0" w:color="4F81BD"/>
              <w:right w:val="single" w:sz="6" w:space="0" w:color="4F81BD"/>
            </w:tcBorders>
            <w:vAlign w:val="center"/>
          </w:tcPr>
          <w:p w14:paraId="6017AA1F"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06E65C27"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الأداء الصفي- الامتحانات</w:t>
            </w:r>
          </w:p>
        </w:tc>
      </w:tr>
      <w:tr w:rsidR="00C273E5" w:rsidRPr="00C273E5" w14:paraId="090563C8" w14:textId="77777777" w:rsidTr="00E121D0">
        <w:trPr>
          <w:trHeight w:val="319"/>
        </w:trPr>
        <w:tc>
          <w:tcPr>
            <w:tcW w:w="1648" w:type="dxa"/>
            <w:tcBorders>
              <w:right w:val="single" w:sz="6" w:space="0" w:color="4F81BD"/>
            </w:tcBorders>
            <w:vAlign w:val="center"/>
          </w:tcPr>
          <w:p w14:paraId="545F2ED1"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كانون الأول 2</w:t>
            </w:r>
          </w:p>
        </w:tc>
        <w:tc>
          <w:tcPr>
            <w:tcW w:w="872" w:type="dxa"/>
            <w:tcBorders>
              <w:left w:val="single" w:sz="6" w:space="0" w:color="4F81BD"/>
              <w:right w:val="single" w:sz="6" w:space="0" w:color="4F81BD"/>
            </w:tcBorders>
            <w:vAlign w:val="center"/>
          </w:tcPr>
          <w:p w14:paraId="6293EA4E"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F909F21"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فكرة الإله الحامي والمدن المقدسة</w:t>
            </w:r>
          </w:p>
        </w:tc>
        <w:tc>
          <w:tcPr>
            <w:tcW w:w="1869" w:type="dxa"/>
            <w:tcBorders>
              <w:left w:val="single" w:sz="6" w:space="0" w:color="4F81BD"/>
              <w:right w:val="single" w:sz="6" w:space="0" w:color="4F81BD"/>
            </w:tcBorders>
            <w:vAlign w:val="center"/>
          </w:tcPr>
          <w:p w14:paraId="4A35AB4D"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07F97B8C"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47D592ED" w14:textId="77777777" w:rsidTr="00E121D0">
        <w:trPr>
          <w:trHeight w:val="319"/>
        </w:trPr>
        <w:tc>
          <w:tcPr>
            <w:tcW w:w="1648" w:type="dxa"/>
            <w:tcBorders>
              <w:right w:val="single" w:sz="6" w:space="0" w:color="4F81BD"/>
            </w:tcBorders>
            <w:vAlign w:val="center"/>
          </w:tcPr>
          <w:p w14:paraId="2ED1B2CB"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كانون الأول 3</w:t>
            </w:r>
          </w:p>
        </w:tc>
        <w:tc>
          <w:tcPr>
            <w:tcW w:w="872" w:type="dxa"/>
            <w:tcBorders>
              <w:left w:val="single" w:sz="6" w:space="0" w:color="4F81BD"/>
              <w:right w:val="single" w:sz="6" w:space="0" w:color="4F81BD"/>
            </w:tcBorders>
            <w:vAlign w:val="center"/>
          </w:tcPr>
          <w:p w14:paraId="3DC4E5FF"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5B82FB8"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أثرالأسطورة في التوجه الاجتماعي والنصوص الدينية والملاحم الكبرى</w:t>
            </w:r>
          </w:p>
        </w:tc>
        <w:tc>
          <w:tcPr>
            <w:tcW w:w="1869" w:type="dxa"/>
            <w:tcBorders>
              <w:left w:val="single" w:sz="6" w:space="0" w:color="4F81BD"/>
              <w:right w:val="single" w:sz="6" w:space="0" w:color="4F81BD"/>
            </w:tcBorders>
            <w:vAlign w:val="center"/>
          </w:tcPr>
          <w:p w14:paraId="460B75A4"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40ACFF93"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033B5073" w14:textId="77777777" w:rsidTr="00E121D0">
        <w:trPr>
          <w:trHeight w:val="319"/>
        </w:trPr>
        <w:tc>
          <w:tcPr>
            <w:tcW w:w="1648" w:type="dxa"/>
            <w:tcBorders>
              <w:right w:val="single" w:sz="6" w:space="0" w:color="4F81BD"/>
            </w:tcBorders>
            <w:vAlign w:val="center"/>
          </w:tcPr>
          <w:p w14:paraId="677276D8"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كانون الأول 4</w:t>
            </w:r>
          </w:p>
        </w:tc>
        <w:tc>
          <w:tcPr>
            <w:tcW w:w="872" w:type="dxa"/>
            <w:tcBorders>
              <w:left w:val="single" w:sz="6" w:space="0" w:color="4F81BD"/>
              <w:right w:val="single" w:sz="6" w:space="0" w:color="4F81BD"/>
            </w:tcBorders>
            <w:vAlign w:val="center"/>
          </w:tcPr>
          <w:p w14:paraId="2D463A20"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7A30A88D"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ملحمة جلجامش :بحث</w:t>
            </w:r>
            <w:r w:rsidRPr="00C273E5">
              <w:rPr>
                <w:rFonts w:ascii="Simplified Arabic" w:hAnsi="Simplified Arabic" w:cs="Simplified Arabic" w:hint="cs"/>
                <w:color w:val="000000"/>
                <w:sz w:val="28"/>
                <w:szCs w:val="28"/>
                <w:rtl/>
                <w:lang w:bidi="ar-IQ"/>
              </w:rPr>
              <w:t xml:space="preserve"> </w:t>
            </w:r>
            <w:r w:rsidRPr="00C273E5">
              <w:rPr>
                <w:rFonts w:ascii="Simplified Arabic" w:hAnsi="Simplified Arabic" w:cs="Simplified Arabic"/>
                <w:color w:val="000000"/>
                <w:sz w:val="28"/>
                <w:szCs w:val="28"/>
                <w:rtl/>
                <w:lang w:bidi="ar-IQ"/>
              </w:rPr>
              <w:t>الإنسان عن الخلود ..ونصوص الخلق</w:t>
            </w:r>
          </w:p>
        </w:tc>
        <w:tc>
          <w:tcPr>
            <w:tcW w:w="1869" w:type="dxa"/>
            <w:tcBorders>
              <w:left w:val="single" w:sz="6" w:space="0" w:color="4F81BD"/>
              <w:right w:val="single" w:sz="6" w:space="0" w:color="4F81BD"/>
            </w:tcBorders>
            <w:vAlign w:val="center"/>
          </w:tcPr>
          <w:p w14:paraId="37BF1BA4"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39942424"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1EEB7A59" w14:textId="77777777" w:rsidTr="00E121D0">
        <w:trPr>
          <w:trHeight w:val="319"/>
        </w:trPr>
        <w:tc>
          <w:tcPr>
            <w:tcW w:w="1648" w:type="dxa"/>
            <w:tcBorders>
              <w:right w:val="single" w:sz="6" w:space="0" w:color="4F81BD"/>
            </w:tcBorders>
            <w:vAlign w:val="center"/>
          </w:tcPr>
          <w:p w14:paraId="1589F750"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lastRenderedPageBreak/>
              <w:t>كانون الثاني 1</w:t>
            </w:r>
          </w:p>
        </w:tc>
        <w:tc>
          <w:tcPr>
            <w:tcW w:w="872" w:type="dxa"/>
            <w:tcBorders>
              <w:left w:val="single" w:sz="6" w:space="0" w:color="4F81BD"/>
              <w:right w:val="single" w:sz="6" w:space="0" w:color="4F81BD"/>
            </w:tcBorders>
            <w:vAlign w:val="center"/>
          </w:tcPr>
          <w:p w14:paraId="68E17FFE"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DF83281"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التقاليد الشفوية :دور الكهنة في النقل والنقوش الطينية وحفظ المعتقدات وأثر هذه النصوص في التراث العالمي</w:t>
            </w:r>
          </w:p>
        </w:tc>
        <w:tc>
          <w:tcPr>
            <w:tcW w:w="1869" w:type="dxa"/>
            <w:tcBorders>
              <w:left w:val="single" w:sz="6" w:space="0" w:color="4F81BD"/>
              <w:right w:val="single" w:sz="6" w:space="0" w:color="4F81BD"/>
            </w:tcBorders>
            <w:vAlign w:val="center"/>
          </w:tcPr>
          <w:p w14:paraId="25B642AD"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C28A915"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28748511" w14:textId="77777777" w:rsidTr="00E121D0">
        <w:trPr>
          <w:trHeight w:val="319"/>
        </w:trPr>
        <w:tc>
          <w:tcPr>
            <w:tcW w:w="1648" w:type="dxa"/>
            <w:tcBorders>
              <w:right w:val="single" w:sz="6" w:space="0" w:color="4F81BD"/>
            </w:tcBorders>
            <w:vAlign w:val="center"/>
          </w:tcPr>
          <w:p w14:paraId="4AC17B81"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كانون الثاني 2</w:t>
            </w:r>
          </w:p>
        </w:tc>
        <w:tc>
          <w:tcPr>
            <w:tcW w:w="872" w:type="dxa"/>
            <w:tcBorders>
              <w:left w:val="single" w:sz="6" w:space="0" w:color="4F81BD"/>
              <w:right w:val="single" w:sz="6" w:space="0" w:color="4F81BD"/>
            </w:tcBorders>
            <w:vAlign w:val="center"/>
          </w:tcPr>
          <w:p w14:paraId="7BABCF2A"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9376D28"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الطقوس والشعائر في العراق القديم</w:t>
            </w:r>
          </w:p>
        </w:tc>
        <w:tc>
          <w:tcPr>
            <w:tcW w:w="1869" w:type="dxa"/>
            <w:tcBorders>
              <w:left w:val="single" w:sz="6" w:space="0" w:color="4F81BD"/>
              <w:right w:val="single" w:sz="6" w:space="0" w:color="4F81BD"/>
            </w:tcBorders>
            <w:vAlign w:val="center"/>
          </w:tcPr>
          <w:p w14:paraId="2E63446A"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314468C8"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5389A279" w14:textId="77777777" w:rsidTr="00E121D0">
        <w:trPr>
          <w:trHeight w:val="319"/>
        </w:trPr>
        <w:tc>
          <w:tcPr>
            <w:tcW w:w="1648" w:type="dxa"/>
            <w:tcBorders>
              <w:right w:val="single" w:sz="6" w:space="0" w:color="4F81BD"/>
            </w:tcBorders>
            <w:vAlign w:val="center"/>
          </w:tcPr>
          <w:p w14:paraId="1921B0CC"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كانون الثاني 3</w:t>
            </w:r>
          </w:p>
        </w:tc>
        <w:tc>
          <w:tcPr>
            <w:tcW w:w="872" w:type="dxa"/>
            <w:tcBorders>
              <w:left w:val="single" w:sz="6" w:space="0" w:color="4F81BD"/>
              <w:right w:val="single" w:sz="6" w:space="0" w:color="4F81BD"/>
            </w:tcBorders>
            <w:vAlign w:val="center"/>
          </w:tcPr>
          <w:p w14:paraId="3C8850DC"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492DE17"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طقوس الدفن والبعث والأعياد الزراعية ودورة السنة الدينية</w:t>
            </w:r>
          </w:p>
        </w:tc>
        <w:tc>
          <w:tcPr>
            <w:tcW w:w="1869" w:type="dxa"/>
            <w:tcBorders>
              <w:left w:val="single" w:sz="6" w:space="0" w:color="4F81BD"/>
              <w:right w:val="single" w:sz="6" w:space="0" w:color="4F81BD"/>
            </w:tcBorders>
            <w:vAlign w:val="center"/>
          </w:tcPr>
          <w:p w14:paraId="215EEDDA"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1D78156"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43713598" w14:textId="77777777" w:rsidTr="00E121D0">
        <w:trPr>
          <w:trHeight w:val="319"/>
        </w:trPr>
        <w:tc>
          <w:tcPr>
            <w:tcW w:w="1648" w:type="dxa"/>
            <w:tcBorders>
              <w:right w:val="single" w:sz="6" w:space="0" w:color="4F81BD"/>
            </w:tcBorders>
            <w:vAlign w:val="center"/>
          </w:tcPr>
          <w:p w14:paraId="622ADAD1" w14:textId="77777777" w:rsidR="00C273E5" w:rsidRPr="00C273E5" w:rsidRDefault="00C273E5" w:rsidP="00C273E5">
            <w:pPr>
              <w:tabs>
                <w:tab w:val="left" w:pos="642"/>
              </w:tabs>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كانون الثاني 4</w:t>
            </w:r>
          </w:p>
        </w:tc>
        <w:tc>
          <w:tcPr>
            <w:tcW w:w="872" w:type="dxa"/>
            <w:tcBorders>
              <w:left w:val="single" w:sz="6" w:space="0" w:color="4F81BD"/>
              <w:right w:val="single" w:sz="6" w:space="0" w:color="4F81BD"/>
            </w:tcBorders>
            <w:vAlign w:val="center"/>
          </w:tcPr>
          <w:p w14:paraId="21195C1E"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4EFBCB8"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طقوس النقاء وتطهير المعابد.. والهيكل والكاهن: السلطة الدينية ودور المرأة في الطقوس الدينية</w:t>
            </w:r>
          </w:p>
        </w:tc>
        <w:tc>
          <w:tcPr>
            <w:tcW w:w="1869" w:type="dxa"/>
            <w:tcBorders>
              <w:left w:val="single" w:sz="6" w:space="0" w:color="4F81BD"/>
              <w:right w:val="single" w:sz="6" w:space="0" w:color="4F81BD"/>
            </w:tcBorders>
            <w:vAlign w:val="center"/>
          </w:tcPr>
          <w:p w14:paraId="5C27C62B"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7CEA4BF7"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36686900" w14:textId="77777777" w:rsidTr="00E121D0">
        <w:trPr>
          <w:trHeight w:val="319"/>
        </w:trPr>
        <w:tc>
          <w:tcPr>
            <w:tcW w:w="1648" w:type="dxa"/>
            <w:tcBorders>
              <w:right w:val="single" w:sz="6" w:space="0" w:color="4F81BD"/>
            </w:tcBorders>
            <w:vAlign w:val="center"/>
          </w:tcPr>
          <w:p w14:paraId="6921F397"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شباط 1</w:t>
            </w:r>
          </w:p>
        </w:tc>
        <w:tc>
          <w:tcPr>
            <w:tcW w:w="872" w:type="dxa"/>
            <w:tcBorders>
              <w:left w:val="single" w:sz="6" w:space="0" w:color="4F81BD"/>
              <w:right w:val="single" w:sz="6" w:space="0" w:color="4F81BD"/>
            </w:tcBorders>
            <w:vAlign w:val="center"/>
          </w:tcPr>
          <w:p w14:paraId="568ACCDC"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5E1E811"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أثر الأديان العراقية القديمة في الأديان اللاحقة</w:t>
            </w:r>
          </w:p>
        </w:tc>
        <w:tc>
          <w:tcPr>
            <w:tcW w:w="1869" w:type="dxa"/>
            <w:tcBorders>
              <w:left w:val="single" w:sz="6" w:space="0" w:color="4F81BD"/>
              <w:right w:val="single" w:sz="6" w:space="0" w:color="4F81BD"/>
            </w:tcBorders>
            <w:vAlign w:val="center"/>
          </w:tcPr>
          <w:p w14:paraId="6690AD57"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756C24A"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1041EAA8" w14:textId="77777777" w:rsidTr="00E121D0">
        <w:trPr>
          <w:trHeight w:val="319"/>
        </w:trPr>
        <w:tc>
          <w:tcPr>
            <w:tcW w:w="1648" w:type="dxa"/>
            <w:tcBorders>
              <w:right w:val="single" w:sz="6" w:space="0" w:color="4F81BD"/>
            </w:tcBorders>
            <w:vAlign w:val="center"/>
          </w:tcPr>
          <w:p w14:paraId="5E90EFDA"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شباط 2</w:t>
            </w:r>
          </w:p>
        </w:tc>
        <w:tc>
          <w:tcPr>
            <w:tcW w:w="872" w:type="dxa"/>
            <w:tcBorders>
              <w:left w:val="single" w:sz="6" w:space="0" w:color="4F81BD"/>
              <w:right w:val="single" w:sz="6" w:space="0" w:color="4F81BD"/>
            </w:tcBorders>
            <w:vAlign w:val="center"/>
          </w:tcPr>
          <w:p w14:paraId="794E69A4"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037A48D"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التأثير على العقائد اليهودية الأولى</w:t>
            </w:r>
          </w:p>
        </w:tc>
        <w:tc>
          <w:tcPr>
            <w:tcW w:w="1869" w:type="dxa"/>
            <w:tcBorders>
              <w:left w:val="single" w:sz="6" w:space="0" w:color="4F81BD"/>
              <w:right w:val="single" w:sz="6" w:space="0" w:color="4F81BD"/>
            </w:tcBorders>
            <w:vAlign w:val="center"/>
          </w:tcPr>
          <w:p w14:paraId="01B08553"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6BF77B4B"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16CFC80D" w14:textId="77777777" w:rsidTr="00E121D0">
        <w:trPr>
          <w:trHeight w:val="319"/>
        </w:trPr>
        <w:tc>
          <w:tcPr>
            <w:tcW w:w="1648" w:type="dxa"/>
            <w:tcBorders>
              <w:right w:val="single" w:sz="6" w:space="0" w:color="4F81BD"/>
            </w:tcBorders>
            <w:vAlign w:val="center"/>
          </w:tcPr>
          <w:p w14:paraId="4BD3E38E"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شباط 3</w:t>
            </w:r>
          </w:p>
        </w:tc>
        <w:tc>
          <w:tcPr>
            <w:tcW w:w="872" w:type="dxa"/>
            <w:tcBorders>
              <w:left w:val="single" w:sz="6" w:space="0" w:color="4F81BD"/>
              <w:right w:val="single" w:sz="6" w:space="0" w:color="4F81BD"/>
            </w:tcBorders>
            <w:vAlign w:val="center"/>
          </w:tcPr>
          <w:p w14:paraId="1ACDA517"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E432969"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المفاهيم الدينية المشتركة بين الشرق القديم</w:t>
            </w:r>
          </w:p>
        </w:tc>
        <w:tc>
          <w:tcPr>
            <w:tcW w:w="1869" w:type="dxa"/>
            <w:tcBorders>
              <w:left w:val="single" w:sz="6" w:space="0" w:color="4F81BD"/>
              <w:right w:val="single" w:sz="6" w:space="0" w:color="4F81BD"/>
            </w:tcBorders>
            <w:vAlign w:val="center"/>
          </w:tcPr>
          <w:p w14:paraId="51989AFA"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667E4FFF"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4F440895" w14:textId="77777777" w:rsidTr="00E121D0">
        <w:trPr>
          <w:trHeight w:val="319"/>
        </w:trPr>
        <w:tc>
          <w:tcPr>
            <w:tcW w:w="1648" w:type="dxa"/>
            <w:tcBorders>
              <w:right w:val="single" w:sz="6" w:space="0" w:color="4F81BD"/>
            </w:tcBorders>
            <w:vAlign w:val="center"/>
          </w:tcPr>
          <w:p w14:paraId="3C3A491B"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شباط 4</w:t>
            </w:r>
          </w:p>
        </w:tc>
        <w:tc>
          <w:tcPr>
            <w:tcW w:w="872" w:type="dxa"/>
            <w:tcBorders>
              <w:left w:val="single" w:sz="6" w:space="0" w:color="4F81BD"/>
              <w:right w:val="single" w:sz="6" w:space="0" w:color="4F81BD"/>
            </w:tcBorders>
            <w:vAlign w:val="center"/>
          </w:tcPr>
          <w:p w14:paraId="231354FF"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7B0795A"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تطبيق</w:t>
            </w:r>
          </w:p>
        </w:tc>
        <w:tc>
          <w:tcPr>
            <w:tcW w:w="1869" w:type="dxa"/>
            <w:tcBorders>
              <w:left w:val="single" w:sz="6" w:space="0" w:color="4F81BD"/>
              <w:right w:val="single" w:sz="6" w:space="0" w:color="4F81BD"/>
            </w:tcBorders>
            <w:vAlign w:val="center"/>
          </w:tcPr>
          <w:p w14:paraId="082C4CD0"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التدريس في المدارس</w:t>
            </w:r>
          </w:p>
        </w:tc>
        <w:tc>
          <w:tcPr>
            <w:tcW w:w="2114" w:type="dxa"/>
            <w:tcBorders>
              <w:left w:val="single" w:sz="6" w:space="0" w:color="4F81BD"/>
            </w:tcBorders>
            <w:vAlign w:val="center"/>
          </w:tcPr>
          <w:p w14:paraId="268B763F"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الزيارات الميدانية</w:t>
            </w:r>
          </w:p>
        </w:tc>
      </w:tr>
      <w:tr w:rsidR="00C273E5" w:rsidRPr="00C273E5" w14:paraId="4F7D683F" w14:textId="77777777" w:rsidTr="00E121D0">
        <w:trPr>
          <w:trHeight w:val="319"/>
        </w:trPr>
        <w:tc>
          <w:tcPr>
            <w:tcW w:w="1648" w:type="dxa"/>
            <w:tcBorders>
              <w:right w:val="single" w:sz="6" w:space="0" w:color="4F81BD"/>
            </w:tcBorders>
            <w:vAlign w:val="center"/>
          </w:tcPr>
          <w:p w14:paraId="000A10BA"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آذار 1</w:t>
            </w:r>
          </w:p>
        </w:tc>
        <w:tc>
          <w:tcPr>
            <w:tcW w:w="872" w:type="dxa"/>
            <w:tcBorders>
              <w:left w:val="single" w:sz="6" w:space="0" w:color="4F81BD"/>
              <w:right w:val="single" w:sz="6" w:space="0" w:color="4F81BD"/>
            </w:tcBorders>
            <w:vAlign w:val="center"/>
          </w:tcPr>
          <w:p w14:paraId="1D3065D2"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4BEF03F"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تطبيق</w:t>
            </w:r>
          </w:p>
        </w:tc>
        <w:tc>
          <w:tcPr>
            <w:tcW w:w="1869" w:type="dxa"/>
            <w:tcBorders>
              <w:left w:val="single" w:sz="6" w:space="0" w:color="4F81BD"/>
              <w:right w:val="single" w:sz="6" w:space="0" w:color="4F81BD"/>
            </w:tcBorders>
            <w:vAlign w:val="center"/>
          </w:tcPr>
          <w:p w14:paraId="0C1388E4"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التدريس في المدارس</w:t>
            </w:r>
          </w:p>
        </w:tc>
        <w:tc>
          <w:tcPr>
            <w:tcW w:w="2114" w:type="dxa"/>
            <w:tcBorders>
              <w:left w:val="single" w:sz="6" w:space="0" w:color="4F81BD"/>
            </w:tcBorders>
            <w:vAlign w:val="center"/>
          </w:tcPr>
          <w:p w14:paraId="64774ACC"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الزيارات الميدانية</w:t>
            </w:r>
          </w:p>
        </w:tc>
      </w:tr>
      <w:tr w:rsidR="00C273E5" w:rsidRPr="00C273E5" w14:paraId="231D4AEF" w14:textId="77777777" w:rsidTr="00E121D0">
        <w:trPr>
          <w:trHeight w:val="319"/>
        </w:trPr>
        <w:tc>
          <w:tcPr>
            <w:tcW w:w="1648" w:type="dxa"/>
            <w:tcBorders>
              <w:right w:val="single" w:sz="6" w:space="0" w:color="4F81BD"/>
            </w:tcBorders>
            <w:vAlign w:val="center"/>
          </w:tcPr>
          <w:p w14:paraId="1915278F"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آذار 2</w:t>
            </w:r>
          </w:p>
        </w:tc>
        <w:tc>
          <w:tcPr>
            <w:tcW w:w="872" w:type="dxa"/>
            <w:tcBorders>
              <w:left w:val="single" w:sz="6" w:space="0" w:color="4F81BD"/>
              <w:right w:val="single" w:sz="6" w:space="0" w:color="4F81BD"/>
            </w:tcBorders>
            <w:vAlign w:val="center"/>
          </w:tcPr>
          <w:p w14:paraId="5B9B574A"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71709084"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تطبيق</w:t>
            </w:r>
          </w:p>
        </w:tc>
        <w:tc>
          <w:tcPr>
            <w:tcW w:w="1869" w:type="dxa"/>
            <w:tcBorders>
              <w:left w:val="single" w:sz="6" w:space="0" w:color="4F81BD"/>
              <w:right w:val="single" w:sz="6" w:space="0" w:color="4F81BD"/>
            </w:tcBorders>
            <w:vAlign w:val="center"/>
          </w:tcPr>
          <w:p w14:paraId="0665019B"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التدريس في المدارس</w:t>
            </w:r>
          </w:p>
        </w:tc>
        <w:tc>
          <w:tcPr>
            <w:tcW w:w="2114" w:type="dxa"/>
            <w:tcBorders>
              <w:left w:val="single" w:sz="6" w:space="0" w:color="4F81BD"/>
            </w:tcBorders>
            <w:vAlign w:val="center"/>
          </w:tcPr>
          <w:p w14:paraId="6BFB4F47"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الزيارات الميدانية</w:t>
            </w:r>
          </w:p>
        </w:tc>
      </w:tr>
      <w:tr w:rsidR="00C273E5" w:rsidRPr="00C273E5" w14:paraId="7F9A6417" w14:textId="77777777" w:rsidTr="00E121D0">
        <w:trPr>
          <w:trHeight w:val="319"/>
        </w:trPr>
        <w:tc>
          <w:tcPr>
            <w:tcW w:w="1648" w:type="dxa"/>
            <w:tcBorders>
              <w:right w:val="single" w:sz="6" w:space="0" w:color="4F81BD"/>
            </w:tcBorders>
            <w:vAlign w:val="center"/>
          </w:tcPr>
          <w:p w14:paraId="35D07B48"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آذار 3</w:t>
            </w:r>
          </w:p>
        </w:tc>
        <w:tc>
          <w:tcPr>
            <w:tcW w:w="872" w:type="dxa"/>
            <w:tcBorders>
              <w:left w:val="single" w:sz="6" w:space="0" w:color="4F81BD"/>
              <w:right w:val="single" w:sz="6" w:space="0" w:color="4F81BD"/>
            </w:tcBorders>
            <w:vAlign w:val="center"/>
          </w:tcPr>
          <w:p w14:paraId="1A164570"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37289B7"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تطبيق</w:t>
            </w:r>
          </w:p>
        </w:tc>
        <w:tc>
          <w:tcPr>
            <w:tcW w:w="1869" w:type="dxa"/>
            <w:tcBorders>
              <w:left w:val="single" w:sz="6" w:space="0" w:color="4F81BD"/>
              <w:right w:val="single" w:sz="6" w:space="0" w:color="4F81BD"/>
            </w:tcBorders>
            <w:vAlign w:val="center"/>
          </w:tcPr>
          <w:p w14:paraId="3C1A1BE1"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التدريس في المدارس</w:t>
            </w:r>
          </w:p>
        </w:tc>
        <w:tc>
          <w:tcPr>
            <w:tcW w:w="2114" w:type="dxa"/>
            <w:tcBorders>
              <w:left w:val="single" w:sz="6" w:space="0" w:color="4F81BD"/>
            </w:tcBorders>
            <w:vAlign w:val="center"/>
          </w:tcPr>
          <w:p w14:paraId="50AC5DE1"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الزيارات الميدانية</w:t>
            </w:r>
          </w:p>
        </w:tc>
      </w:tr>
      <w:tr w:rsidR="00C273E5" w:rsidRPr="00C273E5" w14:paraId="204E4BB0" w14:textId="77777777" w:rsidTr="00E121D0">
        <w:trPr>
          <w:trHeight w:val="319"/>
        </w:trPr>
        <w:tc>
          <w:tcPr>
            <w:tcW w:w="1648" w:type="dxa"/>
            <w:tcBorders>
              <w:right w:val="single" w:sz="6" w:space="0" w:color="4F81BD"/>
            </w:tcBorders>
            <w:vAlign w:val="center"/>
          </w:tcPr>
          <w:p w14:paraId="60FEC103"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آذار 4</w:t>
            </w:r>
          </w:p>
        </w:tc>
        <w:tc>
          <w:tcPr>
            <w:tcW w:w="872" w:type="dxa"/>
            <w:tcBorders>
              <w:left w:val="single" w:sz="6" w:space="0" w:color="4F81BD"/>
              <w:right w:val="single" w:sz="6" w:space="0" w:color="4F81BD"/>
            </w:tcBorders>
            <w:vAlign w:val="center"/>
          </w:tcPr>
          <w:p w14:paraId="283F7745"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5CF4A1D"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تطبيق</w:t>
            </w:r>
          </w:p>
        </w:tc>
        <w:tc>
          <w:tcPr>
            <w:tcW w:w="1869" w:type="dxa"/>
            <w:tcBorders>
              <w:left w:val="single" w:sz="6" w:space="0" w:color="4F81BD"/>
              <w:right w:val="single" w:sz="6" w:space="0" w:color="4F81BD"/>
            </w:tcBorders>
            <w:vAlign w:val="center"/>
          </w:tcPr>
          <w:p w14:paraId="1C5B0F48"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التدريس في المدارس</w:t>
            </w:r>
          </w:p>
        </w:tc>
        <w:tc>
          <w:tcPr>
            <w:tcW w:w="2114" w:type="dxa"/>
            <w:tcBorders>
              <w:left w:val="single" w:sz="6" w:space="0" w:color="4F81BD"/>
            </w:tcBorders>
            <w:vAlign w:val="center"/>
          </w:tcPr>
          <w:p w14:paraId="6C660157"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الزيارات الميدانية</w:t>
            </w:r>
          </w:p>
        </w:tc>
      </w:tr>
      <w:tr w:rsidR="00C273E5" w:rsidRPr="00C273E5" w14:paraId="21A28D32" w14:textId="77777777" w:rsidTr="00E121D0">
        <w:trPr>
          <w:trHeight w:val="319"/>
        </w:trPr>
        <w:tc>
          <w:tcPr>
            <w:tcW w:w="1648" w:type="dxa"/>
            <w:tcBorders>
              <w:right w:val="single" w:sz="6" w:space="0" w:color="4F81BD"/>
            </w:tcBorders>
            <w:vAlign w:val="center"/>
          </w:tcPr>
          <w:p w14:paraId="76BA53C2"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lastRenderedPageBreak/>
              <w:t>نيسان 1</w:t>
            </w:r>
          </w:p>
        </w:tc>
        <w:tc>
          <w:tcPr>
            <w:tcW w:w="872" w:type="dxa"/>
            <w:tcBorders>
              <w:left w:val="single" w:sz="6" w:space="0" w:color="4F81BD"/>
              <w:right w:val="single" w:sz="6" w:space="0" w:color="4F81BD"/>
            </w:tcBorders>
            <w:vAlign w:val="center"/>
          </w:tcPr>
          <w:p w14:paraId="652C3BDA"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D00F621"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تطبيق</w:t>
            </w:r>
          </w:p>
        </w:tc>
        <w:tc>
          <w:tcPr>
            <w:tcW w:w="1869" w:type="dxa"/>
            <w:tcBorders>
              <w:left w:val="single" w:sz="6" w:space="0" w:color="4F81BD"/>
              <w:right w:val="single" w:sz="6" w:space="0" w:color="4F81BD"/>
            </w:tcBorders>
            <w:vAlign w:val="center"/>
          </w:tcPr>
          <w:p w14:paraId="58EF4B52"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التدريس في المدارس</w:t>
            </w:r>
          </w:p>
        </w:tc>
        <w:tc>
          <w:tcPr>
            <w:tcW w:w="2114" w:type="dxa"/>
            <w:tcBorders>
              <w:left w:val="single" w:sz="6" w:space="0" w:color="4F81BD"/>
            </w:tcBorders>
            <w:vAlign w:val="center"/>
          </w:tcPr>
          <w:p w14:paraId="6F296207"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الزيارات الميدانية</w:t>
            </w:r>
          </w:p>
        </w:tc>
      </w:tr>
      <w:tr w:rsidR="00C273E5" w:rsidRPr="00C273E5" w14:paraId="16327231" w14:textId="77777777" w:rsidTr="00E121D0">
        <w:trPr>
          <w:trHeight w:val="319"/>
        </w:trPr>
        <w:tc>
          <w:tcPr>
            <w:tcW w:w="1648" w:type="dxa"/>
            <w:tcBorders>
              <w:right w:val="single" w:sz="6" w:space="0" w:color="4F81BD"/>
            </w:tcBorders>
            <w:vAlign w:val="center"/>
          </w:tcPr>
          <w:p w14:paraId="740F8B4E"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نيسان 2</w:t>
            </w:r>
          </w:p>
        </w:tc>
        <w:tc>
          <w:tcPr>
            <w:tcW w:w="872" w:type="dxa"/>
            <w:tcBorders>
              <w:left w:val="single" w:sz="6" w:space="0" w:color="4F81BD"/>
              <w:right w:val="single" w:sz="6" w:space="0" w:color="4F81BD"/>
            </w:tcBorders>
            <w:vAlign w:val="center"/>
          </w:tcPr>
          <w:p w14:paraId="13602EDE"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BF2B41E"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تطبيق</w:t>
            </w:r>
          </w:p>
        </w:tc>
        <w:tc>
          <w:tcPr>
            <w:tcW w:w="1869" w:type="dxa"/>
            <w:tcBorders>
              <w:left w:val="single" w:sz="6" w:space="0" w:color="4F81BD"/>
              <w:right w:val="single" w:sz="6" w:space="0" w:color="4F81BD"/>
            </w:tcBorders>
            <w:vAlign w:val="center"/>
          </w:tcPr>
          <w:p w14:paraId="58F4C8F3"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التدريس في المدارس</w:t>
            </w:r>
          </w:p>
        </w:tc>
        <w:tc>
          <w:tcPr>
            <w:tcW w:w="2114" w:type="dxa"/>
            <w:tcBorders>
              <w:left w:val="single" w:sz="6" w:space="0" w:color="4F81BD"/>
            </w:tcBorders>
            <w:vAlign w:val="center"/>
          </w:tcPr>
          <w:p w14:paraId="41CDFB67"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الزيارات الميدانية</w:t>
            </w:r>
          </w:p>
        </w:tc>
      </w:tr>
      <w:tr w:rsidR="00C273E5" w:rsidRPr="00C273E5" w14:paraId="792F9A2D" w14:textId="77777777" w:rsidTr="00E121D0">
        <w:trPr>
          <w:trHeight w:val="319"/>
        </w:trPr>
        <w:tc>
          <w:tcPr>
            <w:tcW w:w="1648" w:type="dxa"/>
            <w:tcBorders>
              <w:right w:val="single" w:sz="6" w:space="0" w:color="4F81BD"/>
            </w:tcBorders>
            <w:vAlign w:val="center"/>
          </w:tcPr>
          <w:p w14:paraId="28537820"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نيسان 3</w:t>
            </w:r>
          </w:p>
        </w:tc>
        <w:tc>
          <w:tcPr>
            <w:tcW w:w="872" w:type="dxa"/>
            <w:tcBorders>
              <w:left w:val="single" w:sz="6" w:space="0" w:color="4F81BD"/>
              <w:right w:val="single" w:sz="6" w:space="0" w:color="4F81BD"/>
            </w:tcBorders>
            <w:vAlign w:val="center"/>
          </w:tcPr>
          <w:p w14:paraId="2534318D"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E5DC477"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rPr>
            </w:pPr>
            <w:r w:rsidRPr="00C273E5">
              <w:rPr>
                <w:rFonts w:ascii="Simplified Arabic" w:hAnsi="Simplified Arabic" w:cs="Simplified Arabic" w:hint="cs"/>
                <w:color w:val="000000"/>
                <w:sz w:val="28"/>
                <w:szCs w:val="28"/>
                <w:rtl/>
              </w:rPr>
              <w:t>تطبيق</w:t>
            </w:r>
          </w:p>
        </w:tc>
        <w:tc>
          <w:tcPr>
            <w:tcW w:w="1869" w:type="dxa"/>
            <w:tcBorders>
              <w:left w:val="single" w:sz="6" w:space="0" w:color="4F81BD"/>
              <w:right w:val="single" w:sz="6" w:space="0" w:color="4F81BD"/>
            </w:tcBorders>
            <w:vAlign w:val="center"/>
          </w:tcPr>
          <w:p w14:paraId="4E46E5B1"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التدريس في المدارس</w:t>
            </w:r>
          </w:p>
        </w:tc>
        <w:tc>
          <w:tcPr>
            <w:tcW w:w="2114" w:type="dxa"/>
            <w:tcBorders>
              <w:left w:val="single" w:sz="6" w:space="0" w:color="4F81BD"/>
            </w:tcBorders>
            <w:vAlign w:val="center"/>
          </w:tcPr>
          <w:p w14:paraId="10E696B0"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الزيارات الميدانية</w:t>
            </w:r>
          </w:p>
        </w:tc>
      </w:tr>
      <w:tr w:rsidR="00C273E5" w:rsidRPr="00C273E5" w14:paraId="72CD0509" w14:textId="77777777" w:rsidTr="00E121D0">
        <w:trPr>
          <w:trHeight w:val="319"/>
        </w:trPr>
        <w:tc>
          <w:tcPr>
            <w:tcW w:w="1648" w:type="dxa"/>
            <w:tcBorders>
              <w:right w:val="single" w:sz="6" w:space="0" w:color="4F81BD"/>
            </w:tcBorders>
            <w:vAlign w:val="center"/>
          </w:tcPr>
          <w:p w14:paraId="323AB20D"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نيسان 4</w:t>
            </w:r>
          </w:p>
        </w:tc>
        <w:tc>
          <w:tcPr>
            <w:tcW w:w="872" w:type="dxa"/>
            <w:tcBorders>
              <w:left w:val="single" w:sz="6" w:space="0" w:color="4F81BD"/>
              <w:right w:val="single" w:sz="6" w:space="0" w:color="4F81BD"/>
            </w:tcBorders>
            <w:vAlign w:val="center"/>
          </w:tcPr>
          <w:p w14:paraId="10CD6063"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1F76A44"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بقاء الموروث الرافديني في الثقافة الشعبية</w:t>
            </w:r>
          </w:p>
        </w:tc>
        <w:tc>
          <w:tcPr>
            <w:tcW w:w="1869" w:type="dxa"/>
            <w:tcBorders>
              <w:left w:val="single" w:sz="6" w:space="0" w:color="4F81BD"/>
              <w:right w:val="single" w:sz="6" w:space="0" w:color="4F81BD"/>
            </w:tcBorders>
            <w:vAlign w:val="center"/>
          </w:tcPr>
          <w:p w14:paraId="7BB4844C"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7445065"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57D660D1" w14:textId="77777777" w:rsidTr="00E121D0">
        <w:trPr>
          <w:trHeight w:val="319"/>
        </w:trPr>
        <w:tc>
          <w:tcPr>
            <w:tcW w:w="1648" w:type="dxa"/>
            <w:tcBorders>
              <w:right w:val="single" w:sz="6" w:space="0" w:color="4F81BD"/>
            </w:tcBorders>
            <w:vAlign w:val="center"/>
          </w:tcPr>
          <w:p w14:paraId="3E471C03"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آيار 1</w:t>
            </w:r>
          </w:p>
        </w:tc>
        <w:tc>
          <w:tcPr>
            <w:tcW w:w="872" w:type="dxa"/>
            <w:tcBorders>
              <w:left w:val="single" w:sz="6" w:space="0" w:color="4F81BD"/>
              <w:right w:val="single" w:sz="6" w:space="0" w:color="4F81BD"/>
            </w:tcBorders>
            <w:vAlign w:val="center"/>
          </w:tcPr>
          <w:p w14:paraId="490A6EBD"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04725B9"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صلة بين العراق القديم والكتب المقدسة</w:t>
            </w:r>
          </w:p>
        </w:tc>
        <w:tc>
          <w:tcPr>
            <w:tcW w:w="1869" w:type="dxa"/>
            <w:tcBorders>
              <w:left w:val="single" w:sz="6" w:space="0" w:color="4F81BD"/>
              <w:right w:val="single" w:sz="6" w:space="0" w:color="4F81BD"/>
            </w:tcBorders>
            <w:vAlign w:val="center"/>
          </w:tcPr>
          <w:p w14:paraId="347EF49D"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057AECAD"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r w:rsidR="00C273E5" w:rsidRPr="00C273E5" w14:paraId="412FE49A" w14:textId="77777777" w:rsidTr="00E121D0">
        <w:trPr>
          <w:trHeight w:val="319"/>
        </w:trPr>
        <w:tc>
          <w:tcPr>
            <w:tcW w:w="1648" w:type="dxa"/>
            <w:tcBorders>
              <w:right w:val="single" w:sz="6" w:space="0" w:color="4F81BD"/>
            </w:tcBorders>
            <w:vAlign w:val="center"/>
          </w:tcPr>
          <w:p w14:paraId="564D2610"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آيار 2</w:t>
            </w:r>
          </w:p>
        </w:tc>
        <w:tc>
          <w:tcPr>
            <w:tcW w:w="872" w:type="dxa"/>
            <w:tcBorders>
              <w:left w:val="single" w:sz="6" w:space="0" w:color="4F81BD"/>
              <w:right w:val="single" w:sz="6" w:space="0" w:color="4F81BD"/>
            </w:tcBorders>
            <w:vAlign w:val="center"/>
          </w:tcPr>
          <w:p w14:paraId="68BA227B" w14:textId="77777777" w:rsidR="00C273E5" w:rsidRPr="00C273E5" w:rsidRDefault="00C273E5" w:rsidP="00C273E5">
            <w:pPr>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7C9AD63" w14:textId="77777777" w:rsidR="00C273E5" w:rsidRPr="00C273E5" w:rsidRDefault="00C273E5" w:rsidP="00C273E5">
            <w:pPr>
              <w:bidi/>
              <w:spacing w:before="100" w:beforeAutospacing="1" w:after="100" w:afterAutospacing="1"/>
              <w:rPr>
                <w:rtl/>
                <w:lang w:bidi="ar-IQ"/>
              </w:rPr>
            </w:pPr>
            <w:r w:rsidRPr="00C273E5">
              <w:rPr>
                <w:rtl/>
                <w:lang w:bidi="ar-IQ"/>
              </w:rPr>
              <w:t>استلهام الرموز والأساطير في الفنون المعاصرة</w:t>
            </w:r>
          </w:p>
          <w:p w14:paraId="1F0D8D9A"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p>
        </w:tc>
        <w:tc>
          <w:tcPr>
            <w:tcW w:w="1869" w:type="dxa"/>
            <w:tcBorders>
              <w:left w:val="single" w:sz="6" w:space="0" w:color="4F81BD"/>
              <w:right w:val="single" w:sz="6" w:space="0" w:color="4F81BD"/>
            </w:tcBorders>
            <w:vAlign w:val="center"/>
          </w:tcPr>
          <w:p w14:paraId="65FE103B"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الإلقاء - المناقشة</w:t>
            </w:r>
          </w:p>
        </w:tc>
        <w:tc>
          <w:tcPr>
            <w:tcW w:w="2114" w:type="dxa"/>
            <w:tcBorders>
              <w:left w:val="single" w:sz="6" w:space="0" w:color="4F81BD"/>
            </w:tcBorders>
            <w:vAlign w:val="center"/>
          </w:tcPr>
          <w:p w14:paraId="5EC1859E" w14:textId="77777777" w:rsidR="00C273E5" w:rsidRPr="00C273E5" w:rsidRDefault="00C273E5" w:rsidP="00C273E5">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الأداء الصفي- الامتحانات </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C273E5" w:rsidRPr="00C273E5" w14:paraId="70EF9DBA" w14:textId="77777777" w:rsidTr="00E121D0">
        <w:tc>
          <w:tcPr>
            <w:tcW w:w="9781" w:type="dxa"/>
            <w:gridSpan w:val="2"/>
            <w:shd w:val="clear" w:color="auto" w:fill="DEEAF6"/>
          </w:tcPr>
          <w:p w14:paraId="6561B87E" w14:textId="77777777" w:rsidR="00C273E5" w:rsidRPr="00C273E5" w:rsidRDefault="00C273E5" w:rsidP="00C273E5">
            <w:pPr>
              <w:numPr>
                <w:ilvl w:val="0"/>
                <w:numId w:val="18"/>
              </w:numPr>
              <w:bidi/>
              <w:spacing w:after="200" w:line="276" w:lineRule="auto"/>
              <w:rPr>
                <w:rFonts w:eastAsia="Calibri"/>
                <w:b/>
                <w:bCs/>
                <w:sz w:val="32"/>
                <w:szCs w:val="32"/>
                <w:rtl/>
              </w:rPr>
            </w:pPr>
            <w:r w:rsidRPr="00C273E5">
              <w:rPr>
                <w:rFonts w:eastAsia="Calibri"/>
                <w:b/>
                <w:bCs/>
                <w:sz w:val="32"/>
                <w:szCs w:val="32"/>
                <w:rtl/>
              </w:rPr>
              <w:t>تقييم المقرر</w:t>
            </w:r>
          </w:p>
        </w:tc>
      </w:tr>
      <w:tr w:rsidR="00C273E5" w:rsidRPr="00C273E5" w14:paraId="3C2F3375" w14:textId="77777777" w:rsidTr="00E121D0">
        <w:tc>
          <w:tcPr>
            <w:tcW w:w="9781" w:type="dxa"/>
            <w:gridSpan w:val="2"/>
          </w:tcPr>
          <w:p w14:paraId="3382CE40" w14:textId="77777777" w:rsidR="00C273E5" w:rsidRPr="00C273E5" w:rsidRDefault="00C273E5" w:rsidP="00C273E5">
            <w:pPr>
              <w:bidi/>
              <w:ind w:left="360"/>
              <w:rPr>
                <w:rFonts w:eastAsia="Calibri"/>
                <w:b/>
                <w:bCs/>
                <w:sz w:val="32"/>
                <w:szCs w:val="32"/>
                <w:rtl/>
                <w:lang w:bidi="ar-IQ"/>
              </w:rPr>
            </w:pPr>
            <w:r w:rsidRPr="00C273E5">
              <w:rPr>
                <w:rFonts w:ascii="Cambria" w:eastAsia="Calibri" w:hAnsi="Cambria" w:hint="cs"/>
                <w:color w:val="000000"/>
                <w:rtl/>
                <w:lang w:bidi="ar-IQ"/>
              </w:rPr>
              <w:t>توزيع الدرجة من 100 على وفق المهام المكلف بها الطالب مثل التحضير اليومي والامتحانات اليومية والشفوية والشهرية والتحريرية   والتقارير .... الخ</w:t>
            </w:r>
          </w:p>
        </w:tc>
      </w:tr>
      <w:tr w:rsidR="00C273E5" w:rsidRPr="00C273E5" w14:paraId="1F87F995" w14:textId="77777777" w:rsidTr="00E121D0">
        <w:tc>
          <w:tcPr>
            <w:tcW w:w="9781" w:type="dxa"/>
            <w:gridSpan w:val="2"/>
            <w:shd w:val="clear" w:color="auto" w:fill="DEEAF6"/>
          </w:tcPr>
          <w:p w14:paraId="79D5F0E8" w14:textId="77777777" w:rsidR="00C273E5" w:rsidRPr="00C273E5" w:rsidRDefault="00C273E5" w:rsidP="00C273E5">
            <w:pPr>
              <w:numPr>
                <w:ilvl w:val="0"/>
                <w:numId w:val="18"/>
              </w:numPr>
              <w:bidi/>
              <w:spacing w:after="200" w:line="276" w:lineRule="auto"/>
              <w:rPr>
                <w:rFonts w:eastAsia="Calibri"/>
                <w:b/>
                <w:bCs/>
                <w:sz w:val="32"/>
                <w:szCs w:val="32"/>
                <w:rtl/>
              </w:rPr>
            </w:pPr>
            <w:r w:rsidRPr="00C273E5">
              <w:rPr>
                <w:rFonts w:eastAsia="Calibri"/>
                <w:b/>
                <w:bCs/>
                <w:sz w:val="32"/>
                <w:szCs w:val="32"/>
                <w:rtl/>
                <w:lang w:bidi="ar-IQ"/>
              </w:rPr>
              <w:t xml:space="preserve">مصادر التعلم والتدريس </w:t>
            </w:r>
          </w:p>
        </w:tc>
      </w:tr>
      <w:tr w:rsidR="00C273E5" w:rsidRPr="00C273E5" w14:paraId="4FD6F8CF" w14:textId="77777777" w:rsidTr="00E121D0">
        <w:tc>
          <w:tcPr>
            <w:tcW w:w="4536" w:type="dxa"/>
          </w:tcPr>
          <w:p w14:paraId="3E7E8200"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الكتب المقررة المطلوبة ( المنهجية أن وجدت )</w:t>
            </w:r>
          </w:p>
        </w:tc>
        <w:tc>
          <w:tcPr>
            <w:tcW w:w="5245" w:type="dxa"/>
          </w:tcPr>
          <w:p w14:paraId="164E0EAC" w14:textId="77777777" w:rsidR="00C273E5" w:rsidRPr="00C273E5" w:rsidRDefault="00C273E5" w:rsidP="00C273E5">
            <w:pPr>
              <w:bidi/>
              <w:rPr>
                <w:rFonts w:eastAsia="Calibri"/>
                <w:b/>
                <w:bCs/>
                <w:sz w:val="28"/>
                <w:szCs w:val="28"/>
                <w:rtl/>
              </w:rPr>
            </w:pPr>
            <w:r w:rsidRPr="00C273E5">
              <w:rPr>
                <w:rFonts w:eastAsia="Calibri"/>
                <w:b/>
                <w:bCs/>
                <w:sz w:val="28"/>
                <w:szCs w:val="28"/>
                <w:rtl/>
              </w:rPr>
              <w:t xml:space="preserve">دراسات في علم الاديان </w:t>
            </w:r>
            <w:proofErr w:type="gramStart"/>
            <w:r w:rsidRPr="00C273E5">
              <w:rPr>
                <w:rFonts w:eastAsia="Calibri"/>
                <w:b/>
                <w:bCs/>
                <w:sz w:val="28"/>
                <w:szCs w:val="28"/>
                <w:rtl/>
              </w:rPr>
              <w:t>اليهودية ,</w:t>
            </w:r>
            <w:proofErr w:type="gramEnd"/>
            <w:r w:rsidRPr="00C273E5">
              <w:rPr>
                <w:rFonts w:eastAsia="Calibri"/>
                <w:b/>
                <w:bCs/>
                <w:sz w:val="28"/>
                <w:szCs w:val="28"/>
                <w:rtl/>
              </w:rPr>
              <w:t xml:space="preserve"> المسيحية ، أديان وادي الرافدين , أ.د.</w:t>
            </w:r>
            <w:r w:rsidRPr="00C273E5">
              <w:rPr>
                <w:rFonts w:eastAsia="Calibri" w:hint="cs"/>
                <w:b/>
                <w:bCs/>
                <w:sz w:val="28"/>
                <w:szCs w:val="28"/>
                <w:rtl/>
              </w:rPr>
              <w:t xml:space="preserve"> </w:t>
            </w:r>
            <w:r w:rsidRPr="00C273E5">
              <w:rPr>
                <w:rFonts w:eastAsia="Calibri"/>
                <w:b/>
                <w:bCs/>
                <w:sz w:val="28"/>
                <w:szCs w:val="28"/>
                <w:rtl/>
              </w:rPr>
              <w:t xml:space="preserve">عماد محمد فرحان </w:t>
            </w:r>
          </w:p>
          <w:p w14:paraId="4B9599B3" w14:textId="77777777" w:rsidR="00C273E5" w:rsidRPr="00C273E5" w:rsidRDefault="00C273E5" w:rsidP="00C273E5">
            <w:pPr>
              <w:bidi/>
              <w:rPr>
                <w:rFonts w:eastAsia="Calibri"/>
                <w:b/>
                <w:bCs/>
                <w:sz w:val="28"/>
                <w:szCs w:val="28"/>
                <w:rtl/>
              </w:rPr>
            </w:pPr>
            <w:r w:rsidRPr="00C273E5">
              <w:rPr>
                <w:rFonts w:eastAsia="Calibri"/>
                <w:b/>
                <w:bCs/>
                <w:sz w:val="28"/>
                <w:szCs w:val="28"/>
                <w:rtl/>
              </w:rPr>
              <w:t xml:space="preserve">أ.د. عبد الباسط احمد حسن </w:t>
            </w:r>
          </w:p>
          <w:p w14:paraId="4536513A" w14:textId="77777777" w:rsidR="00C273E5" w:rsidRPr="00C273E5" w:rsidRDefault="00C273E5" w:rsidP="00C273E5">
            <w:pPr>
              <w:bidi/>
              <w:rPr>
                <w:rFonts w:eastAsia="Calibri"/>
                <w:b/>
                <w:bCs/>
                <w:sz w:val="28"/>
                <w:szCs w:val="28"/>
                <w:rtl/>
              </w:rPr>
            </w:pPr>
            <w:proofErr w:type="spellStart"/>
            <w:r w:rsidRPr="00C273E5">
              <w:rPr>
                <w:rFonts w:eastAsia="Calibri"/>
                <w:b/>
                <w:bCs/>
                <w:sz w:val="28"/>
                <w:szCs w:val="28"/>
                <w:rtl/>
              </w:rPr>
              <w:t>أ.م.د</w:t>
            </w:r>
            <w:proofErr w:type="spellEnd"/>
            <w:r w:rsidRPr="00C273E5">
              <w:rPr>
                <w:rFonts w:eastAsia="Calibri"/>
                <w:b/>
                <w:bCs/>
                <w:sz w:val="28"/>
                <w:szCs w:val="28"/>
                <w:rtl/>
              </w:rPr>
              <w:t>.</w:t>
            </w:r>
            <w:r w:rsidRPr="00C273E5">
              <w:rPr>
                <w:rFonts w:eastAsia="Calibri" w:hint="cs"/>
                <w:b/>
                <w:bCs/>
                <w:sz w:val="28"/>
                <w:szCs w:val="28"/>
                <w:rtl/>
              </w:rPr>
              <w:t xml:space="preserve"> </w:t>
            </w:r>
            <w:r w:rsidRPr="00C273E5">
              <w:rPr>
                <w:rFonts w:eastAsia="Calibri"/>
                <w:b/>
                <w:bCs/>
                <w:sz w:val="28"/>
                <w:szCs w:val="28"/>
                <w:rtl/>
              </w:rPr>
              <w:t>زكريا صالح سيف</w:t>
            </w:r>
          </w:p>
        </w:tc>
      </w:tr>
      <w:tr w:rsidR="00C273E5" w:rsidRPr="00C273E5" w14:paraId="65BD8B59" w14:textId="77777777" w:rsidTr="00E121D0">
        <w:trPr>
          <w:trHeight w:val="557"/>
        </w:trPr>
        <w:tc>
          <w:tcPr>
            <w:tcW w:w="4536" w:type="dxa"/>
          </w:tcPr>
          <w:p w14:paraId="0513F5C5"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المراجع الرئيسة ( المصادر)</w:t>
            </w:r>
          </w:p>
        </w:tc>
        <w:tc>
          <w:tcPr>
            <w:tcW w:w="5245" w:type="dxa"/>
          </w:tcPr>
          <w:p w14:paraId="69C82E80" w14:textId="77777777" w:rsidR="00C273E5" w:rsidRPr="00C273E5" w:rsidRDefault="00C273E5" w:rsidP="00C273E5">
            <w:pPr>
              <w:numPr>
                <w:ilvl w:val="0"/>
                <w:numId w:val="46"/>
              </w:numPr>
              <w:bidi/>
              <w:spacing w:after="200" w:line="276" w:lineRule="auto"/>
              <w:contextualSpacing/>
              <w:rPr>
                <w:rFonts w:eastAsia="Calibri"/>
                <w:b/>
                <w:bCs/>
                <w:sz w:val="28"/>
                <w:szCs w:val="28"/>
                <w:lang w:bidi="ar-IQ"/>
              </w:rPr>
            </w:pPr>
            <w:r w:rsidRPr="00C273E5">
              <w:rPr>
                <w:rFonts w:eastAsia="Calibri"/>
                <w:b/>
                <w:bCs/>
                <w:sz w:val="28"/>
                <w:szCs w:val="28"/>
                <w:rtl/>
                <w:lang w:bidi="ar-IQ"/>
              </w:rPr>
              <w:t>الفصل في الملل والأهواء والنحل لابن حزم</w:t>
            </w:r>
          </w:p>
          <w:p w14:paraId="3FACDD96" w14:textId="77777777" w:rsidR="00C273E5" w:rsidRPr="00C273E5" w:rsidRDefault="00C273E5" w:rsidP="00C273E5">
            <w:pPr>
              <w:numPr>
                <w:ilvl w:val="0"/>
                <w:numId w:val="46"/>
              </w:numPr>
              <w:bidi/>
              <w:spacing w:after="200" w:line="276" w:lineRule="auto"/>
              <w:contextualSpacing/>
              <w:rPr>
                <w:rFonts w:eastAsia="Calibri"/>
                <w:b/>
                <w:bCs/>
                <w:sz w:val="28"/>
                <w:szCs w:val="28"/>
                <w:rtl/>
                <w:lang w:bidi="ar-IQ"/>
              </w:rPr>
            </w:pPr>
            <w:r w:rsidRPr="00C273E5">
              <w:rPr>
                <w:rFonts w:eastAsia="Calibri"/>
                <w:b/>
                <w:bCs/>
                <w:sz w:val="28"/>
                <w:szCs w:val="28"/>
                <w:rtl/>
                <w:lang w:bidi="ar-IQ"/>
              </w:rPr>
              <w:t>تاريخ الديانتين اليهوديه والمسيحيه , د. سعدون الساموك</w:t>
            </w:r>
          </w:p>
        </w:tc>
      </w:tr>
      <w:tr w:rsidR="00C273E5" w:rsidRPr="00C273E5" w14:paraId="074F859A" w14:textId="77777777" w:rsidTr="00E121D0">
        <w:tc>
          <w:tcPr>
            <w:tcW w:w="4536" w:type="dxa"/>
          </w:tcPr>
          <w:p w14:paraId="3397B697"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الكتب والمراجع الساندة التي يوصى بها (المجلات العلمية، التقارير.... )</w:t>
            </w:r>
          </w:p>
        </w:tc>
        <w:tc>
          <w:tcPr>
            <w:tcW w:w="5245" w:type="dxa"/>
          </w:tcPr>
          <w:p w14:paraId="5E448FDA" w14:textId="77777777" w:rsidR="00C273E5" w:rsidRPr="00C273E5" w:rsidRDefault="00C273E5" w:rsidP="00C273E5">
            <w:pPr>
              <w:bidi/>
              <w:ind w:left="180"/>
              <w:rPr>
                <w:rFonts w:eastAsia="Calibri"/>
                <w:b/>
                <w:bCs/>
                <w:sz w:val="28"/>
                <w:szCs w:val="28"/>
                <w:rtl/>
                <w:lang w:bidi="ar-IQ"/>
              </w:rPr>
            </w:pPr>
            <w:r w:rsidRPr="00C273E5">
              <w:rPr>
                <w:rFonts w:eastAsia="Calibri" w:hint="cs"/>
                <w:b/>
                <w:bCs/>
                <w:sz w:val="28"/>
                <w:szCs w:val="28"/>
                <w:rtl/>
                <w:lang w:bidi="ar-IQ"/>
              </w:rPr>
              <w:t xml:space="preserve">مقارنة اديان , احمد شلبي </w:t>
            </w:r>
          </w:p>
        </w:tc>
      </w:tr>
      <w:tr w:rsidR="00C273E5" w:rsidRPr="00C273E5" w14:paraId="40E1507A" w14:textId="77777777" w:rsidTr="00E121D0">
        <w:tc>
          <w:tcPr>
            <w:tcW w:w="4536" w:type="dxa"/>
          </w:tcPr>
          <w:p w14:paraId="10C50B89"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المراجع الإلكترونية ، مواقع الانترنيت</w:t>
            </w:r>
          </w:p>
        </w:tc>
        <w:tc>
          <w:tcPr>
            <w:tcW w:w="5245" w:type="dxa"/>
          </w:tcPr>
          <w:p w14:paraId="72584F26" w14:textId="77777777" w:rsidR="00C273E5" w:rsidRPr="00C273E5" w:rsidRDefault="00C273E5" w:rsidP="00C273E5">
            <w:pPr>
              <w:bidi/>
              <w:spacing w:after="200" w:line="276" w:lineRule="auto"/>
              <w:rPr>
                <w:rFonts w:eastAsia="Calibri"/>
                <w:b/>
                <w:bCs/>
                <w:sz w:val="28"/>
                <w:szCs w:val="28"/>
                <w:rtl/>
                <w:lang w:bidi="ar-IQ"/>
              </w:rPr>
            </w:pPr>
            <w:r w:rsidRPr="00C273E5">
              <w:rPr>
                <w:rFonts w:eastAsia="Calibri"/>
                <w:b/>
                <w:bCs/>
                <w:sz w:val="28"/>
                <w:szCs w:val="28"/>
                <w:rtl/>
                <w:lang w:bidi="ar-IQ"/>
              </w:rPr>
              <w:t>موقع المكتبة الشاملة ، وموقع المكتبة الوقفية</w:t>
            </w:r>
            <w:r w:rsidRPr="00C273E5">
              <w:rPr>
                <w:rFonts w:eastAsia="Calibri" w:hint="cs"/>
                <w:b/>
                <w:bCs/>
                <w:sz w:val="28"/>
                <w:szCs w:val="28"/>
                <w:rtl/>
                <w:lang w:bidi="ar-IQ"/>
              </w:rPr>
              <w:t xml:space="preserve"> , وغيرها من المواقع المختلفة وهي كثيرة في هذا المجال </w:t>
            </w:r>
          </w:p>
        </w:tc>
      </w:tr>
    </w:tbl>
    <w:p w14:paraId="1ED932E9" w14:textId="77777777" w:rsidR="00C273E5" w:rsidRPr="00C273E5" w:rsidRDefault="00C273E5" w:rsidP="00C273E5">
      <w:pPr>
        <w:bidi/>
        <w:spacing w:after="200" w:line="276" w:lineRule="auto"/>
        <w:rPr>
          <w:rFonts w:ascii="Calibri" w:eastAsia="Calibri" w:hAnsi="Calibri" w:cs="Arial"/>
          <w:sz w:val="22"/>
          <w:szCs w:val="22"/>
        </w:rPr>
      </w:pPr>
    </w:p>
    <w:p w14:paraId="0D82DF47" w14:textId="77777777" w:rsidR="00C273E5" w:rsidRPr="00C273E5" w:rsidRDefault="00C273E5" w:rsidP="00C273E5">
      <w:pPr>
        <w:bidi/>
        <w:spacing w:after="200" w:line="276" w:lineRule="auto"/>
        <w:rPr>
          <w:rFonts w:ascii="Calibri" w:eastAsia="Calibri" w:hAnsi="Calibri" w:cs="Arial"/>
          <w:sz w:val="22"/>
          <w:szCs w:val="22"/>
        </w:rPr>
      </w:pPr>
    </w:p>
    <w:p w14:paraId="70BC56F8" w14:textId="77777777" w:rsidR="00C273E5" w:rsidRPr="00C273E5" w:rsidRDefault="00C273E5" w:rsidP="00C273E5">
      <w:pPr>
        <w:bidi/>
        <w:spacing w:after="200" w:line="276" w:lineRule="auto"/>
        <w:rPr>
          <w:rFonts w:ascii="Calibri" w:eastAsia="Calibri" w:hAnsi="Calibri" w:cs="Arial"/>
          <w:vanish/>
          <w:sz w:val="22"/>
          <w:szCs w:val="22"/>
        </w:rPr>
      </w:pPr>
    </w:p>
    <w:p w14:paraId="0461606F" w14:textId="77777777" w:rsidR="00C273E5" w:rsidRPr="00C273E5" w:rsidRDefault="00C273E5" w:rsidP="00C273E5">
      <w:pPr>
        <w:bidi/>
        <w:spacing w:after="200" w:line="276" w:lineRule="auto"/>
        <w:rPr>
          <w:rFonts w:ascii="Calibri" w:eastAsia="Calibri" w:hAnsi="Calibri" w:cs="Arial"/>
          <w:vanish/>
          <w:sz w:val="22"/>
          <w:szCs w:val="22"/>
        </w:rPr>
      </w:pPr>
    </w:p>
    <w:p w14:paraId="26BD2B03" w14:textId="77777777" w:rsidR="00C273E5" w:rsidRPr="00C273E5" w:rsidRDefault="00C273E5" w:rsidP="00C273E5">
      <w:pPr>
        <w:bidi/>
        <w:spacing w:after="200" w:line="276" w:lineRule="auto"/>
        <w:rPr>
          <w:rFonts w:ascii="Calibri" w:eastAsia="Calibri" w:hAnsi="Calibri" w:cs="Arial"/>
          <w:sz w:val="22"/>
          <w:szCs w:val="22"/>
          <w:rtl/>
          <w:lang w:bidi="ar-IQ"/>
        </w:rPr>
      </w:pPr>
    </w:p>
    <w:p w14:paraId="09F5A7E2" w14:textId="77777777" w:rsidR="00C273E5" w:rsidRPr="00C273E5" w:rsidRDefault="00C273E5" w:rsidP="00C273E5">
      <w:pPr>
        <w:shd w:val="clear" w:color="auto" w:fill="FFFFFF"/>
        <w:autoSpaceDE w:val="0"/>
        <w:autoSpaceDN w:val="0"/>
        <w:bidi/>
        <w:adjustRightInd w:val="0"/>
        <w:spacing w:after="200"/>
        <w:jc w:val="center"/>
        <w:rPr>
          <w:b/>
          <w:bCs/>
          <w:sz w:val="32"/>
          <w:szCs w:val="32"/>
          <w:rtl/>
          <w:lang w:bidi="ar-IQ"/>
        </w:rPr>
      </w:pPr>
      <w:r w:rsidRPr="00C273E5">
        <w:rPr>
          <w:b/>
          <w:bCs/>
          <w:sz w:val="32"/>
          <w:szCs w:val="32"/>
          <w:rtl/>
        </w:rPr>
        <w:t>نموذج وصف المقرر</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C273E5" w:rsidRPr="00C273E5" w14:paraId="29D9014C" w14:textId="77777777" w:rsidTr="00E121D0">
        <w:trPr>
          <w:gridAfter w:val="3"/>
          <w:wAfter w:w="6087" w:type="dxa"/>
        </w:trPr>
        <w:tc>
          <w:tcPr>
            <w:tcW w:w="9894" w:type="dxa"/>
            <w:gridSpan w:val="9"/>
            <w:shd w:val="clear" w:color="auto" w:fill="DEEAF6"/>
          </w:tcPr>
          <w:p w14:paraId="30362FEA" w14:textId="77777777" w:rsidR="00C273E5" w:rsidRPr="00C273E5" w:rsidRDefault="00C273E5" w:rsidP="00E6323B">
            <w:pPr>
              <w:numPr>
                <w:ilvl w:val="0"/>
                <w:numId w:val="61"/>
              </w:numPr>
              <w:autoSpaceDE w:val="0"/>
              <w:autoSpaceDN w:val="0"/>
              <w:bidi/>
              <w:adjustRightInd w:val="0"/>
              <w:ind w:right="-426"/>
              <w:jc w:val="both"/>
              <w:rPr>
                <w:rFonts w:ascii="Simplified Arabic" w:eastAsia="Calibri" w:hAnsi="Simplified Arabic" w:cs="Simplified Arabic"/>
                <w:sz w:val="28"/>
                <w:szCs w:val="28"/>
                <w:rtl/>
                <w:lang w:bidi="ar-IQ"/>
              </w:rPr>
            </w:pPr>
            <w:r w:rsidRPr="00C273E5">
              <w:rPr>
                <w:rFonts w:ascii="Cambria" w:eastAsia="Calibri" w:hAnsi="Cambria" w:hint="cs"/>
                <w:color w:val="000000"/>
                <w:sz w:val="28"/>
                <w:szCs w:val="28"/>
                <w:rtl/>
                <w:lang w:bidi="ar-IQ"/>
              </w:rPr>
              <w:t xml:space="preserve">اسم المقرر </w:t>
            </w:r>
          </w:p>
        </w:tc>
      </w:tr>
      <w:tr w:rsidR="00C273E5" w:rsidRPr="00C273E5" w14:paraId="572B1839" w14:textId="77777777" w:rsidTr="00E121D0">
        <w:trPr>
          <w:gridAfter w:val="3"/>
          <w:wAfter w:w="6087" w:type="dxa"/>
        </w:trPr>
        <w:tc>
          <w:tcPr>
            <w:tcW w:w="9894" w:type="dxa"/>
            <w:gridSpan w:val="9"/>
            <w:vAlign w:val="center"/>
          </w:tcPr>
          <w:p w14:paraId="0513798F"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sz w:val="28"/>
                <w:szCs w:val="28"/>
                <w:rtl/>
                <w:lang w:bidi="ar-IQ"/>
              </w:rPr>
            </w:pPr>
            <w:r w:rsidRPr="00C273E5">
              <w:rPr>
                <w:rFonts w:ascii="Arial" w:hAnsi="Arial" w:cs="Arial" w:hint="cs"/>
                <w:color w:val="000000"/>
                <w:sz w:val="28"/>
                <w:szCs w:val="28"/>
                <w:rtl/>
                <w:lang w:bidi="ar-IQ"/>
              </w:rPr>
              <w:t>علم النحو</w:t>
            </w:r>
          </w:p>
        </w:tc>
      </w:tr>
      <w:tr w:rsidR="00C273E5" w:rsidRPr="00C273E5" w14:paraId="49248ED5" w14:textId="77777777" w:rsidTr="00E121D0">
        <w:trPr>
          <w:gridAfter w:val="3"/>
          <w:wAfter w:w="6087" w:type="dxa"/>
        </w:trPr>
        <w:tc>
          <w:tcPr>
            <w:tcW w:w="9894" w:type="dxa"/>
            <w:gridSpan w:val="9"/>
            <w:shd w:val="clear" w:color="auto" w:fill="DEEAF6"/>
          </w:tcPr>
          <w:p w14:paraId="2B4D222B" w14:textId="77777777" w:rsidR="00C273E5" w:rsidRPr="00C273E5" w:rsidRDefault="00C273E5" w:rsidP="00E6323B">
            <w:pPr>
              <w:numPr>
                <w:ilvl w:val="0"/>
                <w:numId w:val="61"/>
              </w:numPr>
              <w:autoSpaceDE w:val="0"/>
              <w:autoSpaceDN w:val="0"/>
              <w:bidi/>
              <w:adjustRightInd w:val="0"/>
              <w:ind w:right="-426"/>
              <w:jc w:val="both"/>
              <w:rPr>
                <w:rFonts w:ascii="Simplified Arabic" w:eastAsia="Calibri" w:hAnsi="Simplified Arabic" w:cs="Simplified Arabic"/>
                <w:sz w:val="28"/>
                <w:szCs w:val="28"/>
                <w:rtl/>
                <w:lang w:bidi="ar-IQ"/>
              </w:rPr>
            </w:pPr>
            <w:r w:rsidRPr="00C273E5">
              <w:rPr>
                <w:rFonts w:ascii="Cambria" w:eastAsia="Calibri" w:hAnsi="Cambria"/>
                <w:color w:val="000000"/>
                <w:sz w:val="28"/>
                <w:szCs w:val="28"/>
                <w:rtl/>
                <w:lang w:bidi="ar-IQ"/>
              </w:rPr>
              <w:t xml:space="preserve">رمز </w:t>
            </w:r>
            <w:r w:rsidRPr="00C273E5">
              <w:rPr>
                <w:rFonts w:ascii="Cambria" w:eastAsia="Calibri" w:hAnsi="Cambria" w:hint="cs"/>
                <w:color w:val="000000"/>
                <w:sz w:val="28"/>
                <w:szCs w:val="28"/>
                <w:rtl/>
                <w:lang w:bidi="ar-IQ"/>
              </w:rPr>
              <w:t>المقرر</w:t>
            </w:r>
          </w:p>
        </w:tc>
      </w:tr>
      <w:tr w:rsidR="00C273E5" w:rsidRPr="00C273E5" w14:paraId="7BBBA98A" w14:textId="77777777" w:rsidTr="00E121D0">
        <w:trPr>
          <w:gridAfter w:val="3"/>
          <w:wAfter w:w="6087" w:type="dxa"/>
        </w:trPr>
        <w:tc>
          <w:tcPr>
            <w:tcW w:w="9894" w:type="dxa"/>
            <w:gridSpan w:val="9"/>
          </w:tcPr>
          <w:p w14:paraId="1A885899"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sz w:val="28"/>
                <w:szCs w:val="28"/>
                <w:rtl/>
                <w:lang w:bidi="ar-IQ"/>
              </w:rPr>
            </w:pPr>
          </w:p>
        </w:tc>
      </w:tr>
      <w:tr w:rsidR="00C273E5" w:rsidRPr="00C273E5" w14:paraId="3DD3CCBF" w14:textId="77777777" w:rsidTr="00E121D0">
        <w:trPr>
          <w:gridAfter w:val="3"/>
          <w:wAfter w:w="6087" w:type="dxa"/>
        </w:trPr>
        <w:tc>
          <w:tcPr>
            <w:tcW w:w="9894" w:type="dxa"/>
            <w:gridSpan w:val="9"/>
            <w:shd w:val="clear" w:color="auto" w:fill="DEEAF6"/>
          </w:tcPr>
          <w:p w14:paraId="696409AB" w14:textId="77777777" w:rsidR="00C273E5" w:rsidRPr="00C273E5" w:rsidRDefault="00C273E5" w:rsidP="00E6323B">
            <w:pPr>
              <w:numPr>
                <w:ilvl w:val="0"/>
                <w:numId w:val="61"/>
              </w:numPr>
              <w:autoSpaceDE w:val="0"/>
              <w:autoSpaceDN w:val="0"/>
              <w:bidi/>
              <w:adjustRightInd w:val="0"/>
              <w:ind w:right="-426"/>
              <w:jc w:val="both"/>
              <w:rPr>
                <w:rFonts w:ascii="Simplified Arabic" w:eastAsia="Calibri" w:hAnsi="Simplified Arabic" w:cs="Simplified Arabic"/>
                <w:sz w:val="28"/>
                <w:szCs w:val="28"/>
                <w:rtl/>
                <w:lang w:bidi="ar-IQ"/>
              </w:rPr>
            </w:pPr>
            <w:r w:rsidRPr="00C273E5">
              <w:rPr>
                <w:rFonts w:ascii="Cambria" w:eastAsia="Calibri" w:hAnsi="Cambria"/>
                <w:color w:val="000000"/>
                <w:sz w:val="28"/>
                <w:szCs w:val="28"/>
                <w:rtl/>
                <w:lang w:bidi="ar-IQ"/>
              </w:rPr>
              <w:t xml:space="preserve">الفصل / </w:t>
            </w:r>
            <w:r w:rsidRPr="00C273E5">
              <w:rPr>
                <w:rFonts w:ascii="Cambria" w:eastAsia="Calibri" w:hAnsi="Cambria" w:hint="cs"/>
                <w:color w:val="000000"/>
                <w:sz w:val="28"/>
                <w:szCs w:val="28"/>
                <w:rtl/>
                <w:lang w:bidi="ar-IQ"/>
              </w:rPr>
              <w:t>السنة</w:t>
            </w:r>
          </w:p>
        </w:tc>
      </w:tr>
      <w:tr w:rsidR="00C273E5" w:rsidRPr="00C273E5" w14:paraId="3F3735E8" w14:textId="77777777" w:rsidTr="00E121D0">
        <w:trPr>
          <w:gridAfter w:val="3"/>
          <w:wAfter w:w="6087" w:type="dxa"/>
        </w:trPr>
        <w:tc>
          <w:tcPr>
            <w:tcW w:w="9894" w:type="dxa"/>
            <w:gridSpan w:val="9"/>
          </w:tcPr>
          <w:p w14:paraId="01629D3F"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sz w:val="28"/>
                <w:szCs w:val="28"/>
                <w:rtl/>
                <w:lang w:bidi="ar-IQ"/>
              </w:rPr>
            </w:pPr>
            <w:r w:rsidRPr="00C273E5">
              <w:rPr>
                <w:rFonts w:ascii="Arial" w:eastAsia="Calibri" w:hAnsi="Arial" w:cs="Arial"/>
                <w:color w:val="000000"/>
                <w:sz w:val="28"/>
                <w:szCs w:val="28"/>
                <w:rtl/>
                <w:lang w:bidi="ar-IQ"/>
              </w:rPr>
              <w:t>سنوي</w:t>
            </w:r>
          </w:p>
        </w:tc>
      </w:tr>
      <w:tr w:rsidR="00C273E5" w:rsidRPr="00C273E5" w14:paraId="796306E4" w14:textId="77777777" w:rsidTr="00E121D0">
        <w:trPr>
          <w:gridAfter w:val="3"/>
          <w:wAfter w:w="6087" w:type="dxa"/>
        </w:trPr>
        <w:tc>
          <w:tcPr>
            <w:tcW w:w="9894" w:type="dxa"/>
            <w:gridSpan w:val="9"/>
            <w:shd w:val="clear" w:color="auto" w:fill="DEEAF6"/>
          </w:tcPr>
          <w:p w14:paraId="441BCBB7" w14:textId="77777777" w:rsidR="00C273E5" w:rsidRPr="00C273E5" w:rsidRDefault="00C273E5" w:rsidP="00E6323B">
            <w:pPr>
              <w:numPr>
                <w:ilvl w:val="0"/>
                <w:numId w:val="61"/>
              </w:numPr>
              <w:autoSpaceDE w:val="0"/>
              <w:autoSpaceDN w:val="0"/>
              <w:bidi/>
              <w:adjustRightInd w:val="0"/>
              <w:ind w:right="-426"/>
              <w:jc w:val="both"/>
              <w:rPr>
                <w:rFonts w:ascii="Simplified Arabic" w:eastAsia="Calibri" w:hAnsi="Simplified Arabic" w:cs="Simplified Arabic"/>
                <w:sz w:val="28"/>
                <w:szCs w:val="28"/>
                <w:rtl/>
                <w:lang w:bidi="ar-IQ"/>
              </w:rPr>
            </w:pPr>
            <w:r w:rsidRPr="00C273E5">
              <w:rPr>
                <w:rFonts w:ascii="Cambria" w:eastAsia="Calibri" w:hAnsi="Cambria"/>
                <w:color w:val="000000"/>
                <w:sz w:val="28"/>
                <w:szCs w:val="28"/>
                <w:rtl/>
                <w:lang w:bidi="ar-IQ"/>
              </w:rPr>
              <w:t xml:space="preserve">تاريخ إعداد هذا </w:t>
            </w:r>
            <w:r w:rsidRPr="00C273E5">
              <w:rPr>
                <w:rFonts w:ascii="Cambria" w:eastAsia="Calibri" w:hAnsi="Cambria" w:hint="cs"/>
                <w:color w:val="000000"/>
                <w:sz w:val="28"/>
                <w:szCs w:val="28"/>
                <w:rtl/>
                <w:lang w:bidi="ar-IQ"/>
              </w:rPr>
              <w:t>الوصف</w:t>
            </w:r>
          </w:p>
        </w:tc>
      </w:tr>
      <w:tr w:rsidR="00C273E5" w:rsidRPr="00C273E5" w14:paraId="5D75F409" w14:textId="77777777" w:rsidTr="00E121D0">
        <w:trPr>
          <w:gridAfter w:val="3"/>
          <w:wAfter w:w="6087" w:type="dxa"/>
        </w:trPr>
        <w:tc>
          <w:tcPr>
            <w:tcW w:w="9894" w:type="dxa"/>
            <w:gridSpan w:val="9"/>
          </w:tcPr>
          <w:p w14:paraId="670C49BE" w14:textId="12C80940" w:rsidR="00C273E5" w:rsidRPr="00C273E5" w:rsidRDefault="00F01F88" w:rsidP="00C273E5">
            <w:pPr>
              <w:autoSpaceDE w:val="0"/>
              <w:autoSpaceDN w:val="0"/>
              <w:bidi/>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١/١٠/٢٠٢٥</w:t>
            </w:r>
          </w:p>
        </w:tc>
      </w:tr>
      <w:tr w:rsidR="00C273E5" w:rsidRPr="00C273E5" w14:paraId="0E07B949" w14:textId="77777777" w:rsidTr="00E121D0">
        <w:trPr>
          <w:gridAfter w:val="3"/>
          <w:wAfter w:w="6087" w:type="dxa"/>
        </w:trPr>
        <w:tc>
          <w:tcPr>
            <w:tcW w:w="9894" w:type="dxa"/>
            <w:gridSpan w:val="9"/>
            <w:shd w:val="clear" w:color="auto" w:fill="DEEAF6"/>
          </w:tcPr>
          <w:p w14:paraId="111FDA55" w14:textId="77777777" w:rsidR="00C273E5" w:rsidRPr="00C273E5" w:rsidRDefault="00C273E5" w:rsidP="00E6323B">
            <w:pPr>
              <w:numPr>
                <w:ilvl w:val="0"/>
                <w:numId w:val="61"/>
              </w:numPr>
              <w:bidi/>
              <w:rPr>
                <w:rFonts w:eastAsia="Calibri"/>
                <w:sz w:val="28"/>
                <w:szCs w:val="28"/>
                <w:rtl/>
              </w:rPr>
            </w:pPr>
            <w:r w:rsidRPr="00C273E5">
              <w:rPr>
                <w:rFonts w:eastAsia="Calibri" w:hint="cs"/>
                <w:sz w:val="28"/>
                <w:szCs w:val="28"/>
                <w:rtl/>
              </w:rPr>
              <w:t>أ</w:t>
            </w:r>
            <w:r w:rsidRPr="00C273E5">
              <w:rPr>
                <w:rFonts w:eastAsia="Calibri"/>
                <w:sz w:val="28"/>
                <w:szCs w:val="28"/>
                <w:rtl/>
              </w:rPr>
              <w:t xml:space="preserve">شكال الحضور المتاحة </w:t>
            </w:r>
          </w:p>
        </w:tc>
      </w:tr>
      <w:tr w:rsidR="00C273E5" w:rsidRPr="00C273E5" w14:paraId="35BFC7DE" w14:textId="77777777" w:rsidTr="00E121D0">
        <w:trPr>
          <w:gridAfter w:val="3"/>
          <w:wAfter w:w="6087" w:type="dxa"/>
        </w:trPr>
        <w:tc>
          <w:tcPr>
            <w:tcW w:w="9894" w:type="dxa"/>
            <w:gridSpan w:val="9"/>
          </w:tcPr>
          <w:p w14:paraId="595BE728" w14:textId="77777777" w:rsidR="00C273E5" w:rsidRPr="00C273E5" w:rsidRDefault="00C273E5" w:rsidP="00C273E5">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C273E5">
              <w:rPr>
                <w:rFonts w:ascii="Cambria" w:eastAsia="Calibri" w:hAnsi="Cambria" w:hint="cs"/>
                <w:color w:val="000000"/>
                <w:sz w:val="28"/>
                <w:szCs w:val="28"/>
                <w:rtl/>
                <w:lang w:bidi="ar-IQ"/>
              </w:rPr>
              <w:t>حضوري</w:t>
            </w:r>
          </w:p>
        </w:tc>
      </w:tr>
      <w:tr w:rsidR="00C273E5" w:rsidRPr="00C273E5" w14:paraId="1403E6E8" w14:textId="77777777" w:rsidTr="00E121D0">
        <w:trPr>
          <w:gridAfter w:val="3"/>
          <w:wAfter w:w="6087" w:type="dxa"/>
        </w:trPr>
        <w:tc>
          <w:tcPr>
            <w:tcW w:w="9894" w:type="dxa"/>
            <w:gridSpan w:val="9"/>
            <w:shd w:val="clear" w:color="auto" w:fill="DEEAF6"/>
          </w:tcPr>
          <w:p w14:paraId="19635D6D" w14:textId="77777777" w:rsidR="00C273E5" w:rsidRPr="00C273E5" w:rsidRDefault="00C273E5" w:rsidP="00E6323B">
            <w:pPr>
              <w:numPr>
                <w:ilvl w:val="0"/>
                <w:numId w:val="61"/>
              </w:numPr>
              <w:bidi/>
              <w:rPr>
                <w:rFonts w:eastAsia="Calibri"/>
                <w:sz w:val="28"/>
                <w:szCs w:val="28"/>
                <w:rtl/>
              </w:rPr>
            </w:pPr>
            <w:r w:rsidRPr="00C273E5">
              <w:rPr>
                <w:rFonts w:eastAsia="Calibri"/>
                <w:sz w:val="28"/>
                <w:szCs w:val="28"/>
                <w:rtl/>
              </w:rPr>
              <w:t>عدد الساعات الدراسية (الكلي)/ عدد الوحدات (الكلي)</w:t>
            </w:r>
          </w:p>
        </w:tc>
      </w:tr>
      <w:tr w:rsidR="00C273E5" w:rsidRPr="00C273E5" w14:paraId="54E7466A" w14:textId="77777777" w:rsidTr="00E121D0">
        <w:trPr>
          <w:gridAfter w:val="3"/>
          <w:wAfter w:w="6087" w:type="dxa"/>
        </w:trPr>
        <w:tc>
          <w:tcPr>
            <w:tcW w:w="9894" w:type="dxa"/>
            <w:gridSpan w:val="9"/>
          </w:tcPr>
          <w:p w14:paraId="74BE109E" w14:textId="77777777" w:rsidR="00C273E5" w:rsidRPr="00C273E5" w:rsidRDefault="00C273E5" w:rsidP="00C273E5">
            <w:pPr>
              <w:shd w:val="clear" w:color="auto" w:fill="FFFFFF"/>
              <w:autoSpaceDE w:val="0"/>
              <w:autoSpaceDN w:val="0"/>
              <w:bidi/>
              <w:adjustRightInd w:val="0"/>
              <w:ind w:left="720" w:right="-426"/>
              <w:jc w:val="both"/>
              <w:rPr>
                <w:rFonts w:ascii="Cambria" w:eastAsia="Calibri" w:hAnsi="Cambria"/>
                <w:color w:val="000000"/>
                <w:sz w:val="28"/>
                <w:szCs w:val="28"/>
                <w:rtl/>
                <w:lang w:bidi="ar-IQ"/>
              </w:rPr>
            </w:pPr>
            <w:r w:rsidRPr="00C273E5">
              <w:rPr>
                <w:rFonts w:ascii="Arial" w:eastAsia="Calibri" w:hAnsi="Arial" w:cs="Arial" w:hint="cs"/>
                <w:color w:val="000000"/>
                <w:sz w:val="28"/>
                <w:szCs w:val="28"/>
                <w:rtl/>
                <w:lang w:bidi="ar-IQ"/>
              </w:rPr>
              <w:t>60</w:t>
            </w:r>
            <w:r w:rsidRPr="00C273E5">
              <w:rPr>
                <w:rFonts w:ascii="Arial" w:eastAsia="Calibri" w:hAnsi="Arial" w:cs="Arial"/>
                <w:color w:val="000000"/>
                <w:sz w:val="28"/>
                <w:szCs w:val="28"/>
                <w:rtl/>
                <w:lang w:bidi="ar-IQ"/>
              </w:rPr>
              <w:t xml:space="preserve"> ساعة</w:t>
            </w:r>
            <w:r w:rsidRPr="00C273E5">
              <w:rPr>
                <w:rFonts w:ascii="Arial" w:eastAsia="Calibri" w:hAnsi="Arial" w:cs="Arial" w:hint="cs"/>
                <w:color w:val="000000"/>
                <w:sz w:val="28"/>
                <w:szCs w:val="28"/>
                <w:rtl/>
                <w:lang w:bidi="ar-IQ"/>
              </w:rPr>
              <w:t xml:space="preserve"> / 60 وحدة</w:t>
            </w:r>
          </w:p>
          <w:p w14:paraId="3A908266" w14:textId="77777777" w:rsidR="00C273E5" w:rsidRPr="00C273E5" w:rsidRDefault="00C273E5" w:rsidP="00C273E5">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C273E5" w:rsidRPr="00C273E5" w14:paraId="5C687679" w14:textId="77777777" w:rsidTr="00E121D0">
        <w:trPr>
          <w:gridAfter w:val="3"/>
          <w:wAfter w:w="6087" w:type="dxa"/>
        </w:trPr>
        <w:tc>
          <w:tcPr>
            <w:tcW w:w="9894" w:type="dxa"/>
            <w:gridSpan w:val="9"/>
            <w:shd w:val="clear" w:color="auto" w:fill="DEEAF6"/>
          </w:tcPr>
          <w:p w14:paraId="478535A9" w14:textId="77777777" w:rsidR="00C273E5" w:rsidRPr="00C273E5" w:rsidRDefault="00C273E5" w:rsidP="00E6323B">
            <w:pPr>
              <w:numPr>
                <w:ilvl w:val="0"/>
                <w:numId w:val="61"/>
              </w:numPr>
              <w:bidi/>
              <w:rPr>
                <w:rFonts w:ascii="Arial" w:eastAsia="Calibri" w:hAnsi="Arial" w:cs="Arial"/>
                <w:sz w:val="28"/>
                <w:szCs w:val="28"/>
                <w:rtl/>
              </w:rPr>
            </w:pPr>
            <w:r w:rsidRPr="00C273E5">
              <w:rPr>
                <w:rFonts w:ascii="Arial" w:eastAsia="Calibri" w:hAnsi="Arial" w:cs="Arial"/>
                <w:sz w:val="28"/>
                <w:szCs w:val="28"/>
                <w:rtl/>
              </w:rPr>
              <w:t xml:space="preserve">اسم مسؤول المقرر الدراسي </w:t>
            </w:r>
            <w:proofErr w:type="gramStart"/>
            <w:r w:rsidRPr="00C273E5">
              <w:rPr>
                <w:rFonts w:ascii="Arial" w:eastAsia="Calibri" w:hAnsi="Arial" w:cs="Arial" w:hint="cs"/>
                <w:sz w:val="28"/>
                <w:szCs w:val="28"/>
                <w:rtl/>
              </w:rPr>
              <w:t>( اذا</w:t>
            </w:r>
            <w:proofErr w:type="gramEnd"/>
            <w:r w:rsidRPr="00C273E5">
              <w:rPr>
                <w:rFonts w:ascii="Arial" w:eastAsia="Calibri" w:hAnsi="Arial" w:cs="Arial" w:hint="cs"/>
                <w:sz w:val="28"/>
                <w:szCs w:val="28"/>
                <w:rtl/>
              </w:rPr>
              <w:t xml:space="preserve"> اكثر من اسم يذكر) </w:t>
            </w:r>
          </w:p>
        </w:tc>
      </w:tr>
      <w:tr w:rsidR="00C273E5" w:rsidRPr="00C273E5" w14:paraId="5094B913" w14:textId="77777777" w:rsidTr="00E121D0">
        <w:trPr>
          <w:gridAfter w:val="3"/>
          <w:wAfter w:w="6087" w:type="dxa"/>
        </w:trPr>
        <w:tc>
          <w:tcPr>
            <w:tcW w:w="9894" w:type="dxa"/>
            <w:gridSpan w:val="9"/>
          </w:tcPr>
          <w:p w14:paraId="2E95F73F" w14:textId="77777777" w:rsidR="00C273E5" w:rsidRPr="00C273E5" w:rsidRDefault="00C273E5" w:rsidP="00C273E5">
            <w:pPr>
              <w:shd w:val="clear" w:color="auto" w:fill="FFFFFF"/>
              <w:autoSpaceDE w:val="0"/>
              <w:autoSpaceDN w:val="0"/>
              <w:bidi/>
              <w:adjustRightInd w:val="0"/>
              <w:ind w:right="-426"/>
              <w:jc w:val="both"/>
              <w:rPr>
                <w:rFonts w:ascii="Cambria" w:eastAsia="Calibri" w:hAnsi="Cambria"/>
                <w:color w:val="000000"/>
                <w:sz w:val="28"/>
                <w:szCs w:val="28"/>
                <w:lang w:bidi="ar-IQ"/>
              </w:rPr>
            </w:pPr>
            <w:r w:rsidRPr="00C273E5">
              <w:rPr>
                <w:rFonts w:ascii="Cambria" w:eastAsia="Calibri" w:hAnsi="Cambria" w:hint="cs"/>
                <w:color w:val="000000"/>
                <w:sz w:val="28"/>
                <w:szCs w:val="28"/>
                <w:rtl/>
                <w:lang w:bidi="ar-IQ"/>
              </w:rPr>
              <w:t>الاسم: أ. د. جنيد ساجد جهاد          ال</w:t>
            </w:r>
            <w:r w:rsidRPr="00C273E5">
              <w:rPr>
                <w:rFonts w:ascii="Cambria" w:eastAsia="Calibri" w:hAnsi="Cambria" w:hint="cs"/>
                <w:color w:val="000000"/>
                <w:sz w:val="28"/>
                <w:szCs w:val="28"/>
                <w:rtl/>
              </w:rPr>
              <w:t>آ</w:t>
            </w:r>
            <w:r w:rsidRPr="00C273E5">
              <w:rPr>
                <w:rFonts w:ascii="Cambria" w:eastAsia="Calibri" w:hAnsi="Cambria" w:hint="cs"/>
                <w:color w:val="000000"/>
                <w:sz w:val="28"/>
                <w:szCs w:val="28"/>
                <w:rtl/>
                <w:lang w:bidi="ar-IQ"/>
              </w:rPr>
              <w:t xml:space="preserve">يميل :     </w:t>
            </w:r>
            <w:r w:rsidRPr="00C273E5">
              <w:rPr>
                <w:rFonts w:ascii="Cambria" w:eastAsia="Calibri" w:hAnsi="Cambria"/>
                <w:color w:val="000000"/>
                <w:sz w:val="28"/>
                <w:szCs w:val="28"/>
                <w:lang w:bidi="ar-IQ"/>
              </w:rPr>
              <w:t>junaidsa@imamaladham.edu.iq</w:t>
            </w:r>
          </w:p>
          <w:p w14:paraId="4A3AE5F5" w14:textId="77777777" w:rsidR="00C273E5" w:rsidRPr="00C273E5" w:rsidRDefault="00C273E5" w:rsidP="00C273E5">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C273E5" w:rsidRPr="00C273E5" w14:paraId="5FB6D242" w14:textId="77777777" w:rsidTr="00E121D0">
        <w:trPr>
          <w:gridAfter w:val="3"/>
          <w:wAfter w:w="6087" w:type="dxa"/>
        </w:trPr>
        <w:tc>
          <w:tcPr>
            <w:tcW w:w="9894" w:type="dxa"/>
            <w:gridSpan w:val="9"/>
            <w:shd w:val="clear" w:color="auto" w:fill="DEEAF6"/>
          </w:tcPr>
          <w:p w14:paraId="748CFC45" w14:textId="77777777" w:rsidR="00C273E5" w:rsidRPr="00C273E5" w:rsidRDefault="00C273E5" w:rsidP="00E6323B">
            <w:pPr>
              <w:numPr>
                <w:ilvl w:val="0"/>
                <w:numId w:val="61"/>
              </w:numPr>
              <w:bidi/>
              <w:rPr>
                <w:rFonts w:ascii="Simplified Arabic" w:eastAsia="Calibri" w:hAnsi="Simplified Arabic" w:cs="Simplified Arabic"/>
                <w:sz w:val="28"/>
                <w:szCs w:val="28"/>
                <w:rtl/>
                <w:lang w:bidi="ar-IQ"/>
              </w:rPr>
            </w:pPr>
            <w:r w:rsidRPr="00C273E5">
              <w:rPr>
                <w:rFonts w:ascii="Simplified Arabic" w:eastAsia="Calibri" w:hAnsi="Simplified Arabic" w:cs="Simplified Arabic"/>
                <w:sz w:val="28"/>
                <w:szCs w:val="28"/>
                <w:rtl/>
              </w:rPr>
              <w:t>اهداف</w:t>
            </w:r>
            <w:r w:rsidRPr="00C273E5">
              <w:rPr>
                <w:rFonts w:ascii="Simplified Arabic" w:eastAsia="Calibri" w:hAnsi="Simplified Arabic" w:cs="Simplified Arabic"/>
                <w:sz w:val="28"/>
                <w:szCs w:val="28"/>
                <w:rtl/>
                <w:lang w:bidi="ar-IQ"/>
              </w:rPr>
              <w:t xml:space="preserve"> المقرر </w:t>
            </w:r>
          </w:p>
        </w:tc>
      </w:tr>
      <w:tr w:rsidR="00C273E5" w:rsidRPr="00C273E5" w14:paraId="4071EC1D" w14:textId="77777777" w:rsidTr="00E121D0">
        <w:trPr>
          <w:gridAfter w:val="3"/>
          <w:wAfter w:w="6087" w:type="dxa"/>
        </w:trPr>
        <w:tc>
          <w:tcPr>
            <w:tcW w:w="2412" w:type="dxa"/>
            <w:gridSpan w:val="4"/>
          </w:tcPr>
          <w:p w14:paraId="03AD1D19" w14:textId="77777777" w:rsidR="00C273E5" w:rsidRPr="00C273E5" w:rsidRDefault="00C273E5" w:rsidP="00C273E5">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C273E5">
              <w:rPr>
                <w:rFonts w:ascii="Simplified Arabic" w:eastAsia="Calibri" w:hAnsi="Simplified Arabic" w:cs="Simplified Arabic" w:hint="cs"/>
                <w:b/>
                <w:bCs/>
                <w:sz w:val="22"/>
                <w:szCs w:val="22"/>
                <w:rtl/>
                <w:lang w:bidi="ar-IQ"/>
              </w:rPr>
              <w:t>اهداف المادة الدراسية</w:t>
            </w:r>
          </w:p>
        </w:tc>
        <w:tc>
          <w:tcPr>
            <w:tcW w:w="7482" w:type="dxa"/>
            <w:gridSpan w:val="5"/>
          </w:tcPr>
          <w:p w14:paraId="234209DF"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1-إكساب المتعلمين الخبرات التربوية المخطط لها.</w:t>
            </w:r>
          </w:p>
          <w:p w14:paraId="378175EC"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2-تنمية قدرة المتعلمين على التفكير العلمي عن طريق أسلوب حل المشكلات.</w:t>
            </w:r>
          </w:p>
          <w:p w14:paraId="7C95A444"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3-تنمية قدرة المتعلم على العمل الجماعي التعاوني أو العمل في مجموعات.</w:t>
            </w:r>
          </w:p>
          <w:p w14:paraId="13CBB420"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4-تنمية قدرة المتعلمين على الابتكار أو الإبداع.</w:t>
            </w:r>
          </w:p>
          <w:p w14:paraId="08C9E700"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5-مواجهة الفروق الفردية بين المتعلمين.</w:t>
            </w:r>
          </w:p>
          <w:p w14:paraId="44AFA764"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6-مواجهة المشكلات الناجمة عن الزيادة الكبرى في أعداد المتعلمين.</w:t>
            </w:r>
          </w:p>
          <w:p w14:paraId="21B5909B"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7-إكساب المتعلمين القيم والعادات والاتجاهات المرغوبة لصالح الفرد والمجتمع.</w:t>
            </w:r>
          </w:p>
          <w:p w14:paraId="4D7945A7"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b/>
                <w:bCs/>
                <w:sz w:val="22"/>
                <w:szCs w:val="22"/>
                <w:rtl/>
                <w:lang w:bidi="ar-IQ"/>
              </w:rPr>
            </w:pPr>
            <w:r w:rsidRPr="00C273E5">
              <w:rPr>
                <w:rFonts w:cs="Simplified Arabic" w:hint="cs"/>
                <w:b/>
                <w:bCs/>
                <w:sz w:val="22"/>
                <w:szCs w:val="22"/>
                <w:rtl/>
              </w:rPr>
              <w:t>8-تعليم الطلبة قواعد اللغة العربية الفصحى، وإعراب الكلمات والجمل؛ فهي المفتاح لفهم بقية العلوم ولاسيما علوم القرآن الكريم والحديث النبوي الشريف.</w:t>
            </w:r>
          </w:p>
        </w:tc>
      </w:tr>
      <w:tr w:rsidR="00C273E5" w:rsidRPr="00C273E5" w14:paraId="44C85DD1" w14:textId="77777777" w:rsidTr="00E121D0">
        <w:trPr>
          <w:gridAfter w:val="3"/>
          <w:wAfter w:w="6087" w:type="dxa"/>
        </w:trPr>
        <w:tc>
          <w:tcPr>
            <w:tcW w:w="9894" w:type="dxa"/>
            <w:gridSpan w:val="9"/>
            <w:shd w:val="clear" w:color="auto" w:fill="DEEAF6"/>
          </w:tcPr>
          <w:p w14:paraId="6D7BE335" w14:textId="77777777" w:rsidR="00C273E5" w:rsidRPr="00C273E5" w:rsidRDefault="00C273E5" w:rsidP="00E6323B">
            <w:pPr>
              <w:numPr>
                <w:ilvl w:val="0"/>
                <w:numId w:val="61"/>
              </w:numPr>
              <w:bidi/>
              <w:rPr>
                <w:rFonts w:ascii="Simplified Arabic" w:eastAsia="Calibri" w:hAnsi="Simplified Arabic" w:cs="Simplified Arabic"/>
                <w:sz w:val="28"/>
                <w:szCs w:val="28"/>
                <w:rtl/>
                <w:lang w:bidi="ar-IQ"/>
              </w:rPr>
            </w:pPr>
            <w:r w:rsidRPr="00C273E5">
              <w:rPr>
                <w:rFonts w:ascii="Simplified Arabic" w:eastAsia="Calibri" w:hAnsi="Simplified Arabic" w:cs="Simplified Arabic"/>
                <w:sz w:val="28"/>
                <w:szCs w:val="28"/>
                <w:rtl/>
                <w:lang w:bidi="ar-IQ"/>
              </w:rPr>
              <w:t xml:space="preserve">استراتيجيات التعليم والتعلم </w:t>
            </w:r>
          </w:p>
        </w:tc>
      </w:tr>
      <w:tr w:rsidR="00C273E5" w:rsidRPr="00C273E5" w14:paraId="3BF6B863" w14:textId="77777777" w:rsidTr="00E121D0">
        <w:trPr>
          <w:gridAfter w:val="3"/>
          <w:wAfter w:w="6087" w:type="dxa"/>
        </w:trPr>
        <w:tc>
          <w:tcPr>
            <w:tcW w:w="1850" w:type="dxa"/>
            <w:gridSpan w:val="2"/>
          </w:tcPr>
          <w:p w14:paraId="55C3F49D" w14:textId="77777777" w:rsidR="00C273E5" w:rsidRPr="00C273E5" w:rsidRDefault="00C273E5" w:rsidP="00C273E5">
            <w:pPr>
              <w:shd w:val="clear" w:color="auto" w:fill="FFFFFF"/>
              <w:autoSpaceDE w:val="0"/>
              <w:autoSpaceDN w:val="0"/>
              <w:bidi/>
              <w:adjustRightInd w:val="0"/>
              <w:ind w:right="-426"/>
              <w:jc w:val="both"/>
              <w:rPr>
                <w:rFonts w:ascii="Cambria" w:eastAsia="Calibri" w:hAnsi="Cambria"/>
                <w:color w:val="000000"/>
                <w:sz w:val="28"/>
                <w:szCs w:val="28"/>
                <w:rtl/>
                <w:lang w:bidi="ar-IQ"/>
              </w:rPr>
            </w:pPr>
            <w:r w:rsidRPr="00C273E5">
              <w:rPr>
                <w:rFonts w:ascii="Simplified Arabic" w:eastAsia="Calibri" w:hAnsi="Simplified Arabic" w:cs="Simplified Arabic" w:hint="cs"/>
                <w:b/>
                <w:bCs/>
                <w:sz w:val="22"/>
                <w:szCs w:val="22"/>
                <w:rtl/>
                <w:lang w:bidi="ar-IQ"/>
              </w:rPr>
              <w:t>الاستراتيجية</w:t>
            </w:r>
          </w:p>
        </w:tc>
        <w:tc>
          <w:tcPr>
            <w:tcW w:w="8044" w:type="dxa"/>
            <w:gridSpan w:val="7"/>
          </w:tcPr>
          <w:p w14:paraId="598C1522" w14:textId="77777777" w:rsidR="00C273E5" w:rsidRPr="00C273E5" w:rsidRDefault="00C273E5" w:rsidP="00C273E5">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C273E5">
              <w:rPr>
                <w:rFonts w:ascii="Cambria" w:eastAsia="Calibri" w:hAnsi="Cambria" w:hint="cs"/>
                <w:b/>
                <w:bCs/>
                <w:color w:val="000000"/>
                <w:rtl/>
                <w:lang w:bidi="ar-IQ"/>
              </w:rPr>
              <w:t>1</w:t>
            </w:r>
            <w:r w:rsidRPr="00C273E5">
              <w:rPr>
                <w:rFonts w:ascii="Cambria" w:eastAsia="Calibri" w:hAnsi="Cambria"/>
                <w:b/>
                <w:bCs/>
                <w:color w:val="000000"/>
                <w:rtl/>
                <w:lang w:bidi="ar-IQ"/>
              </w:rPr>
              <w:t>- طريقة الحوار والمناقشة</w:t>
            </w:r>
          </w:p>
          <w:p w14:paraId="6E139AFB" w14:textId="77777777" w:rsidR="00C273E5" w:rsidRPr="00C273E5" w:rsidRDefault="00C273E5" w:rsidP="00C273E5">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C273E5">
              <w:rPr>
                <w:rFonts w:ascii="Cambria" w:eastAsia="Calibri" w:hAnsi="Cambria"/>
                <w:b/>
                <w:bCs/>
                <w:color w:val="000000"/>
                <w:rtl/>
                <w:lang w:bidi="ar-IQ"/>
              </w:rPr>
              <w:t>2- طريقة الإلقا</w:t>
            </w:r>
            <w:r w:rsidRPr="00C273E5">
              <w:rPr>
                <w:rFonts w:ascii="Cambria" w:eastAsia="Calibri" w:hAnsi="Cambria" w:hint="cs"/>
                <w:b/>
                <w:bCs/>
                <w:color w:val="000000"/>
                <w:rtl/>
                <w:lang w:bidi="ar-IQ"/>
              </w:rPr>
              <w:t>ء</w:t>
            </w:r>
          </w:p>
          <w:p w14:paraId="012D8307" w14:textId="77777777" w:rsidR="00C273E5" w:rsidRPr="00C273E5" w:rsidRDefault="00C273E5" w:rsidP="00C273E5">
            <w:pPr>
              <w:shd w:val="clear" w:color="auto" w:fill="FFFFFF"/>
              <w:autoSpaceDE w:val="0"/>
              <w:autoSpaceDN w:val="0"/>
              <w:bidi/>
              <w:adjustRightInd w:val="0"/>
              <w:ind w:left="720" w:right="-426" w:hanging="720"/>
              <w:jc w:val="both"/>
              <w:rPr>
                <w:rFonts w:ascii="Cambria" w:eastAsia="Calibri" w:hAnsi="Cambria"/>
                <w:b/>
                <w:bCs/>
                <w:color w:val="000000"/>
                <w:rtl/>
                <w:lang w:bidi="ar-IQ"/>
              </w:rPr>
            </w:pPr>
            <w:r w:rsidRPr="00C273E5">
              <w:rPr>
                <w:rFonts w:ascii="Cambria" w:eastAsia="Calibri" w:hAnsi="Cambria"/>
                <w:b/>
                <w:bCs/>
                <w:color w:val="000000"/>
                <w:rtl/>
                <w:lang w:bidi="ar-IQ"/>
              </w:rPr>
              <w:t>3-طريقة الاتصال أو التفاعل</w:t>
            </w:r>
          </w:p>
          <w:p w14:paraId="4A085020" w14:textId="77777777" w:rsidR="00C273E5" w:rsidRPr="00C273E5" w:rsidRDefault="00C273E5" w:rsidP="00C273E5">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r w:rsidRPr="00C273E5">
              <w:rPr>
                <w:rFonts w:ascii="Cambria" w:eastAsia="Calibri" w:hAnsi="Cambria"/>
                <w:b/>
                <w:bCs/>
                <w:color w:val="000000"/>
                <w:rtl/>
                <w:lang w:bidi="ar-IQ"/>
              </w:rPr>
              <w:t>4- طريقة استخدام التقنيات واللغات</w:t>
            </w:r>
          </w:p>
        </w:tc>
      </w:tr>
      <w:tr w:rsidR="00C273E5" w:rsidRPr="00C273E5" w14:paraId="13BCD042" w14:textId="77777777" w:rsidTr="00E121D0">
        <w:trPr>
          <w:gridAfter w:val="3"/>
          <w:wAfter w:w="6087" w:type="dxa"/>
          <w:trHeight w:val="144"/>
        </w:trPr>
        <w:tc>
          <w:tcPr>
            <w:tcW w:w="9894" w:type="dxa"/>
            <w:gridSpan w:val="9"/>
            <w:shd w:val="clear" w:color="auto" w:fill="BDD6EE"/>
          </w:tcPr>
          <w:p w14:paraId="030C8E54" w14:textId="77777777" w:rsidR="00C273E5" w:rsidRPr="00C273E5" w:rsidRDefault="00C273E5" w:rsidP="00C273E5">
            <w:pPr>
              <w:keepNext/>
              <w:bidi/>
              <w:outlineLvl w:val="1"/>
              <w:rPr>
                <w:rFonts w:eastAsia="Calibri" w:cs="Traditional Arabic"/>
                <w:b/>
                <w:bCs/>
                <w:sz w:val="28"/>
                <w:szCs w:val="28"/>
                <w:rtl/>
                <w:lang w:bidi="ar-IQ"/>
              </w:rPr>
            </w:pPr>
            <w:r w:rsidRPr="00C273E5">
              <w:rPr>
                <w:rFonts w:eastAsia="Calibri" w:cs="Traditional Arabic" w:hint="cs"/>
                <w:b/>
                <w:bCs/>
                <w:sz w:val="28"/>
                <w:szCs w:val="28"/>
                <w:rtl/>
                <w:lang w:bidi="ar-IQ"/>
              </w:rPr>
              <w:lastRenderedPageBreak/>
              <w:t>10 بنية المقرر</w:t>
            </w:r>
          </w:p>
        </w:tc>
      </w:tr>
      <w:tr w:rsidR="00C273E5" w:rsidRPr="00C273E5" w14:paraId="2E5451AB" w14:textId="77777777" w:rsidTr="00E121D0">
        <w:trPr>
          <w:gridAfter w:val="3"/>
          <w:wAfter w:w="6087" w:type="dxa"/>
          <w:trHeight w:val="144"/>
        </w:trPr>
        <w:tc>
          <w:tcPr>
            <w:tcW w:w="1254" w:type="dxa"/>
            <w:shd w:val="clear" w:color="auto" w:fill="BDD6EE"/>
          </w:tcPr>
          <w:p w14:paraId="4D8E401B" w14:textId="77777777" w:rsidR="00C273E5" w:rsidRPr="00C273E5" w:rsidRDefault="00C273E5" w:rsidP="00C273E5">
            <w:pPr>
              <w:keepNext/>
              <w:bidi/>
              <w:outlineLvl w:val="1"/>
              <w:rPr>
                <w:rFonts w:eastAsia="Calibri" w:cs="Traditional Arabic"/>
                <w:b/>
                <w:bCs/>
                <w:sz w:val="28"/>
                <w:szCs w:val="28"/>
                <w:rtl/>
                <w:lang w:bidi="ar-IQ"/>
              </w:rPr>
            </w:pPr>
            <w:r w:rsidRPr="00C273E5">
              <w:rPr>
                <w:rFonts w:ascii="Simplified Arabic" w:eastAsia="Calibri" w:hAnsi="Simplified Arabic" w:cs="Simplified Arabic"/>
                <w:b/>
                <w:bCs/>
                <w:sz w:val="28"/>
                <w:szCs w:val="28"/>
                <w:rtl/>
              </w:rPr>
              <w:t xml:space="preserve">الأسبوع </w:t>
            </w:r>
          </w:p>
        </w:tc>
        <w:tc>
          <w:tcPr>
            <w:tcW w:w="1080" w:type="dxa"/>
            <w:gridSpan w:val="2"/>
            <w:shd w:val="clear" w:color="auto" w:fill="BDD6EE"/>
          </w:tcPr>
          <w:p w14:paraId="653E2B44" w14:textId="77777777" w:rsidR="00C273E5" w:rsidRPr="00C273E5" w:rsidRDefault="00C273E5" w:rsidP="00C273E5">
            <w:pPr>
              <w:keepNext/>
              <w:bidi/>
              <w:outlineLvl w:val="1"/>
              <w:rPr>
                <w:rFonts w:eastAsia="Calibri" w:cs="Traditional Arabic"/>
                <w:b/>
                <w:bCs/>
                <w:sz w:val="28"/>
                <w:szCs w:val="28"/>
                <w:rtl/>
                <w:lang w:bidi="ar-IQ"/>
              </w:rPr>
            </w:pPr>
            <w:r w:rsidRPr="00C273E5">
              <w:rPr>
                <w:rFonts w:ascii="Simplified Arabic" w:eastAsia="Calibri" w:hAnsi="Simplified Arabic" w:cs="Simplified Arabic"/>
                <w:b/>
                <w:bCs/>
                <w:sz w:val="28"/>
                <w:szCs w:val="28"/>
                <w:rtl/>
              </w:rPr>
              <w:t xml:space="preserve">الساعات </w:t>
            </w:r>
          </w:p>
        </w:tc>
        <w:tc>
          <w:tcPr>
            <w:tcW w:w="1170" w:type="dxa"/>
            <w:gridSpan w:val="2"/>
            <w:shd w:val="clear" w:color="auto" w:fill="BDD6EE"/>
          </w:tcPr>
          <w:p w14:paraId="1D0EB948" w14:textId="77777777" w:rsidR="00C273E5" w:rsidRPr="00C273E5" w:rsidRDefault="00C273E5" w:rsidP="00C273E5">
            <w:pPr>
              <w:keepNext/>
              <w:bidi/>
              <w:outlineLvl w:val="1"/>
              <w:rPr>
                <w:rFonts w:ascii="Cambria" w:eastAsia="Calibri" w:hAnsi="Cambria"/>
                <w:b/>
                <w:bCs/>
                <w:color w:val="000000"/>
                <w:sz w:val="28"/>
                <w:szCs w:val="28"/>
                <w:rtl/>
                <w:lang w:bidi="ar-IQ"/>
              </w:rPr>
            </w:pPr>
            <w:r w:rsidRPr="00C273E5">
              <w:rPr>
                <w:rFonts w:ascii="Simplified Arabic" w:eastAsia="Calibri" w:hAnsi="Simplified Arabic" w:cs="Simplified Arabic"/>
                <w:b/>
                <w:bCs/>
                <w:sz w:val="28"/>
                <w:szCs w:val="28"/>
                <w:rtl/>
              </w:rPr>
              <w:t xml:space="preserve">مخرجات التعلم المطلوبة </w:t>
            </w:r>
          </w:p>
        </w:tc>
        <w:tc>
          <w:tcPr>
            <w:tcW w:w="2941" w:type="dxa"/>
            <w:gridSpan w:val="2"/>
            <w:shd w:val="clear" w:color="auto" w:fill="BDD6EE"/>
          </w:tcPr>
          <w:p w14:paraId="58E6B002" w14:textId="77777777" w:rsidR="00C273E5" w:rsidRPr="00C273E5" w:rsidRDefault="00C273E5" w:rsidP="00C273E5">
            <w:pPr>
              <w:keepNext/>
              <w:bidi/>
              <w:outlineLvl w:val="1"/>
              <w:rPr>
                <w:rFonts w:eastAsia="Calibri" w:cs="Traditional Arabic"/>
                <w:b/>
                <w:bCs/>
                <w:sz w:val="28"/>
                <w:szCs w:val="28"/>
                <w:rtl/>
                <w:lang w:bidi="ar-IQ"/>
              </w:rPr>
            </w:pPr>
            <w:r w:rsidRPr="00C273E5">
              <w:rPr>
                <w:rFonts w:ascii="Simplified Arabic" w:eastAsia="Calibri" w:hAnsi="Simplified Arabic" w:cs="Simplified Arabic"/>
                <w:b/>
                <w:bCs/>
                <w:sz w:val="28"/>
                <w:szCs w:val="28"/>
                <w:rtl/>
              </w:rPr>
              <w:t xml:space="preserve">اسم الوحدة او الموضوع </w:t>
            </w:r>
          </w:p>
        </w:tc>
        <w:tc>
          <w:tcPr>
            <w:tcW w:w="1199" w:type="dxa"/>
            <w:shd w:val="clear" w:color="auto" w:fill="BDD6EE"/>
          </w:tcPr>
          <w:p w14:paraId="24FB270D" w14:textId="77777777" w:rsidR="00C273E5" w:rsidRPr="00C273E5" w:rsidRDefault="00C273E5" w:rsidP="00C273E5">
            <w:pPr>
              <w:keepNext/>
              <w:bidi/>
              <w:outlineLvl w:val="1"/>
              <w:rPr>
                <w:rFonts w:eastAsia="Calibri" w:cs="Traditional Arabic"/>
                <w:b/>
                <w:bCs/>
                <w:sz w:val="28"/>
                <w:szCs w:val="28"/>
                <w:rtl/>
                <w:lang w:bidi="ar-IQ"/>
              </w:rPr>
            </w:pPr>
            <w:r w:rsidRPr="00C273E5">
              <w:rPr>
                <w:rFonts w:ascii="Simplified Arabic" w:eastAsia="Calibri" w:hAnsi="Simplified Arabic" w:cs="Simplified Arabic"/>
                <w:b/>
                <w:bCs/>
                <w:sz w:val="28"/>
                <w:szCs w:val="28"/>
                <w:rtl/>
              </w:rPr>
              <w:t xml:space="preserve">طريقة التعلم </w:t>
            </w:r>
          </w:p>
        </w:tc>
        <w:tc>
          <w:tcPr>
            <w:tcW w:w="2250" w:type="dxa"/>
            <w:shd w:val="clear" w:color="auto" w:fill="BDD6EE"/>
          </w:tcPr>
          <w:p w14:paraId="5215EDE5" w14:textId="77777777" w:rsidR="00C273E5" w:rsidRPr="00C273E5" w:rsidRDefault="00C273E5" w:rsidP="00C273E5">
            <w:pPr>
              <w:keepNext/>
              <w:bidi/>
              <w:outlineLvl w:val="1"/>
              <w:rPr>
                <w:rFonts w:eastAsia="Calibri" w:cs="Traditional Arabic"/>
                <w:b/>
                <w:bCs/>
                <w:sz w:val="28"/>
                <w:szCs w:val="28"/>
                <w:rtl/>
                <w:lang w:bidi="ar-IQ"/>
              </w:rPr>
            </w:pPr>
            <w:r w:rsidRPr="00C273E5">
              <w:rPr>
                <w:rFonts w:ascii="Simplified Arabic" w:eastAsia="Calibri" w:hAnsi="Simplified Arabic" w:cs="Simplified Arabic"/>
                <w:b/>
                <w:bCs/>
                <w:sz w:val="28"/>
                <w:szCs w:val="28"/>
                <w:rtl/>
              </w:rPr>
              <w:t xml:space="preserve">طريقة التقييم </w:t>
            </w:r>
          </w:p>
        </w:tc>
      </w:tr>
      <w:tr w:rsidR="00C273E5" w:rsidRPr="00C273E5" w14:paraId="579E016F" w14:textId="77777777" w:rsidTr="00E121D0">
        <w:trPr>
          <w:gridAfter w:val="3"/>
          <w:wAfter w:w="6087" w:type="dxa"/>
          <w:trHeight w:val="144"/>
        </w:trPr>
        <w:tc>
          <w:tcPr>
            <w:tcW w:w="1254" w:type="dxa"/>
          </w:tcPr>
          <w:p w14:paraId="73CDE10A"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hint="cs"/>
                <w:b/>
                <w:bCs/>
                <w:rtl/>
                <w:lang w:bidi="ar-IQ"/>
              </w:rPr>
              <w:t>أيلول 2</w:t>
            </w:r>
          </w:p>
        </w:tc>
        <w:tc>
          <w:tcPr>
            <w:tcW w:w="1080" w:type="dxa"/>
            <w:gridSpan w:val="2"/>
          </w:tcPr>
          <w:p w14:paraId="3C3F2742"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5DD1D4BC"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55DB0E42"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مقدمة عن المادة</w:t>
            </w:r>
          </w:p>
        </w:tc>
        <w:tc>
          <w:tcPr>
            <w:tcW w:w="1199" w:type="dxa"/>
          </w:tcPr>
          <w:p w14:paraId="4FBECB46"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65891957"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73E9CB87" w14:textId="77777777" w:rsidTr="00E121D0">
        <w:trPr>
          <w:gridAfter w:val="3"/>
          <w:wAfter w:w="6087" w:type="dxa"/>
          <w:trHeight w:val="144"/>
        </w:trPr>
        <w:tc>
          <w:tcPr>
            <w:tcW w:w="1254" w:type="dxa"/>
          </w:tcPr>
          <w:p w14:paraId="63A9EF91"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hint="cs"/>
                <w:b/>
                <w:bCs/>
                <w:rtl/>
              </w:rPr>
              <w:t>أيلول 3</w:t>
            </w:r>
          </w:p>
        </w:tc>
        <w:tc>
          <w:tcPr>
            <w:tcW w:w="1080" w:type="dxa"/>
            <w:gridSpan w:val="2"/>
          </w:tcPr>
          <w:p w14:paraId="09586B44"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2017BE29"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49E6F60C"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إعمال المصدر</w:t>
            </w:r>
          </w:p>
        </w:tc>
        <w:tc>
          <w:tcPr>
            <w:tcW w:w="1199" w:type="dxa"/>
          </w:tcPr>
          <w:p w14:paraId="3C7A0B51"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3110FDEA"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7885F538" w14:textId="77777777" w:rsidTr="00E121D0">
        <w:trPr>
          <w:gridAfter w:val="3"/>
          <w:wAfter w:w="6087" w:type="dxa"/>
          <w:trHeight w:val="144"/>
        </w:trPr>
        <w:tc>
          <w:tcPr>
            <w:tcW w:w="1254" w:type="dxa"/>
          </w:tcPr>
          <w:p w14:paraId="6B31EBDB"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hint="cs"/>
                <w:b/>
                <w:bCs/>
                <w:rtl/>
              </w:rPr>
              <w:t>ايلول4</w:t>
            </w:r>
          </w:p>
        </w:tc>
        <w:tc>
          <w:tcPr>
            <w:tcW w:w="1080" w:type="dxa"/>
            <w:gridSpan w:val="2"/>
          </w:tcPr>
          <w:p w14:paraId="75322D76"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21070047"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24A279BD"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إعمال اسم الفاعل</w:t>
            </w:r>
          </w:p>
        </w:tc>
        <w:tc>
          <w:tcPr>
            <w:tcW w:w="1199" w:type="dxa"/>
          </w:tcPr>
          <w:p w14:paraId="08250841"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0FBA48C2"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5F502717" w14:textId="77777777" w:rsidTr="00E121D0">
        <w:trPr>
          <w:gridAfter w:val="3"/>
          <w:wAfter w:w="6087" w:type="dxa"/>
          <w:trHeight w:val="144"/>
        </w:trPr>
        <w:tc>
          <w:tcPr>
            <w:tcW w:w="1254" w:type="dxa"/>
          </w:tcPr>
          <w:p w14:paraId="461D4EC5"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تشرين الاول 1</w:t>
            </w:r>
          </w:p>
        </w:tc>
        <w:tc>
          <w:tcPr>
            <w:tcW w:w="1080" w:type="dxa"/>
            <w:gridSpan w:val="2"/>
          </w:tcPr>
          <w:p w14:paraId="6D63A4EB"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22BAC4E8"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7220C3BB"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المثنى والمجموع مِن أسماء الفاعلين</w:t>
            </w:r>
          </w:p>
        </w:tc>
        <w:tc>
          <w:tcPr>
            <w:tcW w:w="1199" w:type="dxa"/>
          </w:tcPr>
          <w:p w14:paraId="6E01D9C3"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580BFF5B"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543B9DE4" w14:textId="77777777" w:rsidTr="00E121D0">
        <w:trPr>
          <w:gridAfter w:val="3"/>
          <w:wAfter w:w="6087" w:type="dxa"/>
          <w:trHeight w:val="144"/>
        </w:trPr>
        <w:tc>
          <w:tcPr>
            <w:tcW w:w="1254" w:type="dxa"/>
          </w:tcPr>
          <w:p w14:paraId="20F87FD0"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تشرين الاول 2</w:t>
            </w:r>
          </w:p>
        </w:tc>
        <w:tc>
          <w:tcPr>
            <w:tcW w:w="1080" w:type="dxa"/>
            <w:gridSpan w:val="2"/>
          </w:tcPr>
          <w:p w14:paraId="784C1BF6"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1AD99E8F"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29A4A6E6"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التعجب</w:t>
            </w:r>
          </w:p>
        </w:tc>
        <w:tc>
          <w:tcPr>
            <w:tcW w:w="1199" w:type="dxa"/>
          </w:tcPr>
          <w:p w14:paraId="2CA37BF4"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16D7148A"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41A15420" w14:textId="77777777" w:rsidTr="00E121D0">
        <w:trPr>
          <w:gridAfter w:val="3"/>
          <w:wAfter w:w="6087" w:type="dxa"/>
          <w:trHeight w:val="144"/>
        </w:trPr>
        <w:tc>
          <w:tcPr>
            <w:tcW w:w="1254" w:type="dxa"/>
          </w:tcPr>
          <w:p w14:paraId="0E2510AB"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تشرين الاول 3</w:t>
            </w:r>
          </w:p>
        </w:tc>
        <w:tc>
          <w:tcPr>
            <w:tcW w:w="1080" w:type="dxa"/>
            <w:gridSpan w:val="2"/>
          </w:tcPr>
          <w:p w14:paraId="3EFD259F"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109912C4"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5B71A00D"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6"/>
                <w:szCs w:val="16"/>
                <w:rtl/>
                <w:lang w:bidi="ar-IQ"/>
              </w:rPr>
              <w:t>نعم وبئس وما جرى مجراهما</w:t>
            </w:r>
          </w:p>
        </w:tc>
        <w:tc>
          <w:tcPr>
            <w:tcW w:w="1199" w:type="dxa"/>
          </w:tcPr>
          <w:p w14:paraId="3115EB10"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30E7A492"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034C5D7C" w14:textId="77777777" w:rsidTr="00E121D0">
        <w:trPr>
          <w:gridAfter w:val="3"/>
          <w:wAfter w:w="6087" w:type="dxa"/>
          <w:trHeight w:val="144"/>
        </w:trPr>
        <w:tc>
          <w:tcPr>
            <w:tcW w:w="1254" w:type="dxa"/>
          </w:tcPr>
          <w:p w14:paraId="6525165B"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تشرين الاول 4</w:t>
            </w:r>
          </w:p>
        </w:tc>
        <w:tc>
          <w:tcPr>
            <w:tcW w:w="1080" w:type="dxa"/>
            <w:gridSpan w:val="2"/>
          </w:tcPr>
          <w:p w14:paraId="5AD78CE1"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1A447C31"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505D1F38"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النعت</w:t>
            </w:r>
          </w:p>
        </w:tc>
        <w:tc>
          <w:tcPr>
            <w:tcW w:w="1199" w:type="dxa"/>
          </w:tcPr>
          <w:p w14:paraId="1F8382C2"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133C1709"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77CFFD4B" w14:textId="77777777" w:rsidTr="00E121D0">
        <w:trPr>
          <w:gridAfter w:val="3"/>
          <w:wAfter w:w="6087" w:type="dxa"/>
          <w:trHeight w:val="144"/>
        </w:trPr>
        <w:tc>
          <w:tcPr>
            <w:tcW w:w="1254" w:type="dxa"/>
          </w:tcPr>
          <w:p w14:paraId="23AB0DC7"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تشرين الثاني 1</w:t>
            </w:r>
          </w:p>
        </w:tc>
        <w:tc>
          <w:tcPr>
            <w:tcW w:w="1080" w:type="dxa"/>
            <w:gridSpan w:val="2"/>
          </w:tcPr>
          <w:p w14:paraId="743C59D1"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4A4EA58E"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اختبار الشهر</w:t>
            </w:r>
            <w:r w:rsidRPr="00C273E5">
              <w:rPr>
                <w:rFonts w:eastAsia="Calibri" w:cs="Traditional Arabic" w:hint="cs"/>
                <w:b/>
                <w:bCs/>
                <w:rtl/>
                <w:lang w:bidi="ar-IQ"/>
              </w:rPr>
              <w:t xml:space="preserve"> </w:t>
            </w:r>
            <w:r w:rsidRPr="00C273E5">
              <w:rPr>
                <w:rFonts w:eastAsia="Calibri" w:cs="Traditional Arabic"/>
                <w:b/>
                <w:bCs/>
                <w:rtl/>
                <w:lang w:bidi="ar-IQ"/>
              </w:rPr>
              <w:t>الاول</w:t>
            </w:r>
          </w:p>
        </w:tc>
        <w:tc>
          <w:tcPr>
            <w:tcW w:w="2941" w:type="dxa"/>
            <w:gridSpan w:val="2"/>
          </w:tcPr>
          <w:p w14:paraId="46321187" w14:textId="77777777" w:rsidR="00C273E5" w:rsidRPr="00C273E5" w:rsidRDefault="00C273E5" w:rsidP="00C273E5">
            <w:pPr>
              <w:bidi/>
              <w:ind w:left="452" w:hanging="425"/>
              <w:jc w:val="center"/>
              <w:rPr>
                <w:rFonts w:ascii="Simplified Arabic" w:hAnsi="Simplified Arabic" w:cs="Simplified Arabic"/>
                <w:b/>
                <w:bCs/>
                <w:color w:val="333333"/>
                <w:sz w:val="18"/>
                <w:szCs w:val="18"/>
                <w:rtl/>
                <w:lang w:bidi="ar-IQ"/>
              </w:rPr>
            </w:pPr>
          </w:p>
        </w:tc>
        <w:tc>
          <w:tcPr>
            <w:tcW w:w="1199" w:type="dxa"/>
          </w:tcPr>
          <w:p w14:paraId="09D732D3"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1FC586C5"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7848A699" w14:textId="77777777" w:rsidTr="00E121D0">
        <w:trPr>
          <w:gridAfter w:val="3"/>
          <w:wAfter w:w="6087" w:type="dxa"/>
          <w:trHeight w:val="144"/>
        </w:trPr>
        <w:tc>
          <w:tcPr>
            <w:tcW w:w="1254" w:type="dxa"/>
          </w:tcPr>
          <w:p w14:paraId="01351C43"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تشرين الثاني 2</w:t>
            </w:r>
          </w:p>
        </w:tc>
        <w:tc>
          <w:tcPr>
            <w:tcW w:w="1080" w:type="dxa"/>
            <w:gridSpan w:val="2"/>
          </w:tcPr>
          <w:p w14:paraId="6D89ED1C"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5F5A42E8"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24C5ADB4"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يكون النعت مصدراً منكراً</w:t>
            </w:r>
          </w:p>
        </w:tc>
        <w:tc>
          <w:tcPr>
            <w:tcW w:w="1199" w:type="dxa"/>
          </w:tcPr>
          <w:p w14:paraId="4EA589B0"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3FA000BA"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6218F986" w14:textId="77777777" w:rsidTr="00E121D0">
        <w:trPr>
          <w:gridAfter w:val="3"/>
          <w:wAfter w:w="6087" w:type="dxa"/>
          <w:trHeight w:val="144"/>
        </w:trPr>
        <w:tc>
          <w:tcPr>
            <w:tcW w:w="1254" w:type="dxa"/>
          </w:tcPr>
          <w:p w14:paraId="162C4348"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تشرين الثاني 3</w:t>
            </w:r>
          </w:p>
        </w:tc>
        <w:tc>
          <w:tcPr>
            <w:tcW w:w="1080" w:type="dxa"/>
            <w:gridSpan w:val="2"/>
          </w:tcPr>
          <w:p w14:paraId="3B1DD2D6"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022E1FA2"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3E802CB2"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التوكيد</w:t>
            </w:r>
          </w:p>
        </w:tc>
        <w:tc>
          <w:tcPr>
            <w:tcW w:w="1199" w:type="dxa"/>
          </w:tcPr>
          <w:p w14:paraId="563F6DE6"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5A67FB1A"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4B613E02" w14:textId="77777777" w:rsidTr="00E121D0">
        <w:trPr>
          <w:gridAfter w:val="3"/>
          <w:wAfter w:w="6087" w:type="dxa"/>
          <w:trHeight w:val="144"/>
        </w:trPr>
        <w:tc>
          <w:tcPr>
            <w:tcW w:w="1254" w:type="dxa"/>
          </w:tcPr>
          <w:p w14:paraId="732964CA"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تشرين الثاني 4</w:t>
            </w:r>
          </w:p>
        </w:tc>
        <w:tc>
          <w:tcPr>
            <w:tcW w:w="1080" w:type="dxa"/>
            <w:gridSpan w:val="2"/>
          </w:tcPr>
          <w:p w14:paraId="160C94CB"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7BB4E983"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666F4883"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العطف</w:t>
            </w:r>
          </w:p>
        </w:tc>
        <w:tc>
          <w:tcPr>
            <w:tcW w:w="1199" w:type="dxa"/>
          </w:tcPr>
          <w:p w14:paraId="563DC898"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1B45447D"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79F7748E" w14:textId="77777777" w:rsidTr="00E121D0">
        <w:trPr>
          <w:gridAfter w:val="3"/>
          <w:wAfter w:w="6087" w:type="dxa"/>
          <w:trHeight w:val="144"/>
        </w:trPr>
        <w:tc>
          <w:tcPr>
            <w:tcW w:w="1254" w:type="dxa"/>
          </w:tcPr>
          <w:p w14:paraId="6C94C151"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كانون الاول 1</w:t>
            </w:r>
          </w:p>
        </w:tc>
        <w:tc>
          <w:tcPr>
            <w:tcW w:w="1080" w:type="dxa"/>
            <w:gridSpan w:val="2"/>
          </w:tcPr>
          <w:p w14:paraId="21C94487"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4156AB83"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34FE8A78"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(حتى) و(أم) وأنواعها</w:t>
            </w:r>
          </w:p>
        </w:tc>
        <w:tc>
          <w:tcPr>
            <w:tcW w:w="1199" w:type="dxa"/>
          </w:tcPr>
          <w:p w14:paraId="2412FB2E"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073AE889"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0C0A9A77" w14:textId="77777777" w:rsidTr="00E121D0">
        <w:trPr>
          <w:gridAfter w:val="3"/>
          <w:wAfter w:w="6087" w:type="dxa"/>
          <w:trHeight w:val="144"/>
        </w:trPr>
        <w:tc>
          <w:tcPr>
            <w:tcW w:w="1254" w:type="dxa"/>
          </w:tcPr>
          <w:p w14:paraId="253F72E9"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كانون الاول 2</w:t>
            </w:r>
          </w:p>
        </w:tc>
        <w:tc>
          <w:tcPr>
            <w:tcW w:w="1080" w:type="dxa"/>
            <w:gridSpan w:val="2"/>
          </w:tcPr>
          <w:p w14:paraId="0E2809EC"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31115BD5"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01FCBD98"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البدل</w:t>
            </w:r>
          </w:p>
        </w:tc>
        <w:tc>
          <w:tcPr>
            <w:tcW w:w="1199" w:type="dxa"/>
          </w:tcPr>
          <w:p w14:paraId="58022112"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64BB99DD"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6787473B" w14:textId="77777777" w:rsidTr="00E121D0">
        <w:trPr>
          <w:gridAfter w:val="3"/>
          <w:wAfter w:w="6087" w:type="dxa"/>
          <w:trHeight w:val="144"/>
        </w:trPr>
        <w:tc>
          <w:tcPr>
            <w:tcW w:w="1254" w:type="dxa"/>
          </w:tcPr>
          <w:p w14:paraId="0DD47F48"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كانون الاول 3</w:t>
            </w:r>
          </w:p>
        </w:tc>
        <w:tc>
          <w:tcPr>
            <w:tcW w:w="1080" w:type="dxa"/>
            <w:gridSpan w:val="2"/>
          </w:tcPr>
          <w:p w14:paraId="2C239B8A"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6D12C151"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038F2582"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البدل</w:t>
            </w:r>
          </w:p>
        </w:tc>
        <w:tc>
          <w:tcPr>
            <w:tcW w:w="1199" w:type="dxa"/>
          </w:tcPr>
          <w:p w14:paraId="259EA10E"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51954BBC"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1CC6E9C7" w14:textId="77777777" w:rsidTr="00E121D0">
        <w:trPr>
          <w:gridAfter w:val="3"/>
          <w:wAfter w:w="6087" w:type="dxa"/>
          <w:trHeight w:val="144"/>
        </w:trPr>
        <w:tc>
          <w:tcPr>
            <w:tcW w:w="1254" w:type="dxa"/>
          </w:tcPr>
          <w:p w14:paraId="4BC49DC4"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كانون الاول 4</w:t>
            </w:r>
          </w:p>
        </w:tc>
        <w:tc>
          <w:tcPr>
            <w:tcW w:w="1080" w:type="dxa"/>
            <w:gridSpan w:val="2"/>
          </w:tcPr>
          <w:p w14:paraId="50E5414B"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0606B2F7"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4A0C639B"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النداء</w:t>
            </w:r>
          </w:p>
        </w:tc>
        <w:tc>
          <w:tcPr>
            <w:tcW w:w="1199" w:type="dxa"/>
          </w:tcPr>
          <w:p w14:paraId="5855FBC9" w14:textId="77777777" w:rsidR="00C273E5" w:rsidRPr="00C273E5" w:rsidRDefault="00C273E5" w:rsidP="00C273E5">
            <w:pPr>
              <w:keepNext/>
              <w:bidi/>
              <w:outlineLvl w:val="1"/>
              <w:rPr>
                <w:rFonts w:eastAsia="Calibri" w:cs="Traditional Arabic"/>
                <w:b/>
                <w:bCs/>
                <w:rtl/>
                <w:lang w:bidi="ar-IQ"/>
              </w:rPr>
            </w:pPr>
            <w:r w:rsidRPr="00C273E5">
              <w:rPr>
                <w:rFonts w:eastAsia="Calibri" w:cs="Traditional Arabic"/>
                <w:b/>
                <w:bCs/>
                <w:rtl/>
                <w:lang w:bidi="ar-IQ"/>
              </w:rPr>
              <w:t>الطريقة القياسية</w:t>
            </w:r>
          </w:p>
          <w:p w14:paraId="75A93CFC"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7895901F"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24096952" w14:textId="77777777" w:rsidTr="00E121D0">
        <w:trPr>
          <w:gridAfter w:val="3"/>
          <w:wAfter w:w="6087" w:type="dxa"/>
          <w:trHeight w:val="144"/>
        </w:trPr>
        <w:tc>
          <w:tcPr>
            <w:tcW w:w="1254" w:type="dxa"/>
          </w:tcPr>
          <w:p w14:paraId="16033C28"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lastRenderedPageBreak/>
              <w:t>كانون الثاني 1</w:t>
            </w:r>
          </w:p>
        </w:tc>
        <w:tc>
          <w:tcPr>
            <w:tcW w:w="1080" w:type="dxa"/>
            <w:gridSpan w:val="2"/>
          </w:tcPr>
          <w:p w14:paraId="15277B3D"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26AF892F"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372EA87E" w14:textId="77777777" w:rsidR="00C273E5" w:rsidRPr="00C273E5" w:rsidRDefault="00C273E5" w:rsidP="00C273E5">
            <w:pPr>
              <w:autoSpaceDE w:val="0"/>
              <w:autoSpaceDN w:val="0"/>
              <w:bidi/>
              <w:adjustRightInd w:val="0"/>
              <w:spacing w:after="200" w:line="276" w:lineRule="auto"/>
              <w:jc w:val="center"/>
              <w:rPr>
                <w:rFonts w:ascii="Arial" w:hAnsi="Arial" w:cs="Arial"/>
                <w:b/>
                <w:bCs/>
                <w:rtl/>
                <w:lang w:bidi="ar-IQ"/>
              </w:rPr>
            </w:pPr>
            <w:r w:rsidRPr="00C273E5">
              <w:rPr>
                <w:rFonts w:ascii="Simplified Arabic" w:hAnsi="Simplified Arabic" w:cs="Simplified Arabic" w:hint="cs"/>
                <w:b/>
                <w:bCs/>
                <w:sz w:val="18"/>
                <w:szCs w:val="18"/>
                <w:rtl/>
                <w:lang w:bidi="ar-IQ"/>
              </w:rPr>
              <w:t>حكم المنادى العلم الموصوف بابن</w:t>
            </w:r>
          </w:p>
        </w:tc>
        <w:tc>
          <w:tcPr>
            <w:tcW w:w="1199" w:type="dxa"/>
          </w:tcPr>
          <w:p w14:paraId="1402AA24"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4545DBAE"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0A307EB3" w14:textId="77777777" w:rsidTr="00E121D0">
        <w:trPr>
          <w:gridAfter w:val="3"/>
          <w:wAfter w:w="6087" w:type="dxa"/>
          <w:trHeight w:val="144"/>
        </w:trPr>
        <w:tc>
          <w:tcPr>
            <w:tcW w:w="1254" w:type="dxa"/>
          </w:tcPr>
          <w:p w14:paraId="181A30BB"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كانون الثاني 2</w:t>
            </w:r>
          </w:p>
        </w:tc>
        <w:tc>
          <w:tcPr>
            <w:tcW w:w="1080" w:type="dxa"/>
            <w:gridSpan w:val="2"/>
          </w:tcPr>
          <w:p w14:paraId="3FCC236A"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15777D2A"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اختبار الشهر</w:t>
            </w:r>
            <w:r w:rsidRPr="00C273E5">
              <w:rPr>
                <w:rFonts w:eastAsia="Calibri" w:cs="Traditional Arabic" w:hint="cs"/>
                <w:b/>
                <w:bCs/>
                <w:rtl/>
                <w:lang w:bidi="ar-IQ"/>
              </w:rPr>
              <w:t xml:space="preserve"> </w:t>
            </w:r>
            <w:r w:rsidRPr="00C273E5">
              <w:rPr>
                <w:rFonts w:eastAsia="Calibri" w:cs="Traditional Arabic"/>
                <w:b/>
                <w:bCs/>
                <w:rtl/>
                <w:lang w:bidi="ar-IQ"/>
              </w:rPr>
              <w:t>الثاني</w:t>
            </w:r>
          </w:p>
        </w:tc>
        <w:tc>
          <w:tcPr>
            <w:tcW w:w="2941" w:type="dxa"/>
            <w:gridSpan w:val="2"/>
          </w:tcPr>
          <w:p w14:paraId="24097E10" w14:textId="77777777" w:rsidR="00C273E5" w:rsidRPr="00C273E5" w:rsidRDefault="00C273E5" w:rsidP="00C273E5">
            <w:pPr>
              <w:autoSpaceDE w:val="0"/>
              <w:autoSpaceDN w:val="0"/>
              <w:bidi/>
              <w:adjustRightInd w:val="0"/>
              <w:spacing w:after="200" w:line="276" w:lineRule="auto"/>
              <w:jc w:val="center"/>
              <w:rPr>
                <w:rFonts w:ascii="Arial" w:hAnsi="Arial" w:cs="Arial"/>
                <w:b/>
                <w:bCs/>
                <w:rtl/>
                <w:lang w:bidi="ar-IQ"/>
              </w:rPr>
            </w:pPr>
            <w:r w:rsidRPr="00C273E5">
              <w:rPr>
                <w:rFonts w:ascii="Simplified Arabic" w:hAnsi="Simplified Arabic" w:cs="Simplified Arabic" w:hint="cs"/>
                <w:b/>
                <w:bCs/>
                <w:sz w:val="18"/>
                <w:szCs w:val="18"/>
                <w:rtl/>
                <w:lang w:bidi="ar-IQ"/>
              </w:rPr>
              <w:t>أحكام المنادى المضاف إلى ياء المتكلم</w:t>
            </w:r>
          </w:p>
        </w:tc>
        <w:tc>
          <w:tcPr>
            <w:tcW w:w="1199" w:type="dxa"/>
          </w:tcPr>
          <w:p w14:paraId="1B36026F"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02080EE8"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2C79C6E5" w14:textId="77777777" w:rsidTr="00E121D0">
        <w:trPr>
          <w:gridAfter w:val="3"/>
          <w:wAfter w:w="6087" w:type="dxa"/>
          <w:trHeight w:val="144"/>
        </w:trPr>
        <w:tc>
          <w:tcPr>
            <w:tcW w:w="1254" w:type="dxa"/>
          </w:tcPr>
          <w:p w14:paraId="01795726"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كانون الثاني 3</w:t>
            </w:r>
          </w:p>
        </w:tc>
        <w:tc>
          <w:tcPr>
            <w:tcW w:w="1080" w:type="dxa"/>
            <w:gridSpan w:val="2"/>
          </w:tcPr>
          <w:p w14:paraId="2711072B"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534CB3F2"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40A0399F"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أحكام المنادى المضاف إلى ياء المتكلم</w:t>
            </w:r>
          </w:p>
        </w:tc>
        <w:tc>
          <w:tcPr>
            <w:tcW w:w="1199" w:type="dxa"/>
          </w:tcPr>
          <w:p w14:paraId="5DCF5DBB"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774BA805"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7E3BFF1E" w14:textId="77777777" w:rsidTr="00E121D0">
        <w:trPr>
          <w:gridAfter w:val="3"/>
          <w:wAfter w:w="6087" w:type="dxa"/>
          <w:trHeight w:val="144"/>
        </w:trPr>
        <w:tc>
          <w:tcPr>
            <w:tcW w:w="1254" w:type="dxa"/>
          </w:tcPr>
          <w:p w14:paraId="56D01B6D"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كانون الثاني 4</w:t>
            </w:r>
          </w:p>
        </w:tc>
        <w:tc>
          <w:tcPr>
            <w:tcW w:w="1080" w:type="dxa"/>
            <w:gridSpan w:val="2"/>
          </w:tcPr>
          <w:p w14:paraId="08B91572"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3F7858A8"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06EDFF40"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ما لا ينصرف</w:t>
            </w:r>
          </w:p>
        </w:tc>
        <w:tc>
          <w:tcPr>
            <w:tcW w:w="1199" w:type="dxa"/>
          </w:tcPr>
          <w:p w14:paraId="7365E209"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269D5E6B"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45831DFE" w14:textId="77777777" w:rsidTr="00E121D0">
        <w:trPr>
          <w:gridAfter w:val="3"/>
          <w:wAfter w:w="6087" w:type="dxa"/>
          <w:trHeight w:val="144"/>
        </w:trPr>
        <w:tc>
          <w:tcPr>
            <w:tcW w:w="1254" w:type="dxa"/>
          </w:tcPr>
          <w:p w14:paraId="5EB71057"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شباط 1</w:t>
            </w:r>
          </w:p>
        </w:tc>
        <w:tc>
          <w:tcPr>
            <w:tcW w:w="1080" w:type="dxa"/>
            <w:gridSpan w:val="2"/>
          </w:tcPr>
          <w:p w14:paraId="2FFACFEB"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44073CF1"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64B9C9D5"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مراجعة</w:t>
            </w:r>
          </w:p>
        </w:tc>
        <w:tc>
          <w:tcPr>
            <w:tcW w:w="1199" w:type="dxa"/>
          </w:tcPr>
          <w:p w14:paraId="4680D9E1"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58335CFC"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282DAE7F" w14:textId="77777777" w:rsidTr="00E121D0">
        <w:trPr>
          <w:gridAfter w:val="3"/>
          <w:wAfter w:w="6087" w:type="dxa"/>
          <w:trHeight w:val="144"/>
        </w:trPr>
        <w:tc>
          <w:tcPr>
            <w:tcW w:w="1254" w:type="dxa"/>
          </w:tcPr>
          <w:p w14:paraId="52226912"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شباط 2</w:t>
            </w:r>
          </w:p>
        </w:tc>
        <w:tc>
          <w:tcPr>
            <w:tcW w:w="1080" w:type="dxa"/>
            <w:gridSpan w:val="2"/>
          </w:tcPr>
          <w:p w14:paraId="0D25C28A" w14:textId="77777777" w:rsidR="00C273E5" w:rsidRPr="00C273E5" w:rsidRDefault="00C273E5" w:rsidP="00C273E5">
            <w:pPr>
              <w:keepNext/>
              <w:bidi/>
              <w:outlineLvl w:val="1"/>
              <w:rPr>
                <w:rFonts w:eastAsia="Calibri" w:cs="Traditional Arabic"/>
                <w:b/>
                <w:bCs/>
                <w:rtl/>
                <w:lang w:bidi="ar-IQ"/>
              </w:rPr>
            </w:pPr>
            <w:r w:rsidRPr="00C273E5">
              <w:rPr>
                <w:rFonts w:eastAsia="Calibri" w:cs="Traditional Arabic"/>
                <w:b/>
                <w:bCs/>
                <w:rtl/>
                <w:lang w:bidi="ar-IQ"/>
              </w:rPr>
              <w:t>العطلة</w:t>
            </w:r>
          </w:p>
          <w:p w14:paraId="7CA4EA4B"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الربيعية</w:t>
            </w:r>
          </w:p>
        </w:tc>
        <w:tc>
          <w:tcPr>
            <w:tcW w:w="1170" w:type="dxa"/>
            <w:gridSpan w:val="2"/>
          </w:tcPr>
          <w:p w14:paraId="5DBD27FF"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3CB43914" w14:textId="77777777" w:rsidR="00C273E5" w:rsidRPr="00C273E5" w:rsidRDefault="00C273E5" w:rsidP="00C273E5">
            <w:pPr>
              <w:autoSpaceDE w:val="0"/>
              <w:autoSpaceDN w:val="0"/>
              <w:bidi/>
              <w:adjustRightInd w:val="0"/>
              <w:spacing w:after="200" w:line="276" w:lineRule="auto"/>
              <w:jc w:val="center"/>
              <w:rPr>
                <w:rFonts w:ascii="Arial" w:hAnsi="Arial" w:cs="Arial"/>
                <w:b/>
                <w:bCs/>
                <w:rtl/>
                <w:lang w:bidi="ar-IQ"/>
              </w:rPr>
            </w:pPr>
          </w:p>
        </w:tc>
        <w:tc>
          <w:tcPr>
            <w:tcW w:w="1199" w:type="dxa"/>
          </w:tcPr>
          <w:p w14:paraId="68FE8D21"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0879152A"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4E2835A5" w14:textId="77777777" w:rsidTr="00E121D0">
        <w:trPr>
          <w:gridAfter w:val="3"/>
          <w:wAfter w:w="6087" w:type="dxa"/>
          <w:trHeight w:val="144"/>
        </w:trPr>
        <w:tc>
          <w:tcPr>
            <w:tcW w:w="1254" w:type="dxa"/>
          </w:tcPr>
          <w:p w14:paraId="7B8C077D"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شباط 3</w:t>
            </w:r>
          </w:p>
        </w:tc>
        <w:tc>
          <w:tcPr>
            <w:tcW w:w="1080" w:type="dxa"/>
            <w:gridSpan w:val="2"/>
          </w:tcPr>
          <w:p w14:paraId="46083FF2" w14:textId="77777777" w:rsidR="00C273E5" w:rsidRPr="00C273E5" w:rsidRDefault="00C273E5" w:rsidP="00C273E5">
            <w:pPr>
              <w:keepNext/>
              <w:bidi/>
              <w:outlineLvl w:val="1"/>
              <w:rPr>
                <w:rFonts w:eastAsia="Calibri" w:cs="Traditional Arabic"/>
                <w:b/>
                <w:bCs/>
                <w:rtl/>
                <w:lang w:bidi="ar-IQ"/>
              </w:rPr>
            </w:pPr>
            <w:r w:rsidRPr="00C273E5">
              <w:rPr>
                <w:rFonts w:eastAsia="Calibri" w:cs="Traditional Arabic"/>
                <w:b/>
                <w:bCs/>
                <w:rtl/>
                <w:lang w:bidi="ar-IQ"/>
              </w:rPr>
              <w:t>العطلة</w:t>
            </w:r>
          </w:p>
          <w:p w14:paraId="4589F25E"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الربيعية</w:t>
            </w:r>
          </w:p>
        </w:tc>
        <w:tc>
          <w:tcPr>
            <w:tcW w:w="1170" w:type="dxa"/>
            <w:gridSpan w:val="2"/>
          </w:tcPr>
          <w:p w14:paraId="5823D69D"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71ED3666" w14:textId="77777777" w:rsidR="00C273E5" w:rsidRPr="00C273E5" w:rsidRDefault="00C273E5" w:rsidP="00C273E5">
            <w:pPr>
              <w:autoSpaceDE w:val="0"/>
              <w:autoSpaceDN w:val="0"/>
              <w:bidi/>
              <w:adjustRightInd w:val="0"/>
              <w:spacing w:after="200" w:line="276" w:lineRule="auto"/>
              <w:jc w:val="center"/>
              <w:rPr>
                <w:rFonts w:ascii="Arial" w:hAnsi="Arial" w:cs="Arial"/>
                <w:b/>
                <w:bCs/>
                <w:rtl/>
                <w:lang w:bidi="ar-IQ"/>
              </w:rPr>
            </w:pPr>
          </w:p>
        </w:tc>
        <w:tc>
          <w:tcPr>
            <w:tcW w:w="1199" w:type="dxa"/>
          </w:tcPr>
          <w:p w14:paraId="344CE071"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044B0C6C"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11BB946D" w14:textId="77777777" w:rsidTr="00E121D0">
        <w:trPr>
          <w:gridAfter w:val="3"/>
          <w:wAfter w:w="6087" w:type="dxa"/>
          <w:trHeight w:val="144"/>
        </w:trPr>
        <w:tc>
          <w:tcPr>
            <w:tcW w:w="1254" w:type="dxa"/>
          </w:tcPr>
          <w:p w14:paraId="779ECD6F"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شباط 4</w:t>
            </w:r>
          </w:p>
        </w:tc>
        <w:tc>
          <w:tcPr>
            <w:tcW w:w="1080" w:type="dxa"/>
            <w:gridSpan w:val="2"/>
          </w:tcPr>
          <w:p w14:paraId="223C1B01"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76E4BC9E"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4024EFA3"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الوصفية والعلمية</w:t>
            </w:r>
          </w:p>
        </w:tc>
        <w:tc>
          <w:tcPr>
            <w:tcW w:w="1199" w:type="dxa"/>
          </w:tcPr>
          <w:p w14:paraId="640A0BF7"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7079F512"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4FD9A7F1" w14:textId="77777777" w:rsidTr="00E121D0">
        <w:trPr>
          <w:gridAfter w:val="3"/>
          <w:wAfter w:w="6087" w:type="dxa"/>
          <w:trHeight w:val="144"/>
        </w:trPr>
        <w:tc>
          <w:tcPr>
            <w:tcW w:w="1254" w:type="dxa"/>
          </w:tcPr>
          <w:p w14:paraId="6439C7D4"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اذار 1</w:t>
            </w:r>
          </w:p>
        </w:tc>
        <w:tc>
          <w:tcPr>
            <w:tcW w:w="1080" w:type="dxa"/>
            <w:gridSpan w:val="2"/>
          </w:tcPr>
          <w:p w14:paraId="17B3ECA1"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6C89A371"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775026C6" w14:textId="77777777" w:rsidR="00C273E5" w:rsidRPr="00C273E5" w:rsidRDefault="00C273E5" w:rsidP="00C273E5">
            <w:pPr>
              <w:bidi/>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الوصفية والعدل</w:t>
            </w:r>
          </w:p>
        </w:tc>
        <w:tc>
          <w:tcPr>
            <w:tcW w:w="1199" w:type="dxa"/>
          </w:tcPr>
          <w:p w14:paraId="58EC7C87"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037237F7"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00E69C4B" w14:textId="77777777" w:rsidTr="00E121D0">
        <w:trPr>
          <w:gridAfter w:val="3"/>
          <w:wAfter w:w="6087" w:type="dxa"/>
          <w:trHeight w:val="144"/>
        </w:trPr>
        <w:tc>
          <w:tcPr>
            <w:tcW w:w="1254" w:type="dxa"/>
          </w:tcPr>
          <w:p w14:paraId="6C0C9EA4"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اذار 2</w:t>
            </w:r>
          </w:p>
        </w:tc>
        <w:tc>
          <w:tcPr>
            <w:tcW w:w="1080" w:type="dxa"/>
            <w:gridSpan w:val="2"/>
          </w:tcPr>
          <w:p w14:paraId="3B2EEE78"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127F32DC"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اختبار الشهر</w:t>
            </w:r>
            <w:r w:rsidRPr="00C273E5">
              <w:rPr>
                <w:rFonts w:eastAsia="Calibri" w:cs="Traditional Arabic" w:hint="cs"/>
                <w:b/>
                <w:bCs/>
                <w:rtl/>
                <w:lang w:bidi="ar-IQ"/>
              </w:rPr>
              <w:t xml:space="preserve"> </w:t>
            </w:r>
            <w:r w:rsidRPr="00C273E5">
              <w:rPr>
                <w:rFonts w:eastAsia="Calibri" w:cs="Traditional Arabic"/>
                <w:b/>
                <w:bCs/>
                <w:rtl/>
                <w:lang w:bidi="ar-IQ"/>
              </w:rPr>
              <w:t>الثالث</w:t>
            </w:r>
          </w:p>
        </w:tc>
        <w:tc>
          <w:tcPr>
            <w:tcW w:w="2941" w:type="dxa"/>
            <w:gridSpan w:val="2"/>
          </w:tcPr>
          <w:p w14:paraId="34CEDD6A" w14:textId="77777777" w:rsidR="00C273E5" w:rsidRPr="00C273E5" w:rsidRDefault="00C273E5" w:rsidP="00C273E5">
            <w:pPr>
              <w:bidi/>
              <w:ind w:left="452" w:hanging="425"/>
              <w:jc w:val="center"/>
              <w:rPr>
                <w:rFonts w:ascii="Simplified Arabic" w:hAnsi="Simplified Arabic" w:cs="Simplified Arabic"/>
                <w:b/>
                <w:bCs/>
                <w:color w:val="333333"/>
                <w:sz w:val="18"/>
                <w:szCs w:val="18"/>
                <w:rtl/>
                <w:lang w:bidi="ar-IQ"/>
              </w:rPr>
            </w:pPr>
          </w:p>
        </w:tc>
        <w:tc>
          <w:tcPr>
            <w:tcW w:w="1199" w:type="dxa"/>
          </w:tcPr>
          <w:p w14:paraId="7F110DE3"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4C4EAA43"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6F698605" w14:textId="77777777" w:rsidTr="00E121D0">
        <w:trPr>
          <w:gridAfter w:val="3"/>
          <w:wAfter w:w="6087" w:type="dxa"/>
          <w:trHeight w:val="144"/>
        </w:trPr>
        <w:tc>
          <w:tcPr>
            <w:tcW w:w="1254" w:type="dxa"/>
          </w:tcPr>
          <w:p w14:paraId="2A069575"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اذار 3</w:t>
            </w:r>
          </w:p>
        </w:tc>
        <w:tc>
          <w:tcPr>
            <w:tcW w:w="1080" w:type="dxa"/>
            <w:gridSpan w:val="2"/>
          </w:tcPr>
          <w:p w14:paraId="59A0636C"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79131B3B"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6D08ABA7" w14:textId="77777777" w:rsidR="00C273E5" w:rsidRPr="00C273E5" w:rsidRDefault="00C273E5" w:rsidP="00C273E5">
            <w:pPr>
              <w:autoSpaceDE w:val="0"/>
              <w:autoSpaceDN w:val="0"/>
              <w:bidi/>
              <w:adjustRightInd w:val="0"/>
              <w:spacing w:after="200" w:line="276" w:lineRule="auto"/>
              <w:jc w:val="center"/>
              <w:rPr>
                <w:rFonts w:ascii="Arial" w:hAnsi="Arial" w:cs="Arial"/>
                <w:b/>
                <w:bCs/>
                <w:rtl/>
                <w:lang w:bidi="ar-IQ"/>
              </w:rPr>
            </w:pPr>
            <w:r w:rsidRPr="00C273E5">
              <w:rPr>
                <w:rFonts w:ascii="Simplified Arabic" w:hAnsi="Simplified Arabic" w:cs="Simplified Arabic" w:hint="cs"/>
                <w:b/>
                <w:bCs/>
                <w:sz w:val="18"/>
                <w:szCs w:val="18"/>
                <w:rtl/>
                <w:lang w:bidi="ar-IQ"/>
              </w:rPr>
              <w:t>العلَمية والعجمة</w:t>
            </w:r>
          </w:p>
        </w:tc>
        <w:tc>
          <w:tcPr>
            <w:tcW w:w="1199" w:type="dxa"/>
          </w:tcPr>
          <w:p w14:paraId="00AE2460"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33B63059"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1D33C2EC" w14:textId="77777777" w:rsidTr="00E121D0">
        <w:trPr>
          <w:gridAfter w:val="3"/>
          <w:wAfter w:w="6087" w:type="dxa"/>
          <w:trHeight w:val="144"/>
        </w:trPr>
        <w:tc>
          <w:tcPr>
            <w:tcW w:w="1254" w:type="dxa"/>
          </w:tcPr>
          <w:p w14:paraId="3E47624B"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اذار 4</w:t>
            </w:r>
          </w:p>
        </w:tc>
        <w:tc>
          <w:tcPr>
            <w:tcW w:w="1080" w:type="dxa"/>
            <w:gridSpan w:val="2"/>
          </w:tcPr>
          <w:p w14:paraId="5392ABD7"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3CD733B8"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26E7E0CD" w14:textId="77777777" w:rsidR="00C273E5" w:rsidRPr="00C273E5" w:rsidRDefault="00C273E5" w:rsidP="00C273E5">
            <w:pPr>
              <w:bidi/>
              <w:ind w:left="452" w:hanging="425"/>
              <w:jc w:val="center"/>
              <w:rPr>
                <w:rFonts w:ascii="Simplified Arabic" w:hAnsi="Simplified Arabic" w:cs="Simplified Arabic"/>
                <w:b/>
                <w:bCs/>
                <w:color w:val="333333"/>
                <w:sz w:val="18"/>
                <w:szCs w:val="18"/>
                <w:rtl/>
                <w:lang w:bidi="ar-IQ"/>
              </w:rPr>
            </w:pPr>
            <w:r w:rsidRPr="00C273E5">
              <w:rPr>
                <w:rFonts w:ascii="Simplified Arabic" w:hAnsi="Simplified Arabic" w:cs="Simplified Arabic" w:hint="cs"/>
                <w:b/>
                <w:bCs/>
                <w:color w:val="333333"/>
                <w:sz w:val="18"/>
                <w:szCs w:val="18"/>
                <w:rtl/>
                <w:lang w:bidi="ar-IQ"/>
              </w:rPr>
              <w:t>العدد</w:t>
            </w:r>
          </w:p>
        </w:tc>
        <w:tc>
          <w:tcPr>
            <w:tcW w:w="1199" w:type="dxa"/>
          </w:tcPr>
          <w:p w14:paraId="28A7F2D7"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4E1BD7D4"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3071BD11" w14:textId="77777777" w:rsidTr="00E121D0">
        <w:trPr>
          <w:gridAfter w:val="3"/>
          <w:wAfter w:w="6087" w:type="dxa"/>
          <w:trHeight w:val="144"/>
        </w:trPr>
        <w:tc>
          <w:tcPr>
            <w:tcW w:w="1254" w:type="dxa"/>
          </w:tcPr>
          <w:p w14:paraId="65C9A894"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نيسان 1</w:t>
            </w:r>
          </w:p>
        </w:tc>
        <w:tc>
          <w:tcPr>
            <w:tcW w:w="1080" w:type="dxa"/>
            <w:gridSpan w:val="2"/>
          </w:tcPr>
          <w:p w14:paraId="04553599"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53F5DD69"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1A3BF324" w14:textId="77777777" w:rsidR="00C273E5" w:rsidRPr="00C273E5" w:rsidRDefault="00C273E5" w:rsidP="00C273E5">
            <w:pPr>
              <w:bidi/>
              <w:ind w:left="452" w:hanging="425"/>
              <w:jc w:val="center"/>
              <w:rPr>
                <w:rFonts w:ascii="Simplified Arabic" w:hAnsi="Simplified Arabic" w:cs="Simplified Arabic"/>
                <w:b/>
                <w:bCs/>
                <w:color w:val="333333"/>
                <w:sz w:val="18"/>
                <w:szCs w:val="18"/>
                <w:rtl/>
                <w:lang w:bidi="ar-IQ"/>
              </w:rPr>
            </w:pPr>
            <w:r w:rsidRPr="00C273E5">
              <w:rPr>
                <w:rFonts w:ascii="Simplified Arabic" w:hAnsi="Simplified Arabic" w:cs="Simplified Arabic" w:hint="cs"/>
                <w:b/>
                <w:bCs/>
                <w:color w:val="333333"/>
                <w:sz w:val="18"/>
                <w:szCs w:val="18"/>
                <w:rtl/>
                <w:lang w:bidi="ar-IQ"/>
              </w:rPr>
              <w:t>العدد</w:t>
            </w:r>
          </w:p>
        </w:tc>
        <w:tc>
          <w:tcPr>
            <w:tcW w:w="1199" w:type="dxa"/>
          </w:tcPr>
          <w:p w14:paraId="08EB786F"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4C77F152"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2E6F7AD9" w14:textId="77777777" w:rsidTr="00E121D0">
        <w:trPr>
          <w:gridAfter w:val="3"/>
          <w:wAfter w:w="6087" w:type="dxa"/>
          <w:trHeight w:val="144"/>
        </w:trPr>
        <w:tc>
          <w:tcPr>
            <w:tcW w:w="1254" w:type="dxa"/>
          </w:tcPr>
          <w:p w14:paraId="166F0CB2"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نيسان 2</w:t>
            </w:r>
          </w:p>
        </w:tc>
        <w:tc>
          <w:tcPr>
            <w:tcW w:w="1080" w:type="dxa"/>
            <w:gridSpan w:val="2"/>
          </w:tcPr>
          <w:p w14:paraId="3D46C222"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5E927867"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3421F065" w14:textId="77777777" w:rsidR="00C273E5" w:rsidRPr="00C273E5" w:rsidRDefault="00C273E5" w:rsidP="00C273E5">
            <w:pPr>
              <w:bidi/>
              <w:ind w:left="452" w:hanging="425"/>
              <w:jc w:val="center"/>
              <w:rPr>
                <w:rFonts w:ascii="Simplified Arabic" w:hAnsi="Simplified Arabic" w:cs="Simplified Arabic"/>
                <w:b/>
                <w:bCs/>
                <w:color w:val="333333"/>
                <w:sz w:val="18"/>
                <w:szCs w:val="18"/>
                <w:rtl/>
                <w:lang w:bidi="ar-IQ"/>
              </w:rPr>
            </w:pPr>
            <w:r w:rsidRPr="00C273E5">
              <w:rPr>
                <w:rFonts w:ascii="Simplified Arabic" w:hAnsi="Simplified Arabic" w:cs="Simplified Arabic" w:hint="cs"/>
                <w:b/>
                <w:bCs/>
                <w:sz w:val="18"/>
                <w:szCs w:val="18"/>
                <w:rtl/>
                <w:lang w:bidi="ar-IQ"/>
              </w:rPr>
              <w:t>تمييز العدد المفرد والمعطوف</w:t>
            </w:r>
          </w:p>
        </w:tc>
        <w:tc>
          <w:tcPr>
            <w:tcW w:w="1199" w:type="dxa"/>
          </w:tcPr>
          <w:p w14:paraId="15101887"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2589B19C"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465AF75A" w14:textId="77777777" w:rsidTr="00E121D0">
        <w:trPr>
          <w:gridAfter w:val="3"/>
          <w:wAfter w:w="6087" w:type="dxa"/>
          <w:trHeight w:val="144"/>
        </w:trPr>
        <w:tc>
          <w:tcPr>
            <w:tcW w:w="1254" w:type="dxa"/>
          </w:tcPr>
          <w:p w14:paraId="05C8B41F"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نيسان 3</w:t>
            </w:r>
          </w:p>
        </w:tc>
        <w:tc>
          <w:tcPr>
            <w:tcW w:w="1080" w:type="dxa"/>
            <w:gridSpan w:val="2"/>
          </w:tcPr>
          <w:p w14:paraId="7FB2C234"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07D146E5"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0299785E" w14:textId="77777777" w:rsidR="00C273E5" w:rsidRPr="00C273E5" w:rsidRDefault="00C273E5" w:rsidP="00C273E5">
            <w:pPr>
              <w:bidi/>
              <w:ind w:left="452" w:hanging="425"/>
              <w:jc w:val="center"/>
              <w:rPr>
                <w:rFonts w:ascii="Simplified Arabic" w:hAnsi="Simplified Arabic" w:cs="Simplified Arabic"/>
                <w:b/>
                <w:bCs/>
                <w:color w:val="333333"/>
                <w:sz w:val="18"/>
                <w:szCs w:val="18"/>
                <w:rtl/>
                <w:lang w:bidi="ar-IQ"/>
              </w:rPr>
            </w:pPr>
            <w:r w:rsidRPr="00C273E5">
              <w:rPr>
                <w:rFonts w:ascii="Simplified Arabic" w:hAnsi="Simplified Arabic" w:cs="Simplified Arabic" w:hint="cs"/>
                <w:b/>
                <w:bCs/>
                <w:sz w:val="18"/>
                <w:szCs w:val="18"/>
                <w:rtl/>
                <w:lang w:bidi="ar-IQ"/>
              </w:rPr>
              <w:t>تمييز العدد المفرد والمعطوف</w:t>
            </w:r>
          </w:p>
        </w:tc>
        <w:tc>
          <w:tcPr>
            <w:tcW w:w="1199" w:type="dxa"/>
          </w:tcPr>
          <w:p w14:paraId="54AB51F7"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4B7443D4"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7D44D9B8" w14:textId="77777777" w:rsidTr="00E121D0">
        <w:trPr>
          <w:gridAfter w:val="3"/>
          <w:wAfter w:w="6087" w:type="dxa"/>
          <w:trHeight w:val="144"/>
        </w:trPr>
        <w:tc>
          <w:tcPr>
            <w:tcW w:w="1254" w:type="dxa"/>
          </w:tcPr>
          <w:p w14:paraId="2AD021A5"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نيسان 4</w:t>
            </w:r>
          </w:p>
        </w:tc>
        <w:tc>
          <w:tcPr>
            <w:tcW w:w="1080" w:type="dxa"/>
            <w:gridSpan w:val="2"/>
          </w:tcPr>
          <w:p w14:paraId="0DA78AA4"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6F7E64EE"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5EF2F6DF" w14:textId="77777777" w:rsidR="00C273E5" w:rsidRPr="00C273E5" w:rsidRDefault="00C273E5" w:rsidP="00C273E5">
            <w:pPr>
              <w:bidi/>
              <w:ind w:left="452" w:hanging="425"/>
              <w:jc w:val="center"/>
              <w:rPr>
                <w:rFonts w:ascii="Simplified Arabic" w:hAnsi="Simplified Arabic" w:cs="Simplified Arabic"/>
                <w:b/>
                <w:bCs/>
                <w:color w:val="333333"/>
                <w:sz w:val="18"/>
                <w:szCs w:val="18"/>
                <w:rtl/>
                <w:lang w:bidi="ar-IQ"/>
              </w:rPr>
            </w:pPr>
            <w:r w:rsidRPr="00C273E5">
              <w:rPr>
                <w:rFonts w:ascii="Simplified Arabic" w:hAnsi="Simplified Arabic" w:cs="Simplified Arabic" w:hint="cs"/>
                <w:b/>
                <w:bCs/>
                <w:color w:val="333333"/>
                <w:sz w:val="18"/>
                <w:szCs w:val="18"/>
                <w:rtl/>
                <w:lang w:bidi="ar-IQ"/>
              </w:rPr>
              <w:t>مراجعة</w:t>
            </w:r>
          </w:p>
        </w:tc>
        <w:tc>
          <w:tcPr>
            <w:tcW w:w="1199" w:type="dxa"/>
          </w:tcPr>
          <w:p w14:paraId="29F59EF5"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الطريقة القياسية</w:t>
            </w:r>
          </w:p>
        </w:tc>
        <w:tc>
          <w:tcPr>
            <w:tcW w:w="2250" w:type="dxa"/>
          </w:tcPr>
          <w:p w14:paraId="4EDFDD97"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الاداء الصفي والامتحانات</w:t>
            </w:r>
          </w:p>
        </w:tc>
      </w:tr>
      <w:tr w:rsidR="00C273E5" w:rsidRPr="00C273E5" w14:paraId="563F2A4A" w14:textId="77777777" w:rsidTr="00E121D0">
        <w:trPr>
          <w:gridAfter w:val="3"/>
          <w:wAfter w:w="6087" w:type="dxa"/>
          <w:trHeight w:val="144"/>
        </w:trPr>
        <w:tc>
          <w:tcPr>
            <w:tcW w:w="1254" w:type="dxa"/>
          </w:tcPr>
          <w:p w14:paraId="55616F50"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ايار 1</w:t>
            </w:r>
          </w:p>
        </w:tc>
        <w:tc>
          <w:tcPr>
            <w:tcW w:w="1080" w:type="dxa"/>
            <w:gridSpan w:val="2"/>
          </w:tcPr>
          <w:p w14:paraId="15F8397D" w14:textId="77777777" w:rsidR="00C273E5" w:rsidRPr="00C273E5" w:rsidRDefault="00C273E5" w:rsidP="00C273E5">
            <w:pPr>
              <w:keepNext/>
              <w:bidi/>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6EC239B0" w14:textId="77777777" w:rsidR="00C273E5" w:rsidRPr="00C273E5" w:rsidRDefault="00C273E5" w:rsidP="00C273E5">
            <w:pPr>
              <w:keepNext/>
              <w:bidi/>
              <w:outlineLvl w:val="1"/>
              <w:rPr>
                <w:rFonts w:ascii="Cambria" w:eastAsia="Calibri" w:hAnsi="Cambria"/>
                <w:b/>
                <w:bCs/>
                <w:color w:val="000000"/>
                <w:rtl/>
                <w:lang w:bidi="ar-IQ"/>
              </w:rPr>
            </w:pPr>
            <w:r w:rsidRPr="00C273E5">
              <w:rPr>
                <w:rFonts w:eastAsia="Calibri" w:cs="Traditional Arabic"/>
                <w:b/>
                <w:bCs/>
                <w:rtl/>
                <w:lang w:bidi="ar-IQ"/>
              </w:rPr>
              <w:t>اختبار الشهر</w:t>
            </w:r>
            <w:r w:rsidRPr="00C273E5">
              <w:rPr>
                <w:rFonts w:eastAsia="Calibri" w:cs="Traditional Arabic" w:hint="cs"/>
                <w:b/>
                <w:bCs/>
                <w:rtl/>
                <w:lang w:bidi="ar-IQ"/>
              </w:rPr>
              <w:t xml:space="preserve"> </w:t>
            </w:r>
            <w:r w:rsidRPr="00C273E5">
              <w:rPr>
                <w:rFonts w:eastAsia="Calibri" w:cs="Traditional Arabic"/>
                <w:b/>
                <w:bCs/>
                <w:rtl/>
                <w:lang w:bidi="ar-IQ"/>
              </w:rPr>
              <w:t>الرابع</w:t>
            </w:r>
          </w:p>
        </w:tc>
        <w:tc>
          <w:tcPr>
            <w:tcW w:w="2941" w:type="dxa"/>
            <w:gridSpan w:val="2"/>
          </w:tcPr>
          <w:p w14:paraId="2C2C0781" w14:textId="77777777" w:rsidR="00C273E5" w:rsidRPr="00C273E5" w:rsidRDefault="00C273E5" w:rsidP="00C273E5">
            <w:pPr>
              <w:autoSpaceDE w:val="0"/>
              <w:autoSpaceDN w:val="0"/>
              <w:bidi/>
              <w:adjustRightInd w:val="0"/>
              <w:spacing w:after="200" w:line="276" w:lineRule="auto"/>
              <w:rPr>
                <w:rFonts w:ascii="Arial" w:hAnsi="Arial" w:cs="Arial"/>
                <w:b/>
                <w:bCs/>
                <w:rtl/>
                <w:lang w:bidi="ar-IQ"/>
              </w:rPr>
            </w:pPr>
          </w:p>
        </w:tc>
        <w:tc>
          <w:tcPr>
            <w:tcW w:w="1199" w:type="dxa"/>
          </w:tcPr>
          <w:p w14:paraId="3028AF5D"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23DC51E9"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1622BDC9" w14:textId="77777777" w:rsidTr="00E121D0">
        <w:tc>
          <w:tcPr>
            <w:tcW w:w="9894" w:type="dxa"/>
            <w:gridSpan w:val="9"/>
            <w:shd w:val="clear" w:color="auto" w:fill="DEEAF6"/>
          </w:tcPr>
          <w:p w14:paraId="50464022" w14:textId="77777777" w:rsidR="00C273E5" w:rsidRPr="00C273E5" w:rsidRDefault="00C273E5" w:rsidP="00E6323B">
            <w:pPr>
              <w:numPr>
                <w:ilvl w:val="0"/>
                <w:numId w:val="61"/>
              </w:numPr>
              <w:bidi/>
              <w:ind w:left="513"/>
              <w:rPr>
                <w:rFonts w:ascii="Simplified Arabic" w:eastAsia="Calibri" w:hAnsi="Simplified Arabic" w:cs="Simplified Arabic"/>
                <w:sz w:val="28"/>
                <w:szCs w:val="28"/>
                <w:rtl/>
              </w:rPr>
            </w:pPr>
            <w:r w:rsidRPr="00C273E5">
              <w:rPr>
                <w:rFonts w:ascii="Simplified Arabic" w:eastAsia="Calibri" w:hAnsi="Simplified Arabic" w:cs="Simplified Arabic"/>
                <w:sz w:val="28"/>
                <w:szCs w:val="28"/>
                <w:rtl/>
              </w:rPr>
              <w:t>تقييم المقرر</w:t>
            </w:r>
          </w:p>
        </w:tc>
        <w:tc>
          <w:tcPr>
            <w:tcW w:w="2029" w:type="dxa"/>
          </w:tcPr>
          <w:p w14:paraId="32173DBB" w14:textId="77777777" w:rsidR="00C273E5" w:rsidRPr="00C273E5" w:rsidRDefault="00C273E5" w:rsidP="00C273E5">
            <w:pPr>
              <w:rPr>
                <w:rFonts w:ascii="Simplified Arabic" w:hAnsi="Simplified Arabic" w:cs="Simplified Arabic"/>
                <w:sz w:val="28"/>
                <w:szCs w:val="28"/>
                <w:rtl/>
                <w:lang w:bidi="ar-IQ"/>
              </w:rPr>
            </w:pPr>
          </w:p>
        </w:tc>
        <w:tc>
          <w:tcPr>
            <w:tcW w:w="2029" w:type="dxa"/>
          </w:tcPr>
          <w:p w14:paraId="40A7FF8F" w14:textId="77777777" w:rsidR="00C273E5" w:rsidRPr="00C273E5" w:rsidRDefault="00C273E5" w:rsidP="00C273E5">
            <w:pPr>
              <w:rPr>
                <w:rFonts w:ascii="Simplified Arabic" w:hAnsi="Simplified Arabic" w:cs="Simplified Arabic"/>
                <w:sz w:val="28"/>
                <w:szCs w:val="28"/>
                <w:rtl/>
                <w:lang w:bidi="ar-IQ"/>
              </w:rPr>
            </w:pPr>
          </w:p>
        </w:tc>
        <w:tc>
          <w:tcPr>
            <w:tcW w:w="2029" w:type="dxa"/>
          </w:tcPr>
          <w:p w14:paraId="0803D583" w14:textId="77777777" w:rsidR="00C273E5" w:rsidRPr="00C273E5" w:rsidRDefault="00C273E5" w:rsidP="00C273E5">
            <w:pPr>
              <w:autoSpaceDE w:val="0"/>
              <w:autoSpaceDN w:val="0"/>
              <w:bidi/>
              <w:adjustRightInd w:val="0"/>
              <w:spacing w:after="200" w:line="276" w:lineRule="auto"/>
              <w:rPr>
                <w:rFonts w:ascii="Arial" w:hAnsi="Arial" w:cs="Arial"/>
                <w:sz w:val="28"/>
                <w:szCs w:val="28"/>
                <w:rtl/>
                <w:lang w:bidi="ar-IQ"/>
              </w:rPr>
            </w:pPr>
          </w:p>
        </w:tc>
      </w:tr>
      <w:tr w:rsidR="00C273E5" w:rsidRPr="00C273E5" w14:paraId="3152EFD1" w14:textId="77777777" w:rsidTr="00E121D0">
        <w:trPr>
          <w:gridAfter w:val="3"/>
          <w:wAfter w:w="6087" w:type="dxa"/>
        </w:trPr>
        <w:tc>
          <w:tcPr>
            <w:tcW w:w="9894" w:type="dxa"/>
            <w:gridSpan w:val="9"/>
          </w:tcPr>
          <w:p w14:paraId="4DD78E87" w14:textId="77777777" w:rsidR="00C273E5" w:rsidRPr="00C273E5" w:rsidRDefault="00C273E5" w:rsidP="00C273E5">
            <w:pPr>
              <w:shd w:val="clear" w:color="auto" w:fill="FFFFFF"/>
              <w:autoSpaceDE w:val="0"/>
              <w:autoSpaceDN w:val="0"/>
              <w:bidi/>
              <w:adjustRightInd w:val="0"/>
              <w:jc w:val="both"/>
              <w:rPr>
                <w:rFonts w:ascii="Cambria" w:eastAsia="Calibri" w:hAnsi="Cambria"/>
                <w:color w:val="000000"/>
                <w:sz w:val="20"/>
                <w:szCs w:val="20"/>
                <w:rtl/>
                <w:lang w:bidi="ar-IQ"/>
              </w:rPr>
            </w:pPr>
            <w:r w:rsidRPr="00C273E5">
              <w:rPr>
                <w:rFonts w:ascii="Cambria" w:eastAsia="Calibri" w:hAnsi="Cambria" w:hint="cs"/>
                <w:color w:val="000000"/>
                <w:sz w:val="20"/>
                <w:szCs w:val="20"/>
                <w:rtl/>
                <w:lang w:bidi="ar-IQ"/>
              </w:rPr>
              <w:t xml:space="preserve">توزيع الدرجة من 100 على وفق المهام المكلف بها الطالب مثل التحضير اليومي والامتحانات اليومية والشفوية والشهرية والتحريرية   والتقارير .... الخ </w:t>
            </w:r>
          </w:p>
          <w:p w14:paraId="6183A7F5" w14:textId="77777777" w:rsidR="00C273E5" w:rsidRPr="00C273E5" w:rsidRDefault="00C273E5" w:rsidP="00C273E5">
            <w:pPr>
              <w:shd w:val="clear" w:color="auto" w:fill="FFFFFF"/>
              <w:autoSpaceDE w:val="0"/>
              <w:autoSpaceDN w:val="0"/>
              <w:bidi/>
              <w:adjustRightInd w:val="0"/>
              <w:jc w:val="both"/>
              <w:rPr>
                <w:rFonts w:ascii="Cambria" w:eastAsia="Calibri" w:hAnsi="Cambria"/>
                <w:color w:val="000000"/>
                <w:sz w:val="20"/>
                <w:szCs w:val="20"/>
                <w:rtl/>
                <w:lang w:bidi="ar-IQ"/>
              </w:rPr>
            </w:pPr>
          </w:p>
          <w:p w14:paraId="12CF56D2" w14:textId="77777777" w:rsidR="00C273E5" w:rsidRPr="00C273E5" w:rsidRDefault="00C273E5" w:rsidP="00C273E5">
            <w:pPr>
              <w:shd w:val="clear" w:color="auto" w:fill="FFFFFF"/>
              <w:autoSpaceDE w:val="0"/>
              <w:autoSpaceDN w:val="0"/>
              <w:bidi/>
              <w:adjustRightInd w:val="0"/>
              <w:jc w:val="both"/>
              <w:rPr>
                <w:rFonts w:ascii="Cambria" w:eastAsia="Calibri" w:hAnsi="Cambria"/>
                <w:color w:val="000000"/>
                <w:sz w:val="20"/>
                <w:szCs w:val="20"/>
                <w:rtl/>
                <w:lang w:bidi="ar-IQ"/>
              </w:rPr>
            </w:pPr>
            <w:r w:rsidRPr="00C273E5">
              <w:rPr>
                <w:rFonts w:ascii="Cambria" w:eastAsia="Calibri" w:hAnsi="Cambria"/>
                <w:color w:val="000000"/>
                <w:sz w:val="20"/>
                <w:szCs w:val="20"/>
                <w:rtl/>
                <w:lang w:bidi="ar-IQ"/>
              </w:rPr>
              <w:t>1-  الامتحان الشهري</w:t>
            </w:r>
            <w:r w:rsidRPr="00C273E5">
              <w:rPr>
                <w:rFonts w:ascii="Cambria" w:eastAsia="Calibri" w:hAnsi="Cambria" w:hint="cs"/>
                <w:color w:val="000000"/>
                <w:sz w:val="20"/>
                <w:szCs w:val="20"/>
                <w:rtl/>
                <w:lang w:bidi="ar-IQ"/>
              </w:rPr>
              <w:t xml:space="preserve">   30 درجة</w:t>
            </w:r>
          </w:p>
          <w:p w14:paraId="37427096" w14:textId="77777777" w:rsidR="00C273E5" w:rsidRPr="00C273E5" w:rsidRDefault="00C273E5" w:rsidP="00C273E5">
            <w:pPr>
              <w:shd w:val="clear" w:color="auto" w:fill="FFFFFF"/>
              <w:autoSpaceDE w:val="0"/>
              <w:autoSpaceDN w:val="0"/>
              <w:bidi/>
              <w:adjustRightInd w:val="0"/>
              <w:jc w:val="both"/>
              <w:rPr>
                <w:rFonts w:ascii="Cambria" w:eastAsia="Calibri" w:hAnsi="Cambria"/>
                <w:color w:val="000000"/>
                <w:sz w:val="20"/>
                <w:szCs w:val="20"/>
                <w:rtl/>
                <w:lang w:bidi="ar-IQ"/>
              </w:rPr>
            </w:pPr>
            <w:r w:rsidRPr="00C273E5">
              <w:rPr>
                <w:rFonts w:ascii="Cambria" w:eastAsia="Calibri" w:hAnsi="Cambria"/>
                <w:color w:val="000000"/>
                <w:sz w:val="20"/>
                <w:szCs w:val="20"/>
                <w:rtl/>
                <w:lang w:bidi="ar-IQ"/>
              </w:rPr>
              <w:t>2- القيام ببحوث مختصرة تناقش داخل الصف الدراسي</w:t>
            </w:r>
            <w:r w:rsidRPr="00C273E5">
              <w:rPr>
                <w:rFonts w:ascii="Cambria" w:eastAsia="Calibri" w:hAnsi="Cambria" w:hint="cs"/>
                <w:color w:val="000000"/>
                <w:sz w:val="20"/>
                <w:szCs w:val="20"/>
                <w:rtl/>
                <w:lang w:bidi="ar-IQ"/>
              </w:rPr>
              <w:t xml:space="preserve"> مع التحضير اليومي 10 درجات</w:t>
            </w:r>
          </w:p>
          <w:p w14:paraId="0AE5EA1C" w14:textId="77777777" w:rsidR="00C273E5" w:rsidRPr="00C273E5" w:rsidRDefault="00C273E5" w:rsidP="00C273E5">
            <w:pPr>
              <w:shd w:val="clear" w:color="auto" w:fill="FFFFFF"/>
              <w:autoSpaceDE w:val="0"/>
              <w:autoSpaceDN w:val="0"/>
              <w:bidi/>
              <w:adjustRightInd w:val="0"/>
              <w:jc w:val="both"/>
              <w:rPr>
                <w:rFonts w:ascii="Cambria" w:eastAsia="Calibri" w:hAnsi="Cambria"/>
                <w:color w:val="000000"/>
                <w:sz w:val="20"/>
                <w:szCs w:val="20"/>
                <w:rtl/>
                <w:lang w:bidi="ar-IQ"/>
              </w:rPr>
            </w:pPr>
            <w:r w:rsidRPr="00C273E5">
              <w:rPr>
                <w:rFonts w:ascii="Cambria" w:eastAsia="Calibri" w:hAnsi="Cambria" w:hint="cs"/>
                <w:color w:val="000000"/>
                <w:sz w:val="20"/>
                <w:szCs w:val="20"/>
                <w:rtl/>
                <w:lang w:bidi="ar-IQ"/>
              </w:rPr>
              <w:t>3- الامتحان النهائي 60 درجة</w:t>
            </w:r>
          </w:p>
        </w:tc>
      </w:tr>
      <w:tr w:rsidR="00C273E5" w:rsidRPr="00C273E5" w14:paraId="4BC7124B" w14:textId="77777777" w:rsidTr="00E121D0">
        <w:trPr>
          <w:gridAfter w:val="3"/>
          <w:wAfter w:w="6087" w:type="dxa"/>
        </w:trPr>
        <w:tc>
          <w:tcPr>
            <w:tcW w:w="9894" w:type="dxa"/>
            <w:gridSpan w:val="9"/>
            <w:shd w:val="clear" w:color="auto" w:fill="DEEAF6"/>
          </w:tcPr>
          <w:p w14:paraId="55C6EEE1" w14:textId="77777777" w:rsidR="00C273E5" w:rsidRPr="00C273E5" w:rsidRDefault="00C273E5" w:rsidP="00E6323B">
            <w:pPr>
              <w:numPr>
                <w:ilvl w:val="0"/>
                <w:numId w:val="61"/>
              </w:numPr>
              <w:bidi/>
              <w:ind w:left="513"/>
              <w:rPr>
                <w:rFonts w:ascii="Simplified Arabic" w:eastAsia="Calibri" w:hAnsi="Simplified Arabic" w:cs="Simplified Arabic"/>
                <w:sz w:val="20"/>
                <w:szCs w:val="20"/>
                <w:rtl/>
              </w:rPr>
            </w:pPr>
            <w:r w:rsidRPr="00C273E5">
              <w:rPr>
                <w:rFonts w:ascii="Simplified Arabic" w:eastAsia="Calibri" w:hAnsi="Simplified Arabic" w:cs="Simplified Arabic"/>
                <w:sz w:val="20"/>
                <w:szCs w:val="20"/>
                <w:rtl/>
                <w:lang w:bidi="ar-IQ"/>
              </w:rPr>
              <w:lastRenderedPageBreak/>
              <w:t xml:space="preserve">مصادر التعلم والتدريس </w:t>
            </w:r>
          </w:p>
        </w:tc>
      </w:tr>
      <w:tr w:rsidR="00C273E5" w:rsidRPr="00C273E5" w14:paraId="5598CE7C" w14:textId="77777777" w:rsidTr="00E121D0">
        <w:trPr>
          <w:gridAfter w:val="3"/>
          <w:wAfter w:w="6087" w:type="dxa"/>
        </w:trPr>
        <w:tc>
          <w:tcPr>
            <w:tcW w:w="4954" w:type="dxa"/>
            <w:gridSpan w:val="6"/>
          </w:tcPr>
          <w:p w14:paraId="2F1597F2"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sz w:val="16"/>
                <w:szCs w:val="16"/>
                <w:rtl/>
                <w:lang w:bidi="ar-IQ"/>
              </w:rPr>
            </w:pPr>
            <w:r w:rsidRPr="00C273E5">
              <w:rPr>
                <w:rFonts w:ascii="Simplified Arabic" w:eastAsia="Calibri" w:hAnsi="Simplified Arabic" w:cs="Simplified Arabic" w:hint="cs"/>
                <w:sz w:val="16"/>
                <w:szCs w:val="16"/>
                <w:rtl/>
                <w:lang w:bidi="ar-IQ"/>
              </w:rPr>
              <w:t>الكتب المقررة المطلوبة ( المنهجية أن وجدت )</w:t>
            </w:r>
          </w:p>
        </w:tc>
        <w:tc>
          <w:tcPr>
            <w:tcW w:w="4940" w:type="dxa"/>
            <w:gridSpan w:val="3"/>
          </w:tcPr>
          <w:p w14:paraId="6A72EA71" w14:textId="77777777" w:rsidR="00C273E5" w:rsidRPr="00C273E5" w:rsidRDefault="00C273E5" w:rsidP="00C273E5">
            <w:pPr>
              <w:keepNext/>
              <w:bidi/>
              <w:outlineLvl w:val="1"/>
              <w:rPr>
                <w:rFonts w:ascii="Cambria" w:eastAsia="Calibri" w:hAnsi="Cambria"/>
                <w:b/>
                <w:bCs/>
                <w:sz w:val="16"/>
                <w:szCs w:val="16"/>
                <w:rtl/>
                <w:lang w:bidi="ar-IQ"/>
              </w:rPr>
            </w:pPr>
            <w:r w:rsidRPr="00C273E5">
              <w:rPr>
                <w:rFonts w:ascii="Arial" w:eastAsia="Calibri" w:hAnsi="Arial" w:cs="Arial" w:hint="cs"/>
                <w:b/>
                <w:bCs/>
                <w:color w:val="000000"/>
                <w:sz w:val="16"/>
                <w:szCs w:val="16"/>
                <w:rtl/>
                <w:lang w:bidi="ar-IQ"/>
              </w:rPr>
              <w:t>كتاب شرح ابن عقيل على الفية ابن مالك</w:t>
            </w:r>
          </w:p>
        </w:tc>
      </w:tr>
      <w:tr w:rsidR="00C273E5" w:rsidRPr="00C273E5" w14:paraId="2EF3C598" w14:textId="77777777" w:rsidTr="00E121D0">
        <w:trPr>
          <w:gridAfter w:val="3"/>
          <w:wAfter w:w="6087" w:type="dxa"/>
        </w:trPr>
        <w:tc>
          <w:tcPr>
            <w:tcW w:w="4954" w:type="dxa"/>
            <w:gridSpan w:val="6"/>
          </w:tcPr>
          <w:p w14:paraId="6236584A"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sz w:val="16"/>
                <w:szCs w:val="16"/>
                <w:rtl/>
                <w:lang w:bidi="ar-IQ"/>
              </w:rPr>
            </w:pPr>
            <w:r w:rsidRPr="00C273E5">
              <w:rPr>
                <w:rFonts w:ascii="Simplified Arabic" w:eastAsia="Calibri" w:hAnsi="Simplified Arabic" w:cs="Simplified Arabic" w:hint="cs"/>
                <w:sz w:val="16"/>
                <w:szCs w:val="16"/>
                <w:rtl/>
                <w:lang w:bidi="ar-IQ"/>
              </w:rPr>
              <w:t>المراجع الرئيسة ( المصادر)</w:t>
            </w:r>
          </w:p>
        </w:tc>
        <w:tc>
          <w:tcPr>
            <w:tcW w:w="4940" w:type="dxa"/>
            <w:gridSpan w:val="3"/>
          </w:tcPr>
          <w:p w14:paraId="59E608A4" w14:textId="77777777" w:rsidR="00C273E5" w:rsidRPr="00C273E5" w:rsidRDefault="00C273E5" w:rsidP="00C273E5">
            <w:pPr>
              <w:numPr>
                <w:ilvl w:val="0"/>
                <w:numId w:val="54"/>
              </w:numPr>
              <w:bidi/>
              <w:rPr>
                <w:rFonts w:cs="Simplified Arabic"/>
                <w:sz w:val="22"/>
                <w:szCs w:val="22"/>
              </w:rPr>
            </w:pPr>
            <w:r w:rsidRPr="00C273E5">
              <w:rPr>
                <w:rFonts w:cs="Simplified Arabic" w:hint="cs"/>
                <w:sz w:val="22"/>
                <w:szCs w:val="22"/>
                <w:rtl/>
              </w:rPr>
              <w:t>شرح المفصل للزمخشري، لابن يعيش</w:t>
            </w:r>
          </w:p>
          <w:p w14:paraId="68E65BC9" w14:textId="77777777" w:rsidR="00C273E5" w:rsidRPr="00C273E5" w:rsidRDefault="00C273E5" w:rsidP="00C273E5">
            <w:pPr>
              <w:numPr>
                <w:ilvl w:val="0"/>
                <w:numId w:val="54"/>
              </w:numPr>
              <w:bidi/>
              <w:rPr>
                <w:rFonts w:cs="Simplified Arabic"/>
                <w:sz w:val="22"/>
                <w:szCs w:val="22"/>
              </w:rPr>
            </w:pPr>
            <w:r w:rsidRPr="00C273E5">
              <w:rPr>
                <w:rFonts w:cs="Simplified Arabic" w:hint="cs"/>
                <w:sz w:val="22"/>
                <w:szCs w:val="22"/>
                <w:rtl/>
              </w:rPr>
              <w:t xml:space="preserve">مغني اللبيب عن كتب </w:t>
            </w:r>
            <w:proofErr w:type="spellStart"/>
            <w:r w:rsidRPr="00C273E5">
              <w:rPr>
                <w:rFonts w:cs="Simplified Arabic" w:hint="cs"/>
                <w:sz w:val="22"/>
                <w:szCs w:val="22"/>
                <w:rtl/>
              </w:rPr>
              <w:t>الأعاريب</w:t>
            </w:r>
            <w:proofErr w:type="spellEnd"/>
            <w:r w:rsidRPr="00C273E5">
              <w:rPr>
                <w:rFonts w:cs="Simplified Arabic" w:hint="cs"/>
                <w:sz w:val="22"/>
                <w:szCs w:val="22"/>
                <w:rtl/>
              </w:rPr>
              <w:t>، لابن هشام</w:t>
            </w:r>
          </w:p>
          <w:p w14:paraId="685C108C" w14:textId="77777777" w:rsidR="00C273E5" w:rsidRPr="00C273E5" w:rsidRDefault="00C273E5" w:rsidP="00C273E5">
            <w:pPr>
              <w:numPr>
                <w:ilvl w:val="0"/>
                <w:numId w:val="54"/>
              </w:numPr>
              <w:shd w:val="clear" w:color="auto" w:fill="FFFFFF"/>
              <w:autoSpaceDE w:val="0"/>
              <w:autoSpaceDN w:val="0"/>
              <w:bidi/>
              <w:adjustRightInd w:val="0"/>
              <w:ind w:right="-426"/>
              <w:contextualSpacing/>
              <w:jc w:val="both"/>
              <w:rPr>
                <w:rFonts w:ascii="Cambria" w:eastAsia="Calibri" w:hAnsi="Cambria"/>
                <w:b/>
                <w:bCs/>
                <w:color w:val="000000"/>
                <w:sz w:val="16"/>
                <w:szCs w:val="16"/>
                <w:rtl/>
                <w:lang w:bidi="ar-IQ"/>
              </w:rPr>
            </w:pPr>
            <w:r w:rsidRPr="00C273E5">
              <w:rPr>
                <w:rFonts w:cs="Simplified Arabic" w:hint="cs"/>
                <w:sz w:val="22"/>
                <w:szCs w:val="22"/>
                <w:rtl/>
              </w:rPr>
              <w:t xml:space="preserve">جامع الدروس العربية، مصطفى </w:t>
            </w:r>
            <w:proofErr w:type="spellStart"/>
            <w:r w:rsidRPr="00C273E5">
              <w:rPr>
                <w:rFonts w:cs="Simplified Arabic" w:hint="cs"/>
                <w:sz w:val="22"/>
                <w:szCs w:val="22"/>
                <w:rtl/>
              </w:rPr>
              <w:t>الغلاييني</w:t>
            </w:r>
            <w:proofErr w:type="spellEnd"/>
          </w:p>
        </w:tc>
      </w:tr>
      <w:tr w:rsidR="00C273E5" w:rsidRPr="00C273E5" w14:paraId="6501D41C" w14:textId="77777777" w:rsidTr="00E121D0">
        <w:trPr>
          <w:gridAfter w:val="3"/>
          <w:wAfter w:w="6087" w:type="dxa"/>
        </w:trPr>
        <w:tc>
          <w:tcPr>
            <w:tcW w:w="4954" w:type="dxa"/>
            <w:gridSpan w:val="6"/>
          </w:tcPr>
          <w:p w14:paraId="58F01FED" w14:textId="77777777" w:rsidR="00C273E5" w:rsidRPr="00C273E5" w:rsidRDefault="00C273E5" w:rsidP="00C273E5">
            <w:pPr>
              <w:autoSpaceDE w:val="0"/>
              <w:autoSpaceDN w:val="0"/>
              <w:bidi/>
              <w:adjustRightInd w:val="0"/>
              <w:jc w:val="both"/>
              <w:rPr>
                <w:rFonts w:ascii="Simplified Arabic" w:eastAsia="Calibri" w:hAnsi="Simplified Arabic" w:cs="Simplified Arabic"/>
                <w:sz w:val="16"/>
                <w:szCs w:val="16"/>
                <w:rtl/>
                <w:lang w:bidi="ar-IQ"/>
              </w:rPr>
            </w:pPr>
            <w:r w:rsidRPr="00C273E5">
              <w:rPr>
                <w:rFonts w:ascii="Simplified Arabic" w:eastAsia="Calibri" w:hAnsi="Simplified Arabic" w:cs="Simplified Arabic" w:hint="cs"/>
                <w:sz w:val="16"/>
                <w:szCs w:val="16"/>
                <w:rtl/>
                <w:lang w:bidi="ar-IQ"/>
              </w:rPr>
              <w:t>الكتب والمراجع الساندة التي يوصى بها (المجلات العلمية، التقارير.... )</w:t>
            </w:r>
          </w:p>
        </w:tc>
        <w:tc>
          <w:tcPr>
            <w:tcW w:w="4940" w:type="dxa"/>
            <w:gridSpan w:val="3"/>
          </w:tcPr>
          <w:p w14:paraId="0F059A6C" w14:textId="77777777" w:rsidR="00C273E5" w:rsidRPr="00C273E5" w:rsidRDefault="00C273E5" w:rsidP="00C273E5">
            <w:pPr>
              <w:keepNext/>
              <w:bidi/>
              <w:outlineLvl w:val="1"/>
              <w:rPr>
                <w:rFonts w:ascii="Cambria" w:eastAsia="Calibri" w:hAnsi="Cambria"/>
                <w:b/>
                <w:bCs/>
                <w:sz w:val="16"/>
                <w:szCs w:val="16"/>
                <w:rtl/>
                <w:lang w:bidi="ar-IQ"/>
              </w:rPr>
            </w:pPr>
            <w:r w:rsidRPr="00C273E5">
              <w:rPr>
                <w:rFonts w:ascii="Cambria" w:eastAsia="Calibri" w:hAnsi="Cambria"/>
                <w:b/>
                <w:bCs/>
                <w:sz w:val="16"/>
                <w:szCs w:val="16"/>
                <w:rtl/>
                <w:lang w:bidi="ar-IQ"/>
              </w:rPr>
              <w:t>مواقع الانترنت المختلفة وهي جمة في هذا التخصص</w:t>
            </w:r>
          </w:p>
        </w:tc>
      </w:tr>
      <w:tr w:rsidR="00C273E5" w:rsidRPr="00C273E5" w14:paraId="7D041187" w14:textId="77777777" w:rsidTr="00E121D0">
        <w:trPr>
          <w:gridAfter w:val="3"/>
          <w:wAfter w:w="6087" w:type="dxa"/>
        </w:trPr>
        <w:tc>
          <w:tcPr>
            <w:tcW w:w="4954" w:type="dxa"/>
            <w:gridSpan w:val="6"/>
          </w:tcPr>
          <w:p w14:paraId="12331CD4"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sz w:val="16"/>
                <w:szCs w:val="16"/>
                <w:rtl/>
                <w:lang w:bidi="ar-IQ"/>
              </w:rPr>
            </w:pPr>
            <w:r w:rsidRPr="00C273E5">
              <w:rPr>
                <w:rFonts w:ascii="Simplified Arabic" w:eastAsia="Calibri" w:hAnsi="Simplified Arabic" w:cs="Simplified Arabic" w:hint="cs"/>
                <w:sz w:val="16"/>
                <w:szCs w:val="16"/>
                <w:rtl/>
                <w:lang w:bidi="ar-IQ"/>
              </w:rPr>
              <w:t>المراجع الإلكترونية ، مواقع الانترنيت</w:t>
            </w:r>
          </w:p>
        </w:tc>
        <w:tc>
          <w:tcPr>
            <w:tcW w:w="4940" w:type="dxa"/>
            <w:gridSpan w:val="3"/>
          </w:tcPr>
          <w:p w14:paraId="4DE59EA5" w14:textId="77777777" w:rsidR="00C273E5" w:rsidRPr="00C273E5" w:rsidRDefault="00C273E5" w:rsidP="00C273E5">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20217656" w14:textId="77777777" w:rsidR="00C273E5" w:rsidRPr="00C273E5" w:rsidRDefault="00C273E5" w:rsidP="00C273E5">
      <w:pPr>
        <w:bidi/>
        <w:rPr>
          <w:rFonts w:cs="Traditional Arabic"/>
          <w:sz w:val="20"/>
          <w:szCs w:val="20"/>
        </w:rPr>
      </w:pPr>
    </w:p>
    <w:p w14:paraId="3EC57252" w14:textId="77777777" w:rsidR="00C273E5" w:rsidRPr="00C273E5" w:rsidRDefault="00C273E5" w:rsidP="00C273E5">
      <w:pPr>
        <w:bidi/>
        <w:rPr>
          <w:rFonts w:cs="Traditional Arabic"/>
          <w:sz w:val="20"/>
          <w:szCs w:val="20"/>
        </w:rPr>
      </w:pPr>
    </w:p>
    <w:p w14:paraId="37BF8CA8" w14:textId="77777777" w:rsidR="00C273E5" w:rsidRPr="00C273E5" w:rsidRDefault="00C273E5" w:rsidP="00C273E5">
      <w:pPr>
        <w:bidi/>
        <w:rPr>
          <w:rFonts w:cs="Traditional Arabic"/>
          <w:sz w:val="20"/>
          <w:szCs w:val="20"/>
        </w:rPr>
      </w:pPr>
    </w:p>
    <w:p w14:paraId="4A83CCD7" w14:textId="77777777" w:rsidR="00C273E5" w:rsidRPr="00C273E5" w:rsidRDefault="00C273E5" w:rsidP="00C273E5">
      <w:pPr>
        <w:bidi/>
        <w:rPr>
          <w:rFonts w:cs="Traditional Arabic"/>
          <w:sz w:val="20"/>
          <w:szCs w:val="20"/>
        </w:rPr>
      </w:pPr>
    </w:p>
    <w:p w14:paraId="3D563CB5" w14:textId="77777777" w:rsidR="00C273E5" w:rsidRPr="00C273E5" w:rsidRDefault="00C273E5" w:rsidP="00C273E5">
      <w:pPr>
        <w:bidi/>
        <w:rPr>
          <w:rFonts w:cs="Traditional Arabic"/>
          <w:sz w:val="20"/>
          <w:szCs w:val="20"/>
        </w:rPr>
      </w:pPr>
    </w:p>
    <w:p w14:paraId="3063B51C" w14:textId="77777777" w:rsidR="00C273E5" w:rsidRPr="00C273E5" w:rsidRDefault="00C273E5" w:rsidP="00C273E5">
      <w:pPr>
        <w:bidi/>
        <w:rPr>
          <w:rFonts w:cs="Traditional Arabic"/>
          <w:sz w:val="20"/>
          <w:szCs w:val="20"/>
        </w:rPr>
      </w:pPr>
    </w:p>
    <w:p w14:paraId="7C27C657" w14:textId="77777777" w:rsidR="00C273E5" w:rsidRPr="00C273E5" w:rsidRDefault="00C273E5" w:rsidP="00C273E5">
      <w:pPr>
        <w:tabs>
          <w:tab w:val="left" w:pos="4790"/>
        </w:tabs>
        <w:bidi/>
        <w:rPr>
          <w:rFonts w:cs="Traditional Arabic"/>
          <w:sz w:val="20"/>
          <w:szCs w:val="20"/>
          <w:rtl/>
        </w:rPr>
      </w:pPr>
      <w:r w:rsidRPr="00C273E5">
        <w:rPr>
          <w:rFonts w:cs="Traditional Arabic"/>
          <w:sz w:val="20"/>
          <w:szCs w:val="20"/>
          <w:rtl/>
        </w:rPr>
        <w:tab/>
      </w:r>
    </w:p>
    <w:p w14:paraId="1CF0E946" w14:textId="77777777" w:rsidR="00C273E5" w:rsidRPr="00C273E5" w:rsidRDefault="00C273E5" w:rsidP="00C273E5">
      <w:pPr>
        <w:tabs>
          <w:tab w:val="left" w:pos="4790"/>
        </w:tabs>
        <w:bidi/>
        <w:rPr>
          <w:rFonts w:cs="Traditional Arabic"/>
          <w:sz w:val="20"/>
          <w:szCs w:val="20"/>
          <w:rtl/>
        </w:rPr>
      </w:pPr>
    </w:p>
    <w:p w14:paraId="6131EB09" w14:textId="77777777" w:rsidR="00C273E5" w:rsidRPr="00C273E5" w:rsidRDefault="00C273E5" w:rsidP="00C273E5">
      <w:pPr>
        <w:tabs>
          <w:tab w:val="left" w:pos="4790"/>
        </w:tabs>
        <w:bidi/>
        <w:rPr>
          <w:rFonts w:cs="Traditional Arabic"/>
          <w:sz w:val="20"/>
          <w:szCs w:val="20"/>
          <w:rtl/>
        </w:rPr>
      </w:pPr>
    </w:p>
    <w:p w14:paraId="5312927B" w14:textId="77777777" w:rsidR="00C273E5" w:rsidRPr="00C273E5" w:rsidRDefault="00C273E5" w:rsidP="00C273E5">
      <w:pPr>
        <w:tabs>
          <w:tab w:val="left" w:pos="4790"/>
        </w:tabs>
        <w:bidi/>
        <w:rPr>
          <w:rFonts w:cs="Traditional Arabic"/>
          <w:sz w:val="20"/>
          <w:szCs w:val="20"/>
          <w:rtl/>
        </w:rPr>
      </w:pPr>
    </w:p>
    <w:p w14:paraId="0A8A6D33" w14:textId="77777777" w:rsidR="00C273E5" w:rsidRPr="00C273E5" w:rsidRDefault="00C273E5" w:rsidP="00C273E5">
      <w:pPr>
        <w:tabs>
          <w:tab w:val="left" w:pos="4790"/>
        </w:tabs>
        <w:bidi/>
        <w:rPr>
          <w:rFonts w:cs="Traditional Arabic"/>
          <w:sz w:val="20"/>
          <w:szCs w:val="20"/>
          <w:rtl/>
        </w:rPr>
      </w:pPr>
    </w:p>
    <w:p w14:paraId="7B8C024F" w14:textId="77777777" w:rsidR="00C273E5" w:rsidRPr="00C273E5" w:rsidRDefault="00C273E5" w:rsidP="00C273E5">
      <w:pPr>
        <w:tabs>
          <w:tab w:val="left" w:pos="4790"/>
        </w:tabs>
        <w:bidi/>
        <w:rPr>
          <w:rFonts w:cs="Traditional Arabic"/>
          <w:sz w:val="20"/>
          <w:szCs w:val="20"/>
          <w:rtl/>
        </w:rPr>
      </w:pPr>
    </w:p>
    <w:p w14:paraId="45418729" w14:textId="77777777" w:rsidR="00C273E5" w:rsidRPr="00C273E5" w:rsidRDefault="00C273E5" w:rsidP="00C273E5">
      <w:pPr>
        <w:tabs>
          <w:tab w:val="left" w:pos="4790"/>
        </w:tabs>
        <w:bidi/>
        <w:rPr>
          <w:rFonts w:cs="Traditional Arabic"/>
          <w:sz w:val="20"/>
          <w:szCs w:val="20"/>
          <w:rtl/>
        </w:rPr>
      </w:pPr>
    </w:p>
    <w:p w14:paraId="7DEB1079" w14:textId="77777777" w:rsidR="00C273E5" w:rsidRPr="00C273E5" w:rsidRDefault="00C273E5" w:rsidP="00C273E5">
      <w:pPr>
        <w:tabs>
          <w:tab w:val="left" w:pos="4790"/>
        </w:tabs>
        <w:bidi/>
        <w:rPr>
          <w:rFonts w:cs="Traditional Arabic"/>
          <w:sz w:val="20"/>
          <w:szCs w:val="20"/>
          <w:rtl/>
        </w:rPr>
      </w:pPr>
    </w:p>
    <w:p w14:paraId="3DE3F754" w14:textId="77777777" w:rsidR="00C273E5" w:rsidRPr="00C273E5" w:rsidRDefault="00C273E5" w:rsidP="00C273E5">
      <w:pPr>
        <w:tabs>
          <w:tab w:val="left" w:pos="4790"/>
        </w:tabs>
        <w:bidi/>
        <w:rPr>
          <w:rFonts w:cs="Traditional Arabic"/>
          <w:sz w:val="20"/>
          <w:szCs w:val="20"/>
          <w:rtl/>
        </w:rPr>
      </w:pPr>
    </w:p>
    <w:p w14:paraId="6D9437A4" w14:textId="77777777" w:rsidR="00C273E5" w:rsidRPr="00C273E5" w:rsidRDefault="00C273E5" w:rsidP="00C273E5">
      <w:pPr>
        <w:tabs>
          <w:tab w:val="left" w:pos="4790"/>
        </w:tabs>
        <w:bidi/>
        <w:rPr>
          <w:rFonts w:cs="Traditional Arabic"/>
          <w:sz w:val="20"/>
          <w:szCs w:val="20"/>
          <w:rtl/>
        </w:rPr>
      </w:pPr>
    </w:p>
    <w:p w14:paraId="6A277E85" w14:textId="77777777" w:rsidR="00C273E5" w:rsidRPr="00C273E5" w:rsidRDefault="00C273E5" w:rsidP="00C273E5">
      <w:pPr>
        <w:tabs>
          <w:tab w:val="left" w:pos="4790"/>
        </w:tabs>
        <w:bidi/>
        <w:rPr>
          <w:rFonts w:cs="Traditional Arabic"/>
          <w:sz w:val="20"/>
          <w:szCs w:val="20"/>
          <w:rtl/>
        </w:rPr>
      </w:pPr>
    </w:p>
    <w:p w14:paraId="082D9C8C" w14:textId="77777777" w:rsidR="00C273E5" w:rsidRPr="00C273E5" w:rsidRDefault="00C273E5" w:rsidP="00C273E5">
      <w:pPr>
        <w:tabs>
          <w:tab w:val="left" w:pos="4790"/>
        </w:tabs>
        <w:bidi/>
        <w:rPr>
          <w:rFonts w:cs="Traditional Arabic"/>
          <w:sz w:val="20"/>
          <w:szCs w:val="20"/>
          <w:rtl/>
        </w:rPr>
      </w:pPr>
    </w:p>
    <w:p w14:paraId="58DB4D5F" w14:textId="77777777" w:rsidR="00C273E5" w:rsidRPr="00C273E5" w:rsidRDefault="00C273E5" w:rsidP="00C273E5">
      <w:pPr>
        <w:tabs>
          <w:tab w:val="left" w:pos="4790"/>
        </w:tabs>
        <w:bidi/>
        <w:rPr>
          <w:rFonts w:cs="Traditional Arabic"/>
          <w:sz w:val="20"/>
          <w:szCs w:val="20"/>
          <w:rtl/>
        </w:rPr>
      </w:pPr>
    </w:p>
    <w:p w14:paraId="70341D49" w14:textId="77777777" w:rsidR="00C273E5" w:rsidRPr="00C273E5" w:rsidRDefault="00C273E5" w:rsidP="00C273E5">
      <w:pPr>
        <w:tabs>
          <w:tab w:val="left" w:pos="4790"/>
        </w:tabs>
        <w:bidi/>
        <w:rPr>
          <w:rFonts w:cs="Traditional Arabic"/>
          <w:sz w:val="20"/>
          <w:szCs w:val="20"/>
          <w:rtl/>
        </w:rPr>
      </w:pPr>
    </w:p>
    <w:p w14:paraId="1A546951" w14:textId="77777777" w:rsidR="00C273E5" w:rsidRPr="00C273E5" w:rsidRDefault="00C273E5" w:rsidP="00C273E5">
      <w:pPr>
        <w:tabs>
          <w:tab w:val="left" w:pos="4790"/>
        </w:tabs>
        <w:bidi/>
        <w:rPr>
          <w:rFonts w:cs="Traditional Arabic"/>
          <w:sz w:val="20"/>
          <w:szCs w:val="20"/>
          <w:rtl/>
        </w:rPr>
      </w:pPr>
    </w:p>
    <w:p w14:paraId="3358FC34" w14:textId="77777777" w:rsidR="00C273E5" w:rsidRPr="00C273E5" w:rsidRDefault="00C273E5" w:rsidP="00C273E5">
      <w:pPr>
        <w:tabs>
          <w:tab w:val="left" w:pos="4790"/>
        </w:tabs>
        <w:bidi/>
        <w:rPr>
          <w:rFonts w:cs="Traditional Arabic"/>
          <w:sz w:val="20"/>
          <w:szCs w:val="20"/>
          <w:rtl/>
        </w:rPr>
      </w:pPr>
    </w:p>
    <w:p w14:paraId="77D01E12" w14:textId="77777777" w:rsidR="00C273E5" w:rsidRPr="00C273E5" w:rsidRDefault="00C273E5" w:rsidP="00C273E5">
      <w:pPr>
        <w:tabs>
          <w:tab w:val="left" w:pos="4790"/>
        </w:tabs>
        <w:bidi/>
        <w:rPr>
          <w:rFonts w:cs="Traditional Arabic"/>
          <w:sz w:val="20"/>
          <w:szCs w:val="20"/>
          <w:rtl/>
        </w:rPr>
      </w:pPr>
    </w:p>
    <w:p w14:paraId="061E87D0" w14:textId="77777777" w:rsidR="00C273E5" w:rsidRPr="00C273E5" w:rsidRDefault="00C273E5" w:rsidP="00C273E5">
      <w:pPr>
        <w:tabs>
          <w:tab w:val="left" w:pos="4790"/>
        </w:tabs>
        <w:bidi/>
        <w:rPr>
          <w:rFonts w:cs="Traditional Arabic"/>
          <w:sz w:val="20"/>
          <w:szCs w:val="20"/>
          <w:rtl/>
        </w:rPr>
      </w:pPr>
    </w:p>
    <w:p w14:paraId="5C4CDFFF" w14:textId="77777777" w:rsidR="00C273E5" w:rsidRPr="00C273E5" w:rsidRDefault="00C273E5" w:rsidP="00C273E5">
      <w:pPr>
        <w:tabs>
          <w:tab w:val="left" w:pos="4790"/>
        </w:tabs>
        <w:bidi/>
        <w:rPr>
          <w:rFonts w:cs="Traditional Arabic"/>
          <w:sz w:val="20"/>
          <w:szCs w:val="20"/>
          <w:rtl/>
        </w:rPr>
      </w:pPr>
    </w:p>
    <w:p w14:paraId="0C3A24A3" w14:textId="77777777" w:rsidR="00C273E5" w:rsidRPr="00C273E5" w:rsidRDefault="00C273E5" w:rsidP="00C273E5">
      <w:pPr>
        <w:tabs>
          <w:tab w:val="left" w:pos="4790"/>
        </w:tabs>
        <w:bidi/>
        <w:rPr>
          <w:rFonts w:cs="Traditional Arabic"/>
          <w:sz w:val="20"/>
          <w:szCs w:val="20"/>
          <w:rtl/>
        </w:rPr>
      </w:pPr>
    </w:p>
    <w:p w14:paraId="2D9C4361" w14:textId="77777777" w:rsidR="00C273E5" w:rsidRPr="00C273E5" w:rsidRDefault="00C273E5" w:rsidP="00C273E5">
      <w:pPr>
        <w:tabs>
          <w:tab w:val="left" w:pos="4790"/>
        </w:tabs>
        <w:bidi/>
        <w:rPr>
          <w:rFonts w:cs="Traditional Arabic"/>
          <w:sz w:val="20"/>
          <w:szCs w:val="20"/>
          <w:rtl/>
        </w:rPr>
      </w:pPr>
    </w:p>
    <w:p w14:paraId="5ED1A2A0" w14:textId="77777777" w:rsidR="00C273E5" w:rsidRPr="00C273E5" w:rsidRDefault="00C273E5" w:rsidP="00C273E5">
      <w:pPr>
        <w:tabs>
          <w:tab w:val="left" w:pos="4790"/>
        </w:tabs>
        <w:bidi/>
        <w:rPr>
          <w:rFonts w:cs="Traditional Arabic"/>
          <w:sz w:val="20"/>
          <w:szCs w:val="20"/>
          <w:rtl/>
        </w:rPr>
      </w:pPr>
    </w:p>
    <w:p w14:paraId="2B58AB6B" w14:textId="77777777" w:rsidR="00C273E5" w:rsidRPr="00C273E5" w:rsidRDefault="00C273E5" w:rsidP="00C273E5">
      <w:pPr>
        <w:tabs>
          <w:tab w:val="left" w:pos="4790"/>
        </w:tabs>
        <w:bidi/>
        <w:rPr>
          <w:rFonts w:cs="Traditional Arabic"/>
          <w:sz w:val="20"/>
          <w:szCs w:val="20"/>
          <w:rtl/>
        </w:rPr>
      </w:pPr>
    </w:p>
    <w:p w14:paraId="01594327" w14:textId="77777777" w:rsidR="00C273E5" w:rsidRDefault="00C273E5" w:rsidP="00C273E5">
      <w:pPr>
        <w:tabs>
          <w:tab w:val="left" w:pos="1697"/>
        </w:tabs>
        <w:bidi/>
        <w:ind w:hanging="2"/>
        <w:jc w:val="both"/>
        <w:rPr>
          <w:rFonts w:ascii="Calibri" w:eastAsia="Calibri" w:hAnsi="Calibri" w:cs="Arial"/>
          <w:b/>
          <w:bCs/>
          <w:sz w:val="44"/>
          <w:szCs w:val="44"/>
          <w:u w:val="single"/>
          <w:rtl/>
          <w:lang w:bidi="ar-IQ"/>
        </w:rPr>
      </w:pPr>
    </w:p>
    <w:p w14:paraId="119CCD05" w14:textId="77777777" w:rsidR="00C273E5" w:rsidRDefault="00C273E5" w:rsidP="00C273E5">
      <w:pPr>
        <w:tabs>
          <w:tab w:val="left" w:pos="1697"/>
        </w:tabs>
        <w:bidi/>
        <w:ind w:hanging="2"/>
        <w:jc w:val="both"/>
        <w:rPr>
          <w:rFonts w:ascii="Calibri" w:eastAsia="Calibri" w:hAnsi="Calibri" w:cs="Arial"/>
          <w:b/>
          <w:bCs/>
          <w:sz w:val="44"/>
          <w:szCs w:val="44"/>
          <w:u w:val="single"/>
          <w:rtl/>
          <w:lang w:bidi="ar-IQ"/>
        </w:rPr>
      </w:pPr>
    </w:p>
    <w:p w14:paraId="79CD5C0B" w14:textId="77777777" w:rsidR="00C273E5" w:rsidRDefault="00C273E5" w:rsidP="00C273E5">
      <w:pPr>
        <w:tabs>
          <w:tab w:val="left" w:pos="1697"/>
        </w:tabs>
        <w:bidi/>
        <w:ind w:hanging="2"/>
        <w:jc w:val="both"/>
        <w:rPr>
          <w:rFonts w:ascii="Calibri" w:eastAsia="Calibri" w:hAnsi="Calibri" w:cs="Arial"/>
          <w:b/>
          <w:bCs/>
          <w:sz w:val="44"/>
          <w:szCs w:val="44"/>
          <w:u w:val="single"/>
          <w:rtl/>
          <w:lang w:bidi="ar-IQ"/>
        </w:rPr>
      </w:pPr>
    </w:p>
    <w:p w14:paraId="6B14E428" w14:textId="77777777" w:rsidR="00AE7EEC" w:rsidRPr="00AE7EEC" w:rsidRDefault="00AE7EEC" w:rsidP="00AE7EEC">
      <w:pPr>
        <w:bidi/>
        <w:spacing w:after="200" w:line="276" w:lineRule="auto"/>
        <w:jc w:val="center"/>
        <w:rPr>
          <w:rFonts w:eastAsia="Calibri"/>
          <w:b/>
          <w:bCs/>
          <w:sz w:val="36"/>
          <w:szCs w:val="36"/>
          <w:rtl/>
          <w:lang w:bidi="ar-IQ"/>
        </w:rPr>
      </w:pPr>
      <w:r w:rsidRPr="00AE7EEC">
        <w:rPr>
          <w:rFonts w:eastAsia="Calibri"/>
          <w:b/>
          <w:bCs/>
          <w:sz w:val="36"/>
          <w:szCs w:val="36"/>
          <w:rtl/>
        </w:rPr>
        <w:lastRenderedPageBreak/>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AE7EEC" w:rsidRPr="00AE7EEC" w14:paraId="5B312E10" w14:textId="77777777" w:rsidTr="00E121D0">
        <w:tc>
          <w:tcPr>
            <w:tcW w:w="9781" w:type="dxa"/>
            <w:gridSpan w:val="3"/>
            <w:shd w:val="clear" w:color="auto" w:fill="DEEAF6"/>
          </w:tcPr>
          <w:p w14:paraId="1B81BCB5" w14:textId="77777777" w:rsidR="00AE7EEC" w:rsidRPr="00AE7EEC" w:rsidRDefault="00AE7EEC" w:rsidP="00AE7EEC">
            <w:pPr>
              <w:numPr>
                <w:ilvl w:val="0"/>
                <w:numId w:val="55"/>
              </w:numPr>
              <w:bidi/>
              <w:spacing w:after="200" w:line="276" w:lineRule="auto"/>
              <w:rPr>
                <w:rFonts w:eastAsia="Calibri"/>
                <w:b/>
                <w:bCs/>
                <w:sz w:val="28"/>
                <w:szCs w:val="28"/>
                <w:rtl/>
                <w:lang w:bidi="ar-IQ"/>
              </w:rPr>
            </w:pPr>
            <w:r w:rsidRPr="00AE7EEC">
              <w:rPr>
                <w:rFonts w:eastAsia="Calibri"/>
                <w:b/>
                <w:bCs/>
                <w:sz w:val="28"/>
                <w:szCs w:val="28"/>
                <w:rtl/>
                <w:lang w:bidi="ar-IQ"/>
              </w:rPr>
              <w:t xml:space="preserve">اسم </w:t>
            </w:r>
            <w:r w:rsidRPr="00AE7EEC">
              <w:rPr>
                <w:rFonts w:eastAsia="Calibri" w:hint="cs"/>
                <w:b/>
                <w:bCs/>
                <w:sz w:val="28"/>
                <w:szCs w:val="28"/>
                <w:rtl/>
                <w:lang w:bidi="ar-DZ"/>
              </w:rPr>
              <w:t>المقر</w:t>
            </w:r>
            <w:r w:rsidRPr="00AE7EEC">
              <w:rPr>
                <w:rFonts w:eastAsia="Calibri"/>
                <w:b/>
                <w:bCs/>
                <w:sz w:val="28"/>
                <w:szCs w:val="28"/>
                <w:rtl/>
                <w:lang w:bidi="ar-IQ"/>
              </w:rPr>
              <w:t>ر</w:t>
            </w:r>
          </w:p>
        </w:tc>
      </w:tr>
      <w:tr w:rsidR="00AE7EEC" w:rsidRPr="00AE7EEC" w14:paraId="71EF878C" w14:textId="77777777" w:rsidTr="00E121D0">
        <w:tc>
          <w:tcPr>
            <w:tcW w:w="9781" w:type="dxa"/>
            <w:gridSpan w:val="3"/>
          </w:tcPr>
          <w:p w14:paraId="08C11281" w14:textId="77777777" w:rsidR="00AE7EEC" w:rsidRPr="00AE7EEC" w:rsidRDefault="00AE7EEC" w:rsidP="00AE7EEC">
            <w:pPr>
              <w:bidi/>
              <w:spacing w:after="200" w:line="276" w:lineRule="auto"/>
              <w:rPr>
                <w:rFonts w:eastAsia="Calibri"/>
                <w:b/>
                <w:bCs/>
                <w:sz w:val="28"/>
                <w:szCs w:val="28"/>
                <w:rtl/>
                <w:lang w:bidi="ar-IQ"/>
              </w:rPr>
            </w:pPr>
            <w:r w:rsidRPr="00AE7EEC">
              <w:rPr>
                <w:rFonts w:eastAsia="Calibri" w:hint="cs"/>
                <w:b/>
                <w:bCs/>
                <w:sz w:val="28"/>
                <w:szCs w:val="28"/>
                <w:rtl/>
                <w:lang w:bidi="ar-DZ"/>
              </w:rPr>
              <w:t xml:space="preserve">مناهج المفسرين </w:t>
            </w:r>
            <w:r w:rsidRPr="00AE7EEC">
              <w:rPr>
                <w:rFonts w:eastAsia="Calibri"/>
                <w:b/>
                <w:bCs/>
                <w:sz w:val="28"/>
                <w:szCs w:val="28"/>
                <w:rtl/>
                <w:lang w:bidi="ar-DZ"/>
              </w:rPr>
              <w:t>/</w:t>
            </w:r>
            <w:r w:rsidRPr="00AE7EEC">
              <w:rPr>
                <w:rFonts w:eastAsia="Calibri" w:hint="cs"/>
                <w:b/>
                <w:bCs/>
                <w:sz w:val="28"/>
                <w:szCs w:val="28"/>
                <w:rtl/>
                <w:lang w:bidi="ar-DZ"/>
              </w:rPr>
              <w:t>مرحله رابعه</w:t>
            </w:r>
          </w:p>
        </w:tc>
      </w:tr>
      <w:tr w:rsidR="00AE7EEC" w:rsidRPr="00AE7EEC" w14:paraId="04461E15" w14:textId="77777777" w:rsidTr="00E121D0">
        <w:tc>
          <w:tcPr>
            <w:tcW w:w="9781" w:type="dxa"/>
            <w:gridSpan w:val="3"/>
            <w:shd w:val="clear" w:color="auto" w:fill="DEEAF6"/>
          </w:tcPr>
          <w:p w14:paraId="0D2FF7E7" w14:textId="77777777" w:rsidR="00AE7EEC" w:rsidRPr="00AE7EEC" w:rsidRDefault="00AE7EEC" w:rsidP="00AE7EEC">
            <w:pPr>
              <w:numPr>
                <w:ilvl w:val="0"/>
                <w:numId w:val="55"/>
              </w:numPr>
              <w:bidi/>
              <w:spacing w:after="200" w:line="276" w:lineRule="auto"/>
              <w:rPr>
                <w:rFonts w:eastAsia="Calibri"/>
                <w:b/>
                <w:bCs/>
                <w:sz w:val="28"/>
                <w:szCs w:val="28"/>
                <w:rtl/>
                <w:lang w:bidi="ar-IQ"/>
              </w:rPr>
            </w:pPr>
            <w:r w:rsidRPr="00AE7EEC">
              <w:rPr>
                <w:rFonts w:eastAsia="Calibri"/>
                <w:b/>
                <w:bCs/>
                <w:sz w:val="28"/>
                <w:szCs w:val="28"/>
                <w:rtl/>
                <w:lang w:bidi="ar-IQ"/>
              </w:rPr>
              <w:t>رمز المقرر</w:t>
            </w:r>
          </w:p>
        </w:tc>
      </w:tr>
      <w:tr w:rsidR="00AE7EEC" w:rsidRPr="00AE7EEC" w14:paraId="493F775F" w14:textId="77777777" w:rsidTr="00E121D0">
        <w:tc>
          <w:tcPr>
            <w:tcW w:w="9781" w:type="dxa"/>
            <w:gridSpan w:val="3"/>
          </w:tcPr>
          <w:p w14:paraId="10FCB1D8" w14:textId="77777777" w:rsidR="00AE7EEC" w:rsidRPr="00AE7EEC" w:rsidRDefault="00AE7EEC" w:rsidP="00AE7EEC">
            <w:pPr>
              <w:bidi/>
              <w:spacing w:after="200" w:line="276" w:lineRule="auto"/>
              <w:rPr>
                <w:rFonts w:eastAsia="Calibri"/>
                <w:b/>
                <w:bCs/>
                <w:sz w:val="28"/>
                <w:szCs w:val="28"/>
                <w:lang w:bidi="ar-IQ"/>
              </w:rPr>
            </w:pPr>
            <w:r w:rsidRPr="00AE7EEC">
              <w:rPr>
                <w:rFonts w:eastAsia="Calibri"/>
                <w:b/>
                <w:bCs/>
                <w:sz w:val="28"/>
                <w:szCs w:val="28"/>
                <w:lang w:bidi="ar-IQ"/>
              </w:rPr>
              <w:t>REM418</w:t>
            </w:r>
          </w:p>
        </w:tc>
      </w:tr>
      <w:tr w:rsidR="00AE7EEC" w:rsidRPr="00AE7EEC" w14:paraId="1FE79B3D" w14:textId="77777777" w:rsidTr="00E121D0">
        <w:tc>
          <w:tcPr>
            <w:tcW w:w="9781" w:type="dxa"/>
            <w:gridSpan w:val="3"/>
            <w:shd w:val="clear" w:color="auto" w:fill="DEEAF6"/>
          </w:tcPr>
          <w:p w14:paraId="22D3516E" w14:textId="77777777" w:rsidR="00AE7EEC" w:rsidRPr="00AE7EEC" w:rsidRDefault="00AE7EEC" w:rsidP="00AE7EEC">
            <w:pPr>
              <w:numPr>
                <w:ilvl w:val="0"/>
                <w:numId w:val="55"/>
              </w:numPr>
              <w:bidi/>
              <w:spacing w:after="200" w:line="276" w:lineRule="auto"/>
              <w:rPr>
                <w:rFonts w:eastAsia="Calibri"/>
                <w:b/>
                <w:bCs/>
                <w:sz w:val="28"/>
                <w:szCs w:val="28"/>
                <w:rtl/>
                <w:lang w:bidi="ar-IQ"/>
              </w:rPr>
            </w:pPr>
            <w:r w:rsidRPr="00AE7EEC">
              <w:rPr>
                <w:rFonts w:eastAsia="Calibri"/>
                <w:b/>
                <w:bCs/>
                <w:sz w:val="28"/>
                <w:szCs w:val="28"/>
                <w:rtl/>
                <w:lang w:bidi="ar-IQ"/>
              </w:rPr>
              <w:t>الفصل / السنة</w:t>
            </w:r>
          </w:p>
        </w:tc>
      </w:tr>
      <w:tr w:rsidR="00AE7EEC" w:rsidRPr="00AE7EEC" w14:paraId="6456728F" w14:textId="77777777" w:rsidTr="00E121D0">
        <w:tc>
          <w:tcPr>
            <w:tcW w:w="9781" w:type="dxa"/>
            <w:gridSpan w:val="3"/>
          </w:tcPr>
          <w:p w14:paraId="133B486E" w14:textId="77777777" w:rsidR="00AE7EEC" w:rsidRPr="00AE7EEC" w:rsidRDefault="00AE7EEC" w:rsidP="00AE7EEC">
            <w:pPr>
              <w:bidi/>
              <w:spacing w:after="200" w:line="276" w:lineRule="auto"/>
              <w:rPr>
                <w:rFonts w:eastAsia="Calibri"/>
                <w:b/>
                <w:bCs/>
                <w:sz w:val="28"/>
                <w:szCs w:val="28"/>
                <w:rtl/>
                <w:lang w:bidi="ar-IQ"/>
              </w:rPr>
            </w:pPr>
            <w:r w:rsidRPr="00AE7EEC">
              <w:rPr>
                <w:rFonts w:eastAsia="Calibri" w:hint="cs"/>
                <w:b/>
                <w:bCs/>
                <w:sz w:val="28"/>
                <w:szCs w:val="28"/>
                <w:rtl/>
                <w:lang w:bidi="ar-DZ"/>
              </w:rPr>
              <w:t>مقرر دراسي سنوي</w:t>
            </w:r>
          </w:p>
        </w:tc>
      </w:tr>
      <w:tr w:rsidR="00AE7EEC" w:rsidRPr="00AE7EEC" w14:paraId="384EA03B" w14:textId="77777777" w:rsidTr="00E121D0">
        <w:tc>
          <w:tcPr>
            <w:tcW w:w="9781" w:type="dxa"/>
            <w:gridSpan w:val="3"/>
            <w:shd w:val="clear" w:color="auto" w:fill="DEEAF6"/>
          </w:tcPr>
          <w:p w14:paraId="6375C68B" w14:textId="77777777" w:rsidR="00AE7EEC" w:rsidRPr="00AE7EEC" w:rsidRDefault="00AE7EEC" w:rsidP="00AE7EEC">
            <w:pPr>
              <w:numPr>
                <w:ilvl w:val="0"/>
                <w:numId w:val="55"/>
              </w:numPr>
              <w:bidi/>
              <w:spacing w:after="200" w:line="276" w:lineRule="auto"/>
              <w:rPr>
                <w:rFonts w:eastAsia="Calibri"/>
                <w:b/>
                <w:bCs/>
                <w:sz w:val="28"/>
                <w:szCs w:val="28"/>
                <w:rtl/>
                <w:lang w:bidi="ar-IQ"/>
              </w:rPr>
            </w:pPr>
            <w:r w:rsidRPr="00AE7EEC">
              <w:rPr>
                <w:rFonts w:eastAsia="Calibri"/>
                <w:b/>
                <w:bCs/>
                <w:sz w:val="28"/>
                <w:szCs w:val="28"/>
                <w:rtl/>
                <w:lang w:bidi="ar-IQ"/>
              </w:rPr>
              <w:t>تاريخ إعداد هذا الوصف</w:t>
            </w:r>
          </w:p>
        </w:tc>
      </w:tr>
      <w:tr w:rsidR="00AE7EEC" w:rsidRPr="00AE7EEC" w14:paraId="4D704CB6" w14:textId="77777777" w:rsidTr="00E121D0">
        <w:tc>
          <w:tcPr>
            <w:tcW w:w="9781" w:type="dxa"/>
            <w:gridSpan w:val="3"/>
          </w:tcPr>
          <w:p w14:paraId="3B65DA31" w14:textId="4AFD7580" w:rsidR="00AE7EEC" w:rsidRPr="00AE7EEC" w:rsidRDefault="00F01F88" w:rsidP="00AE7EEC">
            <w:pPr>
              <w:bidi/>
              <w:spacing w:after="200" w:line="276" w:lineRule="auto"/>
              <w:rPr>
                <w:rFonts w:eastAsia="Calibri"/>
                <w:b/>
                <w:bCs/>
                <w:sz w:val="28"/>
                <w:szCs w:val="28"/>
                <w:rtl/>
                <w:lang w:bidi="ar-IQ"/>
              </w:rPr>
            </w:pPr>
            <w:r>
              <w:rPr>
                <w:rFonts w:eastAsia="Calibri" w:hint="cs"/>
                <w:b/>
                <w:bCs/>
                <w:sz w:val="28"/>
                <w:szCs w:val="28"/>
                <w:rtl/>
                <w:lang w:bidi="ar-IQ"/>
              </w:rPr>
              <w:t>١/١٠/٢٠٢٥</w:t>
            </w:r>
          </w:p>
        </w:tc>
      </w:tr>
      <w:tr w:rsidR="00AE7EEC" w:rsidRPr="00AE7EEC" w14:paraId="57D44A18" w14:textId="77777777" w:rsidTr="00E121D0">
        <w:trPr>
          <w:trHeight w:val="486"/>
        </w:trPr>
        <w:tc>
          <w:tcPr>
            <w:tcW w:w="9781" w:type="dxa"/>
            <w:gridSpan w:val="3"/>
            <w:shd w:val="clear" w:color="auto" w:fill="DEEAF6"/>
          </w:tcPr>
          <w:p w14:paraId="683BC3D2" w14:textId="77777777" w:rsidR="00AE7EEC" w:rsidRPr="00AE7EEC" w:rsidRDefault="00AE7EEC" w:rsidP="00AE7EEC">
            <w:pPr>
              <w:numPr>
                <w:ilvl w:val="0"/>
                <w:numId w:val="55"/>
              </w:numPr>
              <w:bidi/>
              <w:spacing w:after="200" w:line="276" w:lineRule="auto"/>
              <w:rPr>
                <w:rFonts w:eastAsia="Calibri"/>
                <w:b/>
                <w:bCs/>
                <w:sz w:val="28"/>
                <w:szCs w:val="28"/>
                <w:rtl/>
              </w:rPr>
            </w:pPr>
            <w:r w:rsidRPr="00AE7EEC">
              <w:rPr>
                <w:rFonts w:eastAsia="Calibri"/>
                <w:b/>
                <w:bCs/>
                <w:sz w:val="28"/>
                <w:szCs w:val="28"/>
                <w:rtl/>
              </w:rPr>
              <w:t xml:space="preserve">أشكال الحضور المتاحة </w:t>
            </w:r>
          </w:p>
        </w:tc>
      </w:tr>
      <w:tr w:rsidR="00AE7EEC" w:rsidRPr="00AE7EEC" w14:paraId="4B6B34AD" w14:textId="77777777" w:rsidTr="00E121D0">
        <w:tc>
          <w:tcPr>
            <w:tcW w:w="9781" w:type="dxa"/>
            <w:gridSpan w:val="3"/>
          </w:tcPr>
          <w:p w14:paraId="062B6FC3" w14:textId="77777777" w:rsidR="00AE7EEC" w:rsidRPr="00AE7EEC" w:rsidRDefault="00AE7EEC" w:rsidP="00AE7EEC">
            <w:pPr>
              <w:bidi/>
              <w:spacing w:after="200" w:line="276" w:lineRule="auto"/>
              <w:rPr>
                <w:rFonts w:eastAsia="Calibri"/>
                <w:b/>
                <w:bCs/>
                <w:sz w:val="28"/>
                <w:szCs w:val="28"/>
                <w:rtl/>
                <w:lang w:bidi="ar-IQ"/>
              </w:rPr>
            </w:pPr>
            <w:r w:rsidRPr="00AE7EEC">
              <w:rPr>
                <w:rFonts w:eastAsia="Calibri" w:hint="cs"/>
                <w:b/>
                <w:bCs/>
                <w:sz w:val="28"/>
                <w:szCs w:val="28"/>
                <w:rtl/>
                <w:lang w:bidi="ar-DZ"/>
              </w:rPr>
              <w:t>محاضرات صفيه</w:t>
            </w:r>
          </w:p>
        </w:tc>
      </w:tr>
      <w:tr w:rsidR="00AE7EEC" w:rsidRPr="00AE7EEC" w14:paraId="622853FF" w14:textId="77777777" w:rsidTr="00E121D0">
        <w:tc>
          <w:tcPr>
            <w:tcW w:w="9781" w:type="dxa"/>
            <w:gridSpan w:val="3"/>
            <w:shd w:val="clear" w:color="auto" w:fill="DEEAF6"/>
          </w:tcPr>
          <w:p w14:paraId="6AD0AA76" w14:textId="77777777" w:rsidR="00AE7EEC" w:rsidRPr="00AE7EEC" w:rsidRDefault="00AE7EEC" w:rsidP="00AE7EEC">
            <w:pPr>
              <w:numPr>
                <w:ilvl w:val="0"/>
                <w:numId w:val="55"/>
              </w:numPr>
              <w:bidi/>
              <w:spacing w:after="200" w:line="276" w:lineRule="auto"/>
              <w:rPr>
                <w:rFonts w:eastAsia="Calibri"/>
                <w:b/>
                <w:bCs/>
                <w:sz w:val="28"/>
                <w:szCs w:val="28"/>
                <w:rtl/>
              </w:rPr>
            </w:pPr>
            <w:r w:rsidRPr="00AE7EEC">
              <w:rPr>
                <w:rFonts w:eastAsia="Calibri"/>
                <w:b/>
                <w:bCs/>
                <w:sz w:val="28"/>
                <w:szCs w:val="28"/>
                <w:rtl/>
              </w:rPr>
              <w:t>عدد الساعات الدراسية (الكلي)/ عدد الوحدات (الكلي)</w:t>
            </w:r>
          </w:p>
        </w:tc>
      </w:tr>
      <w:tr w:rsidR="00AE7EEC" w:rsidRPr="00AE7EEC" w14:paraId="56C8004D" w14:textId="77777777" w:rsidTr="00E121D0">
        <w:tc>
          <w:tcPr>
            <w:tcW w:w="9781" w:type="dxa"/>
            <w:gridSpan w:val="3"/>
          </w:tcPr>
          <w:p w14:paraId="402B4377" w14:textId="77777777" w:rsidR="00AE7EEC" w:rsidRPr="00AE7EEC" w:rsidRDefault="00AE7EEC" w:rsidP="00AE7EEC">
            <w:pPr>
              <w:bidi/>
              <w:spacing w:after="200" w:line="276" w:lineRule="auto"/>
              <w:rPr>
                <w:rFonts w:eastAsia="Calibri"/>
                <w:b/>
                <w:bCs/>
                <w:sz w:val="28"/>
                <w:szCs w:val="28"/>
                <w:rtl/>
                <w:lang w:bidi="ar-IQ"/>
              </w:rPr>
            </w:pPr>
            <w:r w:rsidRPr="00AE7EEC">
              <w:rPr>
                <w:rFonts w:eastAsia="Calibri"/>
                <w:b/>
                <w:bCs/>
                <w:sz w:val="28"/>
                <w:szCs w:val="28"/>
                <w:lang w:bidi="ar-DZ"/>
              </w:rPr>
              <w:t>60</w:t>
            </w:r>
            <w:r w:rsidRPr="00AE7EEC">
              <w:rPr>
                <w:rFonts w:eastAsia="Calibri" w:hint="cs"/>
                <w:b/>
                <w:bCs/>
                <w:sz w:val="28"/>
                <w:szCs w:val="28"/>
                <w:rtl/>
                <w:lang w:bidi="ar-DZ"/>
              </w:rPr>
              <w:t>ساعه</w:t>
            </w:r>
            <w:r w:rsidRPr="00AE7EEC">
              <w:rPr>
                <w:rFonts w:eastAsia="Calibri"/>
                <w:b/>
                <w:bCs/>
                <w:sz w:val="28"/>
                <w:szCs w:val="28"/>
                <w:rtl/>
                <w:lang w:bidi="ar-DZ"/>
              </w:rPr>
              <w:t>/</w:t>
            </w:r>
            <w:r w:rsidRPr="00AE7EEC">
              <w:rPr>
                <w:rFonts w:eastAsia="Calibri" w:hint="cs"/>
                <w:b/>
                <w:bCs/>
                <w:sz w:val="28"/>
                <w:szCs w:val="28"/>
                <w:rtl/>
                <w:lang w:bidi="ar-DZ"/>
              </w:rPr>
              <w:t>0</w:t>
            </w:r>
            <w:r w:rsidRPr="00AE7EEC">
              <w:rPr>
                <w:rFonts w:eastAsia="Calibri"/>
                <w:b/>
                <w:bCs/>
                <w:sz w:val="28"/>
                <w:szCs w:val="28"/>
                <w:lang w:bidi="ar-DZ"/>
              </w:rPr>
              <w:t>9</w:t>
            </w:r>
            <w:r w:rsidRPr="00AE7EEC">
              <w:rPr>
                <w:rFonts w:eastAsia="Calibri" w:hint="cs"/>
                <w:b/>
                <w:bCs/>
                <w:sz w:val="28"/>
                <w:szCs w:val="28"/>
                <w:rtl/>
                <w:lang w:bidi="ar-DZ"/>
              </w:rPr>
              <w:t xml:space="preserve"> وحده</w:t>
            </w:r>
          </w:p>
        </w:tc>
      </w:tr>
      <w:tr w:rsidR="00AE7EEC" w:rsidRPr="00AE7EEC" w14:paraId="5B9CC16D" w14:textId="77777777" w:rsidTr="00E121D0">
        <w:tc>
          <w:tcPr>
            <w:tcW w:w="9781" w:type="dxa"/>
            <w:gridSpan w:val="3"/>
            <w:shd w:val="clear" w:color="auto" w:fill="DEEAF6"/>
          </w:tcPr>
          <w:p w14:paraId="51C05C2B" w14:textId="77777777" w:rsidR="00AE7EEC" w:rsidRPr="00AE7EEC" w:rsidRDefault="00AE7EEC" w:rsidP="00AE7EEC">
            <w:pPr>
              <w:numPr>
                <w:ilvl w:val="0"/>
                <w:numId w:val="55"/>
              </w:numPr>
              <w:bidi/>
              <w:spacing w:after="200" w:line="276" w:lineRule="auto"/>
              <w:rPr>
                <w:rFonts w:eastAsia="Calibri"/>
                <w:b/>
                <w:bCs/>
                <w:sz w:val="28"/>
                <w:szCs w:val="28"/>
                <w:rtl/>
              </w:rPr>
            </w:pPr>
            <w:r w:rsidRPr="00AE7EEC">
              <w:rPr>
                <w:rFonts w:eastAsia="Calibri"/>
                <w:b/>
                <w:bCs/>
                <w:sz w:val="28"/>
                <w:szCs w:val="28"/>
                <w:rtl/>
              </w:rPr>
              <w:t xml:space="preserve">اسم مسؤول المقرر الدراسي </w:t>
            </w:r>
            <w:proofErr w:type="gramStart"/>
            <w:r w:rsidRPr="00AE7EEC">
              <w:rPr>
                <w:rFonts w:eastAsia="Calibri"/>
                <w:b/>
                <w:bCs/>
                <w:sz w:val="28"/>
                <w:szCs w:val="28"/>
                <w:rtl/>
              </w:rPr>
              <w:t>( اذا</w:t>
            </w:r>
            <w:proofErr w:type="gramEnd"/>
            <w:r w:rsidRPr="00AE7EEC">
              <w:rPr>
                <w:rFonts w:eastAsia="Calibri"/>
                <w:b/>
                <w:bCs/>
                <w:sz w:val="28"/>
                <w:szCs w:val="28"/>
                <w:rtl/>
              </w:rPr>
              <w:t xml:space="preserve"> اكثر من اسم يذكر) </w:t>
            </w:r>
          </w:p>
        </w:tc>
      </w:tr>
      <w:tr w:rsidR="00AE7EEC" w:rsidRPr="00AE7EEC" w14:paraId="5DD9CB0F" w14:textId="77777777" w:rsidTr="00E121D0">
        <w:tc>
          <w:tcPr>
            <w:tcW w:w="9781" w:type="dxa"/>
            <w:gridSpan w:val="3"/>
          </w:tcPr>
          <w:p w14:paraId="27B54A57" w14:textId="77777777" w:rsidR="00AE7EEC" w:rsidRPr="00AE7EEC" w:rsidRDefault="00AE7EEC" w:rsidP="00AE7EEC">
            <w:pPr>
              <w:bidi/>
              <w:rPr>
                <w:rFonts w:eastAsia="Calibri"/>
                <w:b/>
                <w:bCs/>
                <w:sz w:val="28"/>
                <w:szCs w:val="28"/>
                <w:rtl/>
                <w:lang w:bidi="ar-IQ"/>
              </w:rPr>
            </w:pPr>
            <w:r w:rsidRPr="00AE7EEC">
              <w:rPr>
                <w:rFonts w:eastAsia="Calibri"/>
                <w:b/>
                <w:bCs/>
                <w:sz w:val="28"/>
                <w:szCs w:val="28"/>
                <w:rtl/>
                <w:lang w:bidi="ar-IQ"/>
              </w:rPr>
              <w:t>1- الاسم:</w:t>
            </w:r>
            <w:r w:rsidRPr="00AE7EEC">
              <w:rPr>
                <w:rFonts w:eastAsia="Calibri" w:hint="cs"/>
                <w:b/>
                <w:bCs/>
                <w:sz w:val="28"/>
                <w:szCs w:val="28"/>
                <w:rtl/>
                <w:lang w:bidi="ar-DZ"/>
              </w:rPr>
              <w:t xml:space="preserve"> علي محمد</w:t>
            </w:r>
            <w:r w:rsidRPr="00AE7EEC">
              <w:rPr>
                <w:rFonts w:eastAsia="Calibri"/>
                <w:b/>
                <w:bCs/>
                <w:sz w:val="28"/>
                <w:szCs w:val="28"/>
                <w:rtl/>
                <w:lang w:bidi="ar-IQ"/>
              </w:rPr>
              <w:t xml:space="preserve"> </w:t>
            </w:r>
            <w:r w:rsidRPr="00AE7EEC">
              <w:rPr>
                <w:rFonts w:eastAsia="Calibri" w:hint="cs"/>
                <w:b/>
                <w:bCs/>
                <w:sz w:val="28"/>
                <w:szCs w:val="28"/>
                <w:rtl/>
                <w:lang w:bidi="ar-DZ"/>
              </w:rPr>
              <w:t>صالح</w:t>
            </w:r>
            <w:r w:rsidRPr="00AE7EEC">
              <w:rPr>
                <w:rFonts w:eastAsia="Calibri"/>
                <w:b/>
                <w:bCs/>
                <w:sz w:val="28"/>
                <w:szCs w:val="28"/>
                <w:rtl/>
                <w:lang w:bidi="ar-IQ"/>
              </w:rPr>
              <w:t xml:space="preserve">  </w:t>
            </w:r>
          </w:p>
          <w:p w14:paraId="70F1B9FA" w14:textId="77777777" w:rsidR="00AE7EEC" w:rsidRPr="00AE7EEC" w:rsidRDefault="00AE7EEC" w:rsidP="00AE7EEC">
            <w:pPr>
              <w:bidi/>
              <w:rPr>
                <w:rFonts w:eastAsia="Calibri"/>
                <w:b/>
                <w:bCs/>
                <w:sz w:val="28"/>
                <w:szCs w:val="28"/>
                <w:rtl/>
                <w:lang w:bidi="ar-IQ"/>
              </w:rPr>
            </w:pPr>
            <w:r w:rsidRPr="00AE7EEC">
              <w:rPr>
                <w:rFonts w:eastAsia="Calibri"/>
                <w:b/>
                <w:bCs/>
                <w:sz w:val="28"/>
                <w:szCs w:val="28"/>
                <w:rtl/>
                <w:lang w:bidi="ar-IQ"/>
              </w:rPr>
              <w:t>ال</w:t>
            </w:r>
            <w:r w:rsidRPr="00AE7EEC">
              <w:rPr>
                <w:rFonts w:eastAsia="Calibri"/>
                <w:b/>
                <w:bCs/>
                <w:sz w:val="28"/>
                <w:szCs w:val="28"/>
                <w:rtl/>
              </w:rPr>
              <w:t>آ</w:t>
            </w:r>
            <w:r w:rsidRPr="00AE7EEC">
              <w:rPr>
                <w:rFonts w:eastAsia="Calibri"/>
                <w:b/>
                <w:bCs/>
                <w:sz w:val="28"/>
                <w:szCs w:val="28"/>
                <w:rtl/>
                <w:lang w:bidi="ar-IQ"/>
              </w:rPr>
              <w:t xml:space="preserve">يميل : </w:t>
            </w:r>
            <w:r w:rsidRPr="00AE7EEC">
              <w:rPr>
                <w:rFonts w:eastAsia="Calibri" w:hint="cs"/>
                <w:b/>
                <w:bCs/>
                <w:sz w:val="28"/>
                <w:szCs w:val="28"/>
                <w:rtl/>
                <w:lang w:bidi="ar-DZ"/>
              </w:rPr>
              <w:t xml:space="preserve">dr.alihdoo1986@gmail.com </w:t>
            </w:r>
          </w:p>
          <w:p w14:paraId="0478ABE0" w14:textId="77777777" w:rsidR="00AE7EEC" w:rsidRPr="00AE7EEC" w:rsidRDefault="00AE7EEC" w:rsidP="00AE7EEC">
            <w:pPr>
              <w:bidi/>
              <w:rPr>
                <w:rFonts w:eastAsia="Calibri"/>
                <w:b/>
                <w:bCs/>
                <w:sz w:val="28"/>
                <w:szCs w:val="28"/>
                <w:rtl/>
              </w:rPr>
            </w:pPr>
            <w:r w:rsidRPr="00AE7EEC">
              <w:rPr>
                <w:rFonts w:eastAsia="Calibri"/>
                <w:b/>
                <w:bCs/>
                <w:sz w:val="28"/>
                <w:szCs w:val="28"/>
                <w:rtl/>
                <w:lang w:bidi="ar-IQ"/>
              </w:rPr>
              <w:t xml:space="preserve">2- </w:t>
            </w:r>
            <w:r w:rsidRPr="00AE7EEC">
              <w:rPr>
                <w:rFonts w:eastAsia="Calibri"/>
                <w:b/>
                <w:bCs/>
                <w:sz w:val="28"/>
                <w:szCs w:val="28"/>
                <w:rtl/>
              </w:rPr>
              <w:t xml:space="preserve">الاسم </w:t>
            </w:r>
          </w:p>
          <w:p w14:paraId="24667430" w14:textId="77777777" w:rsidR="00AE7EEC" w:rsidRPr="00AE7EEC" w:rsidRDefault="00AE7EEC" w:rsidP="00AE7EEC">
            <w:pPr>
              <w:bidi/>
              <w:rPr>
                <w:rFonts w:eastAsia="Calibri"/>
                <w:b/>
                <w:bCs/>
                <w:sz w:val="28"/>
                <w:szCs w:val="28"/>
                <w:rtl/>
                <w:lang w:bidi="ar-IQ"/>
              </w:rPr>
            </w:pPr>
            <w:r w:rsidRPr="00AE7EEC">
              <w:rPr>
                <w:rFonts w:eastAsia="Calibri"/>
                <w:b/>
                <w:bCs/>
                <w:sz w:val="28"/>
                <w:szCs w:val="28"/>
                <w:rtl/>
                <w:lang w:bidi="ar-IQ"/>
              </w:rPr>
              <w:t>ال</w:t>
            </w:r>
            <w:r w:rsidRPr="00AE7EEC">
              <w:rPr>
                <w:rFonts w:eastAsia="Calibri"/>
                <w:b/>
                <w:bCs/>
                <w:sz w:val="28"/>
                <w:szCs w:val="28"/>
                <w:rtl/>
              </w:rPr>
              <w:t>آ</w:t>
            </w:r>
            <w:r w:rsidRPr="00AE7EEC">
              <w:rPr>
                <w:rFonts w:eastAsia="Calibri"/>
                <w:b/>
                <w:bCs/>
                <w:sz w:val="28"/>
                <w:szCs w:val="28"/>
                <w:rtl/>
                <w:lang w:bidi="ar-IQ"/>
              </w:rPr>
              <w:t>يميل :</w:t>
            </w:r>
            <w:r w:rsidRPr="00AE7EEC">
              <w:rPr>
                <w:rFonts w:eastAsia="Calibri"/>
                <w:b/>
                <w:bCs/>
                <w:sz w:val="28"/>
                <w:szCs w:val="28"/>
                <w:rtl/>
              </w:rPr>
              <w:t xml:space="preserve">  </w:t>
            </w:r>
          </w:p>
          <w:p w14:paraId="098417AE" w14:textId="77777777" w:rsidR="00AE7EEC" w:rsidRPr="00AE7EEC" w:rsidRDefault="00AE7EEC" w:rsidP="00AE7EEC">
            <w:pPr>
              <w:bidi/>
              <w:rPr>
                <w:rFonts w:eastAsia="Calibri"/>
                <w:b/>
                <w:bCs/>
                <w:sz w:val="28"/>
                <w:szCs w:val="28"/>
                <w:rtl/>
                <w:lang w:bidi="ar-IQ"/>
              </w:rPr>
            </w:pPr>
            <w:r w:rsidRPr="00AE7EEC">
              <w:rPr>
                <w:rFonts w:eastAsia="Calibri"/>
                <w:b/>
                <w:bCs/>
                <w:sz w:val="28"/>
                <w:szCs w:val="28"/>
                <w:rtl/>
                <w:lang w:bidi="ar-IQ"/>
              </w:rPr>
              <w:t xml:space="preserve">3- </w:t>
            </w:r>
            <w:r w:rsidRPr="00AE7EEC">
              <w:rPr>
                <w:rFonts w:eastAsia="Calibri"/>
                <w:b/>
                <w:bCs/>
                <w:sz w:val="28"/>
                <w:szCs w:val="28"/>
                <w:rtl/>
              </w:rPr>
              <w:t xml:space="preserve">الاسم :  </w:t>
            </w:r>
          </w:p>
          <w:p w14:paraId="2B8D1134" w14:textId="77777777" w:rsidR="00AE7EEC" w:rsidRPr="00AE7EEC" w:rsidRDefault="00AE7EEC" w:rsidP="00AE7EEC">
            <w:pPr>
              <w:bidi/>
              <w:rPr>
                <w:rFonts w:ascii="Calibri" w:eastAsia="Calibri" w:hAnsi="Calibri" w:cs="Arial"/>
                <w:b/>
                <w:bCs/>
                <w:sz w:val="28"/>
                <w:szCs w:val="28"/>
                <w:rtl/>
                <w:lang w:bidi="ar-IQ"/>
              </w:rPr>
            </w:pPr>
            <w:r w:rsidRPr="00AE7EEC">
              <w:rPr>
                <w:rFonts w:eastAsia="Calibri"/>
                <w:b/>
                <w:bCs/>
                <w:sz w:val="28"/>
                <w:szCs w:val="28"/>
                <w:rtl/>
                <w:lang w:bidi="ar-IQ"/>
              </w:rPr>
              <w:t>ال</w:t>
            </w:r>
            <w:r w:rsidRPr="00AE7EEC">
              <w:rPr>
                <w:rFonts w:eastAsia="Calibri"/>
                <w:b/>
                <w:bCs/>
                <w:sz w:val="28"/>
                <w:szCs w:val="28"/>
                <w:rtl/>
              </w:rPr>
              <w:t>آ</w:t>
            </w:r>
            <w:r w:rsidRPr="00AE7EEC">
              <w:rPr>
                <w:rFonts w:eastAsia="Calibri"/>
                <w:b/>
                <w:bCs/>
                <w:sz w:val="28"/>
                <w:szCs w:val="28"/>
                <w:rtl/>
                <w:lang w:bidi="ar-IQ"/>
              </w:rPr>
              <w:t>يميل :</w:t>
            </w:r>
            <w:r w:rsidRPr="00AE7EEC">
              <w:rPr>
                <w:rFonts w:eastAsia="Calibri"/>
                <w:b/>
                <w:bCs/>
                <w:sz w:val="28"/>
                <w:szCs w:val="28"/>
                <w:rtl/>
              </w:rPr>
              <w:t xml:space="preserve">  </w:t>
            </w:r>
          </w:p>
        </w:tc>
      </w:tr>
      <w:tr w:rsidR="00AE7EEC" w:rsidRPr="00AE7EEC" w14:paraId="20BB776E" w14:textId="77777777" w:rsidTr="00E121D0">
        <w:tc>
          <w:tcPr>
            <w:tcW w:w="9781" w:type="dxa"/>
            <w:gridSpan w:val="3"/>
            <w:shd w:val="clear" w:color="auto" w:fill="DEEAF6"/>
          </w:tcPr>
          <w:p w14:paraId="074FF01F" w14:textId="77777777" w:rsidR="00AE7EEC" w:rsidRPr="00AE7EEC" w:rsidRDefault="00AE7EEC" w:rsidP="00AE7EEC">
            <w:pPr>
              <w:numPr>
                <w:ilvl w:val="0"/>
                <w:numId w:val="55"/>
              </w:numPr>
              <w:bidi/>
              <w:spacing w:after="200" w:line="276" w:lineRule="auto"/>
              <w:rPr>
                <w:rFonts w:eastAsia="Calibri"/>
                <w:b/>
                <w:bCs/>
                <w:sz w:val="32"/>
                <w:szCs w:val="32"/>
                <w:rtl/>
                <w:lang w:bidi="ar-IQ"/>
              </w:rPr>
            </w:pPr>
            <w:r w:rsidRPr="00AE7EEC">
              <w:rPr>
                <w:rFonts w:eastAsia="Calibri"/>
                <w:b/>
                <w:bCs/>
                <w:sz w:val="32"/>
                <w:szCs w:val="32"/>
                <w:rtl/>
              </w:rPr>
              <w:t>اهداف</w:t>
            </w:r>
            <w:r w:rsidRPr="00AE7EEC">
              <w:rPr>
                <w:rFonts w:eastAsia="Calibri"/>
                <w:b/>
                <w:bCs/>
                <w:sz w:val="32"/>
                <w:szCs w:val="32"/>
                <w:rtl/>
                <w:lang w:bidi="ar-IQ"/>
              </w:rPr>
              <w:t xml:space="preserve"> المقرر </w:t>
            </w:r>
          </w:p>
        </w:tc>
      </w:tr>
      <w:tr w:rsidR="00AE7EEC" w:rsidRPr="00AE7EEC" w14:paraId="31F78C13" w14:textId="77777777" w:rsidTr="00E121D0">
        <w:trPr>
          <w:trHeight w:val="1805"/>
        </w:trPr>
        <w:tc>
          <w:tcPr>
            <w:tcW w:w="3118" w:type="dxa"/>
            <w:gridSpan w:val="2"/>
          </w:tcPr>
          <w:p w14:paraId="52E18A35" w14:textId="77777777" w:rsidR="00AE7EEC" w:rsidRPr="00AE7EEC" w:rsidRDefault="00AE7EEC" w:rsidP="00AE7EEC">
            <w:pPr>
              <w:bidi/>
              <w:spacing w:after="200" w:line="276" w:lineRule="auto"/>
              <w:rPr>
                <w:rFonts w:eastAsia="Calibri"/>
                <w:b/>
                <w:bCs/>
                <w:sz w:val="28"/>
                <w:szCs w:val="28"/>
                <w:rtl/>
                <w:lang w:bidi="ar-IQ"/>
              </w:rPr>
            </w:pPr>
            <w:r w:rsidRPr="00AE7EEC">
              <w:rPr>
                <w:rFonts w:eastAsia="Calibri"/>
                <w:b/>
                <w:bCs/>
                <w:sz w:val="28"/>
                <w:szCs w:val="28"/>
                <w:rtl/>
                <w:lang w:bidi="ar-IQ"/>
              </w:rPr>
              <w:t>اهداف المادة الدراسية</w:t>
            </w:r>
          </w:p>
          <w:p w14:paraId="317FE587" w14:textId="77777777" w:rsidR="00AE7EEC" w:rsidRPr="00AE7EEC" w:rsidRDefault="00AE7EEC" w:rsidP="00AE7EEC">
            <w:pPr>
              <w:bidi/>
              <w:spacing w:after="200" w:line="276" w:lineRule="auto"/>
              <w:rPr>
                <w:rFonts w:eastAsia="Calibri"/>
                <w:b/>
                <w:bCs/>
                <w:sz w:val="28"/>
                <w:szCs w:val="28"/>
                <w:rtl/>
                <w:lang w:bidi="ar-IQ"/>
              </w:rPr>
            </w:pPr>
          </w:p>
          <w:p w14:paraId="12953075" w14:textId="77777777" w:rsidR="00AE7EEC" w:rsidRPr="00AE7EEC" w:rsidRDefault="00AE7EEC" w:rsidP="00AE7EEC">
            <w:pPr>
              <w:bidi/>
              <w:spacing w:after="200" w:line="276" w:lineRule="auto"/>
              <w:rPr>
                <w:rFonts w:eastAsia="Calibri"/>
                <w:b/>
                <w:bCs/>
                <w:sz w:val="28"/>
                <w:szCs w:val="28"/>
                <w:rtl/>
                <w:lang w:bidi="ar-IQ"/>
              </w:rPr>
            </w:pPr>
          </w:p>
        </w:tc>
        <w:tc>
          <w:tcPr>
            <w:tcW w:w="6663" w:type="dxa"/>
          </w:tcPr>
          <w:p w14:paraId="0070A5C4" w14:textId="77777777" w:rsidR="00AE7EEC" w:rsidRPr="00AE7EEC" w:rsidRDefault="00AE7EEC" w:rsidP="00AE7EEC">
            <w:pPr>
              <w:bidi/>
              <w:rPr>
                <w:rFonts w:eastAsia="Calibri"/>
                <w:sz w:val="28"/>
                <w:szCs w:val="28"/>
                <w:rtl/>
                <w:lang w:bidi="ar-IQ"/>
              </w:rPr>
            </w:pPr>
            <w:r w:rsidRPr="00AE7EEC">
              <w:rPr>
                <w:rFonts w:eastAsia="Calibri" w:hint="cs"/>
                <w:sz w:val="28"/>
                <w:szCs w:val="28"/>
                <w:rtl/>
                <w:lang w:bidi="ar-DZ"/>
              </w:rPr>
              <w:t xml:space="preserve">١ــ تعريف الطالب لاهمية علم مناهج المفسرين والاطلاع عليها </w:t>
            </w:r>
          </w:p>
          <w:p w14:paraId="7C93F896" w14:textId="77777777" w:rsidR="00AE7EEC" w:rsidRPr="00AE7EEC" w:rsidRDefault="00AE7EEC" w:rsidP="00AE7EEC">
            <w:pPr>
              <w:bidi/>
              <w:rPr>
                <w:rFonts w:eastAsia="Calibri"/>
                <w:sz w:val="28"/>
                <w:szCs w:val="28"/>
                <w:rtl/>
                <w:lang w:bidi="ar-IQ"/>
              </w:rPr>
            </w:pPr>
            <w:r w:rsidRPr="00AE7EEC">
              <w:rPr>
                <w:rFonts w:eastAsia="Calibri" w:hint="cs"/>
                <w:sz w:val="28"/>
                <w:szCs w:val="28"/>
                <w:rtl/>
                <w:lang w:bidi="ar-DZ"/>
              </w:rPr>
              <w:t xml:space="preserve">٢ـ معرفة العلوم الضروريه للمفسر مع الاداب والصفات الخاصه بالمفسر </w:t>
            </w:r>
          </w:p>
          <w:p w14:paraId="53B48F06" w14:textId="77777777" w:rsidR="00AE7EEC" w:rsidRPr="00AE7EEC" w:rsidRDefault="00AE7EEC" w:rsidP="00AE7EEC">
            <w:pPr>
              <w:bidi/>
              <w:rPr>
                <w:rFonts w:eastAsia="Calibri"/>
                <w:sz w:val="28"/>
                <w:szCs w:val="28"/>
                <w:rtl/>
                <w:lang w:bidi="ar-IQ"/>
              </w:rPr>
            </w:pPr>
            <w:r w:rsidRPr="00AE7EEC">
              <w:rPr>
                <w:rFonts w:eastAsia="Calibri" w:hint="cs"/>
                <w:sz w:val="28"/>
                <w:szCs w:val="28"/>
                <w:rtl/>
                <w:lang w:bidi="ar-DZ"/>
              </w:rPr>
              <w:t xml:space="preserve">٣ـ الاطلاع على مناهج المفسرين التفسير بالمأثور والتفسير بالرأي </w:t>
            </w:r>
          </w:p>
          <w:p w14:paraId="50DFBA36" w14:textId="77777777" w:rsidR="00AE7EEC" w:rsidRPr="00AE7EEC" w:rsidRDefault="00AE7EEC" w:rsidP="00AE7EEC">
            <w:pPr>
              <w:bidi/>
              <w:rPr>
                <w:rFonts w:eastAsia="Calibri"/>
                <w:sz w:val="28"/>
                <w:szCs w:val="28"/>
                <w:rtl/>
                <w:lang w:bidi="ar-IQ"/>
              </w:rPr>
            </w:pPr>
            <w:r w:rsidRPr="00AE7EEC">
              <w:rPr>
                <w:rFonts w:eastAsia="Calibri" w:hint="cs"/>
                <w:sz w:val="28"/>
                <w:szCs w:val="28"/>
                <w:rtl/>
                <w:lang w:bidi="ar-DZ"/>
              </w:rPr>
              <w:t xml:space="preserve">٤ـ الاطلاع على الحركه التأريخيه للتفسير </w:t>
            </w:r>
          </w:p>
        </w:tc>
      </w:tr>
      <w:tr w:rsidR="00AE7EEC" w:rsidRPr="00AE7EEC" w14:paraId="3424B62A" w14:textId="77777777" w:rsidTr="00E121D0">
        <w:tc>
          <w:tcPr>
            <w:tcW w:w="9781" w:type="dxa"/>
            <w:gridSpan w:val="3"/>
            <w:shd w:val="clear" w:color="auto" w:fill="DEEAF6"/>
          </w:tcPr>
          <w:p w14:paraId="00C5824F" w14:textId="77777777" w:rsidR="00AE7EEC" w:rsidRPr="00AE7EEC" w:rsidRDefault="00AE7EEC" w:rsidP="00AE7EEC">
            <w:pPr>
              <w:numPr>
                <w:ilvl w:val="0"/>
                <w:numId w:val="55"/>
              </w:numPr>
              <w:bidi/>
              <w:spacing w:after="200" w:line="276" w:lineRule="auto"/>
              <w:rPr>
                <w:rFonts w:eastAsia="Calibri"/>
                <w:b/>
                <w:bCs/>
                <w:sz w:val="32"/>
                <w:szCs w:val="32"/>
                <w:rtl/>
                <w:lang w:bidi="ar-IQ"/>
              </w:rPr>
            </w:pPr>
            <w:r w:rsidRPr="00AE7EEC">
              <w:rPr>
                <w:rFonts w:eastAsia="Calibri"/>
                <w:b/>
                <w:bCs/>
                <w:sz w:val="32"/>
                <w:szCs w:val="32"/>
                <w:rtl/>
                <w:lang w:bidi="ar-IQ"/>
              </w:rPr>
              <w:t xml:space="preserve">استراتيجيات التعليم والتعلم </w:t>
            </w:r>
          </w:p>
        </w:tc>
      </w:tr>
      <w:tr w:rsidR="00AE7EEC" w:rsidRPr="00AE7EEC" w14:paraId="6B672E5E" w14:textId="77777777" w:rsidTr="00E121D0">
        <w:tc>
          <w:tcPr>
            <w:tcW w:w="1574" w:type="dxa"/>
          </w:tcPr>
          <w:p w14:paraId="7F6D3C33" w14:textId="77777777" w:rsidR="00AE7EEC" w:rsidRPr="00AE7EEC" w:rsidRDefault="00AE7EEC" w:rsidP="00AE7EEC">
            <w:pPr>
              <w:bidi/>
              <w:spacing w:after="200" w:line="276" w:lineRule="auto"/>
              <w:rPr>
                <w:rFonts w:eastAsia="Calibri"/>
                <w:b/>
                <w:bCs/>
                <w:sz w:val="28"/>
                <w:szCs w:val="28"/>
                <w:rtl/>
                <w:lang w:bidi="ar-IQ"/>
              </w:rPr>
            </w:pPr>
            <w:r w:rsidRPr="00AE7EEC">
              <w:rPr>
                <w:rFonts w:eastAsia="Calibri"/>
                <w:b/>
                <w:bCs/>
                <w:sz w:val="28"/>
                <w:szCs w:val="28"/>
                <w:rtl/>
                <w:lang w:bidi="ar-IQ"/>
              </w:rPr>
              <w:lastRenderedPageBreak/>
              <w:t>الاستراتيجية</w:t>
            </w:r>
          </w:p>
        </w:tc>
        <w:tc>
          <w:tcPr>
            <w:tcW w:w="8207" w:type="dxa"/>
            <w:gridSpan w:val="2"/>
          </w:tcPr>
          <w:p w14:paraId="1CAB7F28" w14:textId="77777777" w:rsidR="00AE7EEC" w:rsidRPr="00AE7EEC" w:rsidRDefault="00AE7EEC" w:rsidP="00AE7EEC">
            <w:pPr>
              <w:bidi/>
              <w:ind w:left="360"/>
              <w:rPr>
                <w:rFonts w:eastAsia="Calibri"/>
                <w:b/>
                <w:bCs/>
                <w:sz w:val="28"/>
                <w:szCs w:val="28"/>
                <w:rtl/>
                <w:lang w:bidi="ar-IQ"/>
              </w:rPr>
            </w:pPr>
            <w:r w:rsidRPr="00AE7EEC">
              <w:rPr>
                <w:rFonts w:eastAsia="Calibri" w:hint="cs"/>
                <w:b/>
                <w:bCs/>
                <w:sz w:val="28"/>
                <w:szCs w:val="28"/>
                <w:rtl/>
                <w:lang w:bidi="ar-DZ"/>
              </w:rPr>
              <w:t xml:space="preserve">1 طريقة الحوار المناقشه </w:t>
            </w:r>
          </w:p>
          <w:p w14:paraId="7A39DEBF" w14:textId="77777777" w:rsidR="00AE7EEC" w:rsidRPr="00AE7EEC" w:rsidRDefault="00AE7EEC" w:rsidP="00AE7EEC">
            <w:pPr>
              <w:bidi/>
              <w:ind w:left="360"/>
              <w:rPr>
                <w:rFonts w:eastAsia="Calibri"/>
                <w:b/>
                <w:bCs/>
                <w:sz w:val="28"/>
                <w:szCs w:val="28"/>
                <w:rtl/>
                <w:lang w:bidi="ar-IQ"/>
              </w:rPr>
            </w:pPr>
            <w:r w:rsidRPr="00AE7EEC">
              <w:rPr>
                <w:rFonts w:eastAsia="Calibri" w:hint="cs"/>
                <w:b/>
                <w:bCs/>
                <w:sz w:val="28"/>
                <w:szCs w:val="28"/>
                <w:rtl/>
                <w:lang w:bidi="ar-DZ"/>
              </w:rPr>
              <w:t>2 طريقة الالقاء</w:t>
            </w:r>
          </w:p>
          <w:p w14:paraId="19232E97" w14:textId="77777777" w:rsidR="00AE7EEC" w:rsidRPr="00AE7EEC" w:rsidRDefault="00AE7EEC" w:rsidP="00AE7EEC">
            <w:pPr>
              <w:bidi/>
              <w:ind w:left="360"/>
              <w:rPr>
                <w:rFonts w:eastAsia="Calibri"/>
                <w:b/>
                <w:bCs/>
                <w:sz w:val="28"/>
                <w:szCs w:val="28"/>
                <w:rtl/>
                <w:lang w:bidi="ar-IQ"/>
              </w:rPr>
            </w:pPr>
            <w:r w:rsidRPr="00AE7EEC">
              <w:rPr>
                <w:rFonts w:eastAsia="Calibri" w:hint="cs"/>
                <w:b/>
                <w:bCs/>
                <w:sz w:val="28"/>
                <w:szCs w:val="28"/>
                <w:rtl/>
                <w:lang w:bidi="ar-DZ"/>
              </w:rPr>
              <w:t>3 طريقة الاتصال او التفاعل</w:t>
            </w:r>
          </w:p>
          <w:p w14:paraId="75BF0B3A" w14:textId="77777777" w:rsidR="00AE7EEC" w:rsidRPr="00AE7EEC" w:rsidRDefault="00AE7EEC" w:rsidP="00AE7EEC">
            <w:pPr>
              <w:bidi/>
              <w:ind w:left="360"/>
              <w:rPr>
                <w:rFonts w:eastAsia="Calibri"/>
                <w:b/>
                <w:bCs/>
                <w:sz w:val="28"/>
                <w:szCs w:val="28"/>
                <w:rtl/>
                <w:lang w:bidi="ar-IQ"/>
              </w:rPr>
            </w:pPr>
            <w:r w:rsidRPr="00AE7EEC">
              <w:rPr>
                <w:rFonts w:eastAsia="Calibri" w:hint="cs"/>
                <w:b/>
                <w:bCs/>
                <w:sz w:val="28"/>
                <w:szCs w:val="28"/>
                <w:rtl/>
                <w:lang w:bidi="ar-DZ"/>
              </w:rPr>
              <w:t xml:space="preserve">4 طريقة استخدام التقنيات واللغات </w:t>
            </w:r>
          </w:p>
          <w:p w14:paraId="3D1EAF00" w14:textId="77777777" w:rsidR="00AE7EEC" w:rsidRPr="00AE7EEC" w:rsidRDefault="00AE7EEC" w:rsidP="00AE7EEC">
            <w:pPr>
              <w:bidi/>
              <w:ind w:left="360"/>
              <w:rPr>
                <w:rFonts w:eastAsia="Calibri"/>
                <w:b/>
                <w:bCs/>
                <w:sz w:val="28"/>
                <w:szCs w:val="28"/>
                <w:rtl/>
                <w:lang w:bidi="ar-IQ"/>
              </w:rPr>
            </w:pPr>
          </w:p>
          <w:p w14:paraId="5D2C6173" w14:textId="77777777" w:rsidR="00AE7EEC" w:rsidRPr="00AE7EEC" w:rsidRDefault="00AE7EEC" w:rsidP="00AE7EEC">
            <w:pPr>
              <w:bidi/>
              <w:ind w:left="360"/>
              <w:rPr>
                <w:rFonts w:eastAsia="Calibri"/>
                <w:b/>
                <w:bCs/>
                <w:sz w:val="28"/>
                <w:szCs w:val="28"/>
                <w:rtl/>
                <w:lang w:bidi="ar-IQ"/>
              </w:rPr>
            </w:pPr>
          </w:p>
          <w:p w14:paraId="0AA35970" w14:textId="77777777" w:rsidR="00AE7EEC" w:rsidRPr="00AE7EEC" w:rsidRDefault="00AE7EEC" w:rsidP="00AE7EEC">
            <w:pPr>
              <w:bidi/>
              <w:ind w:left="360"/>
              <w:rPr>
                <w:rFonts w:eastAsia="Calibri"/>
                <w:b/>
                <w:bCs/>
                <w:sz w:val="28"/>
                <w:szCs w:val="28"/>
                <w:rtl/>
                <w:lang w:bidi="ar-IQ"/>
              </w:rPr>
            </w:pPr>
          </w:p>
          <w:p w14:paraId="37AADD4D" w14:textId="77777777" w:rsidR="00AE7EEC" w:rsidRPr="00AE7EEC" w:rsidRDefault="00AE7EEC" w:rsidP="00AE7EEC">
            <w:pPr>
              <w:bidi/>
              <w:ind w:left="360"/>
              <w:rPr>
                <w:rFonts w:eastAsia="Calibri"/>
                <w:b/>
                <w:bCs/>
                <w:sz w:val="28"/>
                <w:szCs w:val="28"/>
                <w:rtl/>
                <w:lang w:bidi="ar-IQ"/>
              </w:rPr>
            </w:pPr>
          </w:p>
          <w:p w14:paraId="30F8B4FB" w14:textId="77777777" w:rsidR="00AE7EEC" w:rsidRPr="00AE7EEC" w:rsidRDefault="00AE7EEC" w:rsidP="00AE7EEC">
            <w:pPr>
              <w:bidi/>
              <w:ind w:left="360"/>
              <w:rPr>
                <w:rFonts w:eastAsia="Calibri"/>
                <w:b/>
                <w:bCs/>
                <w:sz w:val="28"/>
                <w:szCs w:val="28"/>
                <w:rtl/>
                <w:lang w:bidi="ar-IQ"/>
              </w:rPr>
            </w:pPr>
          </w:p>
          <w:p w14:paraId="5043CB23" w14:textId="77777777" w:rsidR="00AE7EEC" w:rsidRPr="00AE7EEC" w:rsidRDefault="00AE7EEC" w:rsidP="00AE7EEC">
            <w:pPr>
              <w:bidi/>
              <w:ind w:left="360"/>
              <w:rPr>
                <w:rFonts w:eastAsia="Calibri"/>
                <w:b/>
                <w:bCs/>
                <w:sz w:val="28"/>
                <w:szCs w:val="28"/>
                <w:rtl/>
                <w:lang w:bidi="ar-IQ"/>
              </w:rPr>
            </w:pPr>
          </w:p>
          <w:p w14:paraId="53D4E245" w14:textId="77777777" w:rsidR="00AE7EEC" w:rsidRPr="00AE7EEC" w:rsidRDefault="00AE7EEC" w:rsidP="00AE7EEC">
            <w:pPr>
              <w:bidi/>
              <w:ind w:left="360"/>
              <w:rPr>
                <w:rFonts w:eastAsia="Calibri"/>
                <w:b/>
                <w:bCs/>
                <w:sz w:val="28"/>
                <w:szCs w:val="28"/>
                <w:rtl/>
                <w:lang w:bidi="ar-IQ"/>
              </w:rPr>
            </w:pPr>
          </w:p>
          <w:p w14:paraId="28F941C4" w14:textId="77777777" w:rsidR="00AE7EEC" w:rsidRPr="00AE7EEC" w:rsidRDefault="00AE7EEC" w:rsidP="00AE7EEC">
            <w:pPr>
              <w:bidi/>
              <w:ind w:left="360"/>
              <w:rPr>
                <w:rFonts w:eastAsia="Calibri"/>
                <w:b/>
                <w:bCs/>
                <w:sz w:val="28"/>
                <w:szCs w:val="28"/>
                <w:rtl/>
                <w:lang w:bidi="ar-IQ"/>
              </w:rPr>
            </w:pPr>
          </w:p>
          <w:p w14:paraId="7D5CC7BA" w14:textId="77777777" w:rsidR="00AE7EEC" w:rsidRPr="00AE7EEC" w:rsidRDefault="00AE7EEC" w:rsidP="00AE7EEC">
            <w:pPr>
              <w:bidi/>
              <w:ind w:left="360"/>
              <w:rPr>
                <w:rFonts w:eastAsia="Calibri"/>
                <w:b/>
                <w:bCs/>
                <w:sz w:val="28"/>
                <w:szCs w:val="28"/>
                <w:rtl/>
                <w:lang w:bidi="ar-IQ"/>
              </w:rPr>
            </w:pPr>
          </w:p>
        </w:tc>
      </w:tr>
      <w:tr w:rsidR="00AE7EEC" w:rsidRPr="00AE7EEC" w14:paraId="495A0B08" w14:textId="77777777" w:rsidTr="00E121D0">
        <w:tc>
          <w:tcPr>
            <w:tcW w:w="9781" w:type="dxa"/>
            <w:gridSpan w:val="3"/>
            <w:shd w:val="clear" w:color="auto" w:fill="DEEAF6"/>
          </w:tcPr>
          <w:p w14:paraId="706AB977" w14:textId="77777777" w:rsidR="00AE7EEC" w:rsidRPr="00AE7EEC" w:rsidRDefault="00AE7EEC" w:rsidP="00AE7EEC">
            <w:pPr>
              <w:numPr>
                <w:ilvl w:val="0"/>
                <w:numId w:val="55"/>
              </w:numPr>
              <w:bidi/>
              <w:spacing w:after="200" w:line="276" w:lineRule="auto"/>
              <w:rPr>
                <w:rFonts w:eastAsia="Calibri"/>
                <w:b/>
                <w:bCs/>
                <w:sz w:val="32"/>
                <w:szCs w:val="32"/>
                <w:rtl/>
                <w:lang w:bidi="ar-IQ"/>
              </w:rPr>
            </w:pPr>
            <w:r w:rsidRPr="00AE7EEC">
              <w:rPr>
                <w:rFonts w:eastAsia="Calibri"/>
                <w:b/>
                <w:bCs/>
                <w:sz w:val="32"/>
                <w:szCs w:val="32"/>
                <w:rtl/>
                <w:lang w:bidi="ar-IQ"/>
              </w:rPr>
              <w:t>بنية المقرر</w:t>
            </w:r>
          </w:p>
        </w:tc>
      </w:tr>
    </w:tbl>
    <w:p w14:paraId="1E66150A" w14:textId="77777777" w:rsidR="00AE7EEC" w:rsidRPr="00AE7EEC" w:rsidRDefault="00AE7EEC" w:rsidP="00AE7EEC">
      <w:pPr>
        <w:bidi/>
        <w:spacing w:after="200" w:line="276" w:lineRule="auto"/>
        <w:rPr>
          <w:rFonts w:ascii="Calibri" w:eastAsia="Calibri" w:hAnsi="Calibri" w:cs="Arial"/>
          <w:sz w:val="22"/>
          <w:szCs w:val="22"/>
        </w:rPr>
      </w:pPr>
    </w:p>
    <w:tbl>
      <w:tblPr>
        <w:tblStyle w:val="TableGrid14"/>
        <w:bidiVisual/>
        <w:tblW w:w="10212" w:type="dxa"/>
        <w:tblInd w:w="-505" w:type="dxa"/>
        <w:tblLayout w:type="fixed"/>
        <w:tblLook w:val="04A0" w:firstRow="1" w:lastRow="0" w:firstColumn="1" w:lastColumn="0" w:noHBand="0" w:noVBand="1"/>
      </w:tblPr>
      <w:tblGrid>
        <w:gridCol w:w="1848"/>
        <w:gridCol w:w="993"/>
        <w:gridCol w:w="2409"/>
        <w:gridCol w:w="1985"/>
        <w:gridCol w:w="1276"/>
        <w:gridCol w:w="1701"/>
      </w:tblGrid>
      <w:tr w:rsidR="00AE7EEC" w:rsidRPr="00AE7EEC" w14:paraId="280C975B" w14:textId="77777777" w:rsidTr="00E121D0">
        <w:tc>
          <w:tcPr>
            <w:tcW w:w="1848" w:type="dxa"/>
            <w:shd w:val="clear" w:color="auto" w:fill="B6DDE8"/>
          </w:tcPr>
          <w:p w14:paraId="4D41E006"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IQ"/>
              </w:rPr>
              <w:t>الأسبوع</w:t>
            </w:r>
          </w:p>
        </w:tc>
        <w:tc>
          <w:tcPr>
            <w:tcW w:w="993" w:type="dxa"/>
            <w:shd w:val="clear" w:color="auto" w:fill="B6DDE8"/>
          </w:tcPr>
          <w:p w14:paraId="733C1347"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IQ"/>
              </w:rPr>
              <w:t>الساعات</w:t>
            </w:r>
          </w:p>
        </w:tc>
        <w:tc>
          <w:tcPr>
            <w:tcW w:w="2409" w:type="dxa"/>
            <w:shd w:val="clear" w:color="auto" w:fill="B6DDE8"/>
          </w:tcPr>
          <w:p w14:paraId="62BC8779"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IQ"/>
              </w:rPr>
              <w:t>مخرجات التعلم المطلوبة</w:t>
            </w:r>
          </w:p>
        </w:tc>
        <w:tc>
          <w:tcPr>
            <w:tcW w:w="1985" w:type="dxa"/>
            <w:shd w:val="clear" w:color="auto" w:fill="B6DDE8"/>
          </w:tcPr>
          <w:p w14:paraId="75A61062"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IQ"/>
              </w:rPr>
              <w:t>اسم الوحدة او الموضوع</w:t>
            </w:r>
          </w:p>
        </w:tc>
        <w:tc>
          <w:tcPr>
            <w:tcW w:w="1276" w:type="dxa"/>
            <w:shd w:val="clear" w:color="auto" w:fill="B6DDE8"/>
          </w:tcPr>
          <w:p w14:paraId="7ECF8139"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IQ"/>
              </w:rPr>
              <w:t>طريقة التعلم</w:t>
            </w:r>
          </w:p>
        </w:tc>
        <w:tc>
          <w:tcPr>
            <w:tcW w:w="1701" w:type="dxa"/>
            <w:shd w:val="clear" w:color="auto" w:fill="B6DDE8"/>
          </w:tcPr>
          <w:p w14:paraId="799D7132"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IQ"/>
              </w:rPr>
              <w:t>طريقة التقييم</w:t>
            </w:r>
          </w:p>
        </w:tc>
      </w:tr>
      <w:tr w:rsidR="00AE7EEC" w:rsidRPr="00AE7EEC" w14:paraId="23DD51D7" w14:textId="77777777" w:rsidTr="00E121D0">
        <w:tc>
          <w:tcPr>
            <w:tcW w:w="1848" w:type="dxa"/>
          </w:tcPr>
          <w:p w14:paraId="06175235" w14:textId="77777777" w:rsidR="00AE7EEC" w:rsidRPr="00AE7EEC" w:rsidRDefault="00AE7EEC" w:rsidP="00AE7EEC">
            <w:pPr>
              <w:shd w:val="clear" w:color="auto" w:fill="FFFFFF"/>
              <w:tabs>
                <w:tab w:val="left" w:pos="642"/>
              </w:tabs>
              <w:bidi/>
              <w:rPr>
                <w:rFonts w:ascii="Times New Roman" w:hAnsi="Times New Roman"/>
                <w:b/>
                <w:bCs/>
                <w:sz w:val="28"/>
                <w:szCs w:val="28"/>
              </w:rPr>
            </w:pPr>
            <w:r w:rsidRPr="00AE7EEC">
              <w:rPr>
                <w:rFonts w:ascii="Times New Roman" w:hAnsi="Times New Roman" w:hint="cs"/>
                <w:b/>
                <w:bCs/>
                <w:sz w:val="28"/>
                <w:szCs w:val="28"/>
                <w:rtl/>
                <w:lang w:bidi="ar-DZ"/>
              </w:rPr>
              <w:t>تشرين الأول 1</w:t>
            </w:r>
          </w:p>
        </w:tc>
        <w:tc>
          <w:tcPr>
            <w:tcW w:w="993" w:type="dxa"/>
          </w:tcPr>
          <w:p w14:paraId="47B96E0E"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2FBFEEC5" w14:textId="77777777" w:rsidR="00AE7EEC" w:rsidRPr="00AE7EEC" w:rsidRDefault="00AE7EEC" w:rsidP="00AE7EEC">
            <w:pPr>
              <w:tabs>
                <w:tab w:val="left" w:pos="642"/>
              </w:tabs>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الاطلاع على علم مناهج المفسرين </w:t>
            </w:r>
          </w:p>
        </w:tc>
        <w:tc>
          <w:tcPr>
            <w:tcW w:w="1985" w:type="dxa"/>
          </w:tcPr>
          <w:p w14:paraId="7137D3AE" w14:textId="77777777" w:rsidR="00AE7EEC" w:rsidRPr="00AE7EEC" w:rsidRDefault="00AE7EEC" w:rsidP="00AE7EEC">
            <w:pPr>
              <w:tabs>
                <w:tab w:val="left" w:pos="642"/>
              </w:tabs>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تمهيد بيان مناهج المفسرين </w:t>
            </w:r>
          </w:p>
        </w:tc>
        <w:tc>
          <w:tcPr>
            <w:tcW w:w="1276" w:type="dxa"/>
          </w:tcPr>
          <w:p w14:paraId="05C0AB6E" w14:textId="77777777" w:rsidR="00AE7EEC" w:rsidRPr="00AE7EEC" w:rsidRDefault="00AE7EEC" w:rsidP="00AE7EEC">
            <w:pPr>
              <w:tabs>
                <w:tab w:val="left" w:pos="642"/>
              </w:tabs>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 _المناقشه</w:t>
            </w:r>
          </w:p>
        </w:tc>
        <w:tc>
          <w:tcPr>
            <w:tcW w:w="1701" w:type="dxa"/>
          </w:tcPr>
          <w:p w14:paraId="4B7D601F" w14:textId="77777777" w:rsidR="00AE7EEC" w:rsidRPr="00AE7EEC" w:rsidRDefault="00AE7EEC" w:rsidP="00AE7EEC">
            <w:pPr>
              <w:tabs>
                <w:tab w:val="left" w:pos="642"/>
              </w:tabs>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 الصفي_الامتحانات</w:t>
            </w:r>
          </w:p>
        </w:tc>
      </w:tr>
      <w:tr w:rsidR="00AE7EEC" w:rsidRPr="00AE7EEC" w14:paraId="6C9B7126" w14:textId="77777777" w:rsidTr="00E121D0">
        <w:tc>
          <w:tcPr>
            <w:tcW w:w="1848" w:type="dxa"/>
          </w:tcPr>
          <w:p w14:paraId="7C997101" w14:textId="77777777" w:rsidR="00AE7EEC" w:rsidRPr="00AE7EEC" w:rsidRDefault="00AE7EEC" w:rsidP="00AE7EEC">
            <w:pPr>
              <w:shd w:val="clear" w:color="auto" w:fill="FFFFFF"/>
              <w:bidi/>
              <w:rPr>
                <w:rFonts w:ascii="Times New Roman" w:hAnsi="Times New Roman"/>
                <w:b/>
                <w:bCs/>
                <w:sz w:val="28"/>
                <w:szCs w:val="28"/>
              </w:rPr>
            </w:pPr>
            <w:r w:rsidRPr="00AE7EEC">
              <w:rPr>
                <w:rFonts w:ascii="Times New Roman" w:hAnsi="Times New Roman" w:hint="cs"/>
                <w:b/>
                <w:bCs/>
                <w:sz w:val="28"/>
                <w:szCs w:val="28"/>
                <w:rtl/>
                <w:lang w:bidi="ar-DZ"/>
              </w:rPr>
              <w:t>تشرين</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الأول</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2</w:t>
            </w:r>
          </w:p>
        </w:tc>
        <w:tc>
          <w:tcPr>
            <w:tcW w:w="993" w:type="dxa"/>
          </w:tcPr>
          <w:p w14:paraId="259133A4"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4E76F338" w14:textId="77777777" w:rsidR="00AE7EEC" w:rsidRPr="00AE7EEC" w:rsidRDefault="00AE7EEC" w:rsidP="00AE7EEC">
            <w:pPr>
              <w:tabs>
                <w:tab w:val="left" w:pos="642"/>
              </w:tabs>
              <w:autoSpaceDE w:val="0"/>
              <w:autoSpaceDN w:val="0"/>
              <w:bidi/>
              <w:adjustRightInd w:val="0"/>
              <w:rPr>
                <w:rFonts w:ascii="Cambria" w:hAnsi="Cambria"/>
                <w:b/>
                <w:bCs/>
                <w:color w:val="000000"/>
                <w:sz w:val="28"/>
                <w:szCs w:val="28"/>
              </w:rPr>
            </w:pPr>
          </w:p>
        </w:tc>
        <w:tc>
          <w:tcPr>
            <w:tcW w:w="1985" w:type="dxa"/>
          </w:tcPr>
          <w:p w14:paraId="445D809D" w14:textId="77777777" w:rsidR="00AE7EEC" w:rsidRPr="00AE7EEC" w:rsidRDefault="00AE7EEC" w:rsidP="00AE7EEC">
            <w:pPr>
              <w:tabs>
                <w:tab w:val="left" w:pos="642"/>
              </w:tabs>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 التفسير والتاويل </w:t>
            </w:r>
          </w:p>
        </w:tc>
        <w:tc>
          <w:tcPr>
            <w:tcW w:w="1276" w:type="dxa"/>
          </w:tcPr>
          <w:p w14:paraId="521BD5A2" w14:textId="77777777" w:rsidR="00AE7EEC" w:rsidRPr="00AE7EEC" w:rsidRDefault="00AE7EEC" w:rsidP="00AE7EEC">
            <w:pPr>
              <w:tabs>
                <w:tab w:val="left" w:pos="642"/>
              </w:tabs>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 _المناقشه</w:t>
            </w:r>
          </w:p>
        </w:tc>
        <w:tc>
          <w:tcPr>
            <w:tcW w:w="1701" w:type="dxa"/>
          </w:tcPr>
          <w:p w14:paraId="10DF9673" w14:textId="77777777" w:rsidR="00AE7EEC" w:rsidRPr="00AE7EEC" w:rsidRDefault="00AE7EEC" w:rsidP="00AE7EEC">
            <w:pPr>
              <w:tabs>
                <w:tab w:val="left" w:pos="642"/>
              </w:tabs>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 الصفي_الامتحانات</w:t>
            </w:r>
          </w:p>
        </w:tc>
      </w:tr>
      <w:tr w:rsidR="00AE7EEC" w:rsidRPr="00AE7EEC" w14:paraId="12E2D88E" w14:textId="77777777" w:rsidTr="00E121D0">
        <w:tc>
          <w:tcPr>
            <w:tcW w:w="1848" w:type="dxa"/>
          </w:tcPr>
          <w:p w14:paraId="2250A190" w14:textId="77777777" w:rsidR="00AE7EEC" w:rsidRPr="00AE7EEC" w:rsidRDefault="00AE7EEC" w:rsidP="00AE7EEC">
            <w:pPr>
              <w:shd w:val="clear" w:color="auto" w:fill="FFFFFF"/>
              <w:bidi/>
              <w:rPr>
                <w:rFonts w:ascii="Times New Roman" w:hAnsi="Times New Roman"/>
                <w:b/>
                <w:bCs/>
                <w:sz w:val="28"/>
                <w:szCs w:val="28"/>
              </w:rPr>
            </w:pPr>
            <w:r w:rsidRPr="00AE7EEC">
              <w:rPr>
                <w:rFonts w:ascii="Times New Roman" w:hAnsi="Times New Roman" w:hint="cs"/>
                <w:b/>
                <w:bCs/>
                <w:sz w:val="28"/>
                <w:szCs w:val="28"/>
                <w:rtl/>
                <w:lang w:bidi="ar-DZ"/>
              </w:rPr>
              <w:t>تشرين</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الأول</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3</w:t>
            </w:r>
          </w:p>
        </w:tc>
        <w:tc>
          <w:tcPr>
            <w:tcW w:w="993" w:type="dxa"/>
          </w:tcPr>
          <w:p w14:paraId="0A52D460"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26AA3028"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6A063ABB"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 الفرق بين التفسير والتأويل </w:t>
            </w:r>
          </w:p>
        </w:tc>
        <w:tc>
          <w:tcPr>
            <w:tcW w:w="1276" w:type="dxa"/>
          </w:tcPr>
          <w:p w14:paraId="0C080DB9"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2C033A5D"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446299C7" w14:textId="77777777" w:rsidTr="00E121D0">
        <w:tc>
          <w:tcPr>
            <w:tcW w:w="1848" w:type="dxa"/>
          </w:tcPr>
          <w:p w14:paraId="239A801A" w14:textId="77777777" w:rsidR="00AE7EEC" w:rsidRPr="00AE7EEC" w:rsidRDefault="00AE7EEC" w:rsidP="00AE7EEC">
            <w:pPr>
              <w:shd w:val="clear" w:color="auto" w:fill="FFFFFF"/>
              <w:bidi/>
              <w:rPr>
                <w:rFonts w:ascii="Times New Roman" w:hAnsi="Times New Roman"/>
                <w:b/>
                <w:bCs/>
                <w:sz w:val="28"/>
                <w:szCs w:val="28"/>
                <w:lang w:bidi="ar-IQ"/>
              </w:rPr>
            </w:pPr>
            <w:r w:rsidRPr="00AE7EEC">
              <w:rPr>
                <w:rFonts w:ascii="Times New Roman" w:hAnsi="Times New Roman" w:hint="cs"/>
                <w:b/>
                <w:bCs/>
                <w:sz w:val="28"/>
                <w:szCs w:val="28"/>
                <w:rtl/>
                <w:lang w:bidi="ar-DZ"/>
              </w:rPr>
              <w:t>تشرين</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الأول</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4</w:t>
            </w:r>
          </w:p>
        </w:tc>
        <w:tc>
          <w:tcPr>
            <w:tcW w:w="993" w:type="dxa"/>
          </w:tcPr>
          <w:p w14:paraId="793127FA"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6DD7AD69"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06247E46"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نشأت علم التفسير ومراحل تطوره </w:t>
            </w:r>
          </w:p>
        </w:tc>
        <w:tc>
          <w:tcPr>
            <w:tcW w:w="1276" w:type="dxa"/>
          </w:tcPr>
          <w:p w14:paraId="410CF0E9"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2882FE4D"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67ED5E54" w14:textId="77777777" w:rsidTr="00E121D0">
        <w:tc>
          <w:tcPr>
            <w:tcW w:w="1848" w:type="dxa"/>
          </w:tcPr>
          <w:p w14:paraId="15B23DEA" w14:textId="77777777" w:rsidR="00AE7EEC" w:rsidRPr="00AE7EEC" w:rsidRDefault="00AE7EEC" w:rsidP="00AE7EEC">
            <w:pPr>
              <w:shd w:val="clear" w:color="auto" w:fill="FFFFFF"/>
              <w:bidi/>
              <w:rPr>
                <w:rFonts w:ascii="Times New Roman" w:hAnsi="Times New Roman"/>
                <w:b/>
                <w:bCs/>
                <w:sz w:val="28"/>
                <w:szCs w:val="28"/>
              </w:rPr>
            </w:pPr>
            <w:r w:rsidRPr="00AE7EEC">
              <w:rPr>
                <w:rFonts w:ascii="Times New Roman" w:hAnsi="Times New Roman" w:hint="cs"/>
                <w:b/>
                <w:bCs/>
                <w:sz w:val="28"/>
                <w:szCs w:val="28"/>
                <w:rtl/>
                <w:lang w:bidi="ar-DZ"/>
              </w:rPr>
              <w:t>تشرين الثاني1</w:t>
            </w:r>
          </w:p>
        </w:tc>
        <w:tc>
          <w:tcPr>
            <w:tcW w:w="993" w:type="dxa"/>
          </w:tcPr>
          <w:p w14:paraId="71FDEC95"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356A0146"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معرفة ابرز مصادر علم مناهج المفسرين</w:t>
            </w:r>
          </w:p>
        </w:tc>
        <w:tc>
          <w:tcPr>
            <w:tcW w:w="1985" w:type="dxa"/>
          </w:tcPr>
          <w:p w14:paraId="3EBF98B2"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مرحلة التفريع والتجديد</w:t>
            </w:r>
          </w:p>
        </w:tc>
        <w:tc>
          <w:tcPr>
            <w:tcW w:w="1276" w:type="dxa"/>
          </w:tcPr>
          <w:p w14:paraId="5751BC54"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75B2D048"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138CA7C0" w14:textId="77777777" w:rsidTr="00E121D0">
        <w:tc>
          <w:tcPr>
            <w:tcW w:w="1848" w:type="dxa"/>
          </w:tcPr>
          <w:p w14:paraId="1848A63E" w14:textId="77777777" w:rsidR="00AE7EEC" w:rsidRPr="00AE7EEC" w:rsidRDefault="00AE7EEC" w:rsidP="00AE7EEC">
            <w:pPr>
              <w:shd w:val="clear" w:color="auto" w:fill="FFFFFF"/>
              <w:bidi/>
              <w:rPr>
                <w:rFonts w:ascii="Times New Roman" w:hAnsi="Times New Roman"/>
                <w:b/>
                <w:bCs/>
                <w:sz w:val="28"/>
                <w:szCs w:val="28"/>
              </w:rPr>
            </w:pPr>
            <w:r w:rsidRPr="00AE7EEC">
              <w:rPr>
                <w:rFonts w:ascii="Times New Roman" w:hAnsi="Times New Roman" w:hint="cs"/>
                <w:b/>
                <w:bCs/>
                <w:sz w:val="28"/>
                <w:szCs w:val="28"/>
                <w:rtl/>
                <w:lang w:bidi="ar-DZ"/>
              </w:rPr>
              <w:t>تشرين</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الثاني2</w:t>
            </w:r>
          </w:p>
        </w:tc>
        <w:tc>
          <w:tcPr>
            <w:tcW w:w="993" w:type="dxa"/>
          </w:tcPr>
          <w:p w14:paraId="361E5750"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45087A25"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7142AE5C"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العلوم والصروريه للمفسر </w:t>
            </w:r>
          </w:p>
        </w:tc>
        <w:tc>
          <w:tcPr>
            <w:tcW w:w="1276" w:type="dxa"/>
          </w:tcPr>
          <w:p w14:paraId="26280638"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6883637D"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5284A5A3" w14:textId="77777777" w:rsidTr="00E121D0">
        <w:tc>
          <w:tcPr>
            <w:tcW w:w="1848" w:type="dxa"/>
          </w:tcPr>
          <w:p w14:paraId="160C3576" w14:textId="77777777" w:rsidR="00AE7EEC" w:rsidRPr="00AE7EEC" w:rsidRDefault="00AE7EEC" w:rsidP="00AE7EEC">
            <w:pPr>
              <w:shd w:val="clear" w:color="auto" w:fill="FFFFFF"/>
              <w:bidi/>
              <w:rPr>
                <w:rFonts w:ascii="Times New Roman" w:hAnsi="Times New Roman"/>
                <w:b/>
                <w:bCs/>
                <w:sz w:val="28"/>
                <w:szCs w:val="28"/>
              </w:rPr>
            </w:pPr>
            <w:r w:rsidRPr="00AE7EEC">
              <w:rPr>
                <w:rFonts w:ascii="Times New Roman" w:hAnsi="Times New Roman" w:hint="cs"/>
                <w:b/>
                <w:bCs/>
                <w:sz w:val="28"/>
                <w:szCs w:val="28"/>
                <w:rtl/>
                <w:lang w:bidi="ar-DZ"/>
              </w:rPr>
              <w:t>تشرين</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الثاني3</w:t>
            </w:r>
          </w:p>
        </w:tc>
        <w:tc>
          <w:tcPr>
            <w:tcW w:w="993" w:type="dxa"/>
          </w:tcPr>
          <w:p w14:paraId="6D6BB8FF"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58A4F344" w14:textId="77777777" w:rsidR="00AE7EEC" w:rsidRPr="00AE7EEC" w:rsidRDefault="00AE7EEC" w:rsidP="00AE7EEC">
            <w:pPr>
              <w:autoSpaceDE w:val="0"/>
              <w:autoSpaceDN w:val="0"/>
              <w:bidi/>
              <w:adjustRightInd w:val="0"/>
              <w:rPr>
                <w:rFonts w:ascii="Cambria" w:hAnsi="Cambria"/>
                <w:b/>
                <w:bCs/>
                <w:color w:val="FF0000"/>
                <w:sz w:val="28"/>
                <w:szCs w:val="28"/>
              </w:rPr>
            </w:pPr>
          </w:p>
        </w:tc>
        <w:tc>
          <w:tcPr>
            <w:tcW w:w="1985" w:type="dxa"/>
          </w:tcPr>
          <w:p w14:paraId="4B154F72" w14:textId="77777777" w:rsidR="00AE7EEC" w:rsidRPr="00AE7EEC" w:rsidRDefault="00AE7EEC" w:rsidP="00AE7EEC">
            <w:pPr>
              <w:autoSpaceDE w:val="0"/>
              <w:autoSpaceDN w:val="0"/>
              <w:bidi/>
              <w:adjustRightInd w:val="0"/>
              <w:rPr>
                <w:rFonts w:ascii="Cambria" w:hAnsi="Cambria"/>
                <w:b/>
                <w:bCs/>
                <w:color w:val="FF0000"/>
                <w:sz w:val="28"/>
                <w:szCs w:val="28"/>
              </w:rPr>
            </w:pPr>
            <w:r w:rsidRPr="00AE7EEC">
              <w:rPr>
                <w:rFonts w:ascii="Cambria" w:hAnsi="Cambria" w:hint="cs"/>
                <w:b/>
                <w:bCs/>
                <w:color w:val="FF0000"/>
                <w:sz w:val="28"/>
                <w:szCs w:val="28"/>
                <w:rtl/>
                <w:lang w:bidi="ar-DZ"/>
              </w:rPr>
              <w:t>صفات المفسر</w:t>
            </w:r>
            <w:r w:rsidRPr="00AE7EEC">
              <w:rPr>
                <w:rFonts w:hAnsi="Cambria"/>
                <w:b/>
                <w:bCs/>
                <w:color w:val="FF0000"/>
                <w:sz w:val="28"/>
                <w:szCs w:val="28"/>
                <w:rtl/>
                <w:lang w:bidi="ar-DZ"/>
              </w:rPr>
              <w:t xml:space="preserve">. </w:t>
            </w:r>
            <w:r w:rsidRPr="00AE7EEC">
              <w:rPr>
                <w:rFonts w:hAnsi="Cambria" w:hint="cs"/>
                <w:b/>
                <w:bCs/>
                <w:color w:val="FF0000"/>
                <w:sz w:val="28"/>
                <w:szCs w:val="28"/>
                <w:rtl/>
                <w:lang w:bidi="ar-DZ"/>
              </w:rPr>
              <w:t>وادابه</w:t>
            </w:r>
          </w:p>
        </w:tc>
        <w:tc>
          <w:tcPr>
            <w:tcW w:w="1276" w:type="dxa"/>
          </w:tcPr>
          <w:p w14:paraId="0B9596CB" w14:textId="77777777" w:rsidR="00AE7EEC" w:rsidRPr="00AE7EEC" w:rsidRDefault="00AE7EEC" w:rsidP="00AE7EEC">
            <w:pPr>
              <w:autoSpaceDE w:val="0"/>
              <w:autoSpaceDN w:val="0"/>
              <w:bidi/>
              <w:adjustRightInd w:val="0"/>
              <w:jc w:val="center"/>
              <w:rPr>
                <w:rFonts w:ascii="Cambria" w:hAnsi="Cambria"/>
                <w:b/>
                <w:bCs/>
                <w:color w:val="FF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04C69D13" w14:textId="77777777" w:rsidR="00AE7EEC" w:rsidRPr="00AE7EEC" w:rsidRDefault="00AE7EEC" w:rsidP="00AE7EEC">
            <w:pPr>
              <w:autoSpaceDE w:val="0"/>
              <w:autoSpaceDN w:val="0"/>
              <w:bidi/>
              <w:adjustRightInd w:val="0"/>
              <w:jc w:val="center"/>
              <w:rPr>
                <w:rFonts w:ascii="Cambria" w:hAnsi="Cambria"/>
                <w:b/>
                <w:bCs/>
                <w:color w:val="FF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62B2F1AD" w14:textId="77777777" w:rsidTr="00E121D0">
        <w:tc>
          <w:tcPr>
            <w:tcW w:w="1848" w:type="dxa"/>
          </w:tcPr>
          <w:p w14:paraId="45D33FD9" w14:textId="77777777" w:rsidR="00AE7EEC" w:rsidRPr="00AE7EEC" w:rsidRDefault="00AE7EEC" w:rsidP="00AE7EEC">
            <w:pPr>
              <w:shd w:val="clear" w:color="auto" w:fill="FFFFFF"/>
              <w:bidi/>
              <w:rPr>
                <w:rFonts w:ascii="Times New Roman" w:hAnsi="Times New Roman"/>
                <w:b/>
                <w:bCs/>
                <w:sz w:val="28"/>
                <w:szCs w:val="28"/>
              </w:rPr>
            </w:pPr>
            <w:r w:rsidRPr="00AE7EEC">
              <w:rPr>
                <w:rFonts w:ascii="Times New Roman" w:hAnsi="Times New Roman" w:hint="cs"/>
                <w:b/>
                <w:bCs/>
                <w:sz w:val="28"/>
                <w:szCs w:val="28"/>
                <w:rtl/>
                <w:lang w:bidi="ar-DZ"/>
              </w:rPr>
              <w:lastRenderedPageBreak/>
              <w:t>تشرين</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الثاني4</w:t>
            </w:r>
          </w:p>
        </w:tc>
        <w:tc>
          <w:tcPr>
            <w:tcW w:w="993" w:type="dxa"/>
          </w:tcPr>
          <w:p w14:paraId="5445354F"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7E1AEA7E"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69A2D8F6"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احسن طرق التفسير </w:t>
            </w:r>
          </w:p>
        </w:tc>
        <w:tc>
          <w:tcPr>
            <w:tcW w:w="1276" w:type="dxa"/>
          </w:tcPr>
          <w:p w14:paraId="276A3281"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3020503D"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5ECCFE79" w14:textId="77777777" w:rsidTr="00E121D0">
        <w:trPr>
          <w:trHeight w:val="1013"/>
        </w:trPr>
        <w:tc>
          <w:tcPr>
            <w:tcW w:w="1848" w:type="dxa"/>
          </w:tcPr>
          <w:p w14:paraId="05EE5890" w14:textId="77777777" w:rsidR="00AE7EEC" w:rsidRPr="00AE7EEC" w:rsidRDefault="00AE7EEC" w:rsidP="00AE7EEC">
            <w:pPr>
              <w:shd w:val="clear" w:color="auto" w:fill="FFFFFF"/>
              <w:bidi/>
              <w:rPr>
                <w:rFonts w:ascii="Times New Roman" w:hAnsi="Times New Roman"/>
                <w:b/>
                <w:bCs/>
                <w:sz w:val="28"/>
                <w:szCs w:val="28"/>
              </w:rPr>
            </w:pPr>
            <w:r w:rsidRPr="00AE7EEC">
              <w:rPr>
                <w:rFonts w:ascii="Times New Roman" w:hAnsi="Times New Roman" w:hint="cs"/>
                <w:b/>
                <w:bCs/>
                <w:sz w:val="28"/>
                <w:szCs w:val="28"/>
                <w:rtl/>
                <w:lang w:bidi="ar-DZ"/>
              </w:rPr>
              <w:t>كانون الأول 1</w:t>
            </w:r>
          </w:p>
        </w:tc>
        <w:tc>
          <w:tcPr>
            <w:tcW w:w="993" w:type="dxa"/>
          </w:tcPr>
          <w:p w14:paraId="23C83035"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51EE14F4"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35A6BB38"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تفسير القران باللغه </w:t>
            </w:r>
          </w:p>
        </w:tc>
        <w:tc>
          <w:tcPr>
            <w:tcW w:w="1276" w:type="dxa"/>
          </w:tcPr>
          <w:p w14:paraId="5869205E"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540BABDC"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23C39734" w14:textId="77777777" w:rsidTr="00E121D0">
        <w:trPr>
          <w:trHeight w:val="1075"/>
        </w:trPr>
        <w:tc>
          <w:tcPr>
            <w:tcW w:w="1848" w:type="dxa"/>
          </w:tcPr>
          <w:p w14:paraId="794B42D8" w14:textId="77777777" w:rsidR="00AE7EEC" w:rsidRPr="00AE7EEC" w:rsidRDefault="00AE7EEC" w:rsidP="00AE7EEC">
            <w:pPr>
              <w:shd w:val="clear" w:color="auto" w:fill="FFFFFF"/>
              <w:bidi/>
              <w:rPr>
                <w:rFonts w:ascii="Times New Roman" w:hAnsi="Times New Roman"/>
                <w:b/>
                <w:bCs/>
                <w:sz w:val="28"/>
                <w:szCs w:val="28"/>
              </w:rPr>
            </w:pPr>
            <w:r w:rsidRPr="00AE7EEC">
              <w:rPr>
                <w:rFonts w:ascii="Times New Roman" w:hAnsi="Times New Roman" w:hint="cs"/>
                <w:b/>
                <w:bCs/>
                <w:sz w:val="28"/>
                <w:szCs w:val="28"/>
                <w:rtl/>
                <w:lang w:bidi="ar-DZ"/>
              </w:rPr>
              <w:t>كانون</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الأول 2</w:t>
            </w:r>
          </w:p>
        </w:tc>
        <w:tc>
          <w:tcPr>
            <w:tcW w:w="993" w:type="dxa"/>
          </w:tcPr>
          <w:p w14:paraId="57503EF8"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3C8C9C84"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795D476C"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اسباب اختلاف المفسرين </w:t>
            </w:r>
          </w:p>
        </w:tc>
        <w:tc>
          <w:tcPr>
            <w:tcW w:w="1276" w:type="dxa"/>
          </w:tcPr>
          <w:p w14:paraId="0A89E16A"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669957A1"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16983C61" w14:textId="77777777" w:rsidTr="00E121D0">
        <w:tc>
          <w:tcPr>
            <w:tcW w:w="1848" w:type="dxa"/>
          </w:tcPr>
          <w:p w14:paraId="218C65F5" w14:textId="77777777" w:rsidR="00AE7EEC" w:rsidRPr="00AE7EEC" w:rsidRDefault="00AE7EEC" w:rsidP="00AE7EEC">
            <w:pPr>
              <w:shd w:val="clear" w:color="auto" w:fill="FFFFFF"/>
              <w:bidi/>
              <w:rPr>
                <w:rFonts w:ascii="Times New Roman" w:hAnsi="Times New Roman"/>
                <w:b/>
                <w:bCs/>
                <w:sz w:val="28"/>
                <w:szCs w:val="28"/>
              </w:rPr>
            </w:pPr>
            <w:r w:rsidRPr="00AE7EEC">
              <w:rPr>
                <w:rFonts w:ascii="Times New Roman" w:hAnsi="Times New Roman" w:hint="cs"/>
                <w:b/>
                <w:bCs/>
                <w:sz w:val="28"/>
                <w:szCs w:val="28"/>
                <w:rtl/>
                <w:lang w:bidi="ar-DZ"/>
              </w:rPr>
              <w:t>كانون</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الأول 3</w:t>
            </w:r>
          </w:p>
        </w:tc>
        <w:tc>
          <w:tcPr>
            <w:tcW w:w="993" w:type="dxa"/>
          </w:tcPr>
          <w:p w14:paraId="22302718"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2C589B50"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5E4B0C80" w14:textId="77777777" w:rsidR="00AE7EEC" w:rsidRPr="00AE7EEC" w:rsidRDefault="00AE7EEC" w:rsidP="00AE7EEC">
            <w:pPr>
              <w:autoSpaceDE w:val="0"/>
              <w:autoSpaceDN w:val="0"/>
              <w:bidi/>
              <w:adjustRightInd w:val="0"/>
              <w:rPr>
                <w:rFonts w:ascii="Cambria" w:hAnsi="Cambria"/>
                <w:b/>
                <w:bCs/>
                <w:color w:val="000000"/>
                <w:sz w:val="22"/>
                <w:szCs w:val="22"/>
              </w:rPr>
            </w:pPr>
            <w:r w:rsidRPr="00AE7EEC">
              <w:rPr>
                <w:rFonts w:ascii="Cambria" w:hAnsi="Cambria" w:hint="cs"/>
                <w:b/>
                <w:bCs/>
                <w:color w:val="000000"/>
                <w:sz w:val="22"/>
                <w:szCs w:val="22"/>
                <w:rtl/>
                <w:lang w:bidi="ar-DZ"/>
              </w:rPr>
              <w:t xml:space="preserve">تكملة اسباب اختلاف المفسري </w:t>
            </w:r>
          </w:p>
        </w:tc>
        <w:tc>
          <w:tcPr>
            <w:tcW w:w="1276" w:type="dxa"/>
          </w:tcPr>
          <w:p w14:paraId="002B6C6F"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1CEBA150"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556FC60C" w14:textId="77777777" w:rsidTr="00E121D0">
        <w:tc>
          <w:tcPr>
            <w:tcW w:w="1848" w:type="dxa"/>
          </w:tcPr>
          <w:p w14:paraId="69510D95" w14:textId="77777777" w:rsidR="00AE7EEC" w:rsidRPr="00AE7EEC" w:rsidRDefault="00AE7EEC" w:rsidP="00AE7EEC">
            <w:pPr>
              <w:shd w:val="clear" w:color="auto" w:fill="FFFFFF"/>
              <w:bidi/>
              <w:rPr>
                <w:rFonts w:ascii="Times New Roman" w:hAnsi="Times New Roman"/>
                <w:b/>
                <w:bCs/>
                <w:sz w:val="28"/>
                <w:szCs w:val="28"/>
              </w:rPr>
            </w:pPr>
            <w:r w:rsidRPr="00AE7EEC">
              <w:rPr>
                <w:rFonts w:ascii="Times New Roman" w:hAnsi="Times New Roman" w:hint="cs"/>
                <w:b/>
                <w:bCs/>
                <w:sz w:val="28"/>
                <w:szCs w:val="28"/>
                <w:rtl/>
                <w:lang w:bidi="ar-DZ"/>
              </w:rPr>
              <w:t>كانون</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الأول 4</w:t>
            </w:r>
          </w:p>
        </w:tc>
        <w:tc>
          <w:tcPr>
            <w:tcW w:w="993" w:type="dxa"/>
          </w:tcPr>
          <w:p w14:paraId="6582FDBF"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6D4D6273"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4CC6BC5B"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التفسير بالمأثور ومصادر التفسير بالمأثور</w:t>
            </w:r>
          </w:p>
        </w:tc>
        <w:tc>
          <w:tcPr>
            <w:tcW w:w="1276" w:type="dxa"/>
          </w:tcPr>
          <w:p w14:paraId="7F34BC28"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25234737"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56993429" w14:textId="77777777" w:rsidTr="00E121D0">
        <w:tc>
          <w:tcPr>
            <w:tcW w:w="1848" w:type="dxa"/>
          </w:tcPr>
          <w:p w14:paraId="3C0D959F" w14:textId="77777777" w:rsidR="00AE7EEC" w:rsidRPr="00AE7EEC" w:rsidRDefault="00AE7EEC" w:rsidP="00AE7EEC">
            <w:pPr>
              <w:shd w:val="clear" w:color="auto" w:fill="FFFFFF"/>
              <w:bidi/>
              <w:rPr>
                <w:rFonts w:ascii="Times New Roman" w:hAnsi="Times New Roman"/>
                <w:b/>
                <w:bCs/>
                <w:sz w:val="28"/>
                <w:szCs w:val="28"/>
              </w:rPr>
            </w:pPr>
            <w:r w:rsidRPr="00AE7EEC">
              <w:rPr>
                <w:rFonts w:ascii="Times New Roman" w:hAnsi="Times New Roman" w:hint="cs"/>
                <w:b/>
                <w:bCs/>
                <w:sz w:val="28"/>
                <w:szCs w:val="28"/>
                <w:rtl/>
                <w:lang w:bidi="ar-DZ"/>
              </w:rPr>
              <w:t>كانون الثاني1</w:t>
            </w:r>
          </w:p>
        </w:tc>
        <w:tc>
          <w:tcPr>
            <w:tcW w:w="993" w:type="dxa"/>
          </w:tcPr>
          <w:p w14:paraId="7031D7BD"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432E6BD7"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66EBEC72"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القرآت وانواعها</w:t>
            </w:r>
          </w:p>
        </w:tc>
        <w:tc>
          <w:tcPr>
            <w:tcW w:w="1276" w:type="dxa"/>
          </w:tcPr>
          <w:p w14:paraId="03DACD59"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7C049370"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25169E1B" w14:textId="77777777" w:rsidTr="00E121D0">
        <w:tc>
          <w:tcPr>
            <w:tcW w:w="1848" w:type="dxa"/>
          </w:tcPr>
          <w:tbl>
            <w:tblPr>
              <w:bidiVisual/>
              <w:tblW w:w="9781" w:type="dxa"/>
              <w:tblLook w:val="04A0" w:firstRow="1" w:lastRow="0" w:firstColumn="1" w:lastColumn="0" w:noHBand="0" w:noVBand="1"/>
            </w:tblPr>
            <w:tblGrid>
              <w:gridCol w:w="9781"/>
            </w:tblGrid>
            <w:tr w:rsidR="00AE7EEC" w:rsidRPr="00AE7EEC" w14:paraId="29400EA9" w14:textId="77777777" w:rsidTr="00E121D0">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2E821" w14:textId="77777777" w:rsidR="00AE7EEC" w:rsidRPr="00AE7EEC" w:rsidRDefault="00AE7EEC" w:rsidP="00AE7EEC">
                  <w:pPr>
                    <w:shd w:val="clear" w:color="FFFFFF" w:fill="FFFFFF"/>
                    <w:bidi/>
                    <w:spacing w:after="200"/>
                    <w:rPr>
                      <w:rFonts w:eastAsia="Cambria"/>
                      <w:b/>
                      <w:bCs/>
                      <w:sz w:val="28"/>
                      <w:szCs w:val="28"/>
                      <w:rtl/>
                    </w:rPr>
                  </w:pPr>
                  <w:r w:rsidRPr="00AE7EEC">
                    <w:rPr>
                      <w:rFonts w:eastAsia="Cambria" w:hint="cs"/>
                      <w:b/>
                      <w:bCs/>
                      <w:sz w:val="28"/>
                      <w:szCs w:val="28"/>
                      <w:rtl/>
                      <w:lang w:bidi="ar-DZ"/>
                    </w:rPr>
                    <w:t>كانون</w:t>
                  </w:r>
                  <w:r w:rsidRPr="00AE7EEC">
                    <w:rPr>
                      <w:rFonts w:eastAsia="Cambria"/>
                      <w:b/>
                      <w:bCs/>
                      <w:sz w:val="28"/>
                      <w:szCs w:val="28"/>
                      <w:rtl/>
                      <w:lang w:bidi="ar-DZ"/>
                    </w:rPr>
                    <w:t xml:space="preserve"> </w:t>
                  </w:r>
                  <w:r w:rsidRPr="00AE7EEC">
                    <w:rPr>
                      <w:rFonts w:eastAsia="Cambria" w:hint="cs"/>
                      <w:b/>
                      <w:bCs/>
                      <w:sz w:val="28"/>
                      <w:szCs w:val="28"/>
                      <w:rtl/>
                      <w:lang w:bidi="ar-DZ"/>
                    </w:rPr>
                    <w:t>الثاني2</w:t>
                  </w:r>
                </w:p>
              </w:tc>
            </w:tr>
          </w:tbl>
          <w:p w14:paraId="197F269D" w14:textId="77777777" w:rsidR="00AE7EEC" w:rsidRPr="00AE7EEC" w:rsidRDefault="00AE7EEC" w:rsidP="00AE7EEC">
            <w:pPr>
              <w:shd w:val="clear" w:color="auto" w:fill="FFFFFF"/>
              <w:bidi/>
              <w:rPr>
                <w:rFonts w:ascii="Times New Roman" w:hAnsi="Times New Roman"/>
                <w:b/>
                <w:bCs/>
                <w:sz w:val="28"/>
                <w:szCs w:val="28"/>
                <w:rtl/>
              </w:rPr>
            </w:pPr>
            <w:r w:rsidRPr="00AE7EEC">
              <w:rPr>
                <w:rFonts w:ascii="Times New Roman" w:hAnsi="Times New Roman" w:hint="cs"/>
                <w:b/>
                <w:bCs/>
                <w:sz w:val="28"/>
                <w:szCs w:val="28"/>
                <w:rtl/>
                <w:lang w:bidi="ar-DZ"/>
              </w:rPr>
              <w:t>كانون الثاني 3</w:t>
            </w:r>
          </w:p>
        </w:tc>
        <w:tc>
          <w:tcPr>
            <w:tcW w:w="993" w:type="dxa"/>
          </w:tcPr>
          <w:p w14:paraId="3DF917DF"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1815A0C1" w14:textId="77777777" w:rsidR="00AE7EEC" w:rsidRPr="00AE7EEC" w:rsidRDefault="00AE7EEC" w:rsidP="00AE7EEC">
            <w:pPr>
              <w:autoSpaceDE w:val="0"/>
              <w:autoSpaceDN w:val="0"/>
              <w:bidi/>
              <w:adjustRightInd w:val="0"/>
              <w:rPr>
                <w:rFonts w:ascii="Cambria" w:hAnsi="Cambria"/>
                <w:b/>
                <w:bCs/>
                <w:color w:val="FF0000"/>
                <w:sz w:val="28"/>
                <w:szCs w:val="28"/>
              </w:rPr>
            </w:pPr>
            <w:r w:rsidRPr="00AE7EEC">
              <w:rPr>
                <w:rFonts w:ascii="Cambria" w:hAnsi="Cambria" w:hint="cs"/>
                <w:b/>
                <w:bCs/>
                <w:color w:val="FF0000"/>
                <w:sz w:val="28"/>
                <w:szCs w:val="28"/>
                <w:rtl/>
                <w:lang w:bidi="ar-DZ"/>
              </w:rPr>
              <w:t xml:space="preserve">اختبارات </w:t>
            </w:r>
          </w:p>
        </w:tc>
        <w:tc>
          <w:tcPr>
            <w:tcW w:w="1985" w:type="dxa"/>
          </w:tcPr>
          <w:p w14:paraId="10C4BE52" w14:textId="77777777" w:rsidR="00AE7EEC" w:rsidRPr="00AE7EEC" w:rsidRDefault="00AE7EEC" w:rsidP="00AE7EEC">
            <w:pPr>
              <w:autoSpaceDE w:val="0"/>
              <w:autoSpaceDN w:val="0"/>
              <w:bidi/>
              <w:adjustRightInd w:val="0"/>
              <w:jc w:val="center"/>
              <w:rPr>
                <w:rFonts w:ascii="Cambria" w:hAnsi="Cambria"/>
                <w:b/>
                <w:bCs/>
                <w:color w:val="FF0000"/>
                <w:sz w:val="28"/>
                <w:szCs w:val="28"/>
              </w:rPr>
            </w:pPr>
            <w:r w:rsidRPr="00AE7EEC">
              <w:rPr>
                <w:rFonts w:ascii="Cambria" w:hAnsi="Cambria" w:hint="cs"/>
                <w:b/>
                <w:bCs/>
                <w:color w:val="FF0000"/>
                <w:sz w:val="28"/>
                <w:szCs w:val="28"/>
                <w:rtl/>
                <w:lang w:bidi="ar-DZ"/>
              </w:rPr>
              <w:t xml:space="preserve">قواعدالتفسير بالمأثور </w:t>
            </w:r>
          </w:p>
        </w:tc>
        <w:tc>
          <w:tcPr>
            <w:tcW w:w="1276" w:type="dxa"/>
          </w:tcPr>
          <w:p w14:paraId="66C5F7B9" w14:textId="77777777" w:rsidR="00AE7EEC" w:rsidRPr="00AE7EEC" w:rsidRDefault="00AE7EEC" w:rsidP="00AE7EEC">
            <w:pPr>
              <w:autoSpaceDE w:val="0"/>
              <w:autoSpaceDN w:val="0"/>
              <w:bidi/>
              <w:adjustRightInd w:val="0"/>
              <w:jc w:val="center"/>
              <w:rPr>
                <w:rFonts w:ascii="Cambria" w:hAnsi="Cambria"/>
                <w:b/>
                <w:bCs/>
                <w:color w:val="FF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53BD6D4A" w14:textId="77777777" w:rsidR="00AE7EEC" w:rsidRPr="00AE7EEC" w:rsidRDefault="00AE7EEC" w:rsidP="00AE7EEC">
            <w:pPr>
              <w:autoSpaceDE w:val="0"/>
              <w:autoSpaceDN w:val="0"/>
              <w:bidi/>
              <w:adjustRightInd w:val="0"/>
              <w:jc w:val="center"/>
              <w:rPr>
                <w:rFonts w:ascii="Cambria" w:hAnsi="Cambria"/>
                <w:b/>
                <w:bCs/>
                <w:color w:val="FF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1E1502E8" w14:textId="77777777" w:rsidTr="00E121D0">
        <w:trPr>
          <w:trHeight w:val="1994"/>
        </w:trPr>
        <w:tc>
          <w:tcPr>
            <w:tcW w:w="1848" w:type="dxa"/>
          </w:tcPr>
          <w:p w14:paraId="6FBC2CB3" w14:textId="77777777" w:rsidR="00AE7EEC" w:rsidRPr="00AE7EEC" w:rsidRDefault="00AE7EEC" w:rsidP="00AE7EEC">
            <w:pPr>
              <w:shd w:val="clear" w:color="auto" w:fill="FFFFFF"/>
              <w:bidi/>
              <w:rPr>
                <w:rFonts w:ascii="Times New Roman" w:hAnsi="Times New Roman"/>
                <w:b/>
                <w:bCs/>
                <w:sz w:val="28"/>
                <w:szCs w:val="28"/>
                <w:rtl/>
              </w:rPr>
            </w:pPr>
            <w:r w:rsidRPr="00AE7EEC">
              <w:rPr>
                <w:rFonts w:ascii="Times New Roman" w:hAnsi="Times New Roman" w:hint="cs"/>
                <w:b/>
                <w:bCs/>
                <w:sz w:val="28"/>
                <w:szCs w:val="28"/>
                <w:rtl/>
                <w:lang w:bidi="ar-DZ"/>
              </w:rPr>
              <w:t>كانون الثاني 4</w:t>
            </w:r>
          </w:p>
        </w:tc>
        <w:tc>
          <w:tcPr>
            <w:tcW w:w="993" w:type="dxa"/>
          </w:tcPr>
          <w:p w14:paraId="210BC664"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5BC6AB70" w14:textId="77777777" w:rsidR="00AE7EEC" w:rsidRPr="00AE7EEC" w:rsidRDefault="00AE7EEC" w:rsidP="00AE7EEC">
            <w:pPr>
              <w:autoSpaceDE w:val="0"/>
              <w:autoSpaceDN w:val="0"/>
              <w:bidi/>
              <w:adjustRightInd w:val="0"/>
              <w:rPr>
                <w:rFonts w:ascii="Cambria" w:hAnsi="Cambria"/>
                <w:b/>
                <w:bCs/>
                <w:color w:val="000000"/>
                <w:sz w:val="28"/>
                <w:szCs w:val="28"/>
                <w:lang w:bidi="ar-IQ"/>
              </w:rPr>
            </w:pPr>
            <w:r w:rsidRPr="00AE7EEC">
              <w:rPr>
                <w:rFonts w:ascii="Cambria" w:hAnsi="Cambria" w:hint="cs"/>
                <w:b/>
                <w:bCs/>
                <w:color w:val="000000"/>
                <w:sz w:val="28"/>
                <w:szCs w:val="28"/>
                <w:rtl/>
                <w:lang w:bidi="ar-DZ"/>
              </w:rPr>
              <w:t>الاحاطه بقواعد التفسير بالمأثور</w:t>
            </w:r>
          </w:p>
        </w:tc>
        <w:tc>
          <w:tcPr>
            <w:tcW w:w="1985" w:type="dxa"/>
          </w:tcPr>
          <w:p w14:paraId="6FABE1F8"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السيوطي وتفسير الدرر المأثور</w:t>
            </w:r>
          </w:p>
        </w:tc>
        <w:tc>
          <w:tcPr>
            <w:tcW w:w="1276" w:type="dxa"/>
          </w:tcPr>
          <w:p w14:paraId="3008D1B8"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5D62459A"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5EB41572" w14:textId="77777777" w:rsidTr="00E121D0">
        <w:trPr>
          <w:trHeight w:val="58"/>
        </w:trPr>
        <w:tc>
          <w:tcPr>
            <w:tcW w:w="1848" w:type="dxa"/>
          </w:tcPr>
          <w:p w14:paraId="271D4F95" w14:textId="77777777" w:rsidR="00AE7EEC" w:rsidRPr="00AE7EEC" w:rsidRDefault="00AE7EEC" w:rsidP="00AE7EEC">
            <w:pPr>
              <w:shd w:val="clear" w:color="auto" w:fill="FFFFFF"/>
              <w:bidi/>
              <w:rPr>
                <w:rFonts w:ascii="Times New Roman" w:hAnsi="Times New Roman"/>
                <w:b/>
                <w:bCs/>
                <w:sz w:val="28"/>
                <w:szCs w:val="28"/>
                <w:rtl/>
              </w:rPr>
            </w:pPr>
            <w:r w:rsidRPr="00AE7EEC">
              <w:rPr>
                <w:rFonts w:ascii="Times New Roman" w:hAnsi="Times New Roman" w:hint="cs"/>
                <w:b/>
                <w:bCs/>
                <w:sz w:val="28"/>
                <w:szCs w:val="28"/>
                <w:rtl/>
                <w:lang w:bidi="ar-DZ"/>
              </w:rPr>
              <w:t>شباط ١</w:t>
            </w:r>
          </w:p>
        </w:tc>
        <w:tc>
          <w:tcPr>
            <w:tcW w:w="993" w:type="dxa"/>
          </w:tcPr>
          <w:p w14:paraId="2A82BDAE"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74B378AD"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24297518"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التفسير الاثري النظري </w:t>
            </w:r>
          </w:p>
        </w:tc>
        <w:tc>
          <w:tcPr>
            <w:tcW w:w="1276" w:type="dxa"/>
          </w:tcPr>
          <w:p w14:paraId="657DD117"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26CB421D"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0FACBED1" w14:textId="77777777" w:rsidTr="00E121D0">
        <w:trPr>
          <w:trHeight w:val="58"/>
        </w:trPr>
        <w:tc>
          <w:tcPr>
            <w:tcW w:w="1848" w:type="dxa"/>
          </w:tcPr>
          <w:p w14:paraId="3DA7981F" w14:textId="77777777" w:rsidR="00AE7EEC" w:rsidRPr="00AE7EEC" w:rsidRDefault="00AE7EEC" w:rsidP="00AE7EEC">
            <w:pPr>
              <w:shd w:val="clear" w:color="auto" w:fill="FFFFFF"/>
              <w:bidi/>
              <w:rPr>
                <w:rFonts w:ascii="Times New Roman" w:hAnsi="Times New Roman"/>
                <w:b/>
                <w:bCs/>
                <w:sz w:val="28"/>
                <w:szCs w:val="28"/>
                <w:rtl/>
              </w:rPr>
            </w:pPr>
            <w:r w:rsidRPr="00AE7EEC">
              <w:rPr>
                <w:rFonts w:ascii="Times New Roman" w:hAnsi="Times New Roman" w:hint="cs"/>
                <w:b/>
                <w:bCs/>
                <w:sz w:val="28"/>
                <w:szCs w:val="28"/>
                <w:rtl/>
                <w:lang w:bidi="ar-DZ"/>
              </w:rPr>
              <w:t>شباط2</w:t>
            </w:r>
          </w:p>
        </w:tc>
        <w:tc>
          <w:tcPr>
            <w:tcW w:w="993" w:type="dxa"/>
          </w:tcPr>
          <w:p w14:paraId="6183B1B4"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14453B6E"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3F05BA29"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الامام ابن كثير</w:t>
            </w:r>
          </w:p>
        </w:tc>
        <w:tc>
          <w:tcPr>
            <w:tcW w:w="1276" w:type="dxa"/>
          </w:tcPr>
          <w:p w14:paraId="59C39082"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3E8BAE5B"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560C3B0C" w14:textId="77777777" w:rsidTr="00E121D0">
        <w:trPr>
          <w:trHeight w:val="58"/>
        </w:trPr>
        <w:tc>
          <w:tcPr>
            <w:tcW w:w="1848" w:type="dxa"/>
          </w:tcPr>
          <w:p w14:paraId="7120FEA9" w14:textId="77777777" w:rsidR="00AE7EEC" w:rsidRPr="00AE7EEC" w:rsidRDefault="00AE7EEC" w:rsidP="00AE7EEC">
            <w:pPr>
              <w:shd w:val="clear" w:color="auto" w:fill="FFFFFF"/>
              <w:bidi/>
              <w:rPr>
                <w:rFonts w:ascii="Times New Roman" w:hAnsi="Times New Roman"/>
                <w:b/>
                <w:bCs/>
                <w:sz w:val="28"/>
                <w:szCs w:val="28"/>
                <w:rtl/>
              </w:rPr>
            </w:pPr>
            <w:r w:rsidRPr="00AE7EEC">
              <w:rPr>
                <w:rFonts w:ascii="Times New Roman" w:hAnsi="Times New Roman" w:hint="cs"/>
                <w:b/>
                <w:bCs/>
                <w:sz w:val="28"/>
                <w:szCs w:val="28"/>
                <w:rtl/>
                <w:lang w:bidi="ar-DZ"/>
              </w:rPr>
              <w:t>شباط3</w:t>
            </w:r>
          </w:p>
        </w:tc>
        <w:tc>
          <w:tcPr>
            <w:tcW w:w="993" w:type="dxa"/>
          </w:tcPr>
          <w:p w14:paraId="19D69614"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58483A55"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65F2AA24"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التفسير بالرأي المحمود</w:t>
            </w:r>
          </w:p>
        </w:tc>
        <w:tc>
          <w:tcPr>
            <w:tcW w:w="1276" w:type="dxa"/>
          </w:tcPr>
          <w:p w14:paraId="29760A0F"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306CB944"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2166812A" w14:textId="77777777" w:rsidTr="00E121D0">
        <w:trPr>
          <w:trHeight w:val="58"/>
        </w:trPr>
        <w:tc>
          <w:tcPr>
            <w:tcW w:w="1848" w:type="dxa"/>
          </w:tcPr>
          <w:p w14:paraId="2E4210EE" w14:textId="77777777" w:rsidR="00AE7EEC" w:rsidRPr="00AE7EEC" w:rsidRDefault="00AE7EEC" w:rsidP="00AE7EEC">
            <w:pPr>
              <w:shd w:val="clear" w:color="auto" w:fill="FFFFFF"/>
              <w:bidi/>
              <w:rPr>
                <w:rFonts w:ascii="Times New Roman" w:hAnsi="Times New Roman"/>
                <w:b/>
                <w:bCs/>
                <w:sz w:val="28"/>
                <w:szCs w:val="28"/>
                <w:rtl/>
              </w:rPr>
            </w:pPr>
            <w:r w:rsidRPr="00AE7EEC">
              <w:rPr>
                <w:rFonts w:ascii="Times New Roman" w:hAnsi="Times New Roman" w:hint="cs"/>
                <w:b/>
                <w:bCs/>
                <w:sz w:val="28"/>
                <w:szCs w:val="28"/>
                <w:rtl/>
                <w:lang w:bidi="ar-DZ"/>
              </w:rPr>
              <w:t>شباط4</w:t>
            </w:r>
          </w:p>
        </w:tc>
        <w:tc>
          <w:tcPr>
            <w:tcW w:w="993" w:type="dxa"/>
          </w:tcPr>
          <w:p w14:paraId="37903E92"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33BD4526"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7F12A209"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موقف العلماء من التفسير بالرأي </w:t>
            </w:r>
          </w:p>
        </w:tc>
        <w:tc>
          <w:tcPr>
            <w:tcW w:w="1276" w:type="dxa"/>
          </w:tcPr>
          <w:p w14:paraId="08DF2E4E"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750023B3"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58D63C8A" w14:textId="77777777" w:rsidTr="00E121D0">
        <w:trPr>
          <w:trHeight w:val="58"/>
        </w:trPr>
        <w:tc>
          <w:tcPr>
            <w:tcW w:w="1848" w:type="dxa"/>
          </w:tcPr>
          <w:p w14:paraId="7475FAE7" w14:textId="77777777" w:rsidR="00AE7EEC" w:rsidRPr="00AE7EEC" w:rsidRDefault="00AE7EEC" w:rsidP="00AE7EEC">
            <w:pPr>
              <w:shd w:val="clear" w:color="auto" w:fill="FFFFFF"/>
              <w:bidi/>
              <w:rPr>
                <w:rFonts w:ascii="Times New Roman" w:hAnsi="Times New Roman"/>
                <w:b/>
                <w:bCs/>
                <w:sz w:val="28"/>
                <w:szCs w:val="28"/>
                <w:rtl/>
              </w:rPr>
            </w:pPr>
            <w:r w:rsidRPr="00AE7EEC">
              <w:rPr>
                <w:rFonts w:ascii="Times New Roman" w:hAnsi="Times New Roman" w:hint="cs"/>
                <w:b/>
                <w:bCs/>
                <w:sz w:val="28"/>
                <w:szCs w:val="28"/>
                <w:rtl/>
                <w:lang w:bidi="ar-DZ"/>
              </w:rPr>
              <w:lastRenderedPageBreak/>
              <w:t>آذار 1</w:t>
            </w:r>
          </w:p>
        </w:tc>
        <w:tc>
          <w:tcPr>
            <w:tcW w:w="993" w:type="dxa"/>
          </w:tcPr>
          <w:p w14:paraId="6D27572B"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1947F227"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78217A70"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شروط التفسير بالرأي </w:t>
            </w:r>
          </w:p>
        </w:tc>
        <w:tc>
          <w:tcPr>
            <w:tcW w:w="1276" w:type="dxa"/>
          </w:tcPr>
          <w:p w14:paraId="37630456"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6CAA3593"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25B9B6D0" w14:textId="77777777" w:rsidTr="00E121D0">
        <w:trPr>
          <w:trHeight w:val="58"/>
        </w:trPr>
        <w:tc>
          <w:tcPr>
            <w:tcW w:w="1848" w:type="dxa"/>
          </w:tcPr>
          <w:p w14:paraId="2DDD68F4" w14:textId="77777777" w:rsidR="00AE7EEC" w:rsidRPr="00AE7EEC" w:rsidRDefault="00AE7EEC" w:rsidP="00AE7EEC">
            <w:pPr>
              <w:shd w:val="clear" w:color="auto" w:fill="FFFFFF"/>
              <w:bidi/>
              <w:rPr>
                <w:rFonts w:ascii="Times New Roman" w:hAnsi="Times New Roman"/>
                <w:b/>
                <w:bCs/>
                <w:sz w:val="28"/>
                <w:szCs w:val="28"/>
                <w:rtl/>
              </w:rPr>
            </w:pPr>
            <w:r w:rsidRPr="00AE7EEC">
              <w:rPr>
                <w:rFonts w:ascii="Times New Roman" w:hAnsi="Times New Roman" w:hint="cs"/>
                <w:b/>
                <w:bCs/>
                <w:sz w:val="28"/>
                <w:szCs w:val="28"/>
                <w:rtl/>
                <w:lang w:bidi="ar-DZ"/>
              </w:rPr>
              <w:t>آذار2</w:t>
            </w:r>
          </w:p>
        </w:tc>
        <w:tc>
          <w:tcPr>
            <w:tcW w:w="993" w:type="dxa"/>
          </w:tcPr>
          <w:p w14:paraId="221024EB"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606521C3" w14:textId="77777777" w:rsidR="00AE7EEC" w:rsidRPr="00AE7EEC" w:rsidRDefault="00AE7EEC" w:rsidP="00AE7EEC">
            <w:pPr>
              <w:autoSpaceDE w:val="0"/>
              <w:autoSpaceDN w:val="0"/>
              <w:bidi/>
              <w:adjustRightInd w:val="0"/>
              <w:rPr>
                <w:rFonts w:ascii="Cambria" w:hAnsi="Cambria"/>
                <w:b/>
                <w:bCs/>
                <w:color w:val="000000"/>
                <w:sz w:val="28"/>
                <w:szCs w:val="28"/>
                <w:lang w:bidi="ar-IQ"/>
              </w:rPr>
            </w:pPr>
            <w:r w:rsidRPr="00AE7EEC">
              <w:rPr>
                <w:rFonts w:ascii="Cambria" w:hAnsi="Cambria" w:hint="cs"/>
                <w:b/>
                <w:bCs/>
                <w:color w:val="000000"/>
                <w:sz w:val="28"/>
                <w:szCs w:val="28"/>
                <w:rtl/>
                <w:lang w:bidi="ar-DZ"/>
              </w:rPr>
              <w:t>الاطلاع على ابرز التفاسير بالمأثور</w:t>
            </w:r>
          </w:p>
        </w:tc>
        <w:tc>
          <w:tcPr>
            <w:tcW w:w="1985" w:type="dxa"/>
          </w:tcPr>
          <w:p w14:paraId="22CD203D"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البيضاوي وتفسيره انوار التنزيل </w:t>
            </w:r>
          </w:p>
        </w:tc>
        <w:tc>
          <w:tcPr>
            <w:tcW w:w="1276" w:type="dxa"/>
          </w:tcPr>
          <w:p w14:paraId="325A9B4E"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5904BC54"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0FB895DE" w14:textId="77777777" w:rsidTr="00E121D0">
        <w:trPr>
          <w:trHeight w:val="58"/>
        </w:trPr>
        <w:tc>
          <w:tcPr>
            <w:tcW w:w="1848" w:type="dxa"/>
          </w:tcPr>
          <w:p w14:paraId="60A70A4D" w14:textId="77777777" w:rsidR="00AE7EEC" w:rsidRPr="00AE7EEC" w:rsidRDefault="00AE7EEC" w:rsidP="00AE7EEC">
            <w:pPr>
              <w:shd w:val="clear" w:color="auto" w:fill="FFFFFF"/>
              <w:bidi/>
              <w:rPr>
                <w:rFonts w:ascii="Times New Roman" w:hAnsi="Times New Roman"/>
                <w:b/>
                <w:bCs/>
                <w:sz w:val="28"/>
                <w:szCs w:val="28"/>
                <w:rtl/>
              </w:rPr>
            </w:pPr>
            <w:r w:rsidRPr="00AE7EEC">
              <w:rPr>
                <w:rFonts w:ascii="Times New Roman" w:hAnsi="Times New Roman" w:hint="cs"/>
                <w:b/>
                <w:bCs/>
                <w:sz w:val="28"/>
                <w:szCs w:val="28"/>
                <w:rtl/>
                <w:lang w:bidi="ar-DZ"/>
              </w:rPr>
              <w:t>آذار3</w:t>
            </w:r>
          </w:p>
        </w:tc>
        <w:tc>
          <w:tcPr>
            <w:tcW w:w="993" w:type="dxa"/>
          </w:tcPr>
          <w:p w14:paraId="0343036B"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3CE6D260"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7E2170AF"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الامام النسفي وتفسيره مدارك التنزيل</w:t>
            </w:r>
          </w:p>
        </w:tc>
        <w:tc>
          <w:tcPr>
            <w:tcW w:w="1276" w:type="dxa"/>
          </w:tcPr>
          <w:p w14:paraId="63ECE92D"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12BA4A14"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4CE624D6" w14:textId="77777777" w:rsidTr="00E121D0">
        <w:trPr>
          <w:trHeight w:val="2057"/>
        </w:trPr>
        <w:tc>
          <w:tcPr>
            <w:tcW w:w="1848" w:type="dxa"/>
          </w:tcPr>
          <w:p w14:paraId="375A2CC2" w14:textId="77777777" w:rsidR="00AE7EEC" w:rsidRPr="00AE7EEC" w:rsidRDefault="00AE7EEC" w:rsidP="00AE7EEC">
            <w:pPr>
              <w:shd w:val="clear" w:color="auto" w:fill="FFFFFF"/>
              <w:bidi/>
              <w:rPr>
                <w:rFonts w:ascii="Times New Roman" w:hAnsi="Times New Roman"/>
                <w:b/>
                <w:bCs/>
                <w:sz w:val="28"/>
                <w:szCs w:val="28"/>
                <w:rtl/>
              </w:rPr>
            </w:pPr>
            <w:r w:rsidRPr="00AE7EEC">
              <w:rPr>
                <w:rFonts w:ascii="Times New Roman" w:hAnsi="Times New Roman" w:hint="cs"/>
                <w:b/>
                <w:bCs/>
                <w:sz w:val="28"/>
                <w:szCs w:val="28"/>
                <w:rtl/>
                <w:lang w:bidi="ar-DZ"/>
              </w:rPr>
              <w:t>آذار4</w:t>
            </w:r>
          </w:p>
        </w:tc>
        <w:tc>
          <w:tcPr>
            <w:tcW w:w="993" w:type="dxa"/>
          </w:tcPr>
          <w:p w14:paraId="1973D06B"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0B0F465B" w14:textId="77777777" w:rsidR="00AE7EEC" w:rsidRPr="00AE7EEC" w:rsidRDefault="00AE7EEC" w:rsidP="00AE7EEC">
            <w:pPr>
              <w:autoSpaceDE w:val="0"/>
              <w:autoSpaceDN w:val="0"/>
              <w:bidi/>
              <w:adjustRightInd w:val="0"/>
              <w:rPr>
                <w:rFonts w:ascii="Cambria" w:hAnsi="Cambria"/>
                <w:b/>
                <w:bCs/>
                <w:color w:val="000000"/>
                <w:sz w:val="28"/>
                <w:szCs w:val="28"/>
                <w:lang w:bidi="ar-IQ"/>
              </w:rPr>
            </w:pPr>
            <w:r w:rsidRPr="00AE7EEC">
              <w:rPr>
                <w:rFonts w:ascii="Cambria" w:hAnsi="Cambria" w:hint="cs"/>
                <w:b/>
                <w:bCs/>
                <w:color w:val="000000"/>
                <w:sz w:val="28"/>
                <w:szCs w:val="28"/>
                <w:rtl/>
                <w:lang w:bidi="ar-DZ"/>
              </w:rPr>
              <w:t xml:space="preserve">الاحاطه باتجاهات التفسيريه </w:t>
            </w:r>
          </w:p>
        </w:tc>
        <w:tc>
          <w:tcPr>
            <w:tcW w:w="1985" w:type="dxa"/>
          </w:tcPr>
          <w:p w14:paraId="640ACE59"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ابو حيان وتفسيره البحر المحيط والتفسير ب العصر الحديثة</w:t>
            </w:r>
          </w:p>
        </w:tc>
        <w:tc>
          <w:tcPr>
            <w:tcW w:w="1276" w:type="dxa"/>
          </w:tcPr>
          <w:p w14:paraId="0D9B1C81"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12A1311F"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r w:rsidR="00AE7EEC" w:rsidRPr="00AE7EEC" w14:paraId="3B83C798" w14:textId="77777777" w:rsidTr="00E121D0">
        <w:trPr>
          <w:trHeight w:val="58"/>
        </w:trPr>
        <w:tc>
          <w:tcPr>
            <w:tcW w:w="1848" w:type="dxa"/>
          </w:tcPr>
          <w:p w14:paraId="342016E3" w14:textId="77777777" w:rsidR="00AE7EEC" w:rsidRPr="00AE7EEC" w:rsidRDefault="00AE7EEC" w:rsidP="00AE7EEC">
            <w:pPr>
              <w:shd w:val="clear" w:color="auto" w:fill="FFFFFF"/>
              <w:bidi/>
              <w:rPr>
                <w:rFonts w:ascii="Times New Roman" w:hAnsi="Times New Roman"/>
                <w:b/>
                <w:bCs/>
                <w:sz w:val="28"/>
                <w:szCs w:val="28"/>
                <w:rtl/>
              </w:rPr>
            </w:pPr>
            <w:r w:rsidRPr="00AE7EEC">
              <w:rPr>
                <w:rFonts w:ascii="Times New Roman" w:hAnsi="Times New Roman" w:hint="cs"/>
                <w:b/>
                <w:bCs/>
                <w:sz w:val="28"/>
                <w:szCs w:val="28"/>
                <w:rtl/>
                <w:lang w:bidi="ar-DZ"/>
              </w:rPr>
              <w:t>نيسان 1</w:t>
            </w:r>
          </w:p>
        </w:tc>
        <w:tc>
          <w:tcPr>
            <w:tcW w:w="993" w:type="dxa"/>
          </w:tcPr>
          <w:p w14:paraId="4E1AC094" w14:textId="77777777" w:rsidR="00AE7EEC" w:rsidRPr="00AE7EEC" w:rsidRDefault="00AE7EEC" w:rsidP="00AE7EEC">
            <w:pPr>
              <w:bidi/>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735ADDDB" w14:textId="77777777" w:rsidR="00AE7EEC" w:rsidRPr="00AE7EEC" w:rsidRDefault="00AE7EEC" w:rsidP="00AE7EEC">
            <w:pPr>
              <w:autoSpaceDE w:val="0"/>
              <w:autoSpaceDN w:val="0"/>
              <w:bidi/>
              <w:adjustRightInd w:val="0"/>
              <w:rPr>
                <w:rFonts w:ascii="Cambria" w:hAnsi="Cambria"/>
                <w:b/>
                <w:bCs/>
                <w:color w:val="000000"/>
                <w:sz w:val="28"/>
                <w:szCs w:val="28"/>
                <w:lang w:bidi="ar-IQ"/>
              </w:rPr>
            </w:pPr>
            <w:r w:rsidRPr="00AE7EEC">
              <w:rPr>
                <w:rFonts w:ascii="Cambria" w:hAnsi="Cambria" w:hint="cs"/>
                <w:b/>
                <w:bCs/>
                <w:color w:val="000000"/>
                <w:sz w:val="28"/>
                <w:szCs w:val="28"/>
                <w:rtl/>
                <w:lang w:bidi="ar-DZ"/>
              </w:rPr>
              <w:t xml:space="preserve">ثقافت النقد ل مكانة المفسر ومنهج تجفسيره </w:t>
            </w:r>
          </w:p>
        </w:tc>
        <w:tc>
          <w:tcPr>
            <w:tcW w:w="1985" w:type="dxa"/>
          </w:tcPr>
          <w:p w14:paraId="7FFE1091"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اتجاهات التفسير بالعصر الحديث </w:t>
            </w:r>
          </w:p>
        </w:tc>
        <w:tc>
          <w:tcPr>
            <w:tcW w:w="1276" w:type="dxa"/>
          </w:tcPr>
          <w:p w14:paraId="50CE8E2D"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الألقاء</w:t>
            </w:r>
            <w:r w:rsidRPr="00AE7EEC">
              <w:rPr>
                <w:rFonts w:ascii="Cambria" w:hAnsi="Cambria"/>
                <w:b/>
                <w:bCs/>
                <w:color w:val="000000"/>
                <w:sz w:val="28"/>
                <w:szCs w:val="28"/>
                <w:rtl/>
                <w:lang w:bidi="ar-DZ"/>
              </w:rPr>
              <w:t xml:space="preserve"> _المناقشه</w:t>
            </w:r>
          </w:p>
        </w:tc>
        <w:tc>
          <w:tcPr>
            <w:tcW w:w="1701" w:type="dxa"/>
          </w:tcPr>
          <w:p w14:paraId="1F3125CC" w14:textId="77777777" w:rsidR="00AE7EEC" w:rsidRPr="00AE7EEC" w:rsidRDefault="00AE7EEC" w:rsidP="00AE7EEC">
            <w:pPr>
              <w:autoSpaceDE w:val="0"/>
              <w:autoSpaceDN w:val="0"/>
              <w:bidi/>
              <w:adjustRightInd w:val="0"/>
              <w:rPr>
                <w:rFonts w:ascii="Cambria" w:hAnsi="Cambria"/>
                <w:b/>
                <w:bCs/>
                <w:color w:val="000000"/>
                <w:sz w:val="28"/>
                <w:szCs w:val="28"/>
              </w:rPr>
            </w:pPr>
            <w:r w:rsidRPr="00AE7EEC">
              <w:rPr>
                <w:rFonts w:ascii="Cambria" w:hAnsi="Cambria" w:hint="cs"/>
                <w:b/>
                <w:bCs/>
                <w:color w:val="000000"/>
                <w:sz w:val="28"/>
                <w:szCs w:val="28"/>
                <w:rtl/>
                <w:lang w:bidi="ar-DZ"/>
              </w:rPr>
              <w:t>الأداء</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الصفي_الامتحانات</w:t>
            </w:r>
          </w:p>
        </w:tc>
      </w:tr>
    </w:tbl>
    <w:p w14:paraId="498CECCF" w14:textId="77777777" w:rsidR="00AE7EEC" w:rsidRPr="00AE7EEC" w:rsidRDefault="00AE7EEC" w:rsidP="00AE7EEC">
      <w:pPr>
        <w:bidi/>
        <w:spacing w:after="200" w:line="276" w:lineRule="auto"/>
        <w:rPr>
          <w:rFonts w:ascii="Calibri" w:eastAsia="Calibri" w:hAnsi="Calibri" w:cs="Arial"/>
          <w:sz w:val="22"/>
          <w:szCs w:val="22"/>
        </w:rPr>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AE7EEC" w:rsidRPr="00AE7EEC" w14:paraId="58B21A8E" w14:textId="77777777" w:rsidTr="00E121D0">
        <w:tc>
          <w:tcPr>
            <w:tcW w:w="9781" w:type="dxa"/>
            <w:gridSpan w:val="2"/>
            <w:shd w:val="clear" w:color="auto" w:fill="DEEAF6"/>
          </w:tcPr>
          <w:p w14:paraId="3E658BD4" w14:textId="77777777" w:rsidR="00AE7EEC" w:rsidRPr="00AE7EEC" w:rsidRDefault="00AE7EEC" w:rsidP="00AE7EEC">
            <w:pPr>
              <w:numPr>
                <w:ilvl w:val="0"/>
                <w:numId w:val="55"/>
              </w:numPr>
              <w:bidi/>
              <w:spacing w:after="200" w:line="276" w:lineRule="auto"/>
              <w:rPr>
                <w:rFonts w:eastAsia="Calibri"/>
                <w:b/>
                <w:bCs/>
                <w:sz w:val="32"/>
                <w:szCs w:val="32"/>
                <w:rtl/>
              </w:rPr>
            </w:pPr>
            <w:r w:rsidRPr="00AE7EEC">
              <w:rPr>
                <w:rFonts w:eastAsia="Calibri"/>
                <w:b/>
                <w:bCs/>
                <w:sz w:val="32"/>
                <w:szCs w:val="32"/>
                <w:rtl/>
              </w:rPr>
              <w:t>تقييم المقرر</w:t>
            </w:r>
          </w:p>
        </w:tc>
      </w:tr>
      <w:tr w:rsidR="00AE7EEC" w:rsidRPr="00AE7EEC" w14:paraId="130379A3" w14:textId="77777777" w:rsidTr="00E121D0">
        <w:tc>
          <w:tcPr>
            <w:tcW w:w="9781" w:type="dxa"/>
            <w:gridSpan w:val="2"/>
          </w:tcPr>
          <w:p w14:paraId="43B1B1EC" w14:textId="77777777" w:rsidR="00AE7EEC" w:rsidRPr="00AE7EEC" w:rsidRDefault="00AE7EEC" w:rsidP="00AE7EEC">
            <w:pPr>
              <w:bidi/>
              <w:ind w:left="360"/>
              <w:rPr>
                <w:rFonts w:eastAsia="Calibri"/>
                <w:b/>
                <w:bCs/>
                <w:sz w:val="32"/>
                <w:szCs w:val="32"/>
                <w:rtl/>
                <w:lang w:bidi="ar-IQ"/>
              </w:rPr>
            </w:pPr>
          </w:p>
        </w:tc>
      </w:tr>
      <w:tr w:rsidR="00AE7EEC" w:rsidRPr="00AE7EEC" w14:paraId="40FCC741" w14:textId="77777777" w:rsidTr="00E121D0">
        <w:tc>
          <w:tcPr>
            <w:tcW w:w="9781" w:type="dxa"/>
            <w:gridSpan w:val="2"/>
            <w:shd w:val="clear" w:color="auto" w:fill="DEEAF6"/>
          </w:tcPr>
          <w:p w14:paraId="075E1FF6" w14:textId="77777777" w:rsidR="00AE7EEC" w:rsidRPr="00AE7EEC" w:rsidRDefault="00AE7EEC" w:rsidP="00AE7EEC">
            <w:pPr>
              <w:numPr>
                <w:ilvl w:val="0"/>
                <w:numId w:val="55"/>
              </w:numPr>
              <w:bidi/>
              <w:spacing w:after="200" w:line="276" w:lineRule="auto"/>
              <w:rPr>
                <w:rFonts w:eastAsia="Calibri"/>
                <w:b/>
                <w:bCs/>
                <w:sz w:val="32"/>
                <w:szCs w:val="32"/>
                <w:rtl/>
              </w:rPr>
            </w:pPr>
            <w:r w:rsidRPr="00AE7EEC">
              <w:rPr>
                <w:rFonts w:eastAsia="Calibri"/>
                <w:b/>
                <w:bCs/>
                <w:sz w:val="32"/>
                <w:szCs w:val="32"/>
                <w:rtl/>
                <w:lang w:bidi="ar-IQ"/>
              </w:rPr>
              <w:t xml:space="preserve">مصادر التعلم والتدريس </w:t>
            </w:r>
          </w:p>
        </w:tc>
      </w:tr>
      <w:tr w:rsidR="00AE7EEC" w:rsidRPr="00AE7EEC" w14:paraId="04B2CBB2" w14:textId="77777777" w:rsidTr="00E121D0">
        <w:tc>
          <w:tcPr>
            <w:tcW w:w="4536" w:type="dxa"/>
          </w:tcPr>
          <w:p w14:paraId="3C74ECDE" w14:textId="77777777" w:rsidR="00AE7EEC" w:rsidRPr="00AE7EEC" w:rsidRDefault="00AE7EEC" w:rsidP="00AE7EEC">
            <w:pPr>
              <w:bidi/>
              <w:spacing w:after="200" w:line="276" w:lineRule="auto"/>
              <w:rPr>
                <w:rFonts w:eastAsia="Calibri"/>
                <w:b/>
                <w:bCs/>
                <w:sz w:val="28"/>
                <w:szCs w:val="28"/>
                <w:rtl/>
                <w:lang w:bidi="ar-IQ"/>
              </w:rPr>
            </w:pPr>
            <w:r w:rsidRPr="00AE7EEC">
              <w:rPr>
                <w:rFonts w:eastAsia="Calibri"/>
                <w:b/>
                <w:bCs/>
                <w:sz w:val="28"/>
                <w:szCs w:val="28"/>
                <w:rtl/>
                <w:lang w:bidi="ar-IQ"/>
              </w:rPr>
              <w:t>الكتب المقررة المطلوبة ( المنهجية أن وجدت )</w:t>
            </w:r>
          </w:p>
        </w:tc>
        <w:tc>
          <w:tcPr>
            <w:tcW w:w="5245" w:type="dxa"/>
          </w:tcPr>
          <w:p w14:paraId="6CAFDBD5" w14:textId="77777777" w:rsidR="00AE7EEC" w:rsidRPr="00AE7EEC" w:rsidRDefault="00AE7EEC" w:rsidP="00AE7EEC">
            <w:pPr>
              <w:bidi/>
              <w:rPr>
                <w:rFonts w:eastAsia="Calibri"/>
                <w:b/>
                <w:bCs/>
                <w:sz w:val="28"/>
                <w:szCs w:val="28"/>
                <w:lang w:bidi="ar-IQ"/>
              </w:rPr>
            </w:pPr>
            <w:r w:rsidRPr="00AE7EEC">
              <w:rPr>
                <w:rFonts w:eastAsia="Calibri" w:hint="cs"/>
                <w:b/>
                <w:bCs/>
                <w:sz w:val="28"/>
                <w:szCs w:val="28"/>
                <w:rtl/>
                <w:lang w:bidi="ar-DZ"/>
              </w:rPr>
              <w:t xml:space="preserve">محاضرات في مناهج المفسرين </w:t>
            </w:r>
          </w:p>
          <w:p w14:paraId="31917CC1" w14:textId="77777777" w:rsidR="00AE7EEC" w:rsidRPr="00AE7EEC" w:rsidRDefault="00AE7EEC" w:rsidP="00AE7EEC">
            <w:pPr>
              <w:bidi/>
              <w:rPr>
                <w:rFonts w:eastAsia="Calibri"/>
                <w:b/>
                <w:bCs/>
                <w:sz w:val="28"/>
                <w:szCs w:val="28"/>
                <w:rtl/>
                <w:lang w:bidi="ar-IQ"/>
              </w:rPr>
            </w:pPr>
          </w:p>
          <w:p w14:paraId="356BD40D" w14:textId="77777777" w:rsidR="00AE7EEC" w:rsidRPr="00AE7EEC" w:rsidRDefault="00AE7EEC" w:rsidP="00AE7EEC">
            <w:pPr>
              <w:bidi/>
              <w:rPr>
                <w:rFonts w:eastAsia="Calibri"/>
                <w:b/>
                <w:bCs/>
                <w:sz w:val="28"/>
                <w:szCs w:val="28"/>
                <w:rtl/>
                <w:lang w:bidi="ar-IQ"/>
              </w:rPr>
            </w:pPr>
          </w:p>
        </w:tc>
      </w:tr>
      <w:tr w:rsidR="00AE7EEC" w:rsidRPr="00AE7EEC" w14:paraId="70EB713B" w14:textId="77777777" w:rsidTr="00E121D0">
        <w:trPr>
          <w:trHeight w:val="1658"/>
        </w:trPr>
        <w:tc>
          <w:tcPr>
            <w:tcW w:w="4536" w:type="dxa"/>
          </w:tcPr>
          <w:p w14:paraId="5A3D1E64" w14:textId="77777777" w:rsidR="00AE7EEC" w:rsidRPr="00AE7EEC" w:rsidRDefault="00AE7EEC" w:rsidP="00AE7EEC">
            <w:pPr>
              <w:bidi/>
              <w:spacing w:after="200" w:line="276" w:lineRule="auto"/>
              <w:rPr>
                <w:rFonts w:eastAsia="Calibri"/>
                <w:b/>
                <w:bCs/>
                <w:sz w:val="28"/>
                <w:szCs w:val="28"/>
                <w:rtl/>
                <w:lang w:bidi="ar-IQ"/>
              </w:rPr>
            </w:pPr>
            <w:r w:rsidRPr="00AE7EEC">
              <w:rPr>
                <w:rFonts w:eastAsia="Calibri"/>
                <w:b/>
                <w:bCs/>
                <w:sz w:val="28"/>
                <w:szCs w:val="28"/>
                <w:rtl/>
                <w:lang w:bidi="ar-IQ"/>
              </w:rPr>
              <w:t>المراجع الرئيسة ( المصادر)</w:t>
            </w:r>
          </w:p>
        </w:tc>
        <w:tc>
          <w:tcPr>
            <w:tcW w:w="5245" w:type="dxa"/>
          </w:tcPr>
          <w:p w14:paraId="75C3BB0A" w14:textId="77777777" w:rsidR="00AE7EEC" w:rsidRPr="00AE7EEC" w:rsidRDefault="00AE7EEC" w:rsidP="00AE7EEC">
            <w:pPr>
              <w:bidi/>
              <w:rPr>
                <w:rFonts w:eastAsia="Calibri"/>
                <w:b/>
                <w:bCs/>
                <w:sz w:val="28"/>
                <w:szCs w:val="28"/>
                <w:rtl/>
                <w:lang w:bidi="ar-IQ"/>
              </w:rPr>
            </w:pPr>
            <w:r w:rsidRPr="00AE7EEC">
              <w:rPr>
                <w:rFonts w:eastAsia="Calibri" w:hint="cs"/>
                <w:b/>
                <w:bCs/>
                <w:sz w:val="28"/>
                <w:szCs w:val="28"/>
                <w:rtl/>
                <w:lang w:bidi="ar-DZ"/>
              </w:rPr>
              <w:t>مناهج المفسرين للخالدي</w:t>
            </w:r>
          </w:p>
        </w:tc>
      </w:tr>
      <w:tr w:rsidR="00AE7EEC" w:rsidRPr="00AE7EEC" w14:paraId="3392E608" w14:textId="77777777" w:rsidTr="00E121D0">
        <w:tc>
          <w:tcPr>
            <w:tcW w:w="4536" w:type="dxa"/>
          </w:tcPr>
          <w:p w14:paraId="1363D55B" w14:textId="77777777" w:rsidR="00AE7EEC" w:rsidRPr="00AE7EEC" w:rsidRDefault="00AE7EEC" w:rsidP="00AE7EEC">
            <w:pPr>
              <w:bidi/>
              <w:spacing w:after="200" w:line="276" w:lineRule="auto"/>
              <w:rPr>
                <w:rFonts w:eastAsia="Calibri"/>
                <w:b/>
                <w:bCs/>
                <w:sz w:val="28"/>
                <w:szCs w:val="28"/>
                <w:rtl/>
                <w:lang w:bidi="ar-IQ"/>
              </w:rPr>
            </w:pPr>
            <w:r w:rsidRPr="00AE7EEC">
              <w:rPr>
                <w:rFonts w:eastAsia="Calibri"/>
                <w:b/>
                <w:bCs/>
                <w:sz w:val="28"/>
                <w:szCs w:val="28"/>
                <w:rtl/>
                <w:lang w:bidi="ar-IQ"/>
              </w:rPr>
              <w:t>الكتب والمراجع الساندة التي يوصى بها (المجلات العلمية، التقارير.... )</w:t>
            </w:r>
          </w:p>
        </w:tc>
        <w:tc>
          <w:tcPr>
            <w:tcW w:w="5245" w:type="dxa"/>
          </w:tcPr>
          <w:p w14:paraId="77FCAD57" w14:textId="77777777" w:rsidR="00AE7EEC" w:rsidRPr="00AE7EEC" w:rsidRDefault="00AE7EEC" w:rsidP="00AE7EEC">
            <w:pPr>
              <w:bidi/>
              <w:rPr>
                <w:rFonts w:eastAsia="Calibri"/>
                <w:b/>
                <w:bCs/>
                <w:sz w:val="28"/>
                <w:szCs w:val="28"/>
                <w:rtl/>
                <w:lang w:bidi="ar-IQ"/>
              </w:rPr>
            </w:pPr>
            <w:r w:rsidRPr="00AE7EEC">
              <w:rPr>
                <w:rFonts w:eastAsia="Calibri" w:hint="cs"/>
                <w:b/>
                <w:bCs/>
                <w:sz w:val="28"/>
                <w:szCs w:val="28"/>
                <w:rtl/>
                <w:lang w:bidi="ar-DZ"/>
              </w:rPr>
              <w:t>التفسير والمفسرون للذهبي</w:t>
            </w:r>
          </w:p>
        </w:tc>
      </w:tr>
      <w:tr w:rsidR="00AE7EEC" w:rsidRPr="00AE7EEC" w14:paraId="2838AE25" w14:textId="77777777" w:rsidTr="00E121D0">
        <w:tc>
          <w:tcPr>
            <w:tcW w:w="4536" w:type="dxa"/>
          </w:tcPr>
          <w:p w14:paraId="258F8B76" w14:textId="77777777" w:rsidR="00AE7EEC" w:rsidRPr="00AE7EEC" w:rsidRDefault="00AE7EEC" w:rsidP="00AE7EEC">
            <w:pPr>
              <w:bidi/>
              <w:spacing w:after="200" w:line="276" w:lineRule="auto"/>
              <w:rPr>
                <w:rFonts w:eastAsia="Calibri"/>
                <w:b/>
                <w:bCs/>
                <w:sz w:val="28"/>
                <w:szCs w:val="28"/>
                <w:rtl/>
                <w:lang w:bidi="ar-IQ"/>
              </w:rPr>
            </w:pPr>
            <w:r w:rsidRPr="00AE7EEC">
              <w:rPr>
                <w:rFonts w:eastAsia="Calibri"/>
                <w:b/>
                <w:bCs/>
                <w:sz w:val="28"/>
                <w:szCs w:val="28"/>
                <w:rtl/>
                <w:lang w:bidi="ar-IQ"/>
              </w:rPr>
              <w:t>المراجع الإلكترونية ، مواقع الانترنيت</w:t>
            </w:r>
          </w:p>
        </w:tc>
        <w:tc>
          <w:tcPr>
            <w:tcW w:w="5245" w:type="dxa"/>
          </w:tcPr>
          <w:p w14:paraId="0EE5FD72" w14:textId="77777777" w:rsidR="00AE7EEC" w:rsidRPr="00AE7EEC" w:rsidRDefault="00AE7EEC" w:rsidP="00AE7EEC">
            <w:pPr>
              <w:bidi/>
              <w:spacing w:after="200" w:line="276" w:lineRule="auto"/>
              <w:rPr>
                <w:rFonts w:eastAsia="Calibri"/>
                <w:b/>
                <w:bCs/>
                <w:sz w:val="28"/>
                <w:szCs w:val="28"/>
                <w:rtl/>
                <w:lang w:bidi="ar-IQ"/>
              </w:rPr>
            </w:pPr>
            <w:r w:rsidRPr="00AE7EEC">
              <w:rPr>
                <w:rFonts w:eastAsia="Calibri" w:hint="cs"/>
                <w:b/>
                <w:bCs/>
                <w:sz w:val="28"/>
                <w:szCs w:val="28"/>
                <w:rtl/>
                <w:lang w:bidi="ar-DZ"/>
              </w:rPr>
              <w:t>مواقع علم مناهج المفسرين</w:t>
            </w:r>
          </w:p>
        </w:tc>
      </w:tr>
    </w:tbl>
    <w:p w14:paraId="217D8FF8" w14:textId="77777777" w:rsidR="00AE7EEC" w:rsidRPr="00AE7EEC" w:rsidRDefault="00AE7EEC" w:rsidP="00AE7EEC">
      <w:pPr>
        <w:bidi/>
        <w:spacing w:after="200" w:line="276" w:lineRule="auto"/>
        <w:rPr>
          <w:rFonts w:ascii="Calibri" w:eastAsia="Calibri" w:hAnsi="Calibri" w:cs="Arial"/>
          <w:sz w:val="22"/>
          <w:szCs w:val="22"/>
        </w:rPr>
      </w:pPr>
    </w:p>
    <w:p w14:paraId="6908DE5B" w14:textId="77777777" w:rsidR="00AE7EEC" w:rsidRPr="00AE7EEC" w:rsidRDefault="00AE7EEC" w:rsidP="00AE7EEC">
      <w:pPr>
        <w:bidi/>
        <w:spacing w:after="200" w:line="276" w:lineRule="auto"/>
        <w:rPr>
          <w:rFonts w:ascii="Calibri" w:eastAsia="Calibri" w:hAnsi="Calibri" w:cs="Arial"/>
          <w:sz w:val="22"/>
          <w:szCs w:val="22"/>
          <w:rtl/>
          <w:lang w:bidi="ar-IQ"/>
        </w:rPr>
      </w:pPr>
      <w:r w:rsidRPr="00AE7EEC">
        <w:rPr>
          <w:rFonts w:ascii="Calibri" w:eastAsia="Calibri" w:hAnsi="Calibri" w:cs="Arial"/>
          <w:sz w:val="22"/>
          <w:szCs w:val="22"/>
          <w:rtl/>
          <w:lang w:bidi="ar-IQ"/>
        </w:rPr>
        <w:t xml:space="preserve">                                                                                                                                                                      </w:t>
      </w:r>
    </w:p>
    <w:p w14:paraId="14472AEB" w14:textId="77777777" w:rsidR="00AE7EEC" w:rsidRPr="00AE7EEC" w:rsidRDefault="00AE7EEC" w:rsidP="00AE7EEC">
      <w:pPr>
        <w:bidi/>
        <w:spacing w:after="200" w:line="276" w:lineRule="auto"/>
        <w:rPr>
          <w:rFonts w:ascii="Calibri" w:eastAsia="Calibri" w:hAnsi="Calibri" w:cs="Arial"/>
          <w:sz w:val="22"/>
          <w:szCs w:val="22"/>
          <w:rtl/>
          <w:lang w:bidi="ar-IQ"/>
        </w:rPr>
      </w:pPr>
    </w:p>
    <w:p w14:paraId="09463564" w14:textId="77777777" w:rsidR="00AE7EEC" w:rsidRPr="00AE7EEC" w:rsidRDefault="00AE7EEC" w:rsidP="00AE7EEC">
      <w:pPr>
        <w:bidi/>
        <w:spacing w:after="200" w:line="276" w:lineRule="auto"/>
        <w:rPr>
          <w:rFonts w:ascii="Calibri" w:eastAsia="Calibri" w:hAnsi="Calibri" w:cs="Arial"/>
          <w:sz w:val="22"/>
          <w:szCs w:val="22"/>
          <w:rtl/>
          <w:lang w:bidi="ar-IQ"/>
        </w:rPr>
      </w:pPr>
    </w:p>
    <w:p w14:paraId="4F64DF41" w14:textId="77777777" w:rsidR="00A34C6E" w:rsidRPr="00A34C6E" w:rsidRDefault="00A34C6E" w:rsidP="00A34C6E">
      <w:pPr>
        <w:bidi/>
        <w:spacing w:after="200" w:line="276" w:lineRule="auto"/>
        <w:jc w:val="center"/>
        <w:rPr>
          <w:rFonts w:eastAsia="Calibri"/>
          <w:b/>
          <w:bCs/>
          <w:sz w:val="36"/>
          <w:szCs w:val="36"/>
          <w:rtl/>
          <w:lang w:bidi="ar-IQ"/>
        </w:rPr>
      </w:pPr>
      <w:r w:rsidRPr="00A34C6E">
        <w:rPr>
          <w:rFonts w:eastAsia="Calibri"/>
          <w:b/>
          <w:bCs/>
          <w:sz w:val="36"/>
          <w:szCs w:val="36"/>
          <w:rtl/>
        </w:rPr>
        <w:t>وصف المقرر</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A34C6E" w:rsidRPr="00A34C6E" w14:paraId="7ED4EBD1" w14:textId="77777777" w:rsidTr="00E121D0">
        <w:tc>
          <w:tcPr>
            <w:tcW w:w="9781" w:type="dxa"/>
            <w:gridSpan w:val="3"/>
            <w:shd w:val="clear" w:color="auto" w:fill="DEEAF6"/>
          </w:tcPr>
          <w:p w14:paraId="6BD5A983" w14:textId="77777777" w:rsidR="00A34C6E" w:rsidRPr="00A34C6E" w:rsidRDefault="00A34C6E" w:rsidP="00A34C6E">
            <w:pPr>
              <w:numPr>
                <w:ilvl w:val="0"/>
                <w:numId w:val="56"/>
              </w:numPr>
              <w:bidi/>
              <w:spacing w:after="200" w:line="276" w:lineRule="auto"/>
              <w:rPr>
                <w:rFonts w:eastAsia="Calibri"/>
                <w:b/>
                <w:bCs/>
                <w:sz w:val="28"/>
                <w:szCs w:val="28"/>
                <w:rtl/>
                <w:lang w:bidi="ar-IQ"/>
              </w:rPr>
            </w:pPr>
            <w:r w:rsidRPr="00A34C6E">
              <w:rPr>
                <w:rFonts w:eastAsia="Calibri"/>
                <w:b/>
                <w:bCs/>
                <w:sz w:val="28"/>
                <w:szCs w:val="28"/>
                <w:rtl/>
                <w:lang w:bidi="ar-IQ"/>
              </w:rPr>
              <w:t>اسم المقرر</w:t>
            </w:r>
            <w:r w:rsidRPr="00A34C6E">
              <w:rPr>
                <w:rFonts w:eastAsia="Calibri" w:hint="cs"/>
                <w:b/>
                <w:bCs/>
                <w:sz w:val="28"/>
                <w:szCs w:val="28"/>
                <w:rtl/>
                <w:lang w:bidi="ar-IQ"/>
              </w:rPr>
              <w:t xml:space="preserve">  </w:t>
            </w:r>
            <w:r w:rsidRPr="00A34C6E">
              <w:rPr>
                <w:rFonts w:eastAsia="Calibri"/>
                <w:b/>
                <w:bCs/>
                <w:sz w:val="28"/>
                <w:szCs w:val="28"/>
                <w:rtl/>
                <w:lang w:bidi="ar-IQ"/>
              </w:rPr>
              <w:t>الحديث والحفظ م4</w:t>
            </w:r>
          </w:p>
        </w:tc>
      </w:tr>
      <w:tr w:rsidR="00A34C6E" w:rsidRPr="00A34C6E" w14:paraId="268DB892" w14:textId="77777777" w:rsidTr="00E121D0">
        <w:tc>
          <w:tcPr>
            <w:tcW w:w="9781" w:type="dxa"/>
            <w:gridSpan w:val="3"/>
          </w:tcPr>
          <w:p w14:paraId="49679A0D" w14:textId="77777777" w:rsidR="00A34C6E" w:rsidRPr="00A34C6E" w:rsidRDefault="00A34C6E" w:rsidP="00A34C6E">
            <w:pPr>
              <w:bidi/>
              <w:spacing w:after="200" w:line="276" w:lineRule="auto"/>
              <w:rPr>
                <w:rFonts w:eastAsia="Calibri"/>
                <w:b/>
                <w:bCs/>
                <w:sz w:val="28"/>
                <w:szCs w:val="28"/>
                <w:rtl/>
                <w:lang w:bidi="ar-IQ"/>
              </w:rPr>
            </w:pPr>
          </w:p>
        </w:tc>
      </w:tr>
      <w:tr w:rsidR="00A34C6E" w:rsidRPr="00A34C6E" w14:paraId="483E64AF" w14:textId="77777777" w:rsidTr="00E121D0">
        <w:tc>
          <w:tcPr>
            <w:tcW w:w="9781" w:type="dxa"/>
            <w:gridSpan w:val="3"/>
            <w:shd w:val="clear" w:color="auto" w:fill="DEEAF6"/>
          </w:tcPr>
          <w:p w14:paraId="25EE7655" w14:textId="77777777" w:rsidR="00A34C6E" w:rsidRPr="00A34C6E" w:rsidRDefault="00A34C6E" w:rsidP="00A34C6E">
            <w:pPr>
              <w:numPr>
                <w:ilvl w:val="0"/>
                <w:numId w:val="56"/>
              </w:numPr>
              <w:bidi/>
              <w:spacing w:after="200" w:line="276" w:lineRule="auto"/>
              <w:rPr>
                <w:rFonts w:eastAsia="Calibri"/>
                <w:b/>
                <w:bCs/>
                <w:sz w:val="28"/>
                <w:szCs w:val="28"/>
                <w:rtl/>
                <w:lang w:bidi="ar-IQ"/>
              </w:rPr>
            </w:pPr>
            <w:r w:rsidRPr="00A34C6E">
              <w:rPr>
                <w:rFonts w:eastAsia="Calibri"/>
                <w:b/>
                <w:bCs/>
                <w:sz w:val="28"/>
                <w:szCs w:val="28"/>
                <w:rtl/>
                <w:lang w:bidi="ar-IQ"/>
              </w:rPr>
              <w:t>رمز المقرر</w:t>
            </w:r>
            <w:r w:rsidRPr="00A34C6E">
              <w:rPr>
                <w:rFonts w:eastAsia="Calibri" w:hint="cs"/>
                <w:b/>
                <w:bCs/>
                <w:sz w:val="28"/>
                <w:szCs w:val="28"/>
                <w:rtl/>
                <w:lang w:bidi="ar-IQ"/>
              </w:rPr>
              <w:t xml:space="preserve"> </w:t>
            </w:r>
          </w:p>
        </w:tc>
      </w:tr>
      <w:tr w:rsidR="00A34C6E" w:rsidRPr="00A34C6E" w14:paraId="297584BE" w14:textId="77777777" w:rsidTr="00E121D0">
        <w:tc>
          <w:tcPr>
            <w:tcW w:w="9781" w:type="dxa"/>
            <w:gridSpan w:val="3"/>
          </w:tcPr>
          <w:p w14:paraId="1CA96432" w14:textId="77777777" w:rsidR="00A34C6E" w:rsidRPr="00A34C6E" w:rsidRDefault="00A34C6E" w:rsidP="00A34C6E">
            <w:pPr>
              <w:bidi/>
              <w:spacing w:after="200" w:line="276" w:lineRule="auto"/>
              <w:rPr>
                <w:rFonts w:eastAsia="Calibri"/>
                <w:b/>
                <w:bCs/>
                <w:sz w:val="28"/>
                <w:szCs w:val="28"/>
                <w:lang w:bidi="ar-IQ"/>
              </w:rPr>
            </w:pPr>
          </w:p>
        </w:tc>
      </w:tr>
      <w:tr w:rsidR="00A34C6E" w:rsidRPr="00A34C6E" w14:paraId="64D397F3" w14:textId="77777777" w:rsidTr="00E121D0">
        <w:tc>
          <w:tcPr>
            <w:tcW w:w="9781" w:type="dxa"/>
            <w:gridSpan w:val="3"/>
            <w:shd w:val="clear" w:color="auto" w:fill="DEEAF6"/>
          </w:tcPr>
          <w:p w14:paraId="1C7237CE" w14:textId="77777777" w:rsidR="00A34C6E" w:rsidRPr="00A34C6E" w:rsidRDefault="00A34C6E" w:rsidP="00A34C6E">
            <w:pPr>
              <w:numPr>
                <w:ilvl w:val="0"/>
                <w:numId w:val="56"/>
              </w:numPr>
              <w:bidi/>
              <w:spacing w:after="200" w:line="276" w:lineRule="auto"/>
              <w:rPr>
                <w:rFonts w:eastAsia="Calibri"/>
                <w:b/>
                <w:bCs/>
                <w:sz w:val="28"/>
                <w:szCs w:val="28"/>
                <w:rtl/>
                <w:lang w:bidi="ar-IQ"/>
              </w:rPr>
            </w:pPr>
            <w:r w:rsidRPr="00A34C6E">
              <w:rPr>
                <w:rFonts w:eastAsia="Calibri"/>
                <w:b/>
                <w:bCs/>
                <w:sz w:val="28"/>
                <w:szCs w:val="28"/>
                <w:rtl/>
                <w:lang w:bidi="ar-IQ"/>
              </w:rPr>
              <w:t>الفصل / السنة</w:t>
            </w:r>
            <w:r w:rsidRPr="00A34C6E">
              <w:rPr>
                <w:rFonts w:eastAsia="Calibri" w:hint="cs"/>
                <w:b/>
                <w:bCs/>
                <w:sz w:val="28"/>
                <w:szCs w:val="28"/>
                <w:rtl/>
                <w:lang w:bidi="ar-IQ"/>
              </w:rPr>
              <w:t xml:space="preserve"> 2025-2026</w:t>
            </w:r>
            <w:r w:rsidRPr="00A34C6E">
              <w:rPr>
                <w:rFonts w:eastAsia="Calibri" w:hint="cs"/>
                <w:b/>
                <w:bCs/>
                <w:sz w:val="28"/>
                <w:szCs w:val="28"/>
                <w:rtl/>
              </w:rPr>
              <w:t xml:space="preserve"> مقرر سنوي</w:t>
            </w:r>
          </w:p>
        </w:tc>
      </w:tr>
      <w:tr w:rsidR="00A34C6E" w:rsidRPr="00A34C6E" w14:paraId="59014D29" w14:textId="77777777" w:rsidTr="00E121D0">
        <w:tc>
          <w:tcPr>
            <w:tcW w:w="9781" w:type="dxa"/>
            <w:gridSpan w:val="3"/>
          </w:tcPr>
          <w:p w14:paraId="2479355F" w14:textId="77777777" w:rsidR="00A34C6E" w:rsidRPr="00A34C6E" w:rsidRDefault="00A34C6E" w:rsidP="00A34C6E">
            <w:pPr>
              <w:bidi/>
              <w:spacing w:after="200" w:line="276" w:lineRule="auto"/>
              <w:rPr>
                <w:rFonts w:eastAsia="Calibri"/>
                <w:b/>
                <w:bCs/>
                <w:sz w:val="28"/>
                <w:szCs w:val="28"/>
                <w:rtl/>
                <w:lang w:bidi="ar-IQ"/>
              </w:rPr>
            </w:pPr>
          </w:p>
        </w:tc>
      </w:tr>
      <w:tr w:rsidR="00A34C6E" w:rsidRPr="00A34C6E" w14:paraId="0E1D5369" w14:textId="77777777" w:rsidTr="00E121D0">
        <w:tc>
          <w:tcPr>
            <w:tcW w:w="9781" w:type="dxa"/>
            <w:gridSpan w:val="3"/>
            <w:shd w:val="clear" w:color="auto" w:fill="DEEAF6"/>
          </w:tcPr>
          <w:p w14:paraId="21F9FAF5" w14:textId="2D7F796C" w:rsidR="00A34C6E" w:rsidRPr="00A34C6E" w:rsidRDefault="00A34C6E" w:rsidP="00A34C6E">
            <w:pPr>
              <w:numPr>
                <w:ilvl w:val="0"/>
                <w:numId w:val="56"/>
              </w:numPr>
              <w:bidi/>
              <w:spacing w:after="200" w:line="276" w:lineRule="auto"/>
              <w:rPr>
                <w:rFonts w:eastAsia="Calibri"/>
                <w:b/>
                <w:bCs/>
                <w:sz w:val="28"/>
                <w:szCs w:val="28"/>
                <w:rtl/>
                <w:lang w:bidi="ar-IQ"/>
              </w:rPr>
            </w:pPr>
            <w:r w:rsidRPr="00A34C6E">
              <w:rPr>
                <w:rFonts w:eastAsia="Calibri"/>
                <w:b/>
                <w:bCs/>
                <w:sz w:val="28"/>
                <w:szCs w:val="28"/>
                <w:rtl/>
                <w:lang w:bidi="ar-IQ"/>
              </w:rPr>
              <w:t>تاريخ إعداد هذا الوصف</w:t>
            </w:r>
            <w:r w:rsidR="00F01F88">
              <w:rPr>
                <w:rFonts w:eastAsia="Calibri" w:hint="cs"/>
                <w:b/>
                <w:bCs/>
                <w:sz w:val="28"/>
                <w:szCs w:val="28"/>
                <w:rtl/>
                <w:lang w:bidi="ar-IQ"/>
              </w:rPr>
              <w:t>:</w:t>
            </w:r>
            <w:r w:rsidRPr="00A34C6E">
              <w:rPr>
                <w:rFonts w:eastAsia="Calibri" w:hint="cs"/>
                <w:b/>
                <w:bCs/>
                <w:sz w:val="28"/>
                <w:szCs w:val="28"/>
                <w:rtl/>
                <w:lang w:bidi="ar-IQ"/>
              </w:rPr>
              <w:t xml:space="preserve"> </w:t>
            </w:r>
            <w:r w:rsidR="00F01F88">
              <w:rPr>
                <w:rFonts w:eastAsia="Calibri" w:hint="cs"/>
                <w:b/>
                <w:bCs/>
                <w:sz w:val="28"/>
                <w:szCs w:val="28"/>
                <w:rtl/>
                <w:lang w:bidi="ar-IQ"/>
              </w:rPr>
              <w:t>١/١٠/٢٠٢٥</w:t>
            </w:r>
          </w:p>
        </w:tc>
      </w:tr>
      <w:tr w:rsidR="00A34C6E" w:rsidRPr="00A34C6E" w14:paraId="575F6AFD" w14:textId="77777777" w:rsidTr="00E121D0">
        <w:tc>
          <w:tcPr>
            <w:tcW w:w="9781" w:type="dxa"/>
            <w:gridSpan w:val="3"/>
          </w:tcPr>
          <w:p w14:paraId="1615A4C9" w14:textId="77777777" w:rsidR="00A34C6E" w:rsidRPr="00A34C6E" w:rsidRDefault="00A34C6E" w:rsidP="00A34C6E">
            <w:pPr>
              <w:bidi/>
              <w:spacing w:after="200" w:line="276" w:lineRule="auto"/>
              <w:rPr>
                <w:rFonts w:eastAsia="Calibri"/>
                <w:b/>
                <w:bCs/>
                <w:sz w:val="28"/>
                <w:szCs w:val="28"/>
                <w:rtl/>
                <w:lang w:bidi="ar-IQ"/>
              </w:rPr>
            </w:pPr>
          </w:p>
        </w:tc>
      </w:tr>
      <w:tr w:rsidR="00A34C6E" w:rsidRPr="00A34C6E" w14:paraId="2AA99B08" w14:textId="77777777" w:rsidTr="00E121D0">
        <w:tc>
          <w:tcPr>
            <w:tcW w:w="9781" w:type="dxa"/>
            <w:gridSpan w:val="3"/>
            <w:shd w:val="clear" w:color="auto" w:fill="DEEAF6"/>
          </w:tcPr>
          <w:p w14:paraId="0298600E" w14:textId="3E02B7D4" w:rsidR="00A34C6E" w:rsidRPr="00A34C6E" w:rsidRDefault="00A34C6E" w:rsidP="00A34C6E">
            <w:pPr>
              <w:numPr>
                <w:ilvl w:val="0"/>
                <w:numId w:val="56"/>
              </w:numPr>
              <w:bidi/>
              <w:spacing w:after="200" w:line="276" w:lineRule="auto"/>
              <w:rPr>
                <w:rFonts w:eastAsia="Calibri"/>
                <w:b/>
                <w:bCs/>
                <w:sz w:val="28"/>
                <w:szCs w:val="28"/>
                <w:rtl/>
              </w:rPr>
            </w:pPr>
            <w:r w:rsidRPr="00A34C6E">
              <w:rPr>
                <w:rFonts w:eastAsia="Calibri"/>
                <w:b/>
                <w:bCs/>
                <w:sz w:val="28"/>
                <w:szCs w:val="28"/>
                <w:rtl/>
              </w:rPr>
              <w:t xml:space="preserve">أشكال الحضور </w:t>
            </w:r>
            <w:r w:rsidR="00F01F88" w:rsidRPr="00A34C6E">
              <w:rPr>
                <w:rFonts w:eastAsia="Calibri" w:hint="cs"/>
                <w:b/>
                <w:bCs/>
                <w:sz w:val="28"/>
                <w:szCs w:val="28"/>
                <w:rtl/>
              </w:rPr>
              <w:t>المتاحة</w:t>
            </w:r>
            <w:r w:rsidR="00F01F88">
              <w:rPr>
                <w:rFonts w:eastAsia="Calibri" w:hint="cs"/>
                <w:b/>
                <w:bCs/>
                <w:sz w:val="28"/>
                <w:szCs w:val="28"/>
                <w:rtl/>
              </w:rPr>
              <w:t>:</w:t>
            </w:r>
            <w:r w:rsidR="00F01F88" w:rsidRPr="00A34C6E">
              <w:rPr>
                <w:rFonts w:eastAsia="Calibri" w:hint="cs"/>
                <w:b/>
                <w:bCs/>
                <w:sz w:val="28"/>
                <w:szCs w:val="28"/>
                <w:rtl/>
              </w:rPr>
              <w:t xml:space="preserve"> القاء</w:t>
            </w:r>
            <w:r w:rsidRPr="00A34C6E">
              <w:rPr>
                <w:rFonts w:eastAsia="Calibri" w:hint="cs"/>
                <w:b/>
                <w:bCs/>
                <w:sz w:val="28"/>
                <w:szCs w:val="28"/>
                <w:rtl/>
              </w:rPr>
              <w:t xml:space="preserve"> حضوري</w:t>
            </w:r>
          </w:p>
        </w:tc>
      </w:tr>
      <w:tr w:rsidR="00A34C6E" w:rsidRPr="00A34C6E" w14:paraId="5C86A686" w14:textId="77777777" w:rsidTr="00E121D0">
        <w:tc>
          <w:tcPr>
            <w:tcW w:w="9781" w:type="dxa"/>
            <w:gridSpan w:val="3"/>
          </w:tcPr>
          <w:p w14:paraId="47AD4040" w14:textId="77777777" w:rsidR="00A34C6E" w:rsidRPr="00A34C6E" w:rsidRDefault="00A34C6E" w:rsidP="00A34C6E">
            <w:pPr>
              <w:bidi/>
              <w:spacing w:after="200" w:line="276" w:lineRule="auto"/>
              <w:rPr>
                <w:rFonts w:eastAsia="Calibri"/>
                <w:b/>
                <w:bCs/>
                <w:sz w:val="28"/>
                <w:szCs w:val="28"/>
                <w:rtl/>
                <w:lang w:bidi="ar-IQ"/>
              </w:rPr>
            </w:pPr>
          </w:p>
        </w:tc>
      </w:tr>
      <w:tr w:rsidR="00A34C6E" w:rsidRPr="00A34C6E" w14:paraId="42B44059" w14:textId="77777777" w:rsidTr="00E121D0">
        <w:tc>
          <w:tcPr>
            <w:tcW w:w="9781" w:type="dxa"/>
            <w:gridSpan w:val="3"/>
            <w:shd w:val="clear" w:color="auto" w:fill="DEEAF6"/>
          </w:tcPr>
          <w:p w14:paraId="34AF4343" w14:textId="77777777" w:rsidR="00A34C6E" w:rsidRPr="00A34C6E" w:rsidRDefault="00A34C6E" w:rsidP="00A34C6E">
            <w:pPr>
              <w:numPr>
                <w:ilvl w:val="0"/>
                <w:numId w:val="56"/>
              </w:numPr>
              <w:bidi/>
              <w:spacing w:after="200" w:line="276" w:lineRule="auto"/>
              <w:rPr>
                <w:rFonts w:eastAsia="Calibri"/>
                <w:b/>
                <w:bCs/>
                <w:sz w:val="28"/>
                <w:szCs w:val="28"/>
                <w:rtl/>
              </w:rPr>
            </w:pPr>
            <w:r w:rsidRPr="00A34C6E">
              <w:rPr>
                <w:rFonts w:eastAsia="Calibri"/>
                <w:b/>
                <w:bCs/>
                <w:sz w:val="28"/>
                <w:szCs w:val="28"/>
                <w:rtl/>
              </w:rPr>
              <w:t>عدد الساعات الدراسية (الكلي)/ عدد الوحدات (الكلي)</w:t>
            </w:r>
            <w:r w:rsidRPr="00A34C6E">
              <w:rPr>
                <w:rFonts w:eastAsia="Calibri" w:hint="cs"/>
                <w:b/>
                <w:bCs/>
                <w:sz w:val="28"/>
                <w:szCs w:val="28"/>
                <w:rtl/>
              </w:rPr>
              <w:t xml:space="preserve"> 60 ساعة 120 وحدة</w:t>
            </w:r>
          </w:p>
        </w:tc>
      </w:tr>
      <w:tr w:rsidR="00A34C6E" w:rsidRPr="00A34C6E" w14:paraId="0B548473" w14:textId="77777777" w:rsidTr="00E121D0">
        <w:tc>
          <w:tcPr>
            <w:tcW w:w="9781" w:type="dxa"/>
            <w:gridSpan w:val="3"/>
          </w:tcPr>
          <w:p w14:paraId="18157C76" w14:textId="77777777" w:rsidR="00A34C6E" w:rsidRPr="00A34C6E" w:rsidRDefault="00A34C6E" w:rsidP="00A34C6E">
            <w:pPr>
              <w:bidi/>
              <w:spacing w:after="200" w:line="276" w:lineRule="auto"/>
              <w:rPr>
                <w:rFonts w:eastAsia="Calibri"/>
                <w:b/>
                <w:bCs/>
                <w:sz w:val="28"/>
                <w:szCs w:val="28"/>
                <w:rtl/>
                <w:lang w:bidi="ar-IQ"/>
              </w:rPr>
            </w:pPr>
          </w:p>
        </w:tc>
      </w:tr>
      <w:tr w:rsidR="00A34C6E" w:rsidRPr="00A34C6E" w14:paraId="2F622DB7" w14:textId="77777777" w:rsidTr="00E121D0">
        <w:tc>
          <w:tcPr>
            <w:tcW w:w="9781" w:type="dxa"/>
            <w:gridSpan w:val="3"/>
            <w:shd w:val="clear" w:color="auto" w:fill="DEEAF6"/>
          </w:tcPr>
          <w:p w14:paraId="4469F17D" w14:textId="77777777" w:rsidR="00A34C6E" w:rsidRPr="00A34C6E" w:rsidRDefault="00A34C6E" w:rsidP="00A34C6E">
            <w:pPr>
              <w:numPr>
                <w:ilvl w:val="0"/>
                <w:numId w:val="56"/>
              </w:numPr>
              <w:bidi/>
              <w:spacing w:after="200" w:line="276" w:lineRule="auto"/>
              <w:rPr>
                <w:rFonts w:eastAsia="Calibri"/>
                <w:b/>
                <w:bCs/>
                <w:sz w:val="28"/>
                <w:szCs w:val="28"/>
                <w:rtl/>
              </w:rPr>
            </w:pPr>
            <w:r w:rsidRPr="00A34C6E">
              <w:rPr>
                <w:rFonts w:eastAsia="Calibri"/>
                <w:b/>
                <w:bCs/>
                <w:sz w:val="28"/>
                <w:szCs w:val="28"/>
                <w:rtl/>
              </w:rPr>
              <w:t xml:space="preserve">اسم مسؤول المقرر الدراسي </w:t>
            </w:r>
            <w:proofErr w:type="gramStart"/>
            <w:r w:rsidRPr="00A34C6E">
              <w:rPr>
                <w:rFonts w:eastAsia="Calibri"/>
                <w:b/>
                <w:bCs/>
                <w:sz w:val="28"/>
                <w:szCs w:val="28"/>
                <w:rtl/>
              </w:rPr>
              <w:t>( اذا</w:t>
            </w:r>
            <w:proofErr w:type="gramEnd"/>
            <w:r w:rsidRPr="00A34C6E">
              <w:rPr>
                <w:rFonts w:eastAsia="Calibri"/>
                <w:b/>
                <w:bCs/>
                <w:sz w:val="28"/>
                <w:szCs w:val="28"/>
                <w:rtl/>
              </w:rPr>
              <w:t xml:space="preserve"> اكثر من اسم يذكر) </w:t>
            </w:r>
          </w:p>
        </w:tc>
      </w:tr>
      <w:tr w:rsidR="00A34C6E" w:rsidRPr="00A34C6E" w14:paraId="295ABC68" w14:textId="77777777" w:rsidTr="00E121D0">
        <w:tc>
          <w:tcPr>
            <w:tcW w:w="9781" w:type="dxa"/>
            <w:gridSpan w:val="3"/>
          </w:tcPr>
          <w:p w14:paraId="64808F22" w14:textId="77777777" w:rsidR="00A34C6E" w:rsidRPr="00A34C6E" w:rsidRDefault="00A34C6E" w:rsidP="00A34C6E">
            <w:pPr>
              <w:bidi/>
              <w:rPr>
                <w:rFonts w:eastAsia="Calibri"/>
                <w:b/>
                <w:bCs/>
                <w:sz w:val="28"/>
                <w:szCs w:val="28"/>
                <w:rtl/>
                <w:lang w:bidi="ar-IQ"/>
              </w:rPr>
            </w:pPr>
            <w:r w:rsidRPr="00A34C6E">
              <w:rPr>
                <w:rFonts w:eastAsia="Calibri"/>
                <w:b/>
                <w:bCs/>
                <w:sz w:val="28"/>
                <w:szCs w:val="28"/>
                <w:rtl/>
                <w:lang w:bidi="ar-IQ"/>
              </w:rPr>
              <w:t xml:space="preserve">1- الاسم:     </w:t>
            </w:r>
            <w:r w:rsidRPr="00A34C6E">
              <w:rPr>
                <w:rFonts w:eastAsia="Calibri" w:hint="cs"/>
                <w:b/>
                <w:bCs/>
                <w:sz w:val="28"/>
                <w:szCs w:val="28"/>
                <w:rtl/>
                <w:lang w:bidi="ar-IQ"/>
              </w:rPr>
              <w:t>د.مثنى احمد محمد</w:t>
            </w:r>
            <w:r w:rsidRPr="00A34C6E">
              <w:rPr>
                <w:rFonts w:eastAsia="Calibri"/>
                <w:b/>
                <w:bCs/>
                <w:sz w:val="28"/>
                <w:szCs w:val="28"/>
                <w:rtl/>
                <w:lang w:bidi="ar-IQ"/>
              </w:rPr>
              <w:t xml:space="preserve"> </w:t>
            </w:r>
          </w:p>
          <w:p w14:paraId="32FFFA65" w14:textId="77777777" w:rsidR="00A34C6E" w:rsidRPr="00A34C6E" w:rsidRDefault="00A34C6E" w:rsidP="00A34C6E">
            <w:pPr>
              <w:bidi/>
              <w:rPr>
                <w:rFonts w:eastAsia="Calibri"/>
                <w:b/>
                <w:bCs/>
                <w:sz w:val="28"/>
                <w:szCs w:val="28"/>
                <w:lang w:bidi="ar-IQ"/>
              </w:rPr>
            </w:pPr>
            <w:r w:rsidRPr="00A34C6E">
              <w:rPr>
                <w:rFonts w:eastAsia="Calibri"/>
                <w:b/>
                <w:bCs/>
                <w:sz w:val="28"/>
                <w:szCs w:val="28"/>
                <w:rtl/>
                <w:lang w:bidi="ar-IQ"/>
              </w:rPr>
              <w:t>ال</w:t>
            </w:r>
            <w:r w:rsidRPr="00A34C6E">
              <w:rPr>
                <w:rFonts w:eastAsia="Calibri"/>
                <w:b/>
                <w:bCs/>
                <w:sz w:val="28"/>
                <w:szCs w:val="28"/>
                <w:rtl/>
              </w:rPr>
              <w:t>آ</w:t>
            </w:r>
            <w:r w:rsidRPr="00A34C6E">
              <w:rPr>
                <w:rFonts w:eastAsia="Calibri"/>
                <w:b/>
                <w:bCs/>
                <w:sz w:val="28"/>
                <w:szCs w:val="28"/>
                <w:rtl/>
                <w:lang w:bidi="ar-IQ"/>
              </w:rPr>
              <w:t xml:space="preserve">يميل : </w:t>
            </w:r>
            <w:r w:rsidRPr="00A34C6E">
              <w:rPr>
                <w:rFonts w:eastAsia="Calibri"/>
                <w:b/>
                <w:bCs/>
                <w:sz w:val="28"/>
                <w:szCs w:val="28"/>
                <w:lang w:bidi="ar-IQ"/>
              </w:rPr>
              <w:t>d.r.albazi2019@gmail.com</w:t>
            </w:r>
          </w:p>
          <w:p w14:paraId="2135D5E0" w14:textId="77777777" w:rsidR="00A34C6E" w:rsidRPr="00A34C6E" w:rsidRDefault="00A34C6E" w:rsidP="00A34C6E">
            <w:pPr>
              <w:bidi/>
              <w:rPr>
                <w:rFonts w:ascii="Calibri" w:eastAsia="Calibri" w:hAnsi="Calibri" w:cs="Arial"/>
                <w:b/>
                <w:bCs/>
                <w:sz w:val="28"/>
                <w:szCs w:val="28"/>
                <w:rtl/>
                <w:lang w:bidi="ar-IQ"/>
              </w:rPr>
            </w:pPr>
            <w:r w:rsidRPr="00A34C6E">
              <w:rPr>
                <w:rFonts w:eastAsia="Calibri"/>
                <w:b/>
                <w:bCs/>
                <w:sz w:val="28"/>
                <w:szCs w:val="28"/>
                <w:rtl/>
              </w:rPr>
              <w:t xml:space="preserve"> </w:t>
            </w:r>
          </w:p>
        </w:tc>
      </w:tr>
      <w:tr w:rsidR="00A34C6E" w:rsidRPr="00A34C6E" w14:paraId="62E33820" w14:textId="77777777" w:rsidTr="00E121D0">
        <w:tc>
          <w:tcPr>
            <w:tcW w:w="9781" w:type="dxa"/>
            <w:gridSpan w:val="3"/>
            <w:shd w:val="clear" w:color="auto" w:fill="DEEAF6"/>
          </w:tcPr>
          <w:p w14:paraId="18FAA6F1" w14:textId="77777777" w:rsidR="00A34C6E" w:rsidRPr="00A34C6E" w:rsidRDefault="00A34C6E" w:rsidP="00A34C6E">
            <w:pPr>
              <w:numPr>
                <w:ilvl w:val="0"/>
                <w:numId w:val="56"/>
              </w:numPr>
              <w:bidi/>
              <w:spacing w:after="200" w:line="276" w:lineRule="auto"/>
              <w:rPr>
                <w:rFonts w:eastAsia="Calibri"/>
                <w:b/>
                <w:bCs/>
                <w:sz w:val="32"/>
                <w:szCs w:val="32"/>
                <w:rtl/>
                <w:lang w:bidi="ar-IQ"/>
              </w:rPr>
            </w:pPr>
            <w:r w:rsidRPr="00A34C6E">
              <w:rPr>
                <w:rFonts w:eastAsia="Calibri"/>
                <w:b/>
                <w:bCs/>
                <w:sz w:val="32"/>
                <w:szCs w:val="32"/>
                <w:rtl/>
              </w:rPr>
              <w:t>اهداف</w:t>
            </w:r>
            <w:r w:rsidRPr="00A34C6E">
              <w:rPr>
                <w:rFonts w:eastAsia="Calibri"/>
                <w:b/>
                <w:bCs/>
                <w:sz w:val="32"/>
                <w:szCs w:val="32"/>
                <w:rtl/>
                <w:lang w:bidi="ar-IQ"/>
              </w:rPr>
              <w:t xml:space="preserve"> المقرر </w:t>
            </w:r>
          </w:p>
        </w:tc>
      </w:tr>
      <w:tr w:rsidR="00A34C6E" w:rsidRPr="00A34C6E" w14:paraId="4FFC604B" w14:textId="77777777" w:rsidTr="00E121D0">
        <w:trPr>
          <w:trHeight w:val="1805"/>
        </w:trPr>
        <w:tc>
          <w:tcPr>
            <w:tcW w:w="3118" w:type="dxa"/>
            <w:gridSpan w:val="2"/>
          </w:tcPr>
          <w:p w14:paraId="41ED15E4" w14:textId="77777777" w:rsidR="00A34C6E" w:rsidRPr="00A34C6E" w:rsidRDefault="00A34C6E" w:rsidP="00A34C6E">
            <w:pPr>
              <w:bidi/>
              <w:spacing w:after="200" w:line="276" w:lineRule="auto"/>
              <w:rPr>
                <w:rFonts w:eastAsia="Calibri"/>
                <w:b/>
                <w:bCs/>
                <w:sz w:val="28"/>
                <w:szCs w:val="28"/>
                <w:rtl/>
                <w:lang w:bidi="ar-IQ"/>
              </w:rPr>
            </w:pPr>
            <w:r w:rsidRPr="00A34C6E">
              <w:rPr>
                <w:rFonts w:eastAsia="Calibri"/>
                <w:b/>
                <w:bCs/>
                <w:sz w:val="28"/>
                <w:szCs w:val="28"/>
                <w:rtl/>
                <w:lang w:bidi="ar-IQ"/>
              </w:rPr>
              <w:t>اهداف المادة الدراسية</w:t>
            </w:r>
          </w:p>
        </w:tc>
        <w:tc>
          <w:tcPr>
            <w:tcW w:w="6663" w:type="dxa"/>
          </w:tcPr>
          <w:p w14:paraId="3F6DA5BE" w14:textId="77777777" w:rsidR="00A34C6E" w:rsidRPr="00A34C6E" w:rsidRDefault="00A34C6E" w:rsidP="00A34C6E">
            <w:pPr>
              <w:bidi/>
              <w:ind w:left="34"/>
              <w:rPr>
                <w:rFonts w:eastAsia="Calibri"/>
                <w:sz w:val="28"/>
                <w:szCs w:val="28"/>
                <w:lang w:bidi="ar-IQ"/>
              </w:rPr>
            </w:pPr>
            <w:r w:rsidRPr="00A34C6E">
              <w:rPr>
                <w:rFonts w:eastAsia="Calibri"/>
                <w:sz w:val="28"/>
                <w:szCs w:val="28"/>
                <w:rtl/>
                <w:lang w:bidi="ar-IQ"/>
              </w:rPr>
              <w:t>1-</w:t>
            </w:r>
            <w:r w:rsidRPr="00A34C6E">
              <w:rPr>
                <w:rFonts w:eastAsia="Calibri"/>
                <w:sz w:val="28"/>
                <w:szCs w:val="28"/>
                <w:rtl/>
                <w:lang w:bidi="ar-IQ"/>
              </w:rPr>
              <w:tab/>
              <w:t>تهدف المادة تعريف الطالب أهمية علم الحديث</w:t>
            </w:r>
          </w:p>
          <w:p w14:paraId="6C7C42A9" w14:textId="77777777" w:rsidR="00A34C6E" w:rsidRPr="00A34C6E" w:rsidRDefault="00A34C6E" w:rsidP="00A34C6E">
            <w:pPr>
              <w:bidi/>
              <w:ind w:left="34"/>
              <w:rPr>
                <w:rFonts w:eastAsia="Calibri"/>
                <w:sz w:val="28"/>
                <w:szCs w:val="28"/>
                <w:lang w:bidi="ar-IQ"/>
              </w:rPr>
            </w:pPr>
            <w:r w:rsidRPr="00A34C6E">
              <w:rPr>
                <w:rFonts w:eastAsia="Calibri"/>
                <w:sz w:val="28"/>
                <w:szCs w:val="28"/>
                <w:rtl/>
                <w:lang w:bidi="ar-IQ"/>
              </w:rPr>
              <w:t>2-</w:t>
            </w:r>
            <w:r w:rsidRPr="00A34C6E">
              <w:rPr>
                <w:rFonts w:eastAsia="Calibri"/>
                <w:sz w:val="28"/>
                <w:szCs w:val="28"/>
                <w:rtl/>
                <w:lang w:bidi="ar-IQ"/>
              </w:rPr>
              <w:tab/>
              <w:t xml:space="preserve">تعريف الطالب كيفية استخراج الاحكام من الاحاديث النبوية والوقوف على معانيها </w:t>
            </w:r>
          </w:p>
          <w:p w14:paraId="76164906" w14:textId="77777777" w:rsidR="00A34C6E" w:rsidRPr="00A34C6E" w:rsidRDefault="00A34C6E" w:rsidP="00A34C6E">
            <w:pPr>
              <w:bidi/>
              <w:ind w:left="34"/>
              <w:rPr>
                <w:rFonts w:eastAsia="Calibri"/>
                <w:sz w:val="28"/>
                <w:szCs w:val="28"/>
                <w:rtl/>
                <w:lang w:bidi="ar-IQ"/>
              </w:rPr>
            </w:pPr>
            <w:r w:rsidRPr="00A34C6E">
              <w:rPr>
                <w:rFonts w:eastAsia="Calibri"/>
                <w:sz w:val="28"/>
                <w:szCs w:val="28"/>
                <w:rtl/>
                <w:lang w:bidi="ar-IQ"/>
              </w:rPr>
              <w:t>3-</w:t>
            </w:r>
            <w:r w:rsidRPr="00A34C6E">
              <w:rPr>
                <w:rFonts w:eastAsia="Calibri"/>
                <w:sz w:val="28"/>
                <w:szCs w:val="28"/>
                <w:rtl/>
                <w:lang w:bidi="ar-IQ"/>
              </w:rPr>
              <w:tab/>
              <w:t>بيان الاختلافات الفقهية على جميع المذاهب</w:t>
            </w:r>
          </w:p>
        </w:tc>
      </w:tr>
      <w:tr w:rsidR="00A34C6E" w:rsidRPr="00A34C6E" w14:paraId="45B7DEDF" w14:textId="77777777" w:rsidTr="00E121D0">
        <w:tc>
          <w:tcPr>
            <w:tcW w:w="9781" w:type="dxa"/>
            <w:gridSpan w:val="3"/>
            <w:shd w:val="clear" w:color="auto" w:fill="DEEAF6"/>
          </w:tcPr>
          <w:p w14:paraId="2006F37E" w14:textId="77777777" w:rsidR="00A34C6E" w:rsidRPr="00A34C6E" w:rsidRDefault="00A34C6E" w:rsidP="00A34C6E">
            <w:pPr>
              <w:numPr>
                <w:ilvl w:val="0"/>
                <w:numId w:val="56"/>
              </w:numPr>
              <w:bidi/>
              <w:spacing w:after="200" w:line="276" w:lineRule="auto"/>
              <w:rPr>
                <w:rFonts w:eastAsia="Calibri"/>
                <w:b/>
                <w:bCs/>
                <w:sz w:val="32"/>
                <w:szCs w:val="32"/>
                <w:rtl/>
                <w:lang w:bidi="ar-IQ"/>
              </w:rPr>
            </w:pPr>
            <w:r w:rsidRPr="00A34C6E">
              <w:rPr>
                <w:rFonts w:eastAsia="Calibri"/>
                <w:b/>
                <w:bCs/>
                <w:sz w:val="32"/>
                <w:szCs w:val="32"/>
                <w:rtl/>
                <w:lang w:bidi="ar-IQ"/>
              </w:rPr>
              <w:t xml:space="preserve">استراتيجيات التعليم والتعلم </w:t>
            </w:r>
          </w:p>
        </w:tc>
      </w:tr>
      <w:tr w:rsidR="00A34C6E" w:rsidRPr="00A34C6E" w14:paraId="44CFA6AC" w14:textId="77777777" w:rsidTr="00E121D0">
        <w:tc>
          <w:tcPr>
            <w:tcW w:w="1574" w:type="dxa"/>
          </w:tcPr>
          <w:p w14:paraId="39EDF065" w14:textId="77777777" w:rsidR="00A34C6E" w:rsidRPr="00A34C6E" w:rsidRDefault="00A34C6E" w:rsidP="00A34C6E">
            <w:pPr>
              <w:bidi/>
              <w:spacing w:after="200" w:line="276" w:lineRule="auto"/>
              <w:rPr>
                <w:rFonts w:eastAsia="Calibri"/>
                <w:b/>
                <w:bCs/>
                <w:sz w:val="28"/>
                <w:szCs w:val="28"/>
                <w:rtl/>
                <w:lang w:bidi="ar-IQ"/>
              </w:rPr>
            </w:pPr>
            <w:r w:rsidRPr="00A34C6E">
              <w:rPr>
                <w:rFonts w:eastAsia="Calibri"/>
                <w:b/>
                <w:bCs/>
                <w:sz w:val="28"/>
                <w:szCs w:val="28"/>
                <w:rtl/>
                <w:lang w:bidi="ar-IQ"/>
              </w:rPr>
              <w:lastRenderedPageBreak/>
              <w:t>الاستراتيجية</w:t>
            </w:r>
          </w:p>
        </w:tc>
        <w:tc>
          <w:tcPr>
            <w:tcW w:w="8207" w:type="dxa"/>
            <w:gridSpan w:val="2"/>
          </w:tcPr>
          <w:p w14:paraId="782C354B" w14:textId="77777777" w:rsidR="00A34C6E" w:rsidRPr="00A34C6E" w:rsidRDefault="00A34C6E" w:rsidP="00A34C6E">
            <w:pPr>
              <w:bidi/>
              <w:ind w:left="360"/>
              <w:rPr>
                <w:rFonts w:eastAsia="Calibri"/>
                <w:b/>
                <w:bCs/>
                <w:sz w:val="28"/>
                <w:szCs w:val="28"/>
                <w:rtl/>
                <w:lang w:bidi="ar-IQ"/>
              </w:rPr>
            </w:pPr>
          </w:p>
          <w:p w14:paraId="53057FF2" w14:textId="77777777" w:rsidR="00A34C6E" w:rsidRPr="00A34C6E" w:rsidRDefault="00A34C6E" w:rsidP="00A34C6E">
            <w:pPr>
              <w:bidi/>
              <w:ind w:left="360"/>
              <w:rPr>
                <w:rFonts w:eastAsia="Calibri"/>
                <w:b/>
                <w:bCs/>
                <w:sz w:val="28"/>
                <w:szCs w:val="28"/>
                <w:rtl/>
                <w:lang w:bidi="ar-IQ"/>
              </w:rPr>
            </w:pPr>
          </w:p>
          <w:p w14:paraId="150A50F1" w14:textId="77777777" w:rsidR="00A34C6E" w:rsidRPr="00A34C6E" w:rsidRDefault="00A34C6E" w:rsidP="00A34C6E">
            <w:pPr>
              <w:bidi/>
              <w:ind w:left="360"/>
              <w:rPr>
                <w:rFonts w:eastAsia="Calibri"/>
                <w:b/>
                <w:bCs/>
                <w:sz w:val="28"/>
                <w:szCs w:val="28"/>
                <w:rtl/>
                <w:lang w:bidi="ar-IQ"/>
              </w:rPr>
            </w:pPr>
          </w:p>
          <w:p w14:paraId="47CFE1DA" w14:textId="77777777" w:rsidR="00A34C6E" w:rsidRPr="00A34C6E" w:rsidRDefault="00A34C6E" w:rsidP="00A34C6E">
            <w:pPr>
              <w:bidi/>
              <w:ind w:left="360"/>
              <w:rPr>
                <w:rFonts w:eastAsia="Calibri"/>
                <w:b/>
                <w:bCs/>
                <w:sz w:val="28"/>
                <w:szCs w:val="28"/>
                <w:lang w:bidi="ar-IQ"/>
              </w:rPr>
            </w:pPr>
            <w:r w:rsidRPr="00A34C6E">
              <w:rPr>
                <w:rFonts w:eastAsia="Calibri"/>
                <w:b/>
                <w:bCs/>
                <w:sz w:val="28"/>
                <w:szCs w:val="28"/>
                <w:rtl/>
                <w:lang w:bidi="ar-IQ"/>
              </w:rPr>
              <w:t xml:space="preserve">أ- المعرفة والفهم </w:t>
            </w:r>
          </w:p>
          <w:p w14:paraId="0D1839CC" w14:textId="77777777" w:rsidR="00A34C6E" w:rsidRPr="00A34C6E" w:rsidRDefault="00A34C6E" w:rsidP="00A34C6E">
            <w:pPr>
              <w:bidi/>
              <w:ind w:left="360"/>
              <w:rPr>
                <w:rFonts w:eastAsia="Calibri"/>
                <w:b/>
                <w:bCs/>
                <w:sz w:val="28"/>
                <w:szCs w:val="28"/>
                <w:lang w:bidi="ar-IQ"/>
              </w:rPr>
            </w:pPr>
            <w:r w:rsidRPr="00A34C6E">
              <w:rPr>
                <w:rFonts w:eastAsia="Calibri"/>
                <w:b/>
                <w:bCs/>
                <w:sz w:val="28"/>
                <w:szCs w:val="28"/>
                <w:rtl/>
                <w:lang w:bidi="ar-IQ"/>
              </w:rPr>
              <w:t>أ1- تمكين الطالب من فهم مادة الحديث ومعرفة معانيه</w:t>
            </w:r>
          </w:p>
          <w:p w14:paraId="756DF32A" w14:textId="77777777" w:rsidR="00A34C6E" w:rsidRPr="00A34C6E" w:rsidRDefault="00A34C6E" w:rsidP="00A34C6E">
            <w:pPr>
              <w:bidi/>
              <w:ind w:left="360"/>
              <w:rPr>
                <w:rFonts w:eastAsia="Calibri"/>
                <w:b/>
                <w:bCs/>
                <w:sz w:val="28"/>
                <w:szCs w:val="28"/>
                <w:lang w:bidi="ar-IQ"/>
              </w:rPr>
            </w:pPr>
            <w:r w:rsidRPr="00A34C6E">
              <w:rPr>
                <w:rFonts w:eastAsia="Calibri"/>
                <w:b/>
                <w:bCs/>
                <w:sz w:val="28"/>
                <w:szCs w:val="28"/>
                <w:rtl/>
                <w:lang w:bidi="ar-IQ"/>
              </w:rPr>
              <w:t>أ2- تمكين الطالب ان يكون ملمًا بتفاصيل كل حديث ومعرفة المراد منه بصورة مفصلة</w:t>
            </w:r>
          </w:p>
          <w:p w14:paraId="16168AF8" w14:textId="77777777" w:rsidR="00A34C6E" w:rsidRPr="00A34C6E" w:rsidRDefault="00A34C6E" w:rsidP="00A34C6E">
            <w:pPr>
              <w:bidi/>
              <w:ind w:left="360"/>
              <w:rPr>
                <w:rFonts w:eastAsia="Calibri"/>
                <w:b/>
                <w:bCs/>
                <w:sz w:val="28"/>
                <w:szCs w:val="28"/>
                <w:lang w:bidi="ar-IQ"/>
              </w:rPr>
            </w:pPr>
            <w:r w:rsidRPr="00A34C6E">
              <w:rPr>
                <w:rFonts w:eastAsia="Calibri"/>
                <w:b/>
                <w:bCs/>
                <w:sz w:val="28"/>
                <w:szCs w:val="28"/>
                <w:rtl/>
                <w:lang w:bidi="ar-IQ"/>
              </w:rPr>
              <w:t>أ3- اعداده اعدادًا يؤهله للعمل بالمؤسسات التربوية والدينية</w:t>
            </w:r>
          </w:p>
          <w:p w14:paraId="79DE178B" w14:textId="77777777" w:rsidR="00A34C6E" w:rsidRPr="00A34C6E" w:rsidRDefault="00A34C6E" w:rsidP="00A34C6E">
            <w:pPr>
              <w:bidi/>
              <w:ind w:left="360"/>
              <w:rPr>
                <w:rFonts w:eastAsia="Calibri"/>
                <w:b/>
                <w:bCs/>
                <w:sz w:val="28"/>
                <w:szCs w:val="28"/>
                <w:lang w:bidi="ar-IQ"/>
              </w:rPr>
            </w:pPr>
            <w:r w:rsidRPr="00A34C6E">
              <w:rPr>
                <w:rFonts w:eastAsia="Calibri"/>
                <w:b/>
                <w:bCs/>
                <w:sz w:val="28"/>
                <w:szCs w:val="28"/>
                <w:rtl/>
                <w:lang w:bidi="ar-IQ"/>
              </w:rPr>
              <w:t xml:space="preserve">ب -المهارات الخاصة بالموضوع </w:t>
            </w:r>
          </w:p>
          <w:p w14:paraId="583A2C53" w14:textId="77777777" w:rsidR="00A34C6E" w:rsidRPr="00A34C6E" w:rsidRDefault="00A34C6E" w:rsidP="00A34C6E">
            <w:pPr>
              <w:bidi/>
              <w:ind w:left="360"/>
              <w:rPr>
                <w:rFonts w:eastAsia="Calibri"/>
                <w:b/>
                <w:bCs/>
                <w:sz w:val="28"/>
                <w:szCs w:val="28"/>
                <w:lang w:bidi="ar-IQ"/>
              </w:rPr>
            </w:pPr>
            <w:r w:rsidRPr="00A34C6E">
              <w:rPr>
                <w:rFonts w:eastAsia="Calibri"/>
                <w:b/>
                <w:bCs/>
                <w:sz w:val="28"/>
                <w:szCs w:val="28"/>
                <w:rtl/>
                <w:lang w:bidi="ar-IQ"/>
              </w:rPr>
              <w:t>ب 1 – أن يتمكن الطالب من حفظ الحديث وفهم المراد منه</w:t>
            </w:r>
          </w:p>
          <w:p w14:paraId="4AC35DAB" w14:textId="77777777" w:rsidR="00A34C6E" w:rsidRPr="00A34C6E" w:rsidRDefault="00A34C6E" w:rsidP="00A34C6E">
            <w:pPr>
              <w:bidi/>
              <w:ind w:left="360"/>
              <w:rPr>
                <w:rFonts w:eastAsia="Calibri"/>
                <w:b/>
                <w:bCs/>
                <w:sz w:val="28"/>
                <w:szCs w:val="28"/>
                <w:lang w:bidi="ar-IQ"/>
              </w:rPr>
            </w:pPr>
            <w:r w:rsidRPr="00A34C6E">
              <w:rPr>
                <w:rFonts w:eastAsia="Calibri"/>
                <w:b/>
                <w:bCs/>
                <w:sz w:val="28"/>
                <w:szCs w:val="28"/>
                <w:rtl/>
                <w:lang w:bidi="ar-IQ"/>
              </w:rPr>
              <w:t>ب 2 – أن يتمكن الطالب من إعداد التقارير العلمية حول مادة الحديث</w:t>
            </w:r>
          </w:p>
          <w:p w14:paraId="43ED4A14" w14:textId="77777777" w:rsidR="00A34C6E" w:rsidRPr="00A34C6E" w:rsidRDefault="00A34C6E" w:rsidP="00A34C6E">
            <w:pPr>
              <w:bidi/>
              <w:ind w:left="360"/>
              <w:rPr>
                <w:rFonts w:eastAsia="Calibri"/>
                <w:b/>
                <w:bCs/>
                <w:sz w:val="28"/>
                <w:szCs w:val="28"/>
                <w:lang w:bidi="ar-IQ"/>
              </w:rPr>
            </w:pPr>
          </w:p>
          <w:p w14:paraId="013FBCC2" w14:textId="77777777" w:rsidR="00A34C6E" w:rsidRPr="00A34C6E" w:rsidRDefault="00A34C6E" w:rsidP="00A34C6E">
            <w:pPr>
              <w:bidi/>
              <w:ind w:left="360"/>
              <w:rPr>
                <w:rFonts w:eastAsia="Calibri"/>
                <w:b/>
                <w:bCs/>
                <w:sz w:val="28"/>
                <w:szCs w:val="28"/>
                <w:rtl/>
                <w:lang w:bidi="ar-IQ"/>
              </w:rPr>
            </w:pPr>
            <w:r w:rsidRPr="00A34C6E">
              <w:rPr>
                <w:rFonts w:eastAsia="Calibri"/>
                <w:b/>
                <w:bCs/>
                <w:sz w:val="28"/>
                <w:szCs w:val="28"/>
                <w:rtl/>
                <w:lang w:bidi="ar-IQ"/>
              </w:rPr>
              <w:t xml:space="preserve">     ج- الأهداف الوجدانية: ج3 – إكساب الطالب معرفة التعرف على مدارس اهل الحديث واتجاهاتهم فيه.</w:t>
            </w:r>
          </w:p>
          <w:p w14:paraId="053909A4" w14:textId="77777777" w:rsidR="00A34C6E" w:rsidRPr="00A34C6E" w:rsidRDefault="00A34C6E" w:rsidP="00A34C6E">
            <w:pPr>
              <w:bidi/>
              <w:ind w:left="360"/>
              <w:rPr>
                <w:rFonts w:eastAsia="Calibri"/>
                <w:b/>
                <w:bCs/>
                <w:sz w:val="28"/>
                <w:szCs w:val="28"/>
                <w:rtl/>
                <w:lang w:bidi="ar-IQ"/>
              </w:rPr>
            </w:pPr>
          </w:p>
          <w:p w14:paraId="78337DAA" w14:textId="77777777" w:rsidR="00A34C6E" w:rsidRPr="00A34C6E" w:rsidRDefault="00A34C6E" w:rsidP="00A34C6E">
            <w:pPr>
              <w:bidi/>
              <w:ind w:left="360"/>
              <w:rPr>
                <w:rFonts w:eastAsia="Calibri"/>
                <w:b/>
                <w:bCs/>
                <w:sz w:val="28"/>
                <w:szCs w:val="28"/>
                <w:rtl/>
                <w:lang w:bidi="ar-IQ"/>
              </w:rPr>
            </w:pPr>
          </w:p>
          <w:p w14:paraId="6A68EB15" w14:textId="77777777" w:rsidR="00A34C6E" w:rsidRPr="00A34C6E" w:rsidRDefault="00A34C6E" w:rsidP="00A34C6E">
            <w:pPr>
              <w:bidi/>
              <w:ind w:left="360"/>
              <w:rPr>
                <w:rFonts w:eastAsia="Calibri"/>
                <w:b/>
                <w:bCs/>
                <w:sz w:val="28"/>
                <w:szCs w:val="28"/>
                <w:rtl/>
                <w:lang w:bidi="ar-IQ"/>
              </w:rPr>
            </w:pPr>
          </w:p>
          <w:p w14:paraId="560F7D0A" w14:textId="77777777" w:rsidR="00A34C6E" w:rsidRPr="00A34C6E" w:rsidRDefault="00A34C6E" w:rsidP="00A34C6E">
            <w:pPr>
              <w:bidi/>
              <w:ind w:left="360"/>
              <w:rPr>
                <w:rFonts w:eastAsia="Calibri"/>
                <w:b/>
                <w:bCs/>
                <w:sz w:val="28"/>
                <w:szCs w:val="28"/>
                <w:rtl/>
                <w:lang w:bidi="ar-IQ"/>
              </w:rPr>
            </w:pPr>
          </w:p>
          <w:p w14:paraId="2B3CBE81" w14:textId="77777777" w:rsidR="00A34C6E" w:rsidRPr="00A34C6E" w:rsidRDefault="00A34C6E" w:rsidP="00A34C6E">
            <w:pPr>
              <w:bidi/>
              <w:ind w:left="360"/>
              <w:rPr>
                <w:rFonts w:eastAsia="Calibri"/>
                <w:b/>
                <w:bCs/>
                <w:sz w:val="28"/>
                <w:szCs w:val="28"/>
                <w:rtl/>
                <w:lang w:bidi="ar-IQ"/>
              </w:rPr>
            </w:pPr>
          </w:p>
          <w:p w14:paraId="5465147B" w14:textId="77777777" w:rsidR="00A34C6E" w:rsidRPr="00A34C6E" w:rsidRDefault="00A34C6E" w:rsidP="00A34C6E">
            <w:pPr>
              <w:bidi/>
              <w:ind w:left="360"/>
              <w:rPr>
                <w:rFonts w:eastAsia="Calibri"/>
                <w:b/>
                <w:bCs/>
                <w:sz w:val="28"/>
                <w:szCs w:val="28"/>
                <w:rtl/>
                <w:lang w:bidi="ar-IQ"/>
              </w:rPr>
            </w:pPr>
          </w:p>
        </w:tc>
      </w:tr>
      <w:tr w:rsidR="00A34C6E" w:rsidRPr="00A34C6E" w14:paraId="63812BED" w14:textId="77777777" w:rsidTr="00E121D0">
        <w:tc>
          <w:tcPr>
            <w:tcW w:w="9781" w:type="dxa"/>
            <w:gridSpan w:val="3"/>
            <w:shd w:val="clear" w:color="auto" w:fill="DEEAF6"/>
          </w:tcPr>
          <w:p w14:paraId="6D39F537" w14:textId="77777777" w:rsidR="00A34C6E" w:rsidRPr="00A34C6E" w:rsidRDefault="00A34C6E" w:rsidP="00A34C6E">
            <w:pPr>
              <w:numPr>
                <w:ilvl w:val="0"/>
                <w:numId w:val="56"/>
              </w:numPr>
              <w:bidi/>
              <w:spacing w:after="200" w:line="276" w:lineRule="auto"/>
              <w:rPr>
                <w:rFonts w:eastAsia="Calibri"/>
                <w:b/>
                <w:bCs/>
                <w:sz w:val="32"/>
                <w:szCs w:val="32"/>
                <w:rtl/>
                <w:lang w:bidi="ar-IQ"/>
              </w:rPr>
            </w:pPr>
            <w:r w:rsidRPr="00A34C6E">
              <w:rPr>
                <w:rFonts w:eastAsia="Calibri"/>
                <w:b/>
                <w:bCs/>
                <w:sz w:val="32"/>
                <w:szCs w:val="32"/>
                <w:rtl/>
                <w:lang w:bidi="ar-IQ"/>
              </w:rPr>
              <w:t>بنية المقرر</w:t>
            </w:r>
          </w:p>
        </w:tc>
      </w:tr>
    </w:tbl>
    <w:tbl>
      <w:tblPr>
        <w:tblStyle w:val="TableGrid15"/>
        <w:bidiVisual/>
        <w:tblW w:w="9781" w:type="dxa"/>
        <w:tblInd w:w="-505" w:type="dxa"/>
        <w:tblLook w:val="04A0" w:firstRow="1" w:lastRow="0" w:firstColumn="1" w:lastColumn="0" w:noHBand="0" w:noVBand="1"/>
      </w:tblPr>
      <w:tblGrid>
        <w:gridCol w:w="992"/>
        <w:gridCol w:w="992"/>
        <w:gridCol w:w="1843"/>
        <w:gridCol w:w="1843"/>
        <w:gridCol w:w="2268"/>
        <w:gridCol w:w="1843"/>
      </w:tblGrid>
      <w:tr w:rsidR="00A34C6E" w:rsidRPr="00A34C6E" w14:paraId="2D387313" w14:textId="77777777" w:rsidTr="00A34C6E">
        <w:tc>
          <w:tcPr>
            <w:tcW w:w="992" w:type="dxa"/>
            <w:shd w:val="clear" w:color="auto" w:fill="B6DDE8"/>
          </w:tcPr>
          <w:p w14:paraId="6D7F0121" w14:textId="77777777" w:rsidR="00A34C6E" w:rsidRPr="00A34C6E" w:rsidRDefault="00A34C6E" w:rsidP="00A34C6E">
            <w:pPr>
              <w:bidi/>
              <w:rPr>
                <w:rFonts w:ascii="Times New Roman" w:hAnsi="Times New Roman"/>
                <w:b/>
                <w:bCs/>
                <w:sz w:val="28"/>
                <w:szCs w:val="28"/>
                <w:rtl/>
                <w:lang w:bidi="ar-IQ"/>
              </w:rPr>
            </w:pPr>
            <w:r w:rsidRPr="00A34C6E">
              <w:rPr>
                <w:rFonts w:ascii="Times New Roman" w:hAnsi="Times New Roman" w:hint="cs"/>
                <w:b/>
                <w:bCs/>
                <w:sz w:val="28"/>
                <w:szCs w:val="28"/>
                <w:rtl/>
                <w:lang w:bidi="ar-IQ"/>
              </w:rPr>
              <w:t>الأسبوع</w:t>
            </w:r>
          </w:p>
        </w:tc>
        <w:tc>
          <w:tcPr>
            <w:tcW w:w="992" w:type="dxa"/>
            <w:shd w:val="clear" w:color="auto" w:fill="B6DDE8"/>
          </w:tcPr>
          <w:p w14:paraId="3C5B4D9E" w14:textId="77777777" w:rsidR="00A34C6E" w:rsidRPr="00A34C6E" w:rsidRDefault="00A34C6E" w:rsidP="00A34C6E">
            <w:pPr>
              <w:bidi/>
              <w:rPr>
                <w:rFonts w:ascii="Times New Roman" w:hAnsi="Times New Roman"/>
                <w:b/>
                <w:bCs/>
                <w:sz w:val="28"/>
                <w:szCs w:val="28"/>
                <w:rtl/>
                <w:lang w:bidi="ar-IQ"/>
              </w:rPr>
            </w:pPr>
            <w:r w:rsidRPr="00A34C6E">
              <w:rPr>
                <w:rFonts w:ascii="Times New Roman" w:hAnsi="Times New Roman" w:hint="cs"/>
                <w:b/>
                <w:bCs/>
                <w:sz w:val="28"/>
                <w:szCs w:val="28"/>
                <w:rtl/>
                <w:lang w:bidi="ar-IQ"/>
              </w:rPr>
              <w:t>الساعات</w:t>
            </w:r>
          </w:p>
        </w:tc>
        <w:tc>
          <w:tcPr>
            <w:tcW w:w="1843" w:type="dxa"/>
            <w:shd w:val="clear" w:color="auto" w:fill="B6DDE8"/>
          </w:tcPr>
          <w:p w14:paraId="15BD7F57" w14:textId="77777777" w:rsidR="00A34C6E" w:rsidRPr="00A34C6E" w:rsidRDefault="00A34C6E" w:rsidP="00A34C6E">
            <w:pPr>
              <w:bidi/>
              <w:rPr>
                <w:rFonts w:ascii="Times New Roman" w:hAnsi="Times New Roman"/>
                <w:b/>
                <w:bCs/>
                <w:sz w:val="28"/>
                <w:szCs w:val="28"/>
                <w:rtl/>
                <w:lang w:bidi="ar-IQ"/>
              </w:rPr>
            </w:pPr>
            <w:r w:rsidRPr="00A34C6E">
              <w:rPr>
                <w:rFonts w:ascii="Times New Roman" w:hAnsi="Times New Roman" w:hint="cs"/>
                <w:b/>
                <w:bCs/>
                <w:sz w:val="28"/>
                <w:szCs w:val="28"/>
                <w:rtl/>
                <w:lang w:bidi="ar-IQ"/>
              </w:rPr>
              <w:t>مخرجات التعلم المطلوبة</w:t>
            </w:r>
          </w:p>
        </w:tc>
        <w:tc>
          <w:tcPr>
            <w:tcW w:w="1843" w:type="dxa"/>
            <w:shd w:val="clear" w:color="auto" w:fill="B6DDE8"/>
          </w:tcPr>
          <w:p w14:paraId="21CAF763" w14:textId="77777777" w:rsidR="00A34C6E" w:rsidRPr="00A34C6E" w:rsidRDefault="00A34C6E" w:rsidP="00A34C6E">
            <w:pPr>
              <w:bidi/>
              <w:rPr>
                <w:rFonts w:ascii="Times New Roman" w:hAnsi="Times New Roman"/>
                <w:b/>
                <w:bCs/>
                <w:sz w:val="28"/>
                <w:szCs w:val="28"/>
                <w:rtl/>
                <w:lang w:bidi="ar-IQ"/>
              </w:rPr>
            </w:pPr>
            <w:r w:rsidRPr="00A34C6E">
              <w:rPr>
                <w:rFonts w:ascii="Times New Roman" w:hAnsi="Times New Roman" w:hint="cs"/>
                <w:b/>
                <w:bCs/>
                <w:sz w:val="28"/>
                <w:szCs w:val="28"/>
                <w:rtl/>
                <w:lang w:bidi="ar-IQ"/>
              </w:rPr>
              <w:t>اسم الوحدة او الموضوع</w:t>
            </w:r>
          </w:p>
        </w:tc>
        <w:tc>
          <w:tcPr>
            <w:tcW w:w="2268" w:type="dxa"/>
            <w:shd w:val="clear" w:color="auto" w:fill="B6DDE8"/>
          </w:tcPr>
          <w:p w14:paraId="02814F16" w14:textId="77777777" w:rsidR="00A34C6E" w:rsidRPr="00A34C6E" w:rsidRDefault="00A34C6E" w:rsidP="00A34C6E">
            <w:pPr>
              <w:bidi/>
              <w:rPr>
                <w:rFonts w:ascii="Times New Roman" w:hAnsi="Times New Roman"/>
                <w:b/>
                <w:bCs/>
                <w:sz w:val="28"/>
                <w:szCs w:val="28"/>
                <w:rtl/>
                <w:lang w:bidi="ar-IQ"/>
              </w:rPr>
            </w:pPr>
            <w:r w:rsidRPr="00A34C6E">
              <w:rPr>
                <w:rFonts w:ascii="Times New Roman" w:hAnsi="Times New Roman" w:hint="cs"/>
                <w:b/>
                <w:bCs/>
                <w:sz w:val="28"/>
                <w:szCs w:val="28"/>
                <w:rtl/>
                <w:lang w:bidi="ar-IQ"/>
              </w:rPr>
              <w:t>طريقة التعلم</w:t>
            </w:r>
          </w:p>
        </w:tc>
        <w:tc>
          <w:tcPr>
            <w:tcW w:w="1843" w:type="dxa"/>
            <w:shd w:val="clear" w:color="auto" w:fill="B6DDE8"/>
          </w:tcPr>
          <w:p w14:paraId="35C3A25C" w14:textId="77777777" w:rsidR="00A34C6E" w:rsidRPr="00A34C6E" w:rsidRDefault="00A34C6E" w:rsidP="00A34C6E">
            <w:pPr>
              <w:bidi/>
              <w:rPr>
                <w:rFonts w:ascii="Times New Roman" w:hAnsi="Times New Roman"/>
                <w:b/>
                <w:bCs/>
                <w:sz w:val="28"/>
                <w:szCs w:val="28"/>
                <w:rtl/>
                <w:lang w:bidi="ar-IQ"/>
              </w:rPr>
            </w:pPr>
            <w:r w:rsidRPr="00A34C6E">
              <w:rPr>
                <w:rFonts w:ascii="Times New Roman" w:hAnsi="Times New Roman" w:hint="cs"/>
                <w:b/>
                <w:bCs/>
                <w:sz w:val="28"/>
                <w:szCs w:val="28"/>
                <w:rtl/>
                <w:lang w:bidi="ar-IQ"/>
              </w:rPr>
              <w:t>طريقة التقييم</w:t>
            </w:r>
          </w:p>
        </w:tc>
      </w:tr>
      <w:tr w:rsidR="00A34C6E" w:rsidRPr="00A34C6E" w14:paraId="1448B2C8" w14:textId="77777777" w:rsidTr="00E121D0">
        <w:tc>
          <w:tcPr>
            <w:tcW w:w="992" w:type="dxa"/>
            <w:vAlign w:val="center"/>
          </w:tcPr>
          <w:p w14:paraId="69A36D9A"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تشرين الأول 1</w:t>
            </w:r>
          </w:p>
        </w:tc>
        <w:tc>
          <w:tcPr>
            <w:tcW w:w="992" w:type="dxa"/>
            <w:vAlign w:val="center"/>
          </w:tcPr>
          <w:p w14:paraId="3DB094A6" w14:textId="77777777" w:rsidR="00A34C6E" w:rsidRPr="00A34C6E" w:rsidRDefault="00A34C6E" w:rsidP="00A34C6E">
            <w:pPr>
              <w:bidi/>
              <w:spacing w:after="60"/>
              <w:jc w:val="center"/>
              <w:outlineLvl w:val="1"/>
              <w:rPr>
                <w:lang w:bidi="ar-IQ"/>
              </w:rPr>
            </w:pPr>
            <w:r w:rsidRPr="00A34C6E">
              <w:rPr>
                <w:rFonts w:hint="cs"/>
                <w:rtl/>
                <w:lang w:bidi="ar-IQ"/>
              </w:rPr>
              <w:t>2</w:t>
            </w:r>
          </w:p>
        </w:tc>
        <w:tc>
          <w:tcPr>
            <w:tcW w:w="1843" w:type="dxa"/>
          </w:tcPr>
          <w:p w14:paraId="3A4366C4" w14:textId="77777777" w:rsidR="00A34C6E" w:rsidRPr="00A34C6E" w:rsidRDefault="00A34C6E" w:rsidP="00A34C6E">
            <w:pPr>
              <w:tabs>
                <w:tab w:val="left" w:pos="642"/>
              </w:tabs>
              <w:autoSpaceDE w:val="0"/>
              <w:autoSpaceDN w:val="0"/>
              <w:bidi/>
              <w:adjustRightInd w:val="0"/>
              <w:rPr>
                <w:rFonts w:ascii="Cambria" w:hAnsi="Cambria"/>
                <w:b/>
                <w:bCs/>
                <w:color w:val="000000"/>
                <w:sz w:val="28"/>
                <w:szCs w:val="28"/>
              </w:rPr>
            </w:pPr>
            <w:r w:rsidRPr="00A34C6E">
              <w:rPr>
                <w:rFonts w:ascii="Cambria" w:hAnsi="Cambria" w:hint="cs"/>
                <w:b/>
                <w:bCs/>
                <w:color w:val="000000"/>
                <w:sz w:val="28"/>
                <w:szCs w:val="28"/>
                <w:rtl/>
              </w:rPr>
              <w:t>تمكين الطالب من استخراج الاحكام من الحديث</w:t>
            </w:r>
          </w:p>
        </w:tc>
        <w:tc>
          <w:tcPr>
            <w:tcW w:w="1843" w:type="dxa"/>
            <w:vAlign w:val="center"/>
          </w:tcPr>
          <w:p w14:paraId="46CA4B76"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ترحيب + التعريف بالعلم</w:t>
            </w:r>
          </w:p>
        </w:tc>
        <w:tc>
          <w:tcPr>
            <w:tcW w:w="2268" w:type="dxa"/>
            <w:vAlign w:val="center"/>
          </w:tcPr>
          <w:p w14:paraId="59BDDB09"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6388DB0F"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69ADCC99" w14:textId="77777777" w:rsidTr="00E121D0">
        <w:tc>
          <w:tcPr>
            <w:tcW w:w="992" w:type="dxa"/>
            <w:vAlign w:val="center"/>
          </w:tcPr>
          <w:p w14:paraId="43FF5E73"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تشرين الأول 2</w:t>
            </w:r>
          </w:p>
        </w:tc>
        <w:tc>
          <w:tcPr>
            <w:tcW w:w="992" w:type="dxa"/>
            <w:vAlign w:val="center"/>
          </w:tcPr>
          <w:p w14:paraId="36D739AB" w14:textId="77777777" w:rsidR="00A34C6E" w:rsidRPr="00A34C6E" w:rsidRDefault="00A34C6E" w:rsidP="00A34C6E">
            <w:pPr>
              <w:bidi/>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79CC316E"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299140C6"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شرح حديث رقم 1ورقم 6</w:t>
            </w:r>
          </w:p>
        </w:tc>
        <w:tc>
          <w:tcPr>
            <w:tcW w:w="2268" w:type="dxa"/>
            <w:vAlign w:val="center"/>
          </w:tcPr>
          <w:p w14:paraId="446EB07D"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65758CF7"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460206DA" w14:textId="77777777" w:rsidTr="00E121D0">
        <w:tc>
          <w:tcPr>
            <w:tcW w:w="992" w:type="dxa"/>
            <w:vAlign w:val="center"/>
          </w:tcPr>
          <w:p w14:paraId="4B8F06DD"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تشرين الأول 3</w:t>
            </w:r>
          </w:p>
        </w:tc>
        <w:tc>
          <w:tcPr>
            <w:tcW w:w="992" w:type="dxa"/>
            <w:vAlign w:val="center"/>
          </w:tcPr>
          <w:p w14:paraId="49071ABC"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30997EF5"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0BA83C9F"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حفظ من حديث رقم 1 الى5</w:t>
            </w:r>
          </w:p>
        </w:tc>
        <w:tc>
          <w:tcPr>
            <w:tcW w:w="2268" w:type="dxa"/>
            <w:vAlign w:val="center"/>
          </w:tcPr>
          <w:p w14:paraId="502A5B67"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الاستقراء</w:t>
            </w:r>
          </w:p>
        </w:tc>
        <w:tc>
          <w:tcPr>
            <w:tcW w:w="1843" w:type="dxa"/>
            <w:vAlign w:val="center"/>
          </w:tcPr>
          <w:p w14:paraId="04016EBD"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4F2A4148" w14:textId="77777777" w:rsidTr="00E121D0">
        <w:tc>
          <w:tcPr>
            <w:tcW w:w="992" w:type="dxa"/>
            <w:vAlign w:val="center"/>
          </w:tcPr>
          <w:p w14:paraId="56CDA9E4"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تشرين الأول 4</w:t>
            </w:r>
          </w:p>
        </w:tc>
        <w:tc>
          <w:tcPr>
            <w:tcW w:w="992" w:type="dxa"/>
            <w:vAlign w:val="center"/>
          </w:tcPr>
          <w:p w14:paraId="2AFB81B9"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0DAC4D48"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261D8A0A"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شرح حديث رقم 15 ورقم26</w:t>
            </w:r>
          </w:p>
        </w:tc>
        <w:tc>
          <w:tcPr>
            <w:tcW w:w="2268" w:type="dxa"/>
            <w:vAlign w:val="center"/>
          </w:tcPr>
          <w:p w14:paraId="56457507"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41A76DC0"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5D77C5DF" w14:textId="77777777" w:rsidTr="00E121D0">
        <w:tc>
          <w:tcPr>
            <w:tcW w:w="992" w:type="dxa"/>
            <w:vAlign w:val="center"/>
          </w:tcPr>
          <w:p w14:paraId="23173B87"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تشرين الثاني 1</w:t>
            </w:r>
          </w:p>
        </w:tc>
        <w:tc>
          <w:tcPr>
            <w:tcW w:w="992" w:type="dxa"/>
            <w:vAlign w:val="center"/>
          </w:tcPr>
          <w:p w14:paraId="4D5371C0"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153FA613"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45D2D9C7"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مراجعة واختبار</w:t>
            </w:r>
          </w:p>
        </w:tc>
        <w:tc>
          <w:tcPr>
            <w:tcW w:w="2268" w:type="dxa"/>
            <w:vAlign w:val="center"/>
          </w:tcPr>
          <w:p w14:paraId="44F98DF2"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34C750E9"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6C662792" w14:textId="77777777" w:rsidTr="00E121D0">
        <w:tc>
          <w:tcPr>
            <w:tcW w:w="992" w:type="dxa"/>
            <w:vAlign w:val="center"/>
          </w:tcPr>
          <w:p w14:paraId="56EEE3F0"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lastRenderedPageBreak/>
              <w:t>تشرين الثاني 2</w:t>
            </w:r>
          </w:p>
        </w:tc>
        <w:tc>
          <w:tcPr>
            <w:tcW w:w="992" w:type="dxa"/>
            <w:vAlign w:val="center"/>
          </w:tcPr>
          <w:p w14:paraId="25AB458E"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36982A7C"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06A29EFB"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حفظ من حديث رقم6 اى10</w:t>
            </w:r>
          </w:p>
        </w:tc>
        <w:tc>
          <w:tcPr>
            <w:tcW w:w="2268" w:type="dxa"/>
            <w:vAlign w:val="center"/>
          </w:tcPr>
          <w:p w14:paraId="27B9C50C"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1CC92A3D"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361D387A" w14:textId="77777777" w:rsidTr="00E121D0">
        <w:tc>
          <w:tcPr>
            <w:tcW w:w="992" w:type="dxa"/>
            <w:vAlign w:val="center"/>
          </w:tcPr>
          <w:p w14:paraId="2608FBD5"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تشرين الثاني 3</w:t>
            </w:r>
          </w:p>
        </w:tc>
        <w:tc>
          <w:tcPr>
            <w:tcW w:w="992" w:type="dxa"/>
            <w:vAlign w:val="center"/>
          </w:tcPr>
          <w:p w14:paraId="41B1F485"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62FE597F"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52BC4C68"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شرح حديث رقم117ورقم149</w:t>
            </w:r>
          </w:p>
        </w:tc>
        <w:tc>
          <w:tcPr>
            <w:tcW w:w="2268" w:type="dxa"/>
            <w:vAlign w:val="center"/>
          </w:tcPr>
          <w:p w14:paraId="1CCC0182"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596295E4"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765F68E9" w14:textId="77777777" w:rsidTr="00E121D0">
        <w:tc>
          <w:tcPr>
            <w:tcW w:w="992" w:type="dxa"/>
            <w:vAlign w:val="center"/>
          </w:tcPr>
          <w:p w14:paraId="1A0C6256"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تشرين الثاني 4</w:t>
            </w:r>
          </w:p>
        </w:tc>
        <w:tc>
          <w:tcPr>
            <w:tcW w:w="992" w:type="dxa"/>
            <w:vAlign w:val="center"/>
          </w:tcPr>
          <w:p w14:paraId="682531B1"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75F032D5"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1ADB05EC"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مراجعة واختبار</w:t>
            </w:r>
          </w:p>
        </w:tc>
        <w:tc>
          <w:tcPr>
            <w:tcW w:w="2268" w:type="dxa"/>
            <w:vAlign w:val="center"/>
          </w:tcPr>
          <w:p w14:paraId="5F7F01FA"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267BCC75"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703F829D" w14:textId="77777777" w:rsidTr="00E121D0">
        <w:tc>
          <w:tcPr>
            <w:tcW w:w="992" w:type="dxa"/>
            <w:vAlign w:val="center"/>
          </w:tcPr>
          <w:p w14:paraId="4548ACA1"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كانون الأول 1</w:t>
            </w:r>
          </w:p>
        </w:tc>
        <w:tc>
          <w:tcPr>
            <w:tcW w:w="992" w:type="dxa"/>
            <w:vAlign w:val="center"/>
          </w:tcPr>
          <w:p w14:paraId="10136B3E"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405D954"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7F6F4101"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حفظ من حديث رقم11 الى15</w:t>
            </w:r>
          </w:p>
        </w:tc>
        <w:tc>
          <w:tcPr>
            <w:tcW w:w="2268" w:type="dxa"/>
            <w:vAlign w:val="center"/>
          </w:tcPr>
          <w:p w14:paraId="6A1DCD3B"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145732AB"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61E836B6" w14:textId="77777777" w:rsidTr="00E121D0">
        <w:tc>
          <w:tcPr>
            <w:tcW w:w="992" w:type="dxa"/>
            <w:vAlign w:val="center"/>
          </w:tcPr>
          <w:p w14:paraId="4F82BF97"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كانون الأول 2</w:t>
            </w:r>
          </w:p>
        </w:tc>
        <w:tc>
          <w:tcPr>
            <w:tcW w:w="992" w:type="dxa"/>
            <w:vAlign w:val="center"/>
          </w:tcPr>
          <w:p w14:paraId="65FCD5C0"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2FA1150C"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51B12F38"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شرح حديث رقم 162ورقم176</w:t>
            </w:r>
          </w:p>
        </w:tc>
        <w:tc>
          <w:tcPr>
            <w:tcW w:w="2268" w:type="dxa"/>
            <w:vAlign w:val="center"/>
          </w:tcPr>
          <w:p w14:paraId="156D6A96"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219EBDE8"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6007A5CA" w14:textId="77777777" w:rsidTr="00E121D0">
        <w:tc>
          <w:tcPr>
            <w:tcW w:w="992" w:type="dxa"/>
            <w:vAlign w:val="center"/>
          </w:tcPr>
          <w:p w14:paraId="2487BE42"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كانون الأول 3</w:t>
            </w:r>
          </w:p>
        </w:tc>
        <w:tc>
          <w:tcPr>
            <w:tcW w:w="992" w:type="dxa"/>
            <w:vAlign w:val="center"/>
          </w:tcPr>
          <w:p w14:paraId="069AB12A"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778B3ACC"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335B9A33"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حفظ من حديث رقم 16 الى20</w:t>
            </w:r>
          </w:p>
        </w:tc>
        <w:tc>
          <w:tcPr>
            <w:tcW w:w="2268" w:type="dxa"/>
            <w:vAlign w:val="center"/>
          </w:tcPr>
          <w:p w14:paraId="5C375431"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51A5C872"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7D9DAFD1" w14:textId="77777777" w:rsidTr="00E121D0">
        <w:tc>
          <w:tcPr>
            <w:tcW w:w="992" w:type="dxa"/>
            <w:vAlign w:val="center"/>
          </w:tcPr>
          <w:p w14:paraId="20701133"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كانون الأول 4</w:t>
            </w:r>
          </w:p>
        </w:tc>
        <w:tc>
          <w:tcPr>
            <w:tcW w:w="992" w:type="dxa"/>
            <w:vAlign w:val="center"/>
          </w:tcPr>
          <w:p w14:paraId="06508AB4"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AE5BF34"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3AE5275A"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شرح حديث رقم 218</w:t>
            </w:r>
            <w:r w:rsidRPr="00A34C6E">
              <w:rPr>
                <w:rFonts w:ascii="Simplified Arabic" w:hAnsi="Simplified Arabic" w:cs="Simplified Arabic" w:hint="cs"/>
                <w:color w:val="000000"/>
                <w:sz w:val="32"/>
                <w:szCs w:val="32"/>
                <w:rtl/>
                <w:lang w:bidi="ar-IQ"/>
              </w:rPr>
              <w:t>ورقم585</w:t>
            </w:r>
          </w:p>
        </w:tc>
        <w:tc>
          <w:tcPr>
            <w:tcW w:w="2268" w:type="dxa"/>
            <w:vAlign w:val="center"/>
          </w:tcPr>
          <w:p w14:paraId="04236C09"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5DF43B8E"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04435CEE" w14:textId="77777777" w:rsidTr="00E121D0">
        <w:tc>
          <w:tcPr>
            <w:tcW w:w="992" w:type="dxa"/>
            <w:vAlign w:val="center"/>
          </w:tcPr>
          <w:p w14:paraId="256EE115"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كانون الثاني 1</w:t>
            </w:r>
          </w:p>
        </w:tc>
        <w:tc>
          <w:tcPr>
            <w:tcW w:w="992" w:type="dxa"/>
            <w:vAlign w:val="center"/>
          </w:tcPr>
          <w:p w14:paraId="29BDBBB8"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6ED75A8E"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56B9FC2F"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حفظ من حديث رقم21 الى25</w:t>
            </w:r>
          </w:p>
        </w:tc>
        <w:tc>
          <w:tcPr>
            <w:tcW w:w="2268" w:type="dxa"/>
            <w:vAlign w:val="center"/>
          </w:tcPr>
          <w:p w14:paraId="380C87FE"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الاستقراء</w:t>
            </w:r>
          </w:p>
        </w:tc>
        <w:tc>
          <w:tcPr>
            <w:tcW w:w="1843" w:type="dxa"/>
            <w:vAlign w:val="center"/>
          </w:tcPr>
          <w:p w14:paraId="53C9EAD9"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373C695C" w14:textId="77777777" w:rsidTr="00E121D0">
        <w:tc>
          <w:tcPr>
            <w:tcW w:w="992" w:type="dxa"/>
            <w:vAlign w:val="center"/>
          </w:tcPr>
          <w:p w14:paraId="2750BEA0"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كانون الثاني 2</w:t>
            </w:r>
          </w:p>
        </w:tc>
        <w:tc>
          <w:tcPr>
            <w:tcW w:w="992" w:type="dxa"/>
            <w:vAlign w:val="center"/>
          </w:tcPr>
          <w:p w14:paraId="5FADC163"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27E0D4D3"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77515EAB" w14:textId="77777777" w:rsidR="00A34C6E" w:rsidRPr="00A34C6E" w:rsidRDefault="00A34C6E" w:rsidP="00A34C6E">
            <w:pPr>
              <w:bidi/>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شرح حديث رقم603 ورقم610</w:t>
            </w:r>
          </w:p>
        </w:tc>
        <w:tc>
          <w:tcPr>
            <w:tcW w:w="2268" w:type="dxa"/>
            <w:vAlign w:val="center"/>
          </w:tcPr>
          <w:p w14:paraId="07A9B2EC"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1441B153"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31369413" w14:textId="77777777" w:rsidTr="00E121D0">
        <w:trPr>
          <w:trHeight w:val="58"/>
        </w:trPr>
        <w:tc>
          <w:tcPr>
            <w:tcW w:w="992" w:type="dxa"/>
            <w:vAlign w:val="center"/>
          </w:tcPr>
          <w:p w14:paraId="23A2CEB5"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كانون الثاني 3</w:t>
            </w:r>
          </w:p>
        </w:tc>
        <w:tc>
          <w:tcPr>
            <w:tcW w:w="992" w:type="dxa"/>
          </w:tcPr>
          <w:p w14:paraId="37E0B8E4" w14:textId="77777777" w:rsidR="00A34C6E" w:rsidRPr="00A34C6E" w:rsidRDefault="00A34C6E" w:rsidP="00A34C6E">
            <w:pPr>
              <w:bidi/>
              <w:jc w:val="center"/>
              <w:rPr>
                <w:rFonts w:ascii="Times New Roman" w:hAnsi="Times New Roman" w:cs="Traditional Arabic"/>
                <w:sz w:val="20"/>
                <w:szCs w:val="20"/>
              </w:rPr>
            </w:pPr>
            <w:r w:rsidRPr="00A34C6E">
              <w:rPr>
                <w:rFonts w:ascii="Simplified Arabic" w:hAnsi="Simplified Arabic" w:cs="Simplified Arabic" w:hint="cs"/>
                <w:color w:val="000000"/>
                <w:sz w:val="32"/>
                <w:szCs w:val="32"/>
                <w:rtl/>
                <w:lang w:bidi="ar-IQ"/>
              </w:rPr>
              <w:t>2</w:t>
            </w:r>
          </w:p>
        </w:tc>
        <w:tc>
          <w:tcPr>
            <w:tcW w:w="1843" w:type="dxa"/>
          </w:tcPr>
          <w:p w14:paraId="4321D314"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03AB6E5A"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Times New Roman" w:hAnsi="Times New Roman" w:cs="Simplified Arabic" w:hint="cs"/>
                <w:sz w:val="30"/>
                <w:szCs w:val="30"/>
                <w:rtl/>
              </w:rPr>
              <w:t>امتحانات الفصل الأول</w:t>
            </w:r>
          </w:p>
        </w:tc>
        <w:tc>
          <w:tcPr>
            <w:tcW w:w="2268" w:type="dxa"/>
            <w:vAlign w:val="center"/>
          </w:tcPr>
          <w:p w14:paraId="62B51C21"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590508FC"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A34C6E" w:rsidRPr="00A34C6E" w14:paraId="295C5A38" w14:textId="77777777" w:rsidTr="00E121D0">
        <w:trPr>
          <w:trHeight w:val="58"/>
        </w:trPr>
        <w:tc>
          <w:tcPr>
            <w:tcW w:w="992" w:type="dxa"/>
            <w:vAlign w:val="center"/>
          </w:tcPr>
          <w:p w14:paraId="15DB5F4B" w14:textId="77777777" w:rsidR="00A34C6E" w:rsidRPr="00A34C6E" w:rsidRDefault="00A34C6E" w:rsidP="00A34C6E">
            <w:pPr>
              <w:tabs>
                <w:tab w:val="left" w:pos="642"/>
              </w:tabs>
              <w:autoSpaceDE w:val="0"/>
              <w:autoSpaceDN w:val="0"/>
              <w:bidi/>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كانون الثاني 4</w:t>
            </w:r>
          </w:p>
        </w:tc>
        <w:tc>
          <w:tcPr>
            <w:tcW w:w="992" w:type="dxa"/>
          </w:tcPr>
          <w:p w14:paraId="1BE3712D" w14:textId="77777777" w:rsidR="00A34C6E" w:rsidRPr="00A34C6E" w:rsidRDefault="00A34C6E" w:rsidP="00A34C6E">
            <w:pPr>
              <w:bidi/>
              <w:jc w:val="center"/>
              <w:rPr>
                <w:rFonts w:ascii="Times New Roman" w:hAnsi="Times New Roman" w:cs="Traditional Arabic"/>
                <w:sz w:val="20"/>
                <w:szCs w:val="20"/>
              </w:rPr>
            </w:pPr>
            <w:r w:rsidRPr="00A34C6E">
              <w:rPr>
                <w:rFonts w:ascii="Simplified Arabic" w:hAnsi="Simplified Arabic" w:cs="Simplified Arabic" w:hint="cs"/>
                <w:color w:val="000000"/>
                <w:sz w:val="32"/>
                <w:szCs w:val="32"/>
                <w:rtl/>
                <w:lang w:bidi="ar-IQ"/>
              </w:rPr>
              <w:t>2</w:t>
            </w:r>
          </w:p>
        </w:tc>
        <w:tc>
          <w:tcPr>
            <w:tcW w:w="1843" w:type="dxa"/>
          </w:tcPr>
          <w:p w14:paraId="7F799646"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7686EDD8"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Times New Roman" w:hAnsi="Times New Roman" w:cs="Simplified Arabic" w:hint="cs"/>
                <w:sz w:val="30"/>
                <w:szCs w:val="30"/>
                <w:rtl/>
              </w:rPr>
              <w:t>امتحانات الفصل الأول</w:t>
            </w:r>
          </w:p>
        </w:tc>
        <w:tc>
          <w:tcPr>
            <w:tcW w:w="2268" w:type="dxa"/>
            <w:vAlign w:val="center"/>
          </w:tcPr>
          <w:p w14:paraId="315F5F65"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32DB7D22"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A34C6E" w:rsidRPr="00A34C6E" w14:paraId="605BFF6C" w14:textId="77777777" w:rsidTr="00E121D0">
        <w:trPr>
          <w:trHeight w:val="58"/>
        </w:trPr>
        <w:tc>
          <w:tcPr>
            <w:tcW w:w="992" w:type="dxa"/>
            <w:vAlign w:val="center"/>
          </w:tcPr>
          <w:p w14:paraId="56FDDA27"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شباط 1</w:t>
            </w:r>
          </w:p>
        </w:tc>
        <w:tc>
          <w:tcPr>
            <w:tcW w:w="992" w:type="dxa"/>
            <w:vAlign w:val="center"/>
          </w:tcPr>
          <w:p w14:paraId="63A6F2C4"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rtl/>
                <w:lang w:bidi="ar-IQ"/>
              </w:rPr>
            </w:pPr>
          </w:p>
        </w:tc>
        <w:tc>
          <w:tcPr>
            <w:tcW w:w="1843" w:type="dxa"/>
          </w:tcPr>
          <w:p w14:paraId="16BC38ED"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4DE088E7" w14:textId="77777777" w:rsidR="00A34C6E" w:rsidRPr="00A34C6E" w:rsidRDefault="00A34C6E" w:rsidP="00A34C6E">
            <w:pPr>
              <w:autoSpaceDE w:val="0"/>
              <w:autoSpaceDN w:val="0"/>
              <w:bidi/>
              <w:adjustRightInd w:val="0"/>
              <w:jc w:val="center"/>
              <w:rPr>
                <w:rFonts w:ascii="Times New Roman" w:hAnsi="Times New Roman" w:cs="Simplified Arabic"/>
                <w:sz w:val="32"/>
                <w:szCs w:val="32"/>
                <w:rtl/>
              </w:rPr>
            </w:pPr>
            <w:r w:rsidRPr="00A34C6E">
              <w:rPr>
                <w:rFonts w:ascii="Times New Roman" w:hAnsi="Times New Roman" w:cs="Simplified Arabic" w:hint="cs"/>
                <w:sz w:val="32"/>
                <w:szCs w:val="32"/>
                <w:rtl/>
              </w:rPr>
              <w:t>العطلة الربيعية</w:t>
            </w:r>
          </w:p>
        </w:tc>
        <w:tc>
          <w:tcPr>
            <w:tcW w:w="2268" w:type="dxa"/>
            <w:vAlign w:val="center"/>
          </w:tcPr>
          <w:p w14:paraId="39F0F796"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6C56FE05"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A34C6E" w:rsidRPr="00A34C6E" w14:paraId="248985BD" w14:textId="77777777" w:rsidTr="00E121D0">
        <w:trPr>
          <w:trHeight w:val="58"/>
        </w:trPr>
        <w:tc>
          <w:tcPr>
            <w:tcW w:w="992" w:type="dxa"/>
            <w:vAlign w:val="center"/>
          </w:tcPr>
          <w:p w14:paraId="4462CAF2"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شباط 2</w:t>
            </w:r>
          </w:p>
        </w:tc>
        <w:tc>
          <w:tcPr>
            <w:tcW w:w="992" w:type="dxa"/>
            <w:vAlign w:val="center"/>
          </w:tcPr>
          <w:p w14:paraId="1D10714B"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rtl/>
                <w:lang w:bidi="ar-IQ"/>
              </w:rPr>
            </w:pPr>
          </w:p>
        </w:tc>
        <w:tc>
          <w:tcPr>
            <w:tcW w:w="1843" w:type="dxa"/>
          </w:tcPr>
          <w:p w14:paraId="1AD719BF"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49038383" w14:textId="77777777" w:rsidR="00A34C6E" w:rsidRPr="00A34C6E" w:rsidRDefault="00A34C6E" w:rsidP="00A34C6E">
            <w:pPr>
              <w:autoSpaceDE w:val="0"/>
              <w:autoSpaceDN w:val="0"/>
              <w:bidi/>
              <w:adjustRightInd w:val="0"/>
              <w:jc w:val="center"/>
              <w:rPr>
                <w:rFonts w:ascii="Times New Roman" w:hAnsi="Times New Roman" w:cs="Simplified Arabic"/>
                <w:sz w:val="32"/>
                <w:szCs w:val="32"/>
                <w:rtl/>
              </w:rPr>
            </w:pPr>
            <w:r w:rsidRPr="00A34C6E">
              <w:rPr>
                <w:rFonts w:ascii="Times New Roman" w:hAnsi="Times New Roman" w:cs="Simplified Arabic" w:hint="cs"/>
                <w:sz w:val="32"/>
                <w:szCs w:val="32"/>
                <w:rtl/>
              </w:rPr>
              <w:t>العطلة الربيعية</w:t>
            </w:r>
          </w:p>
        </w:tc>
        <w:tc>
          <w:tcPr>
            <w:tcW w:w="2268" w:type="dxa"/>
            <w:vAlign w:val="center"/>
          </w:tcPr>
          <w:p w14:paraId="26D90B3D"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6F90E40C"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A34C6E" w:rsidRPr="00A34C6E" w14:paraId="097F6A8F" w14:textId="77777777" w:rsidTr="00E121D0">
        <w:trPr>
          <w:trHeight w:val="58"/>
        </w:trPr>
        <w:tc>
          <w:tcPr>
            <w:tcW w:w="992" w:type="dxa"/>
            <w:vAlign w:val="center"/>
          </w:tcPr>
          <w:p w14:paraId="4ADC745C"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lastRenderedPageBreak/>
              <w:t>شباط 3</w:t>
            </w:r>
          </w:p>
        </w:tc>
        <w:tc>
          <w:tcPr>
            <w:tcW w:w="992" w:type="dxa"/>
            <w:vAlign w:val="center"/>
          </w:tcPr>
          <w:p w14:paraId="0668B8F4"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7A8C1FB6"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tcPr>
          <w:p w14:paraId="6CA9765C" w14:textId="77777777" w:rsidR="00A34C6E" w:rsidRPr="00A34C6E" w:rsidRDefault="00A34C6E" w:rsidP="00A34C6E">
            <w:pPr>
              <w:bidi/>
              <w:rPr>
                <w:rFonts w:ascii="Times New Roman" w:hAnsi="Times New Roman" w:cs="Traditional Arabic"/>
                <w:sz w:val="32"/>
                <w:szCs w:val="32"/>
              </w:rPr>
            </w:pPr>
            <w:r w:rsidRPr="00A34C6E">
              <w:rPr>
                <w:rFonts w:ascii="Times New Roman" w:hAnsi="Times New Roman" w:cs="Simplified Arabic" w:hint="cs"/>
                <w:sz w:val="26"/>
                <w:szCs w:val="26"/>
                <w:rtl/>
              </w:rPr>
              <w:t>حفظ من حديث</w:t>
            </w:r>
            <w:r w:rsidRPr="00A34C6E">
              <w:rPr>
                <w:rFonts w:ascii="Times New Roman" w:hAnsi="Times New Roman" w:cs="Traditional Arabic" w:hint="cs"/>
                <w:sz w:val="20"/>
                <w:szCs w:val="20"/>
                <w:rtl/>
              </w:rPr>
              <w:t xml:space="preserve"> </w:t>
            </w:r>
            <w:r w:rsidRPr="00A34C6E">
              <w:rPr>
                <w:rFonts w:ascii="Times New Roman" w:hAnsi="Times New Roman" w:cs="Traditional Arabic" w:hint="cs"/>
                <w:sz w:val="32"/>
                <w:szCs w:val="32"/>
                <w:rtl/>
              </w:rPr>
              <w:t>رقم 26 الى30</w:t>
            </w:r>
          </w:p>
        </w:tc>
        <w:tc>
          <w:tcPr>
            <w:tcW w:w="2268" w:type="dxa"/>
            <w:vAlign w:val="center"/>
          </w:tcPr>
          <w:p w14:paraId="3C2EA155"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63F001BC"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248DDB9D" w14:textId="77777777" w:rsidTr="00E121D0">
        <w:trPr>
          <w:trHeight w:val="58"/>
        </w:trPr>
        <w:tc>
          <w:tcPr>
            <w:tcW w:w="992" w:type="dxa"/>
            <w:vAlign w:val="center"/>
          </w:tcPr>
          <w:p w14:paraId="78279A95"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شباط 4</w:t>
            </w:r>
          </w:p>
        </w:tc>
        <w:tc>
          <w:tcPr>
            <w:tcW w:w="992" w:type="dxa"/>
            <w:vAlign w:val="center"/>
          </w:tcPr>
          <w:p w14:paraId="22622D88"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2B79875C"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tcPr>
          <w:p w14:paraId="704A9CCD" w14:textId="77777777" w:rsidR="00A34C6E" w:rsidRPr="00A34C6E" w:rsidRDefault="00A34C6E" w:rsidP="00A34C6E">
            <w:pPr>
              <w:bidi/>
              <w:rPr>
                <w:rFonts w:ascii="Times New Roman" w:hAnsi="Times New Roman" w:cs="Traditional Arabic"/>
                <w:sz w:val="20"/>
                <w:szCs w:val="20"/>
              </w:rPr>
            </w:pPr>
            <w:r w:rsidRPr="00A34C6E">
              <w:rPr>
                <w:rFonts w:ascii="Times New Roman" w:hAnsi="Times New Roman" w:cs="Simplified Arabic" w:hint="cs"/>
                <w:sz w:val="26"/>
                <w:szCs w:val="26"/>
                <w:rtl/>
              </w:rPr>
              <w:t>شرح حديث رقم 634</w:t>
            </w:r>
            <w:r w:rsidRPr="00A34C6E">
              <w:rPr>
                <w:rFonts w:ascii="Times New Roman" w:hAnsi="Times New Roman" w:cs="Traditional Arabic" w:hint="cs"/>
                <w:sz w:val="20"/>
                <w:szCs w:val="20"/>
                <w:rtl/>
              </w:rPr>
              <w:t xml:space="preserve"> </w:t>
            </w:r>
            <w:r w:rsidRPr="00A34C6E">
              <w:rPr>
                <w:rFonts w:ascii="Times New Roman" w:hAnsi="Times New Roman" w:cs="Traditional Arabic" w:hint="cs"/>
                <w:sz w:val="32"/>
                <w:szCs w:val="32"/>
                <w:rtl/>
              </w:rPr>
              <w:t>ورقم</w:t>
            </w:r>
            <w:r w:rsidRPr="00A34C6E">
              <w:rPr>
                <w:rFonts w:ascii="Times New Roman" w:hAnsi="Times New Roman" w:cs="Traditional Arabic" w:hint="cs"/>
                <w:sz w:val="20"/>
                <w:szCs w:val="20"/>
                <w:rtl/>
              </w:rPr>
              <w:t xml:space="preserve"> </w:t>
            </w:r>
            <w:r w:rsidRPr="00A34C6E">
              <w:rPr>
                <w:rFonts w:ascii="Times New Roman" w:hAnsi="Times New Roman" w:cs="Traditional Arabic" w:hint="cs"/>
                <w:sz w:val="32"/>
                <w:szCs w:val="32"/>
                <w:rtl/>
              </w:rPr>
              <w:t>655</w:t>
            </w:r>
          </w:p>
        </w:tc>
        <w:tc>
          <w:tcPr>
            <w:tcW w:w="2268" w:type="dxa"/>
            <w:vAlign w:val="center"/>
          </w:tcPr>
          <w:p w14:paraId="796E5024"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18057608"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67CAA4D8" w14:textId="77777777" w:rsidTr="00E121D0">
        <w:trPr>
          <w:trHeight w:val="58"/>
        </w:trPr>
        <w:tc>
          <w:tcPr>
            <w:tcW w:w="992" w:type="dxa"/>
            <w:vAlign w:val="center"/>
          </w:tcPr>
          <w:p w14:paraId="712ECD2E"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آذار 1</w:t>
            </w:r>
          </w:p>
        </w:tc>
        <w:tc>
          <w:tcPr>
            <w:tcW w:w="992" w:type="dxa"/>
            <w:vAlign w:val="center"/>
          </w:tcPr>
          <w:p w14:paraId="2B8251ED"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418DC072"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tcPr>
          <w:p w14:paraId="761CBCF6" w14:textId="77777777" w:rsidR="00A34C6E" w:rsidRPr="00A34C6E" w:rsidRDefault="00A34C6E" w:rsidP="00A34C6E">
            <w:pPr>
              <w:bidi/>
              <w:rPr>
                <w:rFonts w:ascii="Times New Roman" w:hAnsi="Times New Roman" w:cs="Traditional Arabic"/>
                <w:sz w:val="20"/>
                <w:szCs w:val="20"/>
              </w:rPr>
            </w:pPr>
            <w:r w:rsidRPr="00A34C6E">
              <w:rPr>
                <w:rFonts w:ascii="Times New Roman" w:hAnsi="Times New Roman" w:cs="Simplified Arabic" w:hint="cs"/>
                <w:sz w:val="26"/>
                <w:szCs w:val="26"/>
                <w:rtl/>
              </w:rPr>
              <w:t xml:space="preserve">حفظ من </w:t>
            </w:r>
            <w:proofErr w:type="spellStart"/>
            <w:r w:rsidRPr="00A34C6E">
              <w:rPr>
                <w:rFonts w:ascii="Times New Roman" w:hAnsi="Times New Roman" w:cs="Simplified Arabic" w:hint="cs"/>
                <w:sz w:val="26"/>
                <w:szCs w:val="26"/>
                <w:rtl/>
              </w:rPr>
              <w:t>حدبث</w:t>
            </w:r>
            <w:proofErr w:type="spellEnd"/>
            <w:r w:rsidRPr="00A34C6E">
              <w:rPr>
                <w:rFonts w:ascii="Times New Roman" w:hAnsi="Times New Roman" w:cs="Simplified Arabic" w:hint="cs"/>
                <w:sz w:val="26"/>
                <w:szCs w:val="26"/>
                <w:rtl/>
              </w:rPr>
              <w:t xml:space="preserve"> رقم 31 الى35</w:t>
            </w:r>
          </w:p>
        </w:tc>
        <w:tc>
          <w:tcPr>
            <w:tcW w:w="2268" w:type="dxa"/>
            <w:vAlign w:val="center"/>
          </w:tcPr>
          <w:p w14:paraId="478A2A9E"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1A91D5FA"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2C6B656C" w14:textId="77777777" w:rsidTr="00E121D0">
        <w:trPr>
          <w:trHeight w:val="58"/>
        </w:trPr>
        <w:tc>
          <w:tcPr>
            <w:tcW w:w="992" w:type="dxa"/>
            <w:vAlign w:val="center"/>
          </w:tcPr>
          <w:p w14:paraId="6422E82E"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آذار 2</w:t>
            </w:r>
          </w:p>
        </w:tc>
        <w:tc>
          <w:tcPr>
            <w:tcW w:w="992" w:type="dxa"/>
            <w:vAlign w:val="center"/>
          </w:tcPr>
          <w:p w14:paraId="2A321443"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E40293A"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tcPr>
          <w:p w14:paraId="5E7A7C92" w14:textId="77777777" w:rsidR="00A34C6E" w:rsidRPr="00A34C6E" w:rsidRDefault="00A34C6E" w:rsidP="00A34C6E">
            <w:pPr>
              <w:bidi/>
              <w:rPr>
                <w:rFonts w:ascii="Times New Roman" w:hAnsi="Times New Roman" w:cs="Traditional Arabic"/>
                <w:sz w:val="20"/>
                <w:szCs w:val="20"/>
              </w:rPr>
            </w:pPr>
            <w:r w:rsidRPr="00A34C6E">
              <w:rPr>
                <w:rFonts w:ascii="Times New Roman" w:hAnsi="Times New Roman" w:cs="Simplified Arabic" w:hint="cs"/>
                <w:sz w:val="26"/>
                <w:szCs w:val="26"/>
                <w:rtl/>
              </w:rPr>
              <w:t>شرح حديث رقم659 ورقم766</w:t>
            </w:r>
          </w:p>
        </w:tc>
        <w:tc>
          <w:tcPr>
            <w:tcW w:w="2268" w:type="dxa"/>
            <w:vAlign w:val="center"/>
          </w:tcPr>
          <w:p w14:paraId="1C09D976"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40E85756"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25998855" w14:textId="77777777" w:rsidTr="00E121D0">
        <w:trPr>
          <w:trHeight w:val="58"/>
        </w:trPr>
        <w:tc>
          <w:tcPr>
            <w:tcW w:w="992" w:type="dxa"/>
            <w:vAlign w:val="center"/>
          </w:tcPr>
          <w:p w14:paraId="2F1E9848"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آذار 3</w:t>
            </w:r>
          </w:p>
        </w:tc>
        <w:tc>
          <w:tcPr>
            <w:tcW w:w="992" w:type="dxa"/>
            <w:vAlign w:val="center"/>
          </w:tcPr>
          <w:p w14:paraId="43C4D6E6"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7175201A"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tcPr>
          <w:p w14:paraId="355D6A86" w14:textId="77777777" w:rsidR="00A34C6E" w:rsidRPr="00A34C6E" w:rsidRDefault="00A34C6E" w:rsidP="00A34C6E">
            <w:pPr>
              <w:bidi/>
              <w:rPr>
                <w:rFonts w:ascii="Times New Roman" w:hAnsi="Times New Roman" w:cs="Traditional Arabic"/>
                <w:sz w:val="20"/>
                <w:szCs w:val="20"/>
              </w:rPr>
            </w:pPr>
            <w:r w:rsidRPr="00A34C6E">
              <w:rPr>
                <w:rFonts w:ascii="Times New Roman" w:hAnsi="Times New Roman" w:cs="Simplified Arabic" w:hint="cs"/>
                <w:sz w:val="26"/>
                <w:szCs w:val="26"/>
                <w:rtl/>
              </w:rPr>
              <w:t>حفظ من حديث رقم36 الى40</w:t>
            </w:r>
          </w:p>
        </w:tc>
        <w:tc>
          <w:tcPr>
            <w:tcW w:w="2268" w:type="dxa"/>
            <w:vAlign w:val="center"/>
          </w:tcPr>
          <w:p w14:paraId="5BCC71DE"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4D392DA9"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3FAB9E2D" w14:textId="77777777" w:rsidTr="00E121D0">
        <w:trPr>
          <w:trHeight w:val="58"/>
        </w:trPr>
        <w:tc>
          <w:tcPr>
            <w:tcW w:w="992" w:type="dxa"/>
            <w:vAlign w:val="center"/>
          </w:tcPr>
          <w:p w14:paraId="0E0FF9DA"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آذار 4</w:t>
            </w:r>
          </w:p>
        </w:tc>
        <w:tc>
          <w:tcPr>
            <w:tcW w:w="992" w:type="dxa"/>
            <w:vAlign w:val="center"/>
          </w:tcPr>
          <w:p w14:paraId="15F0D2ED"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2D88073"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56C49803"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rPr>
              <w:t>مراجعة واختبار</w:t>
            </w:r>
          </w:p>
        </w:tc>
        <w:tc>
          <w:tcPr>
            <w:tcW w:w="2268" w:type="dxa"/>
            <w:vAlign w:val="center"/>
          </w:tcPr>
          <w:p w14:paraId="4F089BEE"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1852E86F"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3ED1130A" w14:textId="77777777" w:rsidTr="00E121D0">
        <w:trPr>
          <w:trHeight w:val="58"/>
        </w:trPr>
        <w:tc>
          <w:tcPr>
            <w:tcW w:w="992" w:type="dxa"/>
            <w:vAlign w:val="center"/>
          </w:tcPr>
          <w:p w14:paraId="35DFF280"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نيسان 1</w:t>
            </w:r>
          </w:p>
        </w:tc>
        <w:tc>
          <w:tcPr>
            <w:tcW w:w="992" w:type="dxa"/>
            <w:vAlign w:val="center"/>
          </w:tcPr>
          <w:p w14:paraId="6B66DD48"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6444099E"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tcPr>
          <w:p w14:paraId="2131D2FC" w14:textId="77777777" w:rsidR="00A34C6E" w:rsidRPr="00A34C6E" w:rsidRDefault="00A34C6E" w:rsidP="00A34C6E">
            <w:pPr>
              <w:bidi/>
              <w:rPr>
                <w:rFonts w:ascii="Times New Roman" w:hAnsi="Times New Roman" w:cs="Traditional Arabic"/>
                <w:sz w:val="20"/>
                <w:szCs w:val="20"/>
              </w:rPr>
            </w:pPr>
            <w:r w:rsidRPr="00A34C6E">
              <w:rPr>
                <w:rFonts w:ascii="Times New Roman" w:hAnsi="Times New Roman" w:cs="Simplified Arabic" w:hint="cs"/>
                <w:sz w:val="26"/>
                <w:szCs w:val="26"/>
                <w:rtl/>
              </w:rPr>
              <w:t>شرح حديث رقم784 ورقم785</w:t>
            </w:r>
          </w:p>
        </w:tc>
        <w:tc>
          <w:tcPr>
            <w:tcW w:w="2268" w:type="dxa"/>
            <w:vAlign w:val="center"/>
          </w:tcPr>
          <w:p w14:paraId="0F77C632"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00FB2BEF"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353E65AB" w14:textId="77777777" w:rsidTr="00E121D0">
        <w:trPr>
          <w:trHeight w:val="58"/>
        </w:trPr>
        <w:tc>
          <w:tcPr>
            <w:tcW w:w="992" w:type="dxa"/>
            <w:vAlign w:val="center"/>
          </w:tcPr>
          <w:p w14:paraId="75D44EB5"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نيسان 2</w:t>
            </w:r>
          </w:p>
        </w:tc>
        <w:tc>
          <w:tcPr>
            <w:tcW w:w="992" w:type="dxa"/>
            <w:vAlign w:val="center"/>
          </w:tcPr>
          <w:p w14:paraId="6CDC6685"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E55E464"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tcPr>
          <w:p w14:paraId="2027B5B5" w14:textId="77777777" w:rsidR="00A34C6E" w:rsidRPr="00A34C6E" w:rsidRDefault="00A34C6E" w:rsidP="00A34C6E">
            <w:pPr>
              <w:bidi/>
              <w:rPr>
                <w:rFonts w:ascii="Times New Roman" w:hAnsi="Times New Roman" w:cs="Traditional Arabic"/>
                <w:sz w:val="20"/>
                <w:szCs w:val="20"/>
              </w:rPr>
            </w:pPr>
            <w:r w:rsidRPr="00A34C6E">
              <w:rPr>
                <w:rFonts w:ascii="Times New Roman" w:hAnsi="Times New Roman" w:cs="Simplified Arabic" w:hint="cs"/>
                <w:sz w:val="26"/>
                <w:szCs w:val="26"/>
                <w:rtl/>
              </w:rPr>
              <w:t>حفظ من حديث رقم41 الى45</w:t>
            </w:r>
          </w:p>
        </w:tc>
        <w:tc>
          <w:tcPr>
            <w:tcW w:w="2268" w:type="dxa"/>
            <w:vAlign w:val="center"/>
          </w:tcPr>
          <w:p w14:paraId="2E72B161"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010B9ACD"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74DB24DF" w14:textId="77777777" w:rsidTr="00E121D0">
        <w:trPr>
          <w:trHeight w:val="58"/>
        </w:trPr>
        <w:tc>
          <w:tcPr>
            <w:tcW w:w="992" w:type="dxa"/>
            <w:vAlign w:val="center"/>
          </w:tcPr>
          <w:p w14:paraId="35CF17A1"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نيسان 3</w:t>
            </w:r>
          </w:p>
        </w:tc>
        <w:tc>
          <w:tcPr>
            <w:tcW w:w="992" w:type="dxa"/>
            <w:vAlign w:val="center"/>
          </w:tcPr>
          <w:p w14:paraId="64CA5DE8"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42816A58"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tcPr>
          <w:p w14:paraId="79D97C5F" w14:textId="77777777" w:rsidR="00A34C6E" w:rsidRPr="00A34C6E" w:rsidRDefault="00A34C6E" w:rsidP="00A34C6E">
            <w:pPr>
              <w:bidi/>
              <w:rPr>
                <w:rFonts w:ascii="Times New Roman" w:hAnsi="Times New Roman" w:cs="Traditional Arabic"/>
                <w:sz w:val="20"/>
                <w:szCs w:val="20"/>
              </w:rPr>
            </w:pPr>
            <w:r w:rsidRPr="00A34C6E">
              <w:rPr>
                <w:rFonts w:ascii="Times New Roman" w:hAnsi="Times New Roman" w:cs="Simplified Arabic" w:hint="cs"/>
                <w:sz w:val="26"/>
                <w:szCs w:val="26"/>
                <w:rtl/>
              </w:rPr>
              <w:t>شرح حديث رقم692 ورقم714</w:t>
            </w:r>
          </w:p>
        </w:tc>
        <w:tc>
          <w:tcPr>
            <w:tcW w:w="2268" w:type="dxa"/>
            <w:vAlign w:val="center"/>
          </w:tcPr>
          <w:p w14:paraId="27853084"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الإلقاء - المناقشة</w:t>
            </w:r>
          </w:p>
        </w:tc>
        <w:tc>
          <w:tcPr>
            <w:tcW w:w="1843" w:type="dxa"/>
            <w:vAlign w:val="center"/>
          </w:tcPr>
          <w:p w14:paraId="3BA2EFED"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0F8FC362" w14:textId="77777777" w:rsidTr="00E121D0">
        <w:trPr>
          <w:trHeight w:val="58"/>
        </w:trPr>
        <w:tc>
          <w:tcPr>
            <w:tcW w:w="992" w:type="dxa"/>
            <w:vAlign w:val="center"/>
          </w:tcPr>
          <w:p w14:paraId="16226DAF"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نيسان 4</w:t>
            </w:r>
          </w:p>
        </w:tc>
        <w:tc>
          <w:tcPr>
            <w:tcW w:w="992" w:type="dxa"/>
            <w:vAlign w:val="center"/>
          </w:tcPr>
          <w:p w14:paraId="41D690FD"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F851F83"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1116CA1F"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rPr>
            </w:pPr>
            <w:r w:rsidRPr="00A34C6E">
              <w:rPr>
                <w:rFonts w:ascii="Simplified Arabic" w:hAnsi="Simplified Arabic" w:cs="Simplified Arabic" w:hint="cs"/>
                <w:color w:val="000000"/>
                <w:sz w:val="32"/>
                <w:szCs w:val="32"/>
                <w:rtl/>
              </w:rPr>
              <w:t>حفظ من حديث رقم 46 الى رقم50</w:t>
            </w:r>
          </w:p>
        </w:tc>
        <w:tc>
          <w:tcPr>
            <w:tcW w:w="2268" w:type="dxa"/>
            <w:vAlign w:val="center"/>
          </w:tcPr>
          <w:p w14:paraId="3254BF76"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الالقاء - المناقشة</w:t>
            </w:r>
          </w:p>
        </w:tc>
        <w:tc>
          <w:tcPr>
            <w:tcW w:w="1843" w:type="dxa"/>
            <w:vAlign w:val="center"/>
          </w:tcPr>
          <w:p w14:paraId="7841CE2E"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0C540CEA" w14:textId="77777777" w:rsidTr="00E121D0">
        <w:trPr>
          <w:trHeight w:val="58"/>
        </w:trPr>
        <w:tc>
          <w:tcPr>
            <w:tcW w:w="992" w:type="dxa"/>
            <w:vAlign w:val="center"/>
          </w:tcPr>
          <w:p w14:paraId="19474612"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آيار 1</w:t>
            </w:r>
          </w:p>
        </w:tc>
        <w:tc>
          <w:tcPr>
            <w:tcW w:w="992" w:type="dxa"/>
            <w:vAlign w:val="center"/>
          </w:tcPr>
          <w:p w14:paraId="5E57CE3E"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69901915"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581F1E6F"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مراجعة واختبار</w:t>
            </w:r>
          </w:p>
        </w:tc>
        <w:tc>
          <w:tcPr>
            <w:tcW w:w="2268" w:type="dxa"/>
            <w:vAlign w:val="center"/>
          </w:tcPr>
          <w:p w14:paraId="3CDF6011"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60753A8D"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4EBDD5DF" w14:textId="77777777" w:rsidTr="00E121D0">
        <w:trPr>
          <w:trHeight w:val="58"/>
        </w:trPr>
        <w:tc>
          <w:tcPr>
            <w:tcW w:w="992" w:type="dxa"/>
            <w:vAlign w:val="center"/>
          </w:tcPr>
          <w:p w14:paraId="0F8030BF"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آيار 2</w:t>
            </w:r>
          </w:p>
        </w:tc>
        <w:tc>
          <w:tcPr>
            <w:tcW w:w="992" w:type="dxa"/>
            <w:vAlign w:val="center"/>
          </w:tcPr>
          <w:p w14:paraId="43DACAA8"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3B9D5C82"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1EF2BA06"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rPr>
            </w:pPr>
            <w:r w:rsidRPr="00A34C6E">
              <w:rPr>
                <w:rFonts w:ascii="Simplified Arabic" w:hAnsi="Simplified Arabic" w:cs="Simplified Arabic" w:hint="cs"/>
                <w:color w:val="000000"/>
                <w:sz w:val="32"/>
                <w:szCs w:val="32"/>
                <w:rtl/>
              </w:rPr>
              <w:t>مراجعة واختبار</w:t>
            </w:r>
          </w:p>
        </w:tc>
        <w:tc>
          <w:tcPr>
            <w:tcW w:w="2268" w:type="dxa"/>
            <w:vAlign w:val="center"/>
          </w:tcPr>
          <w:p w14:paraId="60D74701"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3DCBCE80"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5FB7CF2D" w14:textId="77777777" w:rsidTr="00E121D0">
        <w:trPr>
          <w:trHeight w:val="58"/>
        </w:trPr>
        <w:tc>
          <w:tcPr>
            <w:tcW w:w="992" w:type="dxa"/>
            <w:vAlign w:val="center"/>
          </w:tcPr>
          <w:p w14:paraId="63C2AFE4"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آيار 3</w:t>
            </w:r>
          </w:p>
        </w:tc>
        <w:tc>
          <w:tcPr>
            <w:tcW w:w="992" w:type="dxa"/>
            <w:vAlign w:val="center"/>
          </w:tcPr>
          <w:p w14:paraId="3EE29C8A"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169C2464"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7F2CC406"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مراجعة واختبار</w:t>
            </w:r>
          </w:p>
        </w:tc>
        <w:tc>
          <w:tcPr>
            <w:tcW w:w="2268" w:type="dxa"/>
            <w:vAlign w:val="center"/>
          </w:tcPr>
          <w:p w14:paraId="7369271E"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240E9D5D"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الأداء الصفي- الامتحانات</w:t>
            </w:r>
          </w:p>
        </w:tc>
      </w:tr>
      <w:tr w:rsidR="00A34C6E" w:rsidRPr="00A34C6E" w14:paraId="6132C211" w14:textId="77777777" w:rsidTr="00E121D0">
        <w:trPr>
          <w:trHeight w:val="58"/>
        </w:trPr>
        <w:tc>
          <w:tcPr>
            <w:tcW w:w="992" w:type="dxa"/>
            <w:vAlign w:val="center"/>
          </w:tcPr>
          <w:p w14:paraId="2993DBBF"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lastRenderedPageBreak/>
              <w:t>آيار 4</w:t>
            </w:r>
          </w:p>
        </w:tc>
        <w:tc>
          <w:tcPr>
            <w:tcW w:w="992" w:type="dxa"/>
            <w:vAlign w:val="center"/>
          </w:tcPr>
          <w:p w14:paraId="28620588"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37AEF66" w14:textId="77777777" w:rsidR="00A34C6E" w:rsidRPr="00A34C6E" w:rsidRDefault="00A34C6E" w:rsidP="00A34C6E">
            <w:pPr>
              <w:bidi/>
              <w:rPr>
                <w:sz w:val="22"/>
                <w:szCs w:val="22"/>
              </w:rPr>
            </w:pPr>
            <w:r w:rsidRPr="00A34C6E">
              <w:rPr>
                <w:sz w:val="22"/>
                <w:szCs w:val="22"/>
                <w:rtl/>
              </w:rPr>
              <w:t>تمكين الطالب من استخراج الاحكام من الحديث</w:t>
            </w:r>
          </w:p>
        </w:tc>
        <w:tc>
          <w:tcPr>
            <w:tcW w:w="1843" w:type="dxa"/>
            <w:vAlign w:val="center"/>
          </w:tcPr>
          <w:p w14:paraId="2E3EF05A"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rPr>
            </w:pPr>
            <w:r w:rsidRPr="00A34C6E">
              <w:rPr>
                <w:rFonts w:ascii="Simplified Arabic" w:hAnsi="Simplified Arabic" w:cs="Simplified Arabic" w:hint="cs"/>
                <w:color w:val="000000"/>
                <w:sz w:val="32"/>
                <w:szCs w:val="32"/>
                <w:rtl/>
              </w:rPr>
              <w:t>الامتحانات النهائية</w:t>
            </w:r>
          </w:p>
        </w:tc>
        <w:tc>
          <w:tcPr>
            <w:tcW w:w="2268" w:type="dxa"/>
          </w:tcPr>
          <w:p w14:paraId="3F976D6F" w14:textId="77777777" w:rsidR="00A34C6E" w:rsidRPr="00A34C6E" w:rsidRDefault="00A34C6E" w:rsidP="00A34C6E">
            <w:pPr>
              <w:autoSpaceDE w:val="0"/>
              <w:autoSpaceDN w:val="0"/>
              <w:bidi/>
              <w:adjustRightInd w:val="0"/>
              <w:rPr>
                <w:rFonts w:ascii="Cambria" w:hAnsi="Cambria"/>
                <w:b/>
                <w:bCs/>
                <w:color w:val="000000"/>
                <w:sz w:val="28"/>
                <w:szCs w:val="28"/>
              </w:rPr>
            </w:pPr>
          </w:p>
        </w:tc>
        <w:tc>
          <w:tcPr>
            <w:tcW w:w="1843" w:type="dxa"/>
          </w:tcPr>
          <w:p w14:paraId="2F4E12C4" w14:textId="77777777" w:rsidR="00A34C6E" w:rsidRPr="00A34C6E" w:rsidRDefault="00A34C6E" w:rsidP="00A34C6E">
            <w:pPr>
              <w:autoSpaceDE w:val="0"/>
              <w:autoSpaceDN w:val="0"/>
              <w:bidi/>
              <w:adjustRightInd w:val="0"/>
              <w:rPr>
                <w:rFonts w:ascii="Cambria" w:hAnsi="Cambria"/>
                <w:b/>
                <w:bCs/>
                <w:color w:val="000000"/>
                <w:sz w:val="28"/>
                <w:szCs w:val="28"/>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A34C6E" w:rsidRPr="00A34C6E" w14:paraId="40F00221" w14:textId="77777777" w:rsidTr="00E121D0">
        <w:tc>
          <w:tcPr>
            <w:tcW w:w="9781" w:type="dxa"/>
            <w:gridSpan w:val="2"/>
            <w:shd w:val="clear" w:color="auto" w:fill="DEEAF6"/>
          </w:tcPr>
          <w:p w14:paraId="734BF059" w14:textId="77777777" w:rsidR="00A34C6E" w:rsidRPr="00A34C6E" w:rsidRDefault="00A34C6E" w:rsidP="00A34C6E">
            <w:pPr>
              <w:numPr>
                <w:ilvl w:val="0"/>
                <w:numId w:val="56"/>
              </w:numPr>
              <w:bidi/>
              <w:spacing w:after="200" w:line="276" w:lineRule="auto"/>
              <w:rPr>
                <w:rFonts w:eastAsia="Calibri"/>
                <w:b/>
                <w:bCs/>
                <w:sz w:val="32"/>
                <w:szCs w:val="32"/>
              </w:rPr>
            </w:pPr>
            <w:r w:rsidRPr="00A34C6E">
              <w:rPr>
                <w:rFonts w:eastAsia="Calibri"/>
                <w:b/>
                <w:bCs/>
                <w:sz w:val="32"/>
                <w:szCs w:val="32"/>
                <w:rtl/>
              </w:rPr>
              <w:t>تقييم المقرر</w:t>
            </w:r>
          </w:p>
          <w:p w14:paraId="43506EEF" w14:textId="77777777" w:rsidR="00A34C6E" w:rsidRPr="00A34C6E" w:rsidRDefault="00A34C6E" w:rsidP="00A34C6E">
            <w:pPr>
              <w:bidi/>
              <w:spacing w:after="200" w:line="276" w:lineRule="auto"/>
              <w:ind w:left="720"/>
              <w:rPr>
                <w:rFonts w:eastAsia="Calibri"/>
                <w:b/>
                <w:bCs/>
                <w:sz w:val="32"/>
                <w:szCs w:val="32"/>
                <w:rtl/>
              </w:rPr>
            </w:pPr>
            <w:r w:rsidRPr="00A34C6E">
              <w:rPr>
                <w:rFonts w:eastAsia="Calibri"/>
                <w:b/>
                <w:bCs/>
                <w:sz w:val="32"/>
                <w:szCs w:val="32"/>
                <w:rtl/>
              </w:rPr>
              <w:t>1-</w:t>
            </w:r>
            <w:r w:rsidRPr="00A34C6E">
              <w:rPr>
                <w:rFonts w:eastAsia="Calibri"/>
                <w:b/>
                <w:bCs/>
                <w:sz w:val="32"/>
                <w:szCs w:val="32"/>
                <w:rtl/>
              </w:rPr>
              <w:tab/>
              <w:t>الاختبارات اليومية والشهرية والفصلية والنهائية</w:t>
            </w:r>
          </w:p>
          <w:p w14:paraId="7FBC902D" w14:textId="77777777" w:rsidR="00A34C6E" w:rsidRPr="00A34C6E" w:rsidRDefault="00A34C6E" w:rsidP="00A34C6E">
            <w:pPr>
              <w:bidi/>
              <w:spacing w:after="200" w:line="276" w:lineRule="auto"/>
              <w:ind w:left="720"/>
              <w:rPr>
                <w:rFonts w:eastAsia="Calibri"/>
                <w:b/>
                <w:bCs/>
                <w:sz w:val="32"/>
                <w:szCs w:val="32"/>
                <w:rtl/>
              </w:rPr>
            </w:pPr>
            <w:r w:rsidRPr="00A34C6E">
              <w:rPr>
                <w:rFonts w:eastAsia="Calibri"/>
                <w:b/>
                <w:bCs/>
                <w:sz w:val="32"/>
                <w:szCs w:val="32"/>
                <w:rtl/>
              </w:rPr>
              <w:t>2-</w:t>
            </w:r>
            <w:r w:rsidRPr="00A34C6E">
              <w:rPr>
                <w:rFonts w:eastAsia="Calibri"/>
                <w:b/>
                <w:bCs/>
                <w:sz w:val="32"/>
                <w:szCs w:val="32"/>
                <w:rtl/>
              </w:rPr>
              <w:tab/>
              <w:t>المناقشة الصفية</w:t>
            </w:r>
          </w:p>
          <w:p w14:paraId="7FF407E1" w14:textId="77777777" w:rsidR="00A34C6E" w:rsidRPr="00A34C6E" w:rsidRDefault="00A34C6E" w:rsidP="00A34C6E">
            <w:pPr>
              <w:bidi/>
              <w:spacing w:after="200" w:line="276" w:lineRule="auto"/>
              <w:ind w:left="720"/>
              <w:rPr>
                <w:rFonts w:eastAsia="Calibri"/>
                <w:b/>
                <w:bCs/>
                <w:sz w:val="32"/>
                <w:szCs w:val="32"/>
                <w:rtl/>
              </w:rPr>
            </w:pPr>
            <w:r w:rsidRPr="00A34C6E">
              <w:rPr>
                <w:rFonts w:eastAsia="Calibri"/>
                <w:b/>
                <w:bCs/>
                <w:sz w:val="32"/>
                <w:szCs w:val="32"/>
                <w:rtl/>
              </w:rPr>
              <w:t>3-</w:t>
            </w:r>
            <w:r w:rsidRPr="00A34C6E">
              <w:rPr>
                <w:rFonts w:eastAsia="Calibri"/>
                <w:b/>
                <w:bCs/>
                <w:sz w:val="32"/>
                <w:szCs w:val="32"/>
                <w:rtl/>
              </w:rPr>
              <w:tab/>
              <w:t>الواجبات الصفية</w:t>
            </w:r>
          </w:p>
          <w:p w14:paraId="4FDF348E" w14:textId="77777777" w:rsidR="00A34C6E" w:rsidRPr="00A34C6E" w:rsidRDefault="00A34C6E" w:rsidP="00A34C6E">
            <w:pPr>
              <w:bidi/>
              <w:spacing w:after="200" w:line="276" w:lineRule="auto"/>
              <w:ind w:left="720"/>
              <w:rPr>
                <w:rFonts w:eastAsia="Calibri"/>
                <w:b/>
                <w:bCs/>
                <w:sz w:val="32"/>
                <w:szCs w:val="32"/>
                <w:rtl/>
              </w:rPr>
            </w:pPr>
            <w:r w:rsidRPr="00A34C6E">
              <w:rPr>
                <w:rFonts w:eastAsia="Calibri"/>
                <w:b/>
                <w:bCs/>
                <w:sz w:val="32"/>
                <w:szCs w:val="32"/>
                <w:rtl/>
              </w:rPr>
              <w:t>4-</w:t>
            </w:r>
            <w:r w:rsidRPr="00A34C6E">
              <w:rPr>
                <w:rFonts w:eastAsia="Calibri"/>
                <w:b/>
                <w:bCs/>
                <w:sz w:val="32"/>
                <w:szCs w:val="32"/>
                <w:rtl/>
              </w:rPr>
              <w:tab/>
              <w:t>التقارير</w:t>
            </w:r>
          </w:p>
        </w:tc>
      </w:tr>
      <w:tr w:rsidR="00A34C6E" w:rsidRPr="00A34C6E" w14:paraId="3F831544" w14:textId="77777777" w:rsidTr="00E121D0">
        <w:tc>
          <w:tcPr>
            <w:tcW w:w="9781" w:type="dxa"/>
            <w:gridSpan w:val="2"/>
          </w:tcPr>
          <w:p w14:paraId="528E7DF6" w14:textId="77777777" w:rsidR="00A34C6E" w:rsidRPr="00A34C6E" w:rsidRDefault="00A34C6E" w:rsidP="00A34C6E">
            <w:pPr>
              <w:bidi/>
              <w:ind w:left="360"/>
              <w:rPr>
                <w:rFonts w:eastAsia="Calibri"/>
                <w:b/>
                <w:bCs/>
                <w:sz w:val="32"/>
                <w:szCs w:val="32"/>
                <w:rtl/>
                <w:lang w:bidi="ar-IQ"/>
              </w:rPr>
            </w:pPr>
          </w:p>
        </w:tc>
      </w:tr>
      <w:tr w:rsidR="00A34C6E" w:rsidRPr="00A34C6E" w14:paraId="2EF29374" w14:textId="77777777" w:rsidTr="00E121D0">
        <w:tc>
          <w:tcPr>
            <w:tcW w:w="9781" w:type="dxa"/>
            <w:gridSpan w:val="2"/>
            <w:shd w:val="clear" w:color="auto" w:fill="DEEAF6"/>
          </w:tcPr>
          <w:p w14:paraId="22D3B5CF" w14:textId="77777777" w:rsidR="00A34C6E" w:rsidRPr="00A34C6E" w:rsidRDefault="00A34C6E" w:rsidP="00A34C6E">
            <w:pPr>
              <w:numPr>
                <w:ilvl w:val="0"/>
                <w:numId w:val="56"/>
              </w:numPr>
              <w:bidi/>
              <w:spacing w:after="200" w:line="276" w:lineRule="auto"/>
              <w:rPr>
                <w:rFonts w:eastAsia="Calibri"/>
                <w:b/>
                <w:bCs/>
                <w:sz w:val="32"/>
                <w:szCs w:val="32"/>
                <w:rtl/>
              </w:rPr>
            </w:pPr>
            <w:r w:rsidRPr="00A34C6E">
              <w:rPr>
                <w:rFonts w:eastAsia="Calibri"/>
                <w:b/>
                <w:bCs/>
                <w:sz w:val="32"/>
                <w:szCs w:val="32"/>
                <w:rtl/>
                <w:lang w:bidi="ar-IQ"/>
              </w:rPr>
              <w:t xml:space="preserve">مصادر التعلم والتدريس </w:t>
            </w:r>
          </w:p>
        </w:tc>
      </w:tr>
      <w:tr w:rsidR="00A34C6E" w:rsidRPr="00A34C6E" w14:paraId="2F7FA6DF" w14:textId="77777777" w:rsidTr="00E121D0">
        <w:tc>
          <w:tcPr>
            <w:tcW w:w="4536" w:type="dxa"/>
          </w:tcPr>
          <w:p w14:paraId="2B0F8708" w14:textId="77777777" w:rsidR="00A34C6E" w:rsidRPr="00A34C6E" w:rsidRDefault="00A34C6E" w:rsidP="00A34C6E">
            <w:pPr>
              <w:bidi/>
              <w:spacing w:after="200" w:line="276" w:lineRule="auto"/>
              <w:rPr>
                <w:rFonts w:eastAsia="Calibri"/>
                <w:b/>
                <w:bCs/>
                <w:sz w:val="28"/>
                <w:szCs w:val="28"/>
                <w:rtl/>
                <w:lang w:bidi="ar-IQ"/>
              </w:rPr>
            </w:pPr>
            <w:r w:rsidRPr="00A34C6E">
              <w:rPr>
                <w:rFonts w:eastAsia="Calibri"/>
                <w:b/>
                <w:bCs/>
                <w:sz w:val="28"/>
                <w:szCs w:val="28"/>
                <w:rtl/>
                <w:lang w:bidi="ar-IQ"/>
              </w:rPr>
              <w:t>الكتب المقررة المطلوبة ( المنهجية أن وجدت )</w:t>
            </w:r>
          </w:p>
        </w:tc>
        <w:tc>
          <w:tcPr>
            <w:tcW w:w="5245" w:type="dxa"/>
          </w:tcPr>
          <w:p w14:paraId="0DBC1919" w14:textId="77777777" w:rsidR="00A34C6E" w:rsidRPr="00A34C6E" w:rsidRDefault="00A34C6E" w:rsidP="00A34C6E">
            <w:pPr>
              <w:bidi/>
              <w:rPr>
                <w:rFonts w:eastAsia="Calibri"/>
                <w:b/>
                <w:bCs/>
                <w:sz w:val="28"/>
                <w:szCs w:val="28"/>
                <w:lang w:bidi="ar-IQ"/>
              </w:rPr>
            </w:pPr>
            <w:r w:rsidRPr="00A34C6E">
              <w:rPr>
                <w:rFonts w:eastAsia="Calibri"/>
                <w:b/>
                <w:bCs/>
                <w:sz w:val="28"/>
                <w:szCs w:val="28"/>
                <w:rtl/>
                <w:lang w:bidi="ar-IQ"/>
              </w:rPr>
              <w:t>اعلام الانام شرح بلوغ المرام من احاديث الاحكام للإمام الحافظ احمد بن حجر العسقلاني ،مع خمسون حديثا للحفظ</w:t>
            </w:r>
          </w:p>
          <w:p w14:paraId="041B89BC" w14:textId="77777777" w:rsidR="00A34C6E" w:rsidRPr="00A34C6E" w:rsidRDefault="00A34C6E" w:rsidP="00A34C6E">
            <w:pPr>
              <w:bidi/>
              <w:rPr>
                <w:rFonts w:eastAsia="Calibri"/>
                <w:b/>
                <w:bCs/>
                <w:sz w:val="28"/>
                <w:szCs w:val="28"/>
                <w:rtl/>
                <w:lang w:bidi="ar-IQ"/>
              </w:rPr>
            </w:pPr>
          </w:p>
        </w:tc>
      </w:tr>
      <w:tr w:rsidR="00A34C6E" w:rsidRPr="00A34C6E" w14:paraId="6FF0E924" w14:textId="77777777" w:rsidTr="00E121D0">
        <w:trPr>
          <w:trHeight w:val="1658"/>
        </w:trPr>
        <w:tc>
          <w:tcPr>
            <w:tcW w:w="4536" w:type="dxa"/>
          </w:tcPr>
          <w:p w14:paraId="4F318DFB" w14:textId="77777777" w:rsidR="00A34C6E" w:rsidRPr="00A34C6E" w:rsidRDefault="00A34C6E" w:rsidP="00A34C6E">
            <w:pPr>
              <w:bidi/>
              <w:spacing w:after="200" w:line="276" w:lineRule="auto"/>
              <w:rPr>
                <w:rFonts w:eastAsia="Calibri"/>
                <w:b/>
                <w:bCs/>
                <w:sz w:val="28"/>
                <w:szCs w:val="28"/>
                <w:rtl/>
                <w:lang w:bidi="ar-IQ"/>
              </w:rPr>
            </w:pPr>
            <w:r w:rsidRPr="00A34C6E">
              <w:rPr>
                <w:rFonts w:eastAsia="Calibri"/>
                <w:b/>
                <w:bCs/>
                <w:sz w:val="28"/>
                <w:szCs w:val="28"/>
                <w:rtl/>
                <w:lang w:bidi="ar-IQ"/>
              </w:rPr>
              <w:t>المراجع الرئيسة ( المصادر)</w:t>
            </w:r>
          </w:p>
        </w:tc>
        <w:tc>
          <w:tcPr>
            <w:tcW w:w="5245" w:type="dxa"/>
          </w:tcPr>
          <w:p w14:paraId="3B20AF46" w14:textId="77777777" w:rsidR="00A34C6E" w:rsidRPr="00A34C6E" w:rsidRDefault="00A34C6E" w:rsidP="00A34C6E">
            <w:pPr>
              <w:bidi/>
              <w:ind w:left="3152"/>
              <w:rPr>
                <w:rFonts w:eastAsia="Calibri"/>
                <w:b/>
                <w:bCs/>
                <w:sz w:val="28"/>
                <w:szCs w:val="28"/>
                <w:rtl/>
                <w:lang w:bidi="ar-IQ"/>
              </w:rPr>
            </w:pPr>
            <w:r w:rsidRPr="00A34C6E">
              <w:rPr>
                <w:rFonts w:eastAsia="Calibri" w:hint="cs"/>
                <w:b/>
                <w:bCs/>
                <w:sz w:val="28"/>
                <w:szCs w:val="28"/>
                <w:rtl/>
                <w:lang w:bidi="ar-IQ"/>
              </w:rPr>
              <w:t>كتب الفقه المقارن ومصادر كتب المذاهب</w:t>
            </w:r>
          </w:p>
        </w:tc>
      </w:tr>
      <w:tr w:rsidR="00A34C6E" w:rsidRPr="00A34C6E" w14:paraId="5E50E3C7" w14:textId="77777777" w:rsidTr="00E121D0">
        <w:tc>
          <w:tcPr>
            <w:tcW w:w="4536" w:type="dxa"/>
          </w:tcPr>
          <w:p w14:paraId="082D0CAF" w14:textId="77777777" w:rsidR="00A34C6E" w:rsidRPr="00A34C6E" w:rsidRDefault="00A34C6E" w:rsidP="00A34C6E">
            <w:pPr>
              <w:bidi/>
              <w:spacing w:after="200" w:line="276" w:lineRule="auto"/>
              <w:rPr>
                <w:rFonts w:eastAsia="Calibri"/>
                <w:b/>
                <w:bCs/>
                <w:sz w:val="28"/>
                <w:szCs w:val="28"/>
                <w:rtl/>
                <w:lang w:bidi="ar-IQ"/>
              </w:rPr>
            </w:pPr>
            <w:r w:rsidRPr="00A34C6E">
              <w:rPr>
                <w:rFonts w:eastAsia="Calibri"/>
                <w:b/>
                <w:bCs/>
                <w:sz w:val="28"/>
                <w:szCs w:val="28"/>
                <w:rtl/>
                <w:lang w:bidi="ar-IQ"/>
              </w:rPr>
              <w:t>الكتب والمراجع الساندة التي يوصى بها (المجلات العلمية، التقارير.... )</w:t>
            </w:r>
          </w:p>
        </w:tc>
        <w:tc>
          <w:tcPr>
            <w:tcW w:w="5245" w:type="dxa"/>
          </w:tcPr>
          <w:p w14:paraId="434C39C4" w14:textId="77777777" w:rsidR="00A34C6E" w:rsidRPr="00A34C6E" w:rsidRDefault="00A34C6E" w:rsidP="00A34C6E">
            <w:pPr>
              <w:bidi/>
              <w:ind w:left="180"/>
              <w:rPr>
                <w:rFonts w:eastAsia="Calibri"/>
                <w:b/>
                <w:bCs/>
                <w:sz w:val="28"/>
                <w:szCs w:val="28"/>
                <w:rtl/>
                <w:lang w:bidi="ar-IQ"/>
              </w:rPr>
            </w:pPr>
            <w:r w:rsidRPr="00A34C6E">
              <w:rPr>
                <w:rFonts w:eastAsia="Calibri"/>
                <w:b/>
                <w:bCs/>
                <w:sz w:val="28"/>
                <w:szCs w:val="28"/>
                <w:rtl/>
                <w:lang w:bidi="ar-IQ"/>
              </w:rPr>
              <w:t>، كتاب الفقه المقارن ، الموسوعة الفقهية</w:t>
            </w:r>
          </w:p>
        </w:tc>
      </w:tr>
      <w:tr w:rsidR="00A34C6E" w:rsidRPr="00A34C6E" w14:paraId="5AF48E09" w14:textId="77777777" w:rsidTr="00E121D0">
        <w:tc>
          <w:tcPr>
            <w:tcW w:w="4536" w:type="dxa"/>
          </w:tcPr>
          <w:p w14:paraId="603F1F62" w14:textId="77777777" w:rsidR="00A34C6E" w:rsidRPr="00A34C6E" w:rsidRDefault="00A34C6E" w:rsidP="00A34C6E">
            <w:pPr>
              <w:bidi/>
              <w:spacing w:after="200" w:line="276" w:lineRule="auto"/>
              <w:rPr>
                <w:rFonts w:eastAsia="Calibri"/>
                <w:b/>
                <w:bCs/>
                <w:sz w:val="28"/>
                <w:szCs w:val="28"/>
                <w:rtl/>
                <w:lang w:bidi="ar-IQ"/>
              </w:rPr>
            </w:pPr>
            <w:r w:rsidRPr="00A34C6E">
              <w:rPr>
                <w:rFonts w:eastAsia="Calibri"/>
                <w:b/>
                <w:bCs/>
                <w:sz w:val="28"/>
                <w:szCs w:val="28"/>
                <w:rtl/>
                <w:lang w:bidi="ar-IQ"/>
              </w:rPr>
              <w:t>المراجع الإلكترونية ، مواقع الانترنيت</w:t>
            </w:r>
          </w:p>
        </w:tc>
        <w:tc>
          <w:tcPr>
            <w:tcW w:w="5245" w:type="dxa"/>
          </w:tcPr>
          <w:p w14:paraId="70A3E77D" w14:textId="77777777" w:rsidR="00A34C6E" w:rsidRPr="00A34C6E" w:rsidRDefault="00A34C6E" w:rsidP="00A34C6E">
            <w:pPr>
              <w:bidi/>
              <w:spacing w:after="200" w:line="276" w:lineRule="auto"/>
              <w:rPr>
                <w:rFonts w:eastAsia="Calibri"/>
                <w:b/>
                <w:bCs/>
                <w:sz w:val="28"/>
                <w:szCs w:val="28"/>
                <w:rtl/>
                <w:lang w:bidi="ar-IQ"/>
              </w:rPr>
            </w:pPr>
            <w:r w:rsidRPr="00A34C6E">
              <w:rPr>
                <w:rFonts w:eastAsia="Calibri"/>
                <w:b/>
                <w:bCs/>
                <w:sz w:val="28"/>
                <w:szCs w:val="28"/>
                <w:rtl/>
                <w:lang w:bidi="ar-IQ"/>
              </w:rPr>
              <w:t xml:space="preserve">موقع المكتبة الشاملة ، موقع ملقى اهل الحديث </w:t>
            </w:r>
          </w:p>
        </w:tc>
      </w:tr>
    </w:tbl>
    <w:p w14:paraId="72F9D133" w14:textId="77777777" w:rsidR="00A34C6E" w:rsidRPr="00A34C6E" w:rsidRDefault="00A34C6E" w:rsidP="00A34C6E">
      <w:pPr>
        <w:bidi/>
        <w:spacing w:after="200" w:line="276" w:lineRule="auto"/>
        <w:rPr>
          <w:rFonts w:ascii="Calibri" w:eastAsia="Calibri" w:hAnsi="Calibri" w:cs="Arial"/>
          <w:sz w:val="22"/>
          <w:szCs w:val="22"/>
        </w:rPr>
      </w:pPr>
    </w:p>
    <w:p w14:paraId="74DB7AE0" w14:textId="77777777" w:rsidR="00A34C6E" w:rsidRPr="00A34C6E" w:rsidRDefault="00A34C6E" w:rsidP="00A34C6E">
      <w:pPr>
        <w:bidi/>
        <w:spacing w:after="200" w:line="276" w:lineRule="auto"/>
        <w:rPr>
          <w:rFonts w:ascii="Calibri" w:eastAsia="Calibri" w:hAnsi="Calibri" w:cs="Arial"/>
          <w:sz w:val="22"/>
          <w:szCs w:val="22"/>
        </w:rPr>
      </w:pPr>
    </w:p>
    <w:p w14:paraId="2305CC34" w14:textId="77777777" w:rsidR="00A34C6E" w:rsidRPr="00A34C6E" w:rsidRDefault="00A34C6E" w:rsidP="00A34C6E">
      <w:pPr>
        <w:bidi/>
        <w:spacing w:after="200" w:line="276" w:lineRule="auto"/>
        <w:rPr>
          <w:rFonts w:ascii="Calibri" w:eastAsia="Calibri" w:hAnsi="Calibri" w:cs="Arial"/>
          <w:vanish/>
          <w:sz w:val="22"/>
          <w:szCs w:val="22"/>
        </w:rPr>
      </w:pPr>
    </w:p>
    <w:p w14:paraId="30779EDD" w14:textId="77777777" w:rsidR="00A34C6E" w:rsidRPr="00A34C6E" w:rsidRDefault="00A34C6E" w:rsidP="00A34C6E">
      <w:pPr>
        <w:bidi/>
        <w:spacing w:after="200" w:line="276" w:lineRule="auto"/>
        <w:rPr>
          <w:rFonts w:ascii="Calibri" w:eastAsia="Calibri" w:hAnsi="Calibri" w:cs="Arial"/>
          <w:vanish/>
          <w:sz w:val="22"/>
          <w:szCs w:val="22"/>
        </w:rPr>
      </w:pPr>
    </w:p>
    <w:p w14:paraId="7816520F" w14:textId="77777777" w:rsidR="00A34C6E" w:rsidRPr="00A34C6E" w:rsidRDefault="00A34C6E" w:rsidP="00A34C6E">
      <w:pPr>
        <w:bidi/>
        <w:spacing w:after="200" w:line="276" w:lineRule="auto"/>
        <w:rPr>
          <w:rFonts w:ascii="Calibri" w:eastAsia="Calibri" w:hAnsi="Calibri" w:cs="Arial"/>
          <w:sz w:val="22"/>
          <w:szCs w:val="22"/>
          <w:rtl/>
          <w:lang w:bidi="ar-IQ"/>
        </w:rPr>
      </w:pPr>
    </w:p>
    <w:p w14:paraId="7D1A7861" w14:textId="77777777" w:rsidR="00C273E5" w:rsidRDefault="00C273E5" w:rsidP="0031561D">
      <w:pPr>
        <w:tabs>
          <w:tab w:val="left" w:pos="1697"/>
        </w:tabs>
        <w:bidi/>
        <w:ind w:hanging="2"/>
        <w:jc w:val="both"/>
        <w:rPr>
          <w:rFonts w:ascii="Calibri" w:eastAsia="Calibri" w:hAnsi="Calibri" w:cs="Arial"/>
          <w:b/>
          <w:bCs/>
          <w:sz w:val="44"/>
          <w:szCs w:val="44"/>
          <w:u w:val="single"/>
          <w:rtl/>
          <w:lang w:bidi="ar-IQ"/>
        </w:rPr>
      </w:pPr>
    </w:p>
    <w:p w14:paraId="231A6A96" w14:textId="77777777" w:rsidR="00A34C6E" w:rsidRDefault="00A34C6E" w:rsidP="00A34C6E">
      <w:pPr>
        <w:tabs>
          <w:tab w:val="left" w:pos="1697"/>
        </w:tabs>
        <w:bidi/>
        <w:ind w:hanging="2"/>
        <w:jc w:val="both"/>
        <w:rPr>
          <w:rFonts w:ascii="Calibri" w:eastAsia="Calibri" w:hAnsi="Calibri" w:cs="Arial"/>
          <w:b/>
          <w:bCs/>
          <w:sz w:val="44"/>
          <w:szCs w:val="44"/>
          <w:u w:val="single"/>
          <w:rtl/>
          <w:lang w:bidi="ar-IQ"/>
        </w:rPr>
      </w:pPr>
    </w:p>
    <w:p w14:paraId="58586FBA" w14:textId="77777777" w:rsidR="00A34C6E" w:rsidRDefault="00A34C6E" w:rsidP="00A34C6E">
      <w:pPr>
        <w:tabs>
          <w:tab w:val="left" w:pos="1697"/>
        </w:tabs>
        <w:bidi/>
        <w:ind w:hanging="2"/>
        <w:jc w:val="both"/>
        <w:rPr>
          <w:rFonts w:ascii="Calibri" w:eastAsia="Calibri" w:hAnsi="Calibri" w:cs="Arial"/>
          <w:b/>
          <w:bCs/>
          <w:sz w:val="44"/>
          <w:szCs w:val="44"/>
          <w:u w:val="single"/>
          <w:rtl/>
          <w:lang w:bidi="ar-IQ"/>
        </w:rPr>
      </w:pPr>
    </w:p>
    <w:p w14:paraId="7DF09C1B" w14:textId="77777777" w:rsidR="00A34C6E" w:rsidRDefault="00A34C6E" w:rsidP="00A34C6E">
      <w:pPr>
        <w:tabs>
          <w:tab w:val="left" w:pos="1697"/>
        </w:tabs>
        <w:bidi/>
        <w:ind w:hanging="2"/>
        <w:jc w:val="both"/>
        <w:rPr>
          <w:rFonts w:ascii="Calibri" w:eastAsia="Calibri" w:hAnsi="Calibri" w:cs="Arial"/>
          <w:b/>
          <w:bCs/>
          <w:sz w:val="44"/>
          <w:szCs w:val="44"/>
          <w:u w:val="single"/>
          <w:rtl/>
          <w:lang w:bidi="ar-IQ"/>
        </w:rPr>
      </w:pPr>
    </w:p>
    <w:p w14:paraId="5ED2B738" w14:textId="77777777" w:rsidR="00A34C6E" w:rsidRDefault="00A34C6E" w:rsidP="00A34C6E">
      <w:pPr>
        <w:tabs>
          <w:tab w:val="left" w:pos="1697"/>
        </w:tabs>
        <w:bidi/>
        <w:ind w:hanging="2"/>
        <w:jc w:val="both"/>
        <w:rPr>
          <w:rFonts w:ascii="Calibri" w:eastAsia="Calibri" w:hAnsi="Calibri" w:cs="Arial"/>
          <w:b/>
          <w:bCs/>
          <w:sz w:val="44"/>
          <w:szCs w:val="44"/>
          <w:u w:val="single"/>
          <w:rtl/>
          <w:lang w:bidi="ar-IQ"/>
        </w:rPr>
      </w:pPr>
    </w:p>
    <w:p w14:paraId="5F80ED7C" w14:textId="77777777" w:rsidR="00D9537E" w:rsidRPr="00D9537E" w:rsidRDefault="00D9537E" w:rsidP="00D9537E">
      <w:pPr>
        <w:shd w:val="clear" w:color="auto" w:fill="FFFFFF"/>
        <w:suppressAutoHyphens/>
        <w:autoSpaceDE w:val="0"/>
        <w:autoSpaceDN w:val="0"/>
        <w:bidi/>
        <w:adjustRightInd w:val="0"/>
        <w:spacing w:after="200" w:line="1" w:lineRule="atLeast"/>
        <w:ind w:leftChars="-1" w:left="1" w:hangingChars="1" w:hanging="3"/>
        <w:jc w:val="center"/>
        <w:textDirection w:val="btLr"/>
        <w:textAlignment w:val="top"/>
        <w:outlineLvl w:val="0"/>
        <w:rPr>
          <w:b/>
          <w:bCs/>
          <w:position w:val="-1"/>
          <w:sz w:val="32"/>
          <w:szCs w:val="32"/>
          <w:lang w:bidi="ar-IQ"/>
        </w:rPr>
      </w:pPr>
    </w:p>
    <w:tbl>
      <w:tblPr>
        <w:bidiVisual/>
        <w:tblW w:w="101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56"/>
        <w:gridCol w:w="622"/>
        <w:gridCol w:w="330"/>
        <w:gridCol w:w="284"/>
        <w:gridCol w:w="1242"/>
        <w:gridCol w:w="341"/>
        <w:gridCol w:w="1434"/>
        <w:gridCol w:w="1965"/>
        <w:gridCol w:w="2303"/>
      </w:tblGrid>
      <w:tr w:rsidR="00D9537E" w:rsidRPr="00D9537E" w14:paraId="1FB62EE7"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70239273" w14:textId="77777777" w:rsidR="00D9537E" w:rsidRPr="00D9537E" w:rsidRDefault="00D9537E" w:rsidP="00F01F88">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D9537E">
              <w:rPr>
                <w:rFonts w:ascii="Simplified Arabic" w:eastAsia="Calibri" w:hAnsi="Simplified Arabic" w:cs="Simplified Arabic" w:hint="cs"/>
                <w:b/>
                <w:bCs/>
                <w:color w:val="000000"/>
                <w:position w:val="-1"/>
                <w:sz w:val="28"/>
                <w:szCs w:val="28"/>
                <w:rtl/>
                <w:lang w:bidi="ar-IQ"/>
              </w:rPr>
              <w:t xml:space="preserve">1. </w:t>
            </w:r>
            <w:r w:rsidRPr="00D9537E">
              <w:rPr>
                <w:rFonts w:ascii="Simplified Arabic" w:eastAsia="Calibri" w:hAnsi="Simplified Arabic" w:cs="Simplified Arabic"/>
                <w:b/>
                <w:bCs/>
                <w:color w:val="000000"/>
                <w:position w:val="-1"/>
                <w:sz w:val="28"/>
                <w:szCs w:val="28"/>
                <w:rtl/>
                <w:lang w:bidi="ar-IQ"/>
              </w:rPr>
              <w:t xml:space="preserve">اسم المقرر: </w:t>
            </w:r>
            <w:r w:rsidRPr="00D9537E">
              <w:rPr>
                <w:rFonts w:ascii="Simplified Arabic" w:eastAsia="Calibri" w:hAnsi="Simplified Arabic" w:cs="Simplified Arabic" w:hint="cs"/>
                <w:b/>
                <w:bCs/>
                <w:color w:val="000000"/>
                <w:position w:val="-1"/>
                <w:sz w:val="28"/>
                <w:szCs w:val="28"/>
                <w:rtl/>
                <w:lang w:bidi="ar-IQ"/>
              </w:rPr>
              <w:t>أصول الفقه</w:t>
            </w:r>
          </w:p>
        </w:tc>
      </w:tr>
      <w:tr w:rsidR="00D9537E" w:rsidRPr="00D9537E" w14:paraId="3E2C477F"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2B3227C4" w14:textId="77777777" w:rsidR="00D9537E" w:rsidRPr="00D9537E" w:rsidRDefault="00D9537E" w:rsidP="00F01F88">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t>.</w:t>
            </w:r>
          </w:p>
        </w:tc>
      </w:tr>
      <w:tr w:rsidR="00D9537E" w:rsidRPr="00D9537E" w14:paraId="28F4A02B"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43BF9CF1" w14:textId="77777777" w:rsidR="00D9537E" w:rsidRPr="00D9537E" w:rsidRDefault="00D9537E" w:rsidP="00F01F88">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Cambria" w:eastAsia="Calibri" w:hAnsi="Cambria" w:hint="cs"/>
                <w:color w:val="000000"/>
                <w:position w:val="-1"/>
                <w:sz w:val="28"/>
                <w:szCs w:val="28"/>
                <w:rtl/>
                <w:lang w:bidi="ar-IQ"/>
              </w:rPr>
              <w:t>2</w:t>
            </w:r>
            <w:r w:rsidRPr="00D9537E">
              <w:rPr>
                <w:rFonts w:ascii="Simplified Arabic" w:eastAsia="Calibri" w:hAnsi="Simplified Arabic" w:cs="Simplified Arabic"/>
                <w:b/>
                <w:bCs/>
                <w:color w:val="000000"/>
                <w:position w:val="-1"/>
                <w:sz w:val="28"/>
                <w:szCs w:val="28"/>
                <w:rtl/>
                <w:lang w:bidi="ar-IQ"/>
              </w:rPr>
              <w:t>. رمز المقرر</w:t>
            </w:r>
            <w:r w:rsidRPr="00D9537E">
              <w:rPr>
                <w:rFonts w:ascii="Simplified Arabic" w:eastAsia="Calibri" w:hAnsi="Simplified Arabic" w:cs="Simplified Arabic"/>
                <w:b/>
                <w:bCs/>
                <w:position w:val="-1"/>
                <w:sz w:val="28"/>
                <w:szCs w:val="28"/>
                <w:rtl/>
                <w:lang w:bidi="ar-IQ"/>
              </w:rPr>
              <w:t xml:space="preserve">: </w:t>
            </w:r>
            <w:r w:rsidRPr="00D9537E">
              <w:rPr>
                <w:rFonts w:ascii="Simplified Arabic" w:eastAsia="Calibri" w:hAnsi="Simplified Arabic" w:cs="Simplified Arabic"/>
                <w:b/>
                <w:bCs/>
                <w:position w:val="-1"/>
                <w:sz w:val="28"/>
                <w:szCs w:val="28"/>
                <w:lang w:bidi="ar-IQ"/>
              </w:rPr>
              <w:t>For 404</w:t>
            </w:r>
          </w:p>
        </w:tc>
      </w:tr>
      <w:tr w:rsidR="00D9537E" w:rsidRPr="00D9537E" w14:paraId="7051E117"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tcPr>
          <w:p w14:paraId="4BB16A90" w14:textId="77777777" w:rsidR="00D9537E" w:rsidRPr="00D9537E" w:rsidRDefault="00D9537E" w:rsidP="00F01F88">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p>
        </w:tc>
      </w:tr>
      <w:tr w:rsidR="00D9537E" w:rsidRPr="00D9537E" w14:paraId="5F46C28C"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103513D6" w14:textId="77777777" w:rsidR="00D9537E" w:rsidRPr="00D9537E" w:rsidRDefault="00D9537E" w:rsidP="00F01F88">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D9537E">
              <w:rPr>
                <w:rFonts w:ascii="Simplified Arabic" w:eastAsia="Calibri" w:hAnsi="Simplified Arabic" w:cs="Simplified Arabic"/>
                <w:b/>
                <w:bCs/>
                <w:color w:val="000000"/>
                <w:position w:val="-1"/>
                <w:sz w:val="28"/>
                <w:szCs w:val="28"/>
                <w:rtl/>
                <w:lang w:bidi="ar-IQ"/>
              </w:rPr>
              <w:t>3. الفصل/ السنة</w:t>
            </w:r>
            <w:r w:rsidRPr="00D9537E">
              <w:rPr>
                <w:rFonts w:ascii="Simplified Arabic" w:eastAsia="Calibri" w:hAnsi="Simplified Arabic" w:cs="Simplified Arabic"/>
                <w:b/>
                <w:bCs/>
                <w:position w:val="-1"/>
                <w:sz w:val="28"/>
                <w:szCs w:val="28"/>
                <w:rtl/>
                <w:lang w:bidi="ar-IQ"/>
              </w:rPr>
              <w:t>: مقرر سنوي</w:t>
            </w:r>
            <w:r w:rsidRPr="00D9537E">
              <w:rPr>
                <w:rFonts w:ascii="Simplified Arabic" w:eastAsia="Calibri" w:hAnsi="Simplified Arabic" w:cs="Simplified Arabic" w:hint="cs"/>
                <w:b/>
                <w:bCs/>
                <w:position w:val="-1"/>
                <w:sz w:val="28"/>
                <w:szCs w:val="28"/>
                <w:rtl/>
                <w:lang w:bidi="ar-IQ"/>
              </w:rPr>
              <w:t>.</w:t>
            </w:r>
          </w:p>
        </w:tc>
      </w:tr>
      <w:tr w:rsidR="00D9537E" w:rsidRPr="00D9537E" w14:paraId="45366043"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38A24B7A" w14:textId="77777777" w:rsidR="00D9537E" w:rsidRPr="00D9537E" w:rsidRDefault="00D9537E" w:rsidP="00F01F88">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t>.</w:t>
            </w:r>
          </w:p>
        </w:tc>
      </w:tr>
      <w:tr w:rsidR="00D9537E" w:rsidRPr="00D9537E" w14:paraId="728C2460"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5217B51E" w14:textId="16297F06" w:rsidR="00D9537E" w:rsidRPr="00D9537E" w:rsidRDefault="00D9537E" w:rsidP="00F01F88">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D9537E">
              <w:rPr>
                <w:rFonts w:ascii="Simplified Arabic" w:eastAsia="Calibri" w:hAnsi="Simplified Arabic" w:cs="Simplified Arabic"/>
                <w:b/>
                <w:bCs/>
                <w:color w:val="000000"/>
                <w:position w:val="-1"/>
                <w:sz w:val="28"/>
                <w:szCs w:val="28"/>
                <w:rtl/>
                <w:lang w:bidi="ar-IQ"/>
              </w:rPr>
              <w:t>4. تاريخ إعداد هذا الوصف</w:t>
            </w:r>
            <w:r w:rsidRPr="00D9537E">
              <w:rPr>
                <w:rFonts w:ascii="Simplified Arabic" w:eastAsia="Calibri" w:hAnsi="Simplified Arabic" w:cs="Simplified Arabic"/>
                <w:b/>
                <w:bCs/>
                <w:position w:val="-1"/>
                <w:sz w:val="28"/>
                <w:szCs w:val="28"/>
                <w:rtl/>
                <w:lang w:bidi="ar-IQ"/>
              </w:rPr>
              <w:t>:</w:t>
            </w:r>
            <w:r w:rsidRPr="00D9537E">
              <w:rPr>
                <w:rFonts w:ascii="Simplified Arabic" w:eastAsia="Calibri" w:hAnsi="Simplified Arabic" w:cs="Simplified Arabic" w:hint="cs"/>
                <w:b/>
                <w:bCs/>
                <w:position w:val="-1"/>
                <w:sz w:val="28"/>
                <w:szCs w:val="28"/>
                <w:rtl/>
                <w:lang w:bidi="ar-IQ"/>
              </w:rPr>
              <w:t xml:space="preserve">   </w:t>
            </w:r>
            <w:r w:rsidR="00F01F88">
              <w:rPr>
                <w:rFonts w:ascii="Simplified Arabic" w:eastAsia="Calibri" w:hAnsi="Simplified Arabic" w:cs="Simplified Arabic" w:hint="cs"/>
                <w:b/>
                <w:bCs/>
                <w:position w:val="-1"/>
                <w:sz w:val="28"/>
                <w:szCs w:val="28"/>
                <w:rtl/>
                <w:lang w:bidi="ar-IQ"/>
              </w:rPr>
              <w:t>١</w:t>
            </w:r>
            <w:r w:rsidRPr="00D9537E">
              <w:rPr>
                <w:rFonts w:ascii="Simplified Arabic" w:eastAsia="Calibri" w:hAnsi="Simplified Arabic" w:cs="Simplified Arabic" w:hint="cs"/>
                <w:b/>
                <w:bCs/>
                <w:position w:val="-1"/>
                <w:sz w:val="28"/>
                <w:szCs w:val="28"/>
                <w:rtl/>
                <w:lang w:bidi="ar-IQ"/>
              </w:rPr>
              <w:t xml:space="preserve"> </w:t>
            </w:r>
            <w:r w:rsidRPr="00D9537E">
              <w:rPr>
                <w:rFonts w:ascii="Simplified Arabic" w:eastAsia="Calibri" w:hAnsi="Simplified Arabic" w:cs="Simplified Arabic"/>
                <w:b/>
                <w:bCs/>
                <w:position w:val="-1"/>
                <w:sz w:val="28"/>
                <w:szCs w:val="28"/>
                <w:rtl/>
                <w:lang w:bidi="ar-IQ"/>
              </w:rPr>
              <w:t xml:space="preserve"> /</w:t>
            </w:r>
            <w:r w:rsidRPr="00D9537E">
              <w:rPr>
                <w:rFonts w:ascii="Simplified Arabic" w:eastAsia="Calibri" w:hAnsi="Simplified Arabic" w:cs="Simplified Arabic" w:hint="cs"/>
                <w:b/>
                <w:bCs/>
                <w:position w:val="-1"/>
                <w:sz w:val="28"/>
                <w:szCs w:val="28"/>
                <w:rtl/>
                <w:lang w:bidi="ar-IQ"/>
              </w:rPr>
              <w:t xml:space="preserve">  </w:t>
            </w:r>
            <w:r w:rsidR="00F01F88">
              <w:rPr>
                <w:rFonts w:ascii="Simplified Arabic" w:eastAsia="Calibri" w:hAnsi="Simplified Arabic" w:cs="Simplified Arabic" w:hint="cs"/>
                <w:b/>
                <w:bCs/>
                <w:position w:val="-1"/>
                <w:sz w:val="28"/>
                <w:szCs w:val="28"/>
                <w:rtl/>
                <w:lang w:bidi="ar-IQ"/>
              </w:rPr>
              <w:t>١٠</w:t>
            </w:r>
            <w:r w:rsidRPr="00D9537E">
              <w:rPr>
                <w:rFonts w:ascii="Simplified Arabic" w:eastAsia="Calibri" w:hAnsi="Simplified Arabic" w:cs="Simplified Arabic" w:hint="cs"/>
                <w:b/>
                <w:bCs/>
                <w:position w:val="-1"/>
                <w:sz w:val="28"/>
                <w:szCs w:val="28"/>
                <w:rtl/>
                <w:lang w:bidi="ar-IQ"/>
              </w:rPr>
              <w:t xml:space="preserve">  </w:t>
            </w:r>
            <w:r w:rsidRPr="00D9537E">
              <w:rPr>
                <w:rFonts w:ascii="Simplified Arabic" w:eastAsia="Calibri" w:hAnsi="Simplified Arabic" w:cs="Simplified Arabic"/>
                <w:b/>
                <w:bCs/>
                <w:position w:val="-1"/>
                <w:sz w:val="28"/>
                <w:szCs w:val="28"/>
                <w:rtl/>
                <w:lang w:bidi="ar-IQ"/>
              </w:rPr>
              <w:t>/</w:t>
            </w:r>
            <w:r w:rsidRPr="00D9537E">
              <w:rPr>
                <w:rFonts w:ascii="Simplified Arabic" w:eastAsia="Calibri" w:hAnsi="Simplified Arabic" w:cs="Simplified Arabic" w:hint="cs"/>
                <w:b/>
                <w:bCs/>
                <w:position w:val="-1"/>
                <w:sz w:val="28"/>
                <w:szCs w:val="28"/>
                <w:rtl/>
                <w:lang w:bidi="ar-IQ"/>
              </w:rPr>
              <w:t xml:space="preserve"> 5 </w:t>
            </w:r>
            <w:r w:rsidRPr="00D9537E">
              <w:rPr>
                <w:rFonts w:ascii="Simplified Arabic" w:eastAsia="Calibri" w:hAnsi="Simplified Arabic" w:cs="Simplified Arabic"/>
                <w:b/>
                <w:bCs/>
                <w:position w:val="-1"/>
                <w:sz w:val="28"/>
                <w:szCs w:val="28"/>
                <w:rtl/>
                <w:lang w:bidi="ar-IQ"/>
              </w:rPr>
              <w:t>202م</w:t>
            </w:r>
            <w:r w:rsidRPr="00D9537E">
              <w:rPr>
                <w:rFonts w:ascii="Simplified Arabic" w:eastAsia="Calibri" w:hAnsi="Simplified Arabic" w:cs="Simplified Arabic" w:hint="cs"/>
                <w:b/>
                <w:bCs/>
                <w:position w:val="-1"/>
                <w:sz w:val="28"/>
                <w:szCs w:val="28"/>
                <w:rtl/>
                <w:lang w:bidi="ar-IQ"/>
              </w:rPr>
              <w:t>.</w:t>
            </w:r>
          </w:p>
        </w:tc>
      </w:tr>
      <w:tr w:rsidR="00D9537E" w:rsidRPr="00D9537E" w14:paraId="44E707BE"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055C66F9" w14:textId="77777777" w:rsidR="00D9537E" w:rsidRPr="00D9537E" w:rsidRDefault="00D9537E" w:rsidP="00F01F88">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t>.</w:t>
            </w:r>
          </w:p>
        </w:tc>
      </w:tr>
      <w:tr w:rsidR="00D9537E" w:rsidRPr="00D9537E" w14:paraId="7E67D364"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6E20E11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5. أشكال الحضور المتاحة: محاضرات صفية.</w:t>
            </w:r>
          </w:p>
        </w:tc>
      </w:tr>
      <w:tr w:rsidR="00D9537E" w:rsidRPr="00D9537E" w14:paraId="71219194"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7025B1C4"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Cambria" w:eastAsia="Calibri" w:hAnsi="Cambria"/>
                <w:color w:val="000000"/>
                <w:position w:val="-1"/>
                <w:sz w:val="28"/>
                <w:szCs w:val="28"/>
                <w:lang w:bidi="ar-IQ"/>
              </w:rPr>
            </w:pPr>
            <w:r w:rsidRPr="00D9537E">
              <w:rPr>
                <w:rFonts w:ascii="Cambria" w:eastAsia="Calibri" w:hAnsi="Cambria" w:hint="cs"/>
                <w:color w:val="000000"/>
                <w:position w:val="-1"/>
                <w:sz w:val="28"/>
                <w:szCs w:val="28"/>
                <w:rtl/>
                <w:lang w:bidi="ar-IQ"/>
              </w:rPr>
              <w:t>.</w:t>
            </w:r>
          </w:p>
        </w:tc>
      </w:tr>
      <w:tr w:rsidR="00D9537E" w:rsidRPr="00D9537E" w14:paraId="78B07D9D"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2FDAD1D4"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eastAsia="Calibri"/>
                <w:position w:val="-1"/>
                <w:sz w:val="28"/>
                <w:szCs w:val="28"/>
              </w:rPr>
            </w:pPr>
            <w:r w:rsidRPr="00D9537E">
              <w:rPr>
                <w:rFonts w:eastAsia="Calibri" w:hint="cs"/>
                <w:b/>
                <w:bCs/>
                <w:position w:val="-1"/>
                <w:sz w:val="28"/>
                <w:szCs w:val="28"/>
                <w:rtl/>
              </w:rPr>
              <w:t>6</w:t>
            </w:r>
            <w:r w:rsidRPr="00D9537E">
              <w:rPr>
                <w:rFonts w:ascii="Simplified Arabic" w:eastAsia="Calibri" w:hAnsi="Simplified Arabic" w:cs="Simplified Arabic"/>
                <w:b/>
                <w:bCs/>
                <w:position w:val="-1"/>
                <w:sz w:val="28"/>
                <w:szCs w:val="28"/>
                <w:rtl/>
              </w:rPr>
              <w:t xml:space="preserve">. عدد الساعات الدراسية (الكلي)/ عدد الوحدات (الكلي): </w:t>
            </w:r>
            <w:r w:rsidRPr="00D9537E">
              <w:rPr>
                <w:rFonts w:ascii="Simplified Arabic" w:eastAsia="Calibri" w:hAnsi="Simplified Arabic" w:cs="Simplified Arabic" w:hint="cs"/>
                <w:b/>
                <w:bCs/>
                <w:position w:val="-1"/>
                <w:sz w:val="28"/>
                <w:szCs w:val="28"/>
                <w:rtl/>
              </w:rPr>
              <w:t>46</w:t>
            </w:r>
            <w:r w:rsidRPr="00D9537E">
              <w:rPr>
                <w:rFonts w:ascii="Simplified Arabic" w:eastAsia="Calibri" w:hAnsi="Simplified Arabic" w:cs="Simplified Arabic"/>
                <w:b/>
                <w:bCs/>
                <w:position w:val="-1"/>
                <w:sz w:val="28"/>
                <w:szCs w:val="28"/>
                <w:rtl/>
              </w:rPr>
              <w:t xml:space="preserve"> ساعة</w:t>
            </w:r>
            <w:r w:rsidRPr="00D9537E">
              <w:rPr>
                <w:rFonts w:eastAsia="Calibri" w:hint="cs"/>
                <w:position w:val="-1"/>
                <w:sz w:val="28"/>
                <w:szCs w:val="28"/>
                <w:rtl/>
              </w:rPr>
              <w:t>.</w:t>
            </w:r>
          </w:p>
        </w:tc>
      </w:tr>
      <w:tr w:rsidR="00D9537E" w:rsidRPr="00D9537E" w14:paraId="36D57399"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tcPr>
          <w:p w14:paraId="25CFFAC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Cambria" w:eastAsia="Calibri" w:hAnsi="Cambria"/>
                <w:color w:val="000000"/>
                <w:position w:val="-1"/>
                <w:sz w:val="28"/>
                <w:szCs w:val="28"/>
                <w:lang w:bidi="ar-IQ"/>
              </w:rPr>
            </w:pPr>
          </w:p>
        </w:tc>
      </w:tr>
      <w:tr w:rsidR="00D9537E" w:rsidRPr="00D9537E" w14:paraId="363BC162"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35C0885A"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 xml:space="preserve">7. اسم مسؤول المقرر الدراسي </w:t>
            </w:r>
            <w:proofErr w:type="gramStart"/>
            <w:r w:rsidRPr="00D9537E">
              <w:rPr>
                <w:rFonts w:ascii="Simplified Arabic" w:eastAsia="Calibri" w:hAnsi="Simplified Arabic" w:cs="Simplified Arabic"/>
                <w:b/>
                <w:bCs/>
                <w:position w:val="-1"/>
                <w:sz w:val="28"/>
                <w:szCs w:val="28"/>
                <w:rtl/>
              </w:rPr>
              <w:t>( اذا</w:t>
            </w:r>
            <w:proofErr w:type="gramEnd"/>
            <w:r w:rsidRPr="00D9537E">
              <w:rPr>
                <w:rFonts w:ascii="Simplified Arabic" w:eastAsia="Calibri" w:hAnsi="Simplified Arabic" w:cs="Simplified Arabic"/>
                <w:b/>
                <w:bCs/>
                <w:position w:val="-1"/>
                <w:sz w:val="28"/>
                <w:szCs w:val="28"/>
                <w:rtl/>
              </w:rPr>
              <w:t xml:space="preserve"> اكثر من اسم يذكر)</w:t>
            </w:r>
            <w:r w:rsidRPr="00D9537E">
              <w:rPr>
                <w:rFonts w:ascii="Simplified Arabic" w:eastAsia="Calibri" w:hAnsi="Simplified Arabic" w:cs="Simplified Arabic" w:hint="cs"/>
                <w:b/>
                <w:bCs/>
                <w:position w:val="-1"/>
                <w:sz w:val="28"/>
                <w:szCs w:val="28"/>
                <w:rtl/>
              </w:rPr>
              <w:t>:</w:t>
            </w:r>
            <w:r w:rsidRPr="00D9537E">
              <w:rPr>
                <w:rFonts w:ascii="Simplified Arabic" w:eastAsia="Calibri" w:hAnsi="Simplified Arabic" w:cs="Simplified Arabic"/>
                <w:b/>
                <w:bCs/>
                <w:position w:val="-1"/>
                <w:sz w:val="28"/>
                <w:szCs w:val="28"/>
                <w:rtl/>
              </w:rPr>
              <w:t xml:space="preserve"> </w:t>
            </w:r>
          </w:p>
        </w:tc>
      </w:tr>
      <w:tr w:rsidR="00D9537E" w:rsidRPr="00D9537E" w14:paraId="3A130349" w14:textId="77777777" w:rsidTr="00F01F88">
        <w:trPr>
          <w:trHeight w:val="341"/>
        </w:trPr>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2D769A87" w14:textId="6A72BEBC"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color w:val="000000"/>
                <w:position w:val="-1"/>
                <w:sz w:val="28"/>
                <w:szCs w:val="28"/>
              </w:rPr>
            </w:pPr>
            <w:r w:rsidRPr="00D9537E">
              <w:rPr>
                <w:rFonts w:ascii="Simplified Arabic" w:eastAsia="Calibri" w:hAnsi="Simplified Arabic" w:cs="Simplified Arabic"/>
                <w:b/>
                <w:bCs/>
                <w:color w:val="000000"/>
                <w:position w:val="-1"/>
                <w:sz w:val="28"/>
                <w:szCs w:val="28"/>
                <w:rtl/>
                <w:lang w:bidi="ar-IQ"/>
              </w:rPr>
              <w:t xml:space="preserve">الاسم: </w:t>
            </w:r>
            <w:r>
              <w:rPr>
                <w:rFonts w:ascii="Simplified Arabic" w:eastAsia="Calibri" w:hAnsi="Simplified Arabic" w:cs="Simplified Arabic" w:hint="cs"/>
                <w:b/>
                <w:bCs/>
                <w:color w:val="000000"/>
                <w:position w:val="-1"/>
                <w:sz w:val="28"/>
                <w:szCs w:val="28"/>
                <w:rtl/>
                <w:lang w:bidi="ar-IQ"/>
              </w:rPr>
              <w:t>د. ثائر حميد طعم</w:t>
            </w:r>
            <w:r w:rsidR="00EE6D28">
              <w:rPr>
                <w:rFonts w:ascii="Simplified Arabic" w:eastAsia="Calibri" w:hAnsi="Simplified Arabic" w:cs="Simplified Arabic" w:hint="cs"/>
                <w:b/>
                <w:bCs/>
                <w:color w:val="000000"/>
                <w:position w:val="-1"/>
                <w:sz w:val="28"/>
                <w:szCs w:val="28"/>
                <w:rtl/>
                <w:lang w:bidi="ar-IQ"/>
              </w:rPr>
              <w:t>ة</w:t>
            </w:r>
            <w:r w:rsidRPr="00D9537E">
              <w:rPr>
                <w:rFonts w:ascii="Simplified Arabic" w:eastAsia="Calibri" w:hAnsi="Simplified Arabic" w:cs="Simplified Arabic" w:hint="cs"/>
                <w:b/>
                <w:bCs/>
                <w:color w:val="000000"/>
                <w:position w:val="-1"/>
                <w:sz w:val="28"/>
                <w:szCs w:val="28"/>
                <w:rtl/>
                <w:lang w:bidi="ar-IQ"/>
              </w:rPr>
              <w:t xml:space="preserve"> </w:t>
            </w:r>
            <w:r w:rsidRPr="00D9537E">
              <w:rPr>
                <w:rFonts w:ascii="Simplified Arabic" w:eastAsia="Calibri" w:hAnsi="Simplified Arabic" w:cs="Simplified Arabic"/>
                <w:b/>
                <w:bCs/>
                <w:color w:val="000000"/>
                <w:position w:val="-1"/>
                <w:sz w:val="28"/>
                <w:szCs w:val="28"/>
                <w:rtl/>
                <w:lang w:bidi="ar-IQ"/>
              </w:rPr>
              <w:t xml:space="preserve"> </w:t>
            </w:r>
            <w:r w:rsidRPr="00D9537E">
              <w:rPr>
                <w:rFonts w:ascii="Simplified Arabic" w:eastAsia="Calibri" w:hAnsi="Simplified Arabic" w:cs="Simplified Arabic"/>
                <w:b/>
                <w:bCs/>
                <w:color w:val="000000"/>
                <w:position w:val="-1"/>
                <w:sz w:val="28"/>
                <w:szCs w:val="28"/>
                <w:lang w:bidi="ar-IQ"/>
              </w:rPr>
              <w:t xml:space="preserve"> </w:t>
            </w:r>
            <w:r w:rsidRPr="00D9537E">
              <w:rPr>
                <w:rFonts w:ascii="Simplified Arabic" w:eastAsia="Calibri" w:hAnsi="Simplified Arabic" w:cs="Simplified Arabic"/>
                <w:b/>
                <w:bCs/>
                <w:color w:val="000000"/>
                <w:position w:val="-1"/>
                <w:sz w:val="28"/>
                <w:szCs w:val="28"/>
                <w:rtl/>
                <w:lang w:bidi="ar-IQ"/>
              </w:rPr>
              <w:t>ال</w:t>
            </w:r>
            <w:r w:rsidRPr="00D9537E">
              <w:rPr>
                <w:rFonts w:ascii="Simplified Arabic" w:eastAsia="Calibri" w:hAnsi="Simplified Arabic" w:cs="Simplified Arabic"/>
                <w:b/>
                <w:bCs/>
                <w:color w:val="000000"/>
                <w:position w:val="-1"/>
                <w:sz w:val="28"/>
                <w:szCs w:val="28"/>
                <w:rtl/>
              </w:rPr>
              <w:t>آ</w:t>
            </w:r>
            <w:r w:rsidRPr="00D9537E">
              <w:rPr>
                <w:rFonts w:ascii="Simplified Arabic" w:eastAsia="Calibri" w:hAnsi="Simplified Arabic" w:cs="Simplified Arabic"/>
                <w:b/>
                <w:bCs/>
                <w:color w:val="000000"/>
                <w:position w:val="-1"/>
                <w:sz w:val="28"/>
                <w:szCs w:val="28"/>
                <w:rtl/>
                <w:lang w:bidi="ar-IQ"/>
              </w:rPr>
              <w:t xml:space="preserve">يميل : </w:t>
            </w:r>
            <w:r w:rsidR="00EE6D28" w:rsidRPr="00EE6D28">
              <w:rPr>
                <w:rFonts w:ascii="Simplified Arabic" w:eastAsia="Calibri" w:hAnsi="Simplified Arabic" w:cs="Simplified Arabic"/>
                <w:b/>
                <w:bCs/>
                <w:color w:val="000000"/>
                <w:position w:val="-1"/>
                <w:sz w:val="28"/>
                <w:szCs w:val="28"/>
                <w:lang w:bidi="ar-IQ"/>
              </w:rPr>
              <w:t>dr.tr.1974.sa@gmail.com</w:t>
            </w:r>
          </w:p>
        </w:tc>
      </w:tr>
      <w:tr w:rsidR="00D9537E" w:rsidRPr="00D9537E" w14:paraId="5A43F391"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0671E3FC" w14:textId="77777777" w:rsidR="00D9537E" w:rsidRPr="00D9537E" w:rsidRDefault="00D9537E" w:rsidP="00F01F88">
            <w:pPr>
              <w:numPr>
                <w:ilvl w:val="0"/>
                <w:numId w:val="57"/>
              </w:numPr>
              <w:suppressAutoHyphens/>
              <w:bidi/>
              <w:spacing w:line="1" w:lineRule="atLeast"/>
              <w:ind w:leftChars="-1" w:left="1" w:hangingChars="1" w:hanging="3"/>
              <w:textDirection w:val="btLr"/>
              <w:textAlignment w:val="top"/>
              <w:outlineLvl w:val="0"/>
              <w:rPr>
                <w:rFonts w:ascii="Simplified Arabic" w:eastAsia="Calibri" w:hAnsi="Simplified Arabic" w:cs="Khalid Art bold"/>
                <w:b/>
                <w:bCs/>
                <w:position w:val="-1"/>
                <w:sz w:val="28"/>
                <w:szCs w:val="28"/>
                <w:lang w:bidi="ar-IQ"/>
              </w:rPr>
            </w:pPr>
            <w:r w:rsidRPr="00D9537E">
              <w:rPr>
                <w:rFonts w:ascii="Simplified Arabic" w:eastAsia="Calibri" w:hAnsi="Simplified Arabic" w:cs="Khalid Art bold" w:hint="cs"/>
                <w:b/>
                <w:bCs/>
                <w:position w:val="-1"/>
                <w:sz w:val="28"/>
                <w:szCs w:val="28"/>
                <w:rtl/>
              </w:rPr>
              <w:t>اهداف</w:t>
            </w:r>
            <w:r w:rsidRPr="00D9537E">
              <w:rPr>
                <w:rFonts w:ascii="Simplified Arabic" w:eastAsia="Calibri" w:hAnsi="Simplified Arabic" w:cs="Khalid Art bold" w:hint="cs"/>
                <w:b/>
                <w:bCs/>
                <w:position w:val="-1"/>
                <w:sz w:val="28"/>
                <w:szCs w:val="28"/>
                <w:rtl/>
                <w:lang w:bidi="ar-IQ"/>
              </w:rPr>
              <w:t xml:space="preserve"> المقرر </w:t>
            </w:r>
          </w:p>
        </w:tc>
      </w:tr>
      <w:tr w:rsidR="00D9537E" w:rsidRPr="00D9537E" w14:paraId="3AA9A5BD" w14:textId="77777777" w:rsidTr="00F01F88">
        <w:trPr>
          <w:trHeight w:val="1691"/>
        </w:trPr>
        <w:tc>
          <w:tcPr>
            <w:tcW w:w="2323" w:type="dxa"/>
            <w:gridSpan w:val="4"/>
            <w:tcBorders>
              <w:top w:val="single" w:sz="4" w:space="0" w:color="auto"/>
              <w:left w:val="single" w:sz="4" w:space="0" w:color="auto"/>
              <w:bottom w:val="single" w:sz="4" w:space="0" w:color="auto"/>
              <w:right w:val="single" w:sz="4" w:space="0" w:color="auto"/>
            </w:tcBorders>
            <w:vAlign w:val="center"/>
          </w:tcPr>
          <w:p w14:paraId="7BE3E447" w14:textId="77777777" w:rsidR="00D9537E" w:rsidRPr="00D9537E" w:rsidRDefault="00D9537E" w:rsidP="00F01F88">
            <w:pPr>
              <w:shd w:val="clear" w:color="auto" w:fill="FFFFFF"/>
              <w:suppressAutoHyphens/>
              <w:autoSpaceDE w:val="0"/>
              <w:autoSpaceDN w:val="0"/>
              <w:bidi/>
              <w:adjustRightInd w:val="0"/>
              <w:spacing w:line="1" w:lineRule="atLeast"/>
              <w:ind w:leftChars="-1" w:right="-426" w:hangingChars="1" w:hanging="2"/>
              <w:textDirection w:val="btLr"/>
              <w:textAlignment w:val="top"/>
              <w:outlineLvl w:val="0"/>
              <w:rPr>
                <w:rFonts w:ascii="Simplified Arabic" w:eastAsia="Calibri" w:hAnsi="Simplified Arabic" w:cs="Simplified Arabic"/>
                <w:b/>
                <w:bCs/>
                <w:position w:val="-1"/>
                <w:rtl/>
                <w:lang w:bidi="ar-IQ"/>
              </w:rPr>
            </w:pPr>
          </w:p>
          <w:p w14:paraId="70B9797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Cambria" w:eastAsia="Calibri" w:hAnsi="Cambria"/>
                <w:b/>
                <w:bCs/>
                <w:color w:val="000000"/>
                <w:position w:val="-1"/>
                <w:sz w:val="28"/>
                <w:szCs w:val="28"/>
                <w:lang w:bidi="ar-IQ"/>
              </w:rPr>
            </w:pPr>
            <w:r w:rsidRPr="00D9537E">
              <w:rPr>
                <w:rFonts w:ascii="Simplified Arabic" w:eastAsia="Calibri" w:hAnsi="Simplified Arabic" w:cs="Simplified Arabic" w:hint="cs"/>
                <w:b/>
                <w:bCs/>
                <w:position w:val="-1"/>
                <w:sz w:val="28"/>
                <w:szCs w:val="28"/>
                <w:rtl/>
                <w:lang w:bidi="ar-IQ"/>
              </w:rPr>
              <w:t>أ</w:t>
            </w:r>
            <w:r w:rsidRPr="00D9537E">
              <w:rPr>
                <w:rFonts w:ascii="Simplified Arabic" w:eastAsia="Calibri" w:hAnsi="Simplified Arabic" w:cs="Simplified Arabic"/>
                <w:b/>
                <w:bCs/>
                <w:position w:val="-1"/>
                <w:sz w:val="28"/>
                <w:szCs w:val="28"/>
                <w:rtl/>
                <w:lang w:bidi="ar-IQ"/>
              </w:rPr>
              <w:t>هداف المادة الدراسية</w:t>
            </w:r>
          </w:p>
        </w:tc>
        <w:tc>
          <w:tcPr>
            <w:tcW w:w="7800" w:type="dxa"/>
            <w:gridSpan w:val="6"/>
            <w:tcBorders>
              <w:top w:val="single" w:sz="4" w:space="0" w:color="auto"/>
              <w:left w:val="single" w:sz="4" w:space="0" w:color="auto"/>
              <w:bottom w:val="single" w:sz="4" w:space="0" w:color="auto"/>
              <w:right w:val="single" w:sz="4" w:space="0" w:color="auto"/>
            </w:tcBorders>
            <w:vAlign w:val="center"/>
            <w:hideMark/>
          </w:tcPr>
          <w:p w14:paraId="1676C0CD" w14:textId="77777777" w:rsidR="00D9537E" w:rsidRPr="00D9537E" w:rsidRDefault="00D9537E" w:rsidP="00F01F88">
            <w:pPr>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b/>
                <w:bCs/>
                <w:position w:val="-1"/>
                <w:sz w:val="28"/>
                <w:szCs w:val="28"/>
                <w:rtl/>
              </w:rPr>
            </w:pPr>
            <w:r w:rsidRPr="00D9537E">
              <w:rPr>
                <w:rFonts w:ascii="Simplified Arabic" w:hAnsi="Simplified Arabic" w:cs="Simplified Arabic"/>
                <w:b/>
                <w:bCs/>
                <w:position w:val="-1"/>
                <w:sz w:val="28"/>
                <w:szCs w:val="28"/>
                <w:rtl/>
              </w:rPr>
              <w:t>نهاية هذا المقرر، يتوقع من الطالب أن:</w:t>
            </w:r>
          </w:p>
          <w:p w14:paraId="64CF2CD8" w14:textId="77777777" w:rsidR="00D9537E" w:rsidRPr="00D9537E" w:rsidRDefault="00D9537E" w:rsidP="00F01F88">
            <w:pPr>
              <w:numPr>
                <w:ilvl w:val="0"/>
                <w:numId w:val="59"/>
              </w:numPr>
              <w:suppressAutoHyphens/>
              <w:autoSpaceDE w:val="0"/>
              <w:autoSpaceDN w:val="0"/>
              <w:bidi/>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position w:val="-1"/>
                <w:sz w:val="28"/>
                <w:szCs w:val="28"/>
                <w:rtl/>
              </w:rPr>
              <w:t xml:space="preserve">تعريف الطلبة بمفهوم </w:t>
            </w:r>
            <w:r w:rsidRPr="00D9537E">
              <w:rPr>
                <w:rFonts w:ascii="Simplified Arabic" w:eastAsia="Calibri" w:hAnsi="Simplified Arabic" w:cs="Simplified Arabic" w:hint="cs"/>
                <w:position w:val="-1"/>
                <w:sz w:val="28"/>
                <w:szCs w:val="28"/>
                <w:rtl/>
              </w:rPr>
              <w:t>علم أصول الفقه،</w:t>
            </w:r>
            <w:r w:rsidRPr="00D9537E">
              <w:rPr>
                <w:rFonts w:ascii="Simplified Arabic" w:eastAsia="Calibri" w:hAnsi="Simplified Arabic" w:cs="Simplified Arabic"/>
                <w:position w:val="-1"/>
                <w:sz w:val="28"/>
                <w:szCs w:val="28"/>
                <w:rtl/>
              </w:rPr>
              <w:t xml:space="preserve"> و</w:t>
            </w:r>
            <w:r w:rsidRPr="00D9537E">
              <w:rPr>
                <w:rFonts w:ascii="Simplified Arabic" w:eastAsia="Calibri" w:hAnsi="Simplified Arabic" w:cs="Simplified Arabic" w:hint="cs"/>
                <w:position w:val="-1"/>
                <w:sz w:val="28"/>
                <w:szCs w:val="28"/>
                <w:rtl/>
              </w:rPr>
              <w:t>بيان موضوعاته</w:t>
            </w:r>
            <w:r w:rsidRPr="00D9537E">
              <w:rPr>
                <w:rFonts w:ascii="Simplified Arabic" w:eastAsia="Calibri" w:hAnsi="Simplified Arabic" w:cs="Simplified Arabic"/>
                <w:position w:val="-1"/>
                <w:sz w:val="28"/>
                <w:szCs w:val="28"/>
                <w:rtl/>
              </w:rPr>
              <w:t>.</w:t>
            </w:r>
          </w:p>
          <w:p w14:paraId="7AF85965" w14:textId="77777777" w:rsidR="00D9537E" w:rsidRPr="00D9537E" w:rsidRDefault="00D9537E" w:rsidP="00F01F88">
            <w:pPr>
              <w:numPr>
                <w:ilvl w:val="0"/>
                <w:numId w:val="59"/>
              </w:numPr>
              <w:suppressAutoHyphens/>
              <w:autoSpaceDE w:val="0"/>
              <w:autoSpaceDN w:val="0"/>
              <w:bidi/>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hint="cs"/>
                <w:position w:val="-1"/>
                <w:sz w:val="28"/>
                <w:szCs w:val="28"/>
                <w:rtl/>
              </w:rPr>
              <w:t>بيان مصادر الأحكام الشرعية (أدلة الأحكام)</w:t>
            </w:r>
            <w:r w:rsidRPr="00D9537E">
              <w:rPr>
                <w:rFonts w:ascii="Simplified Arabic" w:eastAsia="Calibri" w:hAnsi="Simplified Arabic" w:cs="Simplified Arabic"/>
                <w:position w:val="-1"/>
                <w:sz w:val="28"/>
                <w:szCs w:val="28"/>
                <w:rtl/>
              </w:rPr>
              <w:t>.</w:t>
            </w:r>
          </w:p>
          <w:p w14:paraId="248A6C5B" w14:textId="77777777" w:rsidR="00D9537E" w:rsidRPr="00D9537E" w:rsidRDefault="00D9537E" w:rsidP="00F01F88">
            <w:pPr>
              <w:numPr>
                <w:ilvl w:val="0"/>
                <w:numId w:val="59"/>
              </w:numPr>
              <w:suppressAutoHyphens/>
              <w:autoSpaceDE w:val="0"/>
              <w:autoSpaceDN w:val="0"/>
              <w:bidi/>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hint="cs"/>
                <w:position w:val="-1"/>
                <w:sz w:val="28"/>
                <w:szCs w:val="28"/>
                <w:rtl/>
              </w:rPr>
              <w:t>تعريف الطلبة بكيفية التعامل مع النصوص المتعارضة كالمطلق والمقيد</w:t>
            </w:r>
            <w:r w:rsidRPr="00D9537E">
              <w:rPr>
                <w:rFonts w:ascii="Simplified Arabic" w:eastAsia="Calibri" w:hAnsi="Simplified Arabic" w:cs="Simplified Arabic"/>
                <w:position w:val="-1"/>
                <w:sz w:val="28"/>
                <w:szCs w:val="28"/>
                <w:rtl/>
              </w:rPr>
              <w:t>.</w:t>
            </w:r>
          </w:p>
          <w:p w14:paraId="6D6BB1DA" w14:textId="77777777" w:rsidR="00D9537E" w:rsidRPr="00D9537E" w:rsidRDefault="00D9537E" w:rsidP="00F01F88">
            <w:pPr>
              <w:numPr>
                <w:ilvl w:val="0"/>
                <w:numId w:val="59"/>
              </w:numPr>
              <w:suppressAutoHyphens/>
              <w:autoSpaceDE w:val="0"/>
              <w:autoSpaceDN w:val="0"/>
              <w:bidi/>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position w:val="-1"/>
                <w:sz w:val="28"/>
                <w:szCs w:val="28"/>
                <w:rtl/>
              </w:rPr>
              <w:t>تنمية قدرة الطلبة على فهم ال</w:t>
            </w:r>
            <w:r w:rsidRPr="00D9537E">
              <w:rPr>
                <w:rFonts w:ascii="Simplified Arabic" w:eastAsia="Calibri" w:hAnsi="Simplified Arabic" w:cs="Simplified Arabic" w:hint="cs"/>
                <w:position w:val="-1"/>
                <w:sz w:val="28"/>
                <w:szCs w:val="28"/>
                <w:rtl/>
              </w:rPr>
              <w:t>قواعد والأدلة الإجمالية</w:t>
            </w:r>
            <w:r w:rsidRPr="00D9537E">
              <w:rPr>
                <w:rFonts w:ascii="Simplified Arabic" w:eastAsia="Calibri" w:hAnsi="Simplified Arabic" w:cs="Simplified Arabic"/>
                <w:position w:val="-1"/>
                <w:sz w:val="28"/>
                <w:szCs w:val="28"/>
                <w:rtl/>
              </w:rPr>
              <w:t xml:space="preserve"> </w:t>
            </w:r>
            <w:r w:rsidRPr="00D9537E">
              <w:rPr>
                <w:rFonts w:ascii="Simplified Arabic" w:eastAsia="Calibri" w:hAnsi="Simplified Arabic" w:cs="Simplified Arabic" w:hint="cs"/>
                <w:position w:val="-1"/>
                <w:sz w:val="28"/>
                <w:szCs w:val="28"/>
                <w:rtl/>
              </w:rPr>
              <w:t>ليتوصل بها الطالب إلى استنباط الفقه</w:t>
            </w:r>
            <w:r w:rsidRPr="00D9537E">
              <w:rPr>
                <w:rFonts w:ascii="Simplified Arabic" w:eastAsia="Calibri" w:hAnsi="Simplified Arabic" w:cs="Simplified Arabic"/>
                <w:position w:val="-1"/>
                <w:sz w:val="28"/>
                <w:szCs w:val="28"/>
                <w:rtl/>
              </w:rPr>
              <w:t>.</w:t>
            </w:r>
          </w:p>
          <w:p w14:paraId="5792ED62" w14:textId="77777777" w:rsidR="00D9537E" w:rsidRPr="00D9537E" w:rsidRDefault="00D9537E" w:rsidP="00F01F88">
            <w:pPr>
              <w:numPr>
                <w:ilvl w:val="0"/>
                <w:numId w:val="59"/>
              </w:numPr>
              <w:suppressAutoHyphens/>
              <w:autoSpaceDE w:val="0"/>
              <w:autoSpaceDN w:val="0"/>
              <w:bidi/>
              <w:adjustRightInd w:val="0"/>
              <w:spacing w:after="200" w:line="276" w:lineRule="auto"/>
              <w:ind w:leftChars="-1" w:left="1" w:hangingChars="1" w:hanging="3"/>
              <w:contextualSpacing/>
              <w:textDirection w:val="btLr"/>
              <w:textAlignment w:val="top"/>
              <w:outlineLvl w:val="0"/>
              <w:rPr>
                <w:rFonts w:ascii="Simplified Arabic" w:eastAsia="Yu Gothic UI Semibold" w:hAnsi="Simplified Arabic" w:cs="Simplified Arabic"/>
                <w:b/>
                <w:bCs/>
                <w:position w:val="-1"/>
                <w:sz w:val="22"/>
                <w:szCs w:val="22"/>
              </w:rPr>
            </w:pPr>
            <w:r w:rsidRPr="00D9537E">
              <w:rPr>
                <w:rFonts w:ascii="Simplified Arabic" w:eastAsia="Calibri" w:hAnsi="Simplified Arabic" w:cs="Simplified Arabic"/>
                <w:position w:val="-1"/>
                <w:sz w:val="28"/>
                <w:szCs w:val="28"/>
                <w:rtl/>
              </w:rPr>
              <w:t xml:space="preserve">ربط </w:t>
            </w:r>
            <w:r w:rsidRPr="00D9537E">
              <w:rPr>
                <w:rFonts w:ascii="Simplified Arabic" w:eastAsia="Calibri" w:hAnsi="Simplified Arabic" w:cs="Simplified Arabic" w:hint="cs"/>
                <w:position w:val="-1"/>
                <w:sz w:val="28"/>
                <w:szCs w:val="28"/>
                <w:rtl/>
              </w:rPr>
              <w:t>الفروع الفقهية (الأدلة التفصيلية) بالقواعد الأصولية (الأدلة الإجمالية)</w:t>
            </w:r>
            <w:r w:rsidRPr="00D9537E">
              <w:rPr>
                <w:rFonts w:ascii="Simplified Arabic" w:eastAsia="Calibri" w:hAnsi="Simplified Arabic" w:cs="Simplified Arabic"/>
                <w:position w:val="-1"/>
                <w:sz w:val="28"/>
                <w:szCs w:val="28"/>
                <w:rtl/>
              </w:rPr>
              <w:t>.</w:t>
            </w:r>
          </w:p>
        </w:tc>
      </w:tr>
      <w:tr w:rsidR="00D9537E" w:rsidRPr="00D9537E" w14:paraId="7D5BB7C8"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19481509" w14:textId="77777777" w:rsidR="00D9537E" w:rsidRPr="00D9537E" w:rsidRDefault="00D9537E" w:rsidP="00F01F88">
            <w:pPr>
              <w:numPr>
                <w:ilvl w:val="0"/>
                <w:numId w:val="57"/>
              </w:num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Khalid Art bold" w:hint="cs"/>
                <w:b/>
                <w:bCs/>
                <w:position w:val="-1"/>
                <w:sz w:val="28"/>
                <w:szCs w:val="28"/>
                <w:rtl/>
              </w:rPr>
              <w:t>استراتيجيات التعليم والتعلم</w:t>
            </w:r>
          </w:p>
        </w:tc>
      </w:tr>
      <w:tr w:rsidR="00D9537E" w:rsidRPr="00D9537E" w14:paraId="46536DBC" w14:textId="77777777" w:rsidTr="00F01F88">
        <w:tc>
          <w:tcPr>
            <w:tcW w:w="1371" w:type="dxa"/>
            <w:gridSpan w:val="2"/>
            <w:tcBorders>
              <w:top w:val="single" w:sz="4" w:space="0" w:color="auto"/>
              <w:left w:val="single" w:sz="4" w:space="0" w:color="auto"/>
              <w:bottom w:val="single" w:sz="4" w:space="0" w:color="auto"/>
              <w:right w:val="single" w:sz="4" w:space="0" w:color="auto"/>
            </w:tcBorders>
            <w:vAlign w:val="center"/>
            <w:hideMark/>
          </w:tcPr>
          <w:p w14:paraId="42A678B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07726831"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4B13D380"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52A5BC13"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3B2D184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4C09C498"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2DC7E2C5"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68537A74"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658D9AA4"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04727201"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358C3D79"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601F0BC5"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221362FA"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5CC8E590"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221BAFDD"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1B367001"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color w:val="000000"/>
                <w:position w:val="-1"/>
                <w:sz w:val="36"/>
                <w:szCs w:val="36"/>
                <w:lang w:bidi="ar-IQ"/>
              </w:rPr>
            </w:pPr>
            <w:r w:rsidRPr="00D9537E">
              <w:rPr>
                <w:rFonts w:ascii="KFGQP_ Uthman_Taha_Naskh" w:eastAsia="Calibri" w:hAnsi="KFGQP_ Uthman_Taha_Naskh" w:cs="KFGQP_ Uthman_Taha_Naskh"/>
                <w:b/>
                <w:bCs/>
                <w:position w:val="-1"/>
                <w:sz w:val="32"/>
                <w:szCs w:val="32"/>
                <w:rtl/>
                <w:lang w:bidi="ar-IQ"/>
              </w:rPr>
              <w:t>الاستراتيجية</w:t>
            </w:r>
          </w:p>
        </w:tc>
        <w:tc>
          <w:tcPr>
            <w:tcW w:w="8752" w:type="dxa"/>
            <w:gridSpan w:val="8"/>
            <w:tcBorders>
              <w:top w:val="single" w:sz="4" w:space="0" w:color="auto"/>
              <w:left w:val="single" w:sz="4" w:space="0" w:color="auto"/>
              <w:bottom w:val="single" w:sz="4" w:space="0" w:color="auto"/>
              <w:right w:val="single" w:sz="4" w:space="0" w:color="auto"/>
            </w:tcBorders>
            <w:vAlign w:val="center"/>
          </w:tcPr>
          <w:p w14:paraId="12738B1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lastRenderedPageBreak/>
              <w:t>1. التعليم التفاعلي:</w:t>
            </w:r>
          </w:p>
          <w:p w14:paraId="75ACAC93"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lastRenderedPageBreak/>
              <w:t xml:space="preserve">المشاركة الفعّالة للطلبة: تشجيع النقاشات العلمية بين الطلبة حول مسائل </w:t>
            </w:r>
            <w:r w:rsidRPr="00D9537E">
              <w:rPr>
                <w:rFonts w:ascii="Simplified Arabic" w:hAnsi="Simplified Arabic" w:cs="Simplified Arabic" w:hint="cs"/>
                <w:b/>
                <w:bCs/>
                <w:color w:val="000000"/>
                <w:position w:val="-1"/>
                <w:sz w:val="28"/>
                <w:szCs w:val="28"/>
                <w:rtl/>
                <w:lang w:bidi="ar-IQ"/>
              </w:rPr>
              <w:t>أصول</w:t>
            </w:r>
            <w:r w:rsidRPr="00D9537E">
              <w:rPr>
                <w:rFonts w:ascii="Simplified Arabic" w:hAnsi="Simplified Arabic" w:cs="Simplified Arabic"/>
                <w:b/>
                <w:bCs/>
                <w:color w:val="000000"/>
                <w:position w:val="-1"/>
                <w:sz w:val="28"/>
                <w:szCs w:val="28"/>
                <w:rtl/>
                <w:lang w:bidi="ar-IQ"/>
              </w:rPr>
              <w:t xml:space="preserve"> ا</w:t>
            </w:r>
            <w:r w:rsidRPr="00D9537E">
              <w:rPr>
                <w:rFonts w:ascii="Simplified Arabic" w:hAnsi="Simplified Arabic" w:cs="Simplified Arabic" w:hint="cs"/>
                <w:b/>
                <w:bCs/>
                <w:color w:val="000000"/>
                <w:position w:val="-1"/>
                <w:sz w:val="28"/>
                <w:szCs w:val="28"/>
                <w:rtl/>
                <w:lang w:bidi="ar-IQ"/>
              </w:rPr>
              <w:t>لفقه المقررة</w:t>
            </w:r>
            <w:r w:rsidRPr="00D9537E">
              <w:rPr>
                <w:rFonts w:ascii="Simplified Arabic" w:hAnsi="Simplified Arabic" w:cs="Simplified Arabic"/>
                <w:b/>
                <w:bCs/>
                <w:color w:val="000000"/>
                <w:position w:val="-1"/>
                <w:sz w:val="28"/>
                <w:szCs w:val="28"/>
                <w:rtl/>
                <w:lang w:bidi="ar-IQ"/>
              </w:rPr>
              <w:t>، مثل</w:t>
            </w:r>
            <w:r w:rsidRPr="00D9537E">
              <w:rPr>
                <w:rFonts w:ascii="Simplified Arabic" w:hAnsi="Simplified Arabic" w:cs="Simplified Arabic" w:hint="cs"/>
                <w:b/>
                <w:bCs/>
                <w:color w:val="000000"/>
                <w:position w:val="-1"/>
                <w:sz w:val="28"/>
                <w:szCs w:val="28"/>
                <w:rtl/>
                <w:lang w:bidi="ar-IQ"/>
              </w:rPr>
              <w:t xml:space="preserve"> مسائل الحكم التكليفي وأقسامه وصيغه</w:t>
            </w:r>
            <w:r w:rsidRPr="00D9537E">
              <w:rPr>
                <w:rFonts w:ascii="Simplified Arabic" w:hAnsi="Simplified Arabic" w:cs="Simplified Arabic"/>
                <w:b/>
                <w:bCs/>
                <w:color w:val="000000"/>
                <w:position w:val="-1"/>
                <w:sz w:val="28"/>
                <w:szCs w:val="28"/>
                <w:rtl/>
                <w:lang w:bidi="ar-IQ"/>
              </w:rPr>
              <w:t xml:space="preserve">، مع طرح الأسئلة التحليلية التي تنمّي الفهم العميق. ويمكن تقسيم الطلبة إلى مجموعات لمناقشة موضوعات </w:t>
            </w:r>
            <w:r w:rsidRPr="00D9537E">
              <w:rPr>
                <w:rFonts w:ascii="Simplified Arabic" w:hAnsi="Simplified Arabic" w:cs="Simplified Arabic" w:hint="cs"/>
                <w:b/>
                <w:bCs/>
                <w:color w:val="000000"/>
                <w:position w:val="-1"/>
                <w:sz w:val="28"/>
                <w:szCs w:val="28"/>
                <w:rtl/>
                <w:lang w:bidi="ar-IQ"/>
              </w:rPr>
              <w:t>أصولية</w:t>
            </w:r>
            <w:r w:rsidRPr="00D9537E">
              <w:rPr>
                <w:rFonts w:ascii="Simplified Arabic" w:hAnsi="Simplified Arabic" w:cs="Simplified Arabic"/>
                <w:b/>
                <w:bCs/>
                <w:color w:val="000000"/>
                <w:position w:val="-1"/>
                <w:sz w:val="28"/>
                <w:szCs w:val="28"/>
                <w:rtl/>
                <w:lang w:bidi="ar-IQ"/>
              </w:rPr>
              <w:t xml:space="preserve"> محددة ثم عرض نتائجهم.</w:t>
            </w:r>
          </w:p>
          <w:p w14:paraId="7C6589D2"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5E653865"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التعلم التعاوني: تقسيم الطلبة إلى مجموعات صغيرة بحيث تتناول كل مجموعة قضية من قضايا ال</w:t>
            </w:r>
            <w:r w:rsidRPr="00D9537E">
              <w:rPr>
                <w:rFonts w:ascii="Simplified Arabic" w:hAnsi="Simplified Arabic" w:cs="Simplified Arabic" w:hint="cs"/>
                <w:b/>
                <w:bCs/>
                <w:color w:val="000000"/>
                <w:position w:val="-1"/>
                <w:sz w:val="28"/>
                <w:szCs w:val="28"/>
                <w:rtl/>
                <w:lang w:bidi="ar-IQ"/>
              </w:rPr>
              <w:t>أصولية</w:t>
            </w:r>
            <w:r w:rsidRPr="00D9537E">
              <w:rPr>
                <w:rFonts w:ascii="Simplified Arabic" w:hAnsi="Simplified Arabic" w:cs="Simplified Arabic"/>
                <w:b/>
                <w:bCs/>
                <w:color w:val="000000"/>
                <w:position w:val="-1"/>
                <w:sz w:val="28"/>
                <w:szCs w:val="28"/>
                <w:rtl/>
                <w:lang w:bidi="ar-IQ"/>
              </w:rPr>
              <w:t xml:space="preserve"> (</w:t>
            </w:r>
            <w:r w:rsidRPr="00D9537E">
              <w:rPr>
                <w:rFonts w:ascii="Simplified Arabic" w:hAnsi="Simplified Arabic" w:cs="Simplified Arabic" w:hint="cs"/>
                <w:b/>
                <w:bCs/>
                <w:color w:val="000000"/>
                <w:position w:val="-1"/>
                <w:sz w:val="28"/>
                <w:szCs w:val="28"/>
                <w:rtl/>
                <w:lang w:bidi="ar-IQ"/>
              </w:rPr>
              <w:t>تعريف الحكم، أدلة الأحكام، القواعد الأصولية</w:t>
            </w:r>
            <w:r w:rsidRPr="00D9537E">
              <w:rPr>
                <w:rFonts w:ascii="Simplified Arabic" w:hAnsi="Simplified Arabic" w:cs="Simplified Arabic"/>
                <w:b/>
                <w:bCs/>
                <w:color w:val="000000"/>
                <w:position w:val="-1"/>
                <w:sz w:val="28"/>
                <w:szCs w:val="28"/>
                <w:rtl/>
                <w:lang w:bidi="ar-IQ"/>
              </w:rPr>
              <w:t xml:space="preserve">)، وتحليل أدلتها </w:t>
            </w:r>
            <w:r w:rsidRPr="00D9537E">
              <w:rPr>
                <w:rFonts w:ascii="Simplified Arabic" w:hAnsi="Simplified Arabic" w:cs="Simplified Arabic" w:hint="cs"/>
                <w:b/>
                <w:bCs/>
                <w:color w:val="000000"/>
                <w:position w:val="-1"/>
                <w:sz w:val="28"/>
                <w:szCs w:val="28"/>
                <w:rtl/>
                <w:lang w:bidi="ar-IQ"/>
              </w:rPr>
              <w:t>وبيان معانيها</w:t>
            </w:r>
            <w:r w:rsidRPr="00D9537E">
              <w:rPr>
                <w:rFonts w:ascii="Simplified Arabic" w:hAnsi="Simplified Arabic" w:cs="Simplified Arabic"/>
                <w:b/>
                <w:bCs/>
                <w:color w:val="000000"/>
                <w:position w:val="-1"/>
                <w:sz w:val="28"/>
                <w:szCs w:val="28"/>
                <w:rtl/>
                <w:lang w:bidi="ar-IQ"/>
              </w:rPr>
              <w:t>، ثم عرضها لبقية</w:t>
            </w:r>
            <w:r w:rsidRPr="00D9537E">
              <w:rPr>
                <w:rFonts w:ascii="Simplified Arabic" w:hAnsi="Simplified Arabic" w:cs="Simplified Arabic" w:hint="cs"/>
                <w:b/>
                <w:bCs/>
                <w:color w:val="000000"/>
                <w:position w:val="-1"/>
                <w:sz w:val="28"/>
                <w:szCs w:val="28"/>
                <w:rtl/>
                <w:lang w:bidi="ar-IQ"/>
              </w:rPr>
              <w:t xml:space="preserve"> </w:t>
            </w:r>
            <w:r w:rsidRPr="00D9537E">
              <w:rPr>
                <w:rFonts w:ascii="Simplified Arabic" w:hAnsi="Simplified Arabic" w:cs="Simplified Arabic"/>
                <w:b/>
                <w:bCs/>
                <w:color w:val="000000"/>
                <w:position w:val="-1"/>
                <w:sz w:val="28"/>
                <w:szCs w:val="28"/>
                <w:rtl/>
                <w:lang w:bidi="ar-IQ"/>
              </w:rPr>
              <w:t>الزملاء.</w:t>
            </w:r>
          </w:p>
          <w:p w14:paraId="6C316550"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3E089A1C"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2. التعلم القائم على الممارسة:</w:t>
            </w:r>
          </w:p>
          <w:p w14:paraId="6B0CFB50"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6C120F6A"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التطبيق العلمي للنصوص: تدريب الطلبة</w:t>
            </w:r>
            <w:r w:rsidRPr="00D9537E">
              <w:rPr>
                <w:rFonts w:ascii="Simplified Arabic" w:hAnsi="Simplified Arabic" w:cs="Simplified Arabic" w:hint="cs"/>
                <w:b/>
                <w:bCs/>
                <w:color w:val="000000"/>
                <w:position w:val="-1"/>
                <w:sz w:val="28"/>
                <w:szCs w:val="28"/>
                <w:rtl/>
                <w:lang w:bidi="ar-IQ"/>
              </w:rPr>
              <w:t xml:space="preserve"> على </w:t>
            </w:r>
            <w:r w:rsidRPr="00D9537E">
              <w:rPr>
                <w:rFonts w:ascii="Simplified Arabic" w:hAnsi="Simplified Arabic" w:cs="Simplified Arabic"/>
                <w:b/>
                <w:bCs/>
                <w:color w:val="000000"/>
                <w:position w:val="-1"/>
                <w:sz w:val="28"/>
                <w:szCs w:val="28"/>
                <w:rtl/>
                <w:lang w:bidi="ar-IQ"/>
              </w:rPr>
              <w:t>ربط الفروع الفقهية (الأدلة التفصيلية) بالقواعد الأصولية (الأدلة الإجمالية).</w:t>
            </w:r>
          </w:p>
          <w:p w14:paraId="0BE65052"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1DA4022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التقويم الشفوي: يعتمد على مناقشة الطلبة في الموضوعات ال</w:t>
            </w:r>
            <w:r w:rsidRPr="00D9537E">
              <w:rPr>
                <w:rFonts w:ascii="Simplified Arabic" w:hAnsi="Simplified Arabic" w:cs="Simplified Arabic" w:hint="cs"/>
                <w:b/>
                <w:bCs/>
                <w:color w:val="000000"/>
                <w:position w:val="-1"/>
                <w:sz w:val="28"/>
                <w:szCs w:val="28"/>
                <w:rtl/>
                <w:lang w:bidi="ar-IQ"/>
              </w:rPr>
              <w:t>أصولية</w:t>
            </w:r>
            <w:r w:rsidRPr="00D9537E">
              <w:rPr>
                <w:rFonts w:ascii="Simplified Arabic" w:hAnsi="Simplified Arabic" w:cs="Simplified Arabic"/>
                <w:b/>
                <w:bCs/>
                <w:color w:val="000000"/>
                <w:position w:val="-1"/>
                <w:sz w:val="28"/>
                <w:szCs w:val="28"/>
                <w:rtl/>
                <w:lang w:bidi="ar-IQ"/>
              </w:rPr>
              <w:t xml:space="preserve"> وتحليل إجاباتهم، مع تقديم </w:t>
            </w:r>
            <w:r w:rsidRPr="00D9537E">
              <w:rPr>
                <w:rFonts w:ascii="Simplified Arabic" w:hAnsi="Simplified Arabic" w:cs="Simplified Arabic" w:hint="cs"/>
                <w:b/>
                <w:bCs/>
                <w:color w:val="000000"/>
                <w:position w:val="-1"/>
                <w:sz w:val="28"/>
                <w:szCs w:val="28"/>
                <w:rtl/>
                <w:lang w:bidi="ar-IQ"/>
              </w:rPr>
              <w:t>مناقشة</w:t>
            </w:r>
            <w:r w:rsidRPr="00D9537E">
              <w:rPr>
                <w:rFonts w:ascii="Simplified Arabic" w:hAnsi="Simplified Arabic" w:cs="Simplified Arabic"/>
                <w:b/>
                <w:bCs/>
                <w:color w:val="000000"/>
                <w:position w:val="-1"/>
                <w:sz w:val="28"/>
                <w:szCs w:val="28"/>
                <w:rtl/>
                <w:lang w:bidi="ar-IQ"/>
              </w:rPr>
              <w:t xml:space="preserve"> </w:t>
            </w:r>
            <w:r w:rsidRPr="00D9537E">
              <w:rPr>
                <w:rFonts w:ascii="Simplified Arabic" w:hAnsi="Simplified Arabic" w:cs="Simplified Arabic" w:hint="cs"/>
                <w:b/>
                <w:bCs/>
                <w:color w:val="000000"/>
                <w:position w:val="-1"/>
                <w:sz w:val="28"/>
                <w:szCs w:val="28"/>
                <w:rtl/>
                <w:lang w:bidi="ar-IQ"/>
              </w:rPr>
              <w:t>وم</w:t>
            </w:r>
            <w:r w:rsidRPr="00D9537E">
              <w:rPr>
                <w:rFonts w:ascii="Simplified Arabic" w:hAnsi="Simplified Arabic" w:cs="Simplified Arabic"/>
                <w:b/>
                <w:bCs/>
                <w:color w:val="000000"/>
                <w:position w:val="-1"/>
                <w:sz w:val="28"/>
                <w:szCs w:val="28"/>
                <w:rtl/>
                <w:lang w:bidi="ar-IQ"/>
              </w:rPr>
              <w:t>راجعة علمية تساعد على تصحيح المفاهيم وترسيخها.</w:t>
            </w:r>
          </w:p>
          <w:p w14:paraId="37F44E84"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3274F373"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3. التعلم القائم على المشاريع:</w:t>
            </w:r>
          </w:p>
          <w:p w14:paraId="4BAC3FE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2A1CFC9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 xml:space="preserve">بحوث علمية: تكليف الطلبة بإعداد بحوث قصيرة حول موضوعات </w:t>
            </w:r>
            <w:r w:rsidRPr="00D9537E">
              <w:rPr>
                <w:rFonts w:ascii="Simplified Arabic" w:hAnsi="Simplified Arabic" w:cs="Simplified Arabic" w:hint="cs"/>
                <w:b/>
                <w:bCs/>
                <w:color w:val="000000"/>
                <w:position w:val="-1"/>
                <w:sz w:val="28"/>
                <w:szCs w:val="28"/>
                <w:rtl/>
                <w:lang w:bidi="ar-IQ"/>
              </w:rPr>
              <w:t>أصولية</w:t>
            </w:r>
            <w:r w:rsidRPr="00D9537E">
              <w:rPr>
                <w:rFonts w:ascii="Simplified Arabic" w:hAnsi="Simplified Arabic" w:cs="Simplified Arabic"/>
                <w:b/>
                <w:bCs/>
                <w:color w:val="000000"/>
                <w:position w:val="-1"/>
                <w:sz w:val="28"/>
                <w:szCs w:val="28"/>
                <w:rtl/>
                <w:lang w:bidi="ar-IQ"/>
              </w:rPr>
              <w:t xml:space="preserve">، مثل </w:t>
            </w:r>
            <w:r w:rsidRPr="00D9537E">
              <w:rPr>
                <w:rFonts w:ascii="Simplified Arabic" w:hAnsi="Simplified Arabic" w:cs="Simplified Arabic" w:hint="cs"/>
                <w:b/>
                <w:bCs/>
                <w:color w:val="000000"/>
                <w:position w:val="-1"/>
                <w:sz w:val="28"/>
                <w:szCs w:val="28"/>
                <w:rtl/>
                <w:lang w:bidi="ar-IQ"/>
              </w:rPr>
              <w:t xml:space="preserve">تعريف الحكم وبيان أقسامه </w:t>
            </w:r>
            <w:r w:rsidRPr="00D9537E">
              <w:rPr>
                <w:rFonts w:ascii="Simplified Arabic" w:hAnsi="Simplified Arabic" w:cs="Simplified Arabic"/>
                <w:b/>
                <w:bCs/>
                <w:color w:val="000000"/>
                <w:position w:val="-1"/>
                <w:sz w:val="28"/>
                <w:szCs w:val="28"/>
                <w:rtl/>
                <w:lang w:bidi="ar-IQ"/>
              </w:rPr>
              <w:t xml:space="preserve">أو </w:t>
            </w:r>
            <w:r w:rsidRPr="00D9537E">
              <w:rPr>
                <w:rFonts w:ascii="Simplified Arabic" w:hAnsi="Simplified Arabic" w:cs="Simplified Arabic" w:hint="cs"/>
                <w:b/>
                <w:bCs/>
                <w:color w:val="000000"/>
                <w:position w:val="-1"/>
                <w:sz w:val="28"/>
                <w:szCs w:val="28"/>
                <w:rtl/>
                <w:lang w:bidi="ar-IQ"/>
              </w:rPr>
              <w:t>تناول دليل من أدلة الحكم كالقياس وبيان أحكامه وأقسامه</w:t>
            </w:r>
            <w:r w:rsidRPr="00D9537E">
              <w:rPr>
                <w:rFonts w:ascii="Simplified Arabic" w:hAnsi="Simplified Arabic" w:cs="Simplified Arabic"/>
                <w:b/>
                <w:bCs/>
                <w:color w:val="000000"/>
                <w:position w:val="-1"/>
                <w:sz w:val="28"/>
                <w:szCs w:val="28"/>
                <w:rtl/>
                <w:lang w:bidi="ar-IQ"/>
              </w:rPr>
              <w:t>، مما ينمّي مهارات البحث والتحليل.</w:t>
            </w:r>
          </w:p>
          <w:p w14:paraId="35137EC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47F47D07"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 xml:space="preserve">التطبيق العملي: إعداد أنشطة تحليلية تتضمن دراسة نصوص </w:t>
            </w:r>
            <w:r w:rsidRPr="00D9537E">
              <w:rPr>
                <w:rFonts w:ascii="Simplified Arabic" w:hAnsi="Simplified Arabic" w:cs="Simplified Arabic" w:hint="cs"/>
                <w:b/>
                <w:bCs/>
                <w:color w:val="000000"/>
                <w:position w:val="-1"/>
                <w:sz w:val="28"/>
                <w:szCs w:val="28"/>
                <w:rtl/>
                <w:lang w:bidi="ar-IQ"/>
              </w:rPr>
              <w:t>أصولية</w:t>
            </w:r>
            <w:r w:rsidRPr="00D9537E">
              <w:rPr>
                <w:rFonts w:ascii="Simplified Arabic" w:hAnsi="Simplified Arabic" w:cs="Simplified Arabic"/>
                <w:b/>
                <w:bCs/>
                <w:color w:val="000000"/>
                <w:position w:val="-1"/>
                <w:sz w:val="28"/>
                <w:szCs w:val="28"/>
                <w:rtl/>
                <w:lang w:bidi="ar-IQ"/>
              </w:rPr>
              <w:t xml:space="preserve"> وبيان ما تتضمنه </w:t>
            </w:r>
            <w:r w:rsidRPr="00D9537E">
              <w:rPr>
                <w:rFonts w:ascii="Simplified Arabic" w:hAnsi="Simplified Arabic" w:cs="Simplified Arabic" w:hint="cs"/>
                <w:b/>
                <w:bCs/>
                <w:color w:val="000000"/>
                <w:position w:val="-1"/>
                <w:sz w:val="28"/>
                <w:szCs w:val="28"/>
                <w:rtl/>
                <w:lang w:bidi="ar-IQ"/>
              </w:rPr>
              <w:t>من تطبيقات فقهية بناءً على القواعد العامة</w:t>
            </w:r>
            <w:r w:rsidRPr="00D9537E">
              <w:rPr>
                <w:rFonts w:ascii="Simplified Arabic" w:hAnsi="Simplified Arabic" w:cs="Simplified Arabic"/>
                <w:b/>
                <w:bCs/>
                <w:color w:val="000000"/>
                <w:position w:val="-1"/>
                <w:sz w:val="28"/>
                <w:szCs w:val="28"/>
                <w:rtl/>
                <w:lang w:bidi="ar-IQ"/>
              </w:rPr>
              <w:t>.</w:t>
            </w:r>
          </w:p>
          <w:p w14:paraId="096D475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4057A21D"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4. التعلم باستخدام التكنولوجيا:</w:t>
            </w:r>
          </w:p>
          <w:p w14:paraId="7CF2F884"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1034D2D2"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lastRenderedPageBreak/>
              <w:t xml:space="preserve">المصادر الإلكترونية: توظيف المكتبات الرقمية </w:t>
            </w:r>
            <w:r w:rsidRPr="00D9537E">
              <w:rPr>
                <w:rFonts w:ascii="Simplified Arabic" w:hAnsi="Simplified Arabic" w:cs="Simplified Arabic" w:hint="cs"/>
                <w:b/>
                <w:bCs/>
                <w:color w:val="000000"/>
                <w:position w:val="-1"/>
                <w:sz w:val="28"/>
                <w:szCs w:val="28"/>
                <w:rtl/>
                <w:lang w:bidi="ar-IQ"/>
              </w:rPr>
              <w:t xml:space="preserve">الموثوقة </w:t>
            </w:r>
            <w:r w:rsidRPr="00D9537E">
              <w:rPr>
                <w:rFonts w:ascii="Simplified Arabic" w:hAnsi="Simplified Arabic" w:cs="Simplified Arabic"/>
                <w:b/>
                <w:bCs/>
                <w:color w:val="000000"/>
                <w:position w:val="-1"/>
                <w:sz w:val="28"/>
                <w:szCs w:val="28"/>
                <w:rtl/>
                <w:lang w:bidi="ar-IQ"/>
              </w:rPr>
              <w:t xml:space="preserve">وقواعد البيانات الإسلامية </w:t>
            </w:r>
            <w:r w:rsidRPr="00D9537E">
              <w:rPr>
                <w:rFonts w:ascii="Simplified Arabic" w:hAnsi="Simplified Arabic" w:cs="Simplified Arabic" w:hint="cs"/>
                <w:b/>
                <w:bCs/>
                <w:color w:val="000000"/>
                <w:position w:val="-1"/>
                <w:sz w:val="28"/>
                <w:szCs w:val="28"/>
                <w:rtl/>
                <w:lang w:bidi="ar-IQ"/>
              </w:rPr>
              <w:t xml:space="preserve">المبثوثة في شبكة الإنترنت </w:t>
            </w:r>
            <w:r w:rsidRPr="00D9537E">
              <w:rPr>
                <w:rFonts w:ascii="Simplified Arabic" w:hAnsi="Simplified Arabic" w:cs="Simplified Arabic"/>
                <w:b/>
                <w:bCs/>
                <w:color w:val="000000"/>
                <w:position w:val="-1"/>
                <w:sz w:val="28"/>
                <w:szCs w:val="28"/>
                <w:rtl/>
                <w:lang w:bidi="ar-IQ"/>
              </w:rPr>
              <w:t>للوصول إلى المصادر ال</w:t>
            </w:r>
            <w:r w:rsidRPr="00D9537E">
              <w:rPr>
                <w:rFonts w:ascii="Simplified Arabic" w:hAnsi="Simplified Arabic" w:cs="Simplified Arabic" w:hint="cs"/>
                <w:b/>
                <w:bCs/>
                <w:color w:val="000000"/>
                <w:position w:val="-1"/>
                <w:sz w:val="28"/>
                <w:szCs w:val="28"/>
                <w:rtl/>
                <w:lang w:bidi="ar-IQ"/>
              </w:rPr>
              <w:t>أصولية</w:t>
            </w:r>
            <w:r w:rsidRPr="00D9537E">
              <w:rPr>
                <w:rFonts w:ascii="Simplified Arabic" w:hAnsi="Simplified Arabic" w:cs="Simplified Arabic"/>
                <w:b/>
                <w:bCs/>
                <w:color w:val="000000"/>
                <w:position w:val="-1"/>
                <w:sz w:val="28"/>
                <w:szCs w:val="28"/>
                <w:rtl/>
                <w:lang w:bidi="ar-IQ"/>
              </w:rPr>
              <w:t xml:space="preserve"> المعتمدة، مما يساعد الطلبة على تنمية مهارات البحث العلمي.</w:t>
            </w:r>
          </w:p>
          <w:p w14:paraId="5588874C"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71BB539C"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المنصات التعليمية: استخدام المنصات الإلكترونية لرفع المحاضرات والمواد العلمية والواجبات، بما يتيح للطلبة التعلم الذاتي والمتابعة المستمرة.</w:t>
            </w:r>
          </w:p>
          <w:p w14:paraId="3A83822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6225F7F3"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5. التعلم الموجّه بالأهداف:</w:t>
            </w:r>
          </w:p>
          <w:p w14:paraId="65A60BED"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2E247D75"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 xml:space="preserve">تحديد أهداف واضحة: تعريف الطلبة بأهداف كل وحدة دراسية، مثل التعرف على </w:t>
            </w:r>
            <w:r w:rsidRPr="00D9537E">
              <w:rPr>
                <w:rFonts w:ascii="Simplified Arabic" w:hAnsi="Simplified Arabic" w:cs="Simplified Arabic" w:hint="cs"/>
                <w:b/>
                <w:bCs/>
                <w:color w:val="000000"/>
                <w:position w:val="-1"/>
                <w:sz w:val="28"/>
                <w:szCs w:val="28"/>
                <w:rtl/>
                <w:lang w:bidi="ar-IQ"/>
              </w:rPr>
              <w:t>مصادر التشريع</w:t>
            </w:r>
            <w:r w:rsidRPr="00D9537E">
              <w:rPr>
                <w:rFonts w:ascii="Simplified Arabic" w:hAnsi="Simplified Arabic" w:cs="Simplified Arabic"/>
                <w:b/>
                <w:bCs/>
                <w:color w:val="000000"/>
                <w:position w:val="-1"/>
                <w:sz w:val="28"/>
                <w:szCs w:val="28"/>
                <w:rtl/>
                <w:lang w:bidi="ar-IQ"/>
              </w:rPr>
              <w:t xml:space="preserve"> </w:t>
            </w:r>
            <w:r w:rsidRPr="00D9537E">
              <w:rPr>
                <w:rFonts w:ascii="Simplified Arabic" w:hAnsi="Simplified Arabic" w:cs="Simplified Arabic" w:hint="cs"/>
                <w:b/>
                <w:bCs/>
                <w:color w:val="000000"/>
                <w:position w:val="-1"/>
                <w:sz w:val="28"/>
                <w:szCs w:val="28"/>
                <w:rtl/>
                <w:lang w:bidi="ar-IQ"/>
              </w:rPr>
              <w:t>كالاستحسان أو العرف أو الأمر والنهي</w:t>
            </w:r>
            <w:r w:rsidRPr="00D9537E">
              <w:rPr>
                <w:rFonts w:ascii="Simplified Arabic" w:hAnsi="Simplified Arabic" w:cs="Simplified Arabic"/>
                <w:b/>
                <w:bCs/>
                <w:color w:val="000000"/>
                <w:position w:val="-1"/>
                <w:sz w:val="28"/>
                <w:szCs w:val="28"/>
                <w:rtl/>
                <w:lang w:bidi="ar-IQ"/>
              </w:rPr>
              <w:t>، مما يساعدهم على التركيز وتحقيق نواتج التعلم.</w:t>
            </w:r>
          </w:p>
          <w:p w14:paraId="48EDBCB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636E39D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التغذية الراجعة المستمرة: تقديم ملاحظات دورية على أداء الطلبة في المناقشات والواجبات لتعزيز الفهم الصحيح.</w:t>
            </w:r>
          </w:p>
          <w:p w14:paraId="16AE844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4015DCC8"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6. التعلم التراكمي:</w:t>
            </w:r>
          </w:p>
          <w:p w14:paraId="21C3AC97"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6AC0DEB7"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 xml:space="preserve">البناء على المعرفة السابقة: الانتقال من المفاهيم العامة في </w:t>
            </w:r>
            <w:r w:rsidRPr="00D9537E">
              <w:rPr>
                <w:rFonts w:ascii="Simplified Arabic" w:hAnsi="Simplified Arabic" w:cs="Simplified Arabic" w:hint="cs"/>
                <w:b/>
                <w:bCs/>
                <w:color w:val="000000"/>
                <w:position w:val="-1"/>
                <w:sz w:val="28"/>
                <w:szCs w:val="28"/>
                <w:rtl/>
                <w:lang w:bidi="ar-IQ"/>
              </w:rPr>
              <w:t>علم أصول الفقه</w:t>
            </w:r>
            <w:r w:rsidRPr="00D9537E">
              <w:rPr>
                <w:rFonts w:ascii="Simplified Arabic" w:hAnsi="Simplified Arabic" w:cs="Simplified Arabic"/>
                <w:b/>
                <w:bCs/>
                <w:color w:val="000000"/>
                <w:position w:val="-1"/>
                <w:sz w:val="28"/>
                <w:szCs w:val="28"/>
                <w:rtl/>
                <w:lang w:bidi="ar-IQ"/>
              </w:rPr>
              <w:t xml:space="preserve"> إلى التفاصيل الدقيقة في </w:t>
            </w:r>
            <w:r w:rsidRPr="00D9537E">
              <w:rPr>
                <w:rFonts w:ascii="Simplified Arabic" w:hAnsi="Simplified Arabic" w:cs="Simplified Arabic" w:hint="cs"/>
                <w:b/>
                <w:bCs/>
                <w:color w:val="000000"/>
                <w:position w:val="-1"/>
                <w:sz w:val="28"/>
                <w:szCs w:val="28"/>
                <w:rtl/>
                <w:lang w:bidi="ar-IQ"/>
              </w:rPr>
              <w:t>الحكم وأدلة الأحكام وطرق استنباط الأحكام</w:t>
            </w:r>
            <w:r w:rsidRPr="00D9537E">
              <w:rPr>
                <w:rFonts w:ascii="Simplified Arabic" w:hAnsi="Simplified Arabic" w:cs="Simplified Arabic"/>
                <w:b/>
                <w:bCs/>
                <w:color w:val="000000"/>
                <w:position w:val="-1"/>
                <w:sz w:val="28"/>
                <w:szCs w:val="28"/>
                <w:rtl/>
                <w:lang w:bidi="ar-IQ"/>
              </w:rPr>
              <w:t>، مما يعمّق الفهم لدى الطلبة.</w:t>
            </w:r>
          </w:p>
          <w:p w14:paraId="042D05B9"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4E414B9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المراجعة والتثبيت: تخصيص وقت لمراجعة الموضوعات السابقة وربطها بالموضوعات الجديدة لضمان ترسيخ المعلومات.</w:t>
            </w:r>
          </w:p>
          <w:p w14:paraId="39FEDC31"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7. التعلم القائم على التحليل:</w:t>
            </w:r>
          </w:p>
          <w:p w14:paraId="01521DF2" w14:textId="77777777" w:rsidR="00D9537E" w:rsidRPr="00D9537E" w:rsidRDefault="00D9537E" w:rsidP="00F01F88">
            <w:pPr>
              <w:shd w:val="clear" w:color="auto" w:fill="FFFFFF"/>
              <w:tabs>
                <w:tab w:val="left" w:pos="136"/>
                <w:tab w:val="left" w:pos="419"/>
              </w:tabs>
              <w:suppressAutoHyphens/>
              <w:autoSpaceDE w:val="0"/>
              <w:autoSpaceDN w:val="0"/>
              <w:bidi/>
              <w:adjustRightInd w:val="0"/>
              <w:spacing w:line="1" w:lineRule="atLeast"/>
              <w:ind w:leftChars="-1" w:left="1" w:hangingChars="1" w:hanging="3"/>
              <w:textDirection w:val="btLr"/>
              <w:textAlignment w:val="top"/>
              <w:outlineLvl w:val="0"/>
              <w:rPr>
                <w:rFonts w:ascii="Cambria" w:eastAsia="Calibri" w:hAnsi="Cambria"/>
                <w:color w:val="000000"/>
                <w:position w:val="-1"/>
                <w:sz w:val="28"/>
                <w:szCs w:val="28"/>
                <w:lang w:bidi="ar-IQ"/>
              </w:rPr>
            </w:pPr>
            <w:r w:rsidRPr="00D9537E">
              <w:rPr>
                <w:rFonts w:ascii="Simplified Arabic" w:hAnsi="Simplified Arabic" w:cs="Simplified Arabic"/>
                <w:b/>
                <w:bCs/>
                <w:color w:val="000000"/>
                <w:position w:val="-1"/>
                <w:sz w:val="28"/>
                <w:szCs w:val="28"/>
                <w:rtl/>
                <w:lang w:bidi="ar-IQ"/>
              </w:rPr>
              <w:t>تحليل القضايا ال</w:t>
            </w:r>
            <w:r w:rsidRPr="00D9537E">
              <w:rPr>
                <w:rFonts w:ascii="Simplified Arabic" w:hAnsi="Simplified Arabic" w:cs="Simplified Arabic" w:hint="cs"/>
                <w:b/>
                <w:bCs/>
                <w:color w:val="000000"/>
                <w:position w:val="-1"/>
                <w:sz w:val="28"/>
                <w:szCs w:val="28"/>
                <w:rtl/>
                <w:lang w:bidi="ar-IQ"/>
              </w:rPr>
              <w:t>أصولية</w:t>
            </w:r>
            <w:r w:rsidRPr="00D9537E">
              <w:rPr>
                <w:rFonts w:ascii="Simplified Arabic" w:hAnsi="Simplified Arabic" w:cs="Simplified Arabic"/>
                <w:b/>
                <w:bCs/>
                <w:color w:val="000000"/>
                <w:position w:val="-1"/>
                <w:sz w:val="28"/>
                <w:szCs w:val="28"/>
                <w:rtl/>
                <w:lang w:bidi="ar-IQ"/>
              </w:rPr>
              <w:t xml:space="preserve">: عرض مسائل </w:t>
            </w:r>
            <w:r w:rsidRPr="00D9537E">
              <w:rPr>
                <w:rFonts w:ascii="Simplified Arabic" w:hAnsi="Simplified Arabic" w:cs="Simplified Arabic" w:hint="cs"/>
                <w:b/>
                <w:bCs/>
                <w:color w:val="000000"/>
                <w:position w:val="-1"/>
                <w:sz w:val="28"/>
                <w:szCs w:val="28"/>
                <w:rtl/>
                <w:lang w:bidi="ar-IQ"/>
              </w:rPr>
              <w:t>أصولية</w:t>
            </w:r>
            <w:r w:rsidRPr="00D9537E">
              <w:rPr>
                <w:rFonts w:ascii="Simplified Arabic" w:hAnsi="Simplified Arabic" w:cs="Simplified Arabic"/>
                <w:b/>
                <w:bCs/>
                <w:color w:val="000000"/>
                <w:position w:val="-1"/>
                <w:sz w:val="28"/>
                <w:szCs w:val="28"/>
                <w:rtl/>
                <w:lang w:bidi="ar-IQ"/>
              </w:rPr>
              <w:t xml:space="preserve"> تحتاج إلى تحليل ونقاش، مثل </w:t>
            </w:r>
            <w:r w:rsidRPr="00D9537E">
              <w:rPr>
                <w:rFonts w:ascii="Simplified Arabic" w:hAnsi="Simplified Arabic" w:cs="Simplified Arabic" w:hint="cs"/>
                <w:b/>
                <w:bCs/>
                <w:color w:val="000000"/>
                <w:position w:val="-1"/>
                <w:sz w:val="28"/>
                <w:szCs w:val="28"/>
                <w:rtl/>
                <w:lang w:bidi="ar-IQ"/>
              </w:rPr>
              <w:t>الإستحسان بالضرورة أو والقياس وأنواعه</w:t>
            </w:r>
            <w:r w:rsidRPr="00D9537E">
              <w:rPr>
                <w:rFonts w:ascii="Simplified Arabic" w:hAnsi="Simplified Arabic" w:cs="Simplified Arabic"/>
                <w:b/>
                <w:bCs/>
                <w:color w:val="000000"/>
                <w:position w:val="-1"/>
                <w:sz w:val="28"/>
                <w:szCs w:val="28"/>
                <w:rtl/>
                <w:lang w:bidi="ar-IQ"/>
              </w:rPr>
              <w:t xml:space="preserve">، وتدريب الطلبة على </w:t>
            </w:r>
            <w:r w:rsidRPr="00D9537E">
              <w:rPr>
                <w:rFonts w:ascii="Simplified Arabic" w:hAnsi="Simplified Arabic" w:cs="Simplified Arabic" w:hint="cs"/>
                <w:b/>
                <w:bCs/>
                <w:color w:val="000000"/>
                <w:position w:val="-1"/>
                <w:sz w:val="28"/>
                <w:szCs w:val="28"/>
                <w:rtl/>
                <w:lang w:bidi="ar-IQ"/>
              </w:rPr>
              <w:t>جلب الأمثلة لمسائل معاصرة</w:t>
            </w:r>
            <w:r w:rsidRPr="00D9537E">
              <w:rPr>
                <w:rFonts w:ascii="Simplified Arabic" w:hAnsi="Simplified Arabic" w:cs="Simplified Arabic"/>
                <w:b/>
                <w:bCs/>
                <w:color w:val="000000"/>
                <w:position w:val="-1"/>
                <w:sz w:val="28"/>
                <w:szCs w:val="28"/>
                <w:rtl/>
                <w:lang w:bidi="ar-IQ"/>
              </w:rPr>
              <w:t xml:space="preserve"> الأدلة الشرعية، مما ينمّي التفكير النقدي والبحثي.</w:t>
            </w:r>
          </w:p>
        </w:tc>
      </w:tr>
      <w:tr w:rsidR="00D9537E" w:rsidRPr="00D9537E" w14:paraId="2F4D3C14"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9A58E35" w14:textId="77777777" w:rsidR="00D9537E" w:rsidRPr="00D9537E" w:rsidRDefault="00D9537E" w:rsidP="00F01F88">
            <w:pPr>
              <w:numPr>
                <w:ilvl w:val="0"/>
                <w:numId w:val="57"/>
              </w:num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Cambria" w:eastAsia="Calibri" w:hAnsi="Cambria" w:cs="Khalid Art bold" w:hint="cs"/>
                <w:b/>
                <w:bCs/>
                <w:color w:val="000000"/>
                <w:position w:val="-1"/>
                <w:sz w:val="28"/>
                <w:szCs w:val="28"/>
                <w:rtl/>
                <w:lang w:bidi="ar-IQ"/>
              </w:rPr>
              <w:lastRenderedPageBreak/>
              <w:t>بنية المقرر</w:t>
            </w:r>
          </w:p>
        </w:tc>
      </w:tr>
      <w:tr w:rsidR="00D9537E" w:rsidRPr="00D9537E" w14:paraId="2A0BBCC6"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106A74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lastRenderedPageBreak/>
              <w:t>الأسبوع</w:t>
            </w:r>
          </w:p>
        </w:tc>
        <w:tc>
          <w:tcPr>
            <w:tcW w:w="978"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74C2ABB"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الساعات</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0101CE8"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مخرجات التعلم المطلوبة</w:t>
            </w:r>
          </w:p>
        </w:tc>
        <w:tc>
          <w:tcPr>
            <w:tcW w:w="1811"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531A303"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اسم الوحدة أو الموضوع</w:t>
            </w:r>
          </w:p>
        </w:tc>
        <w:tc>
          <w:tcPr>
            <w:tcW w:w="202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C475C71"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طريقة التعلم</w:t>
            </w:r>
          </w:p>
        </w:tc>
        <w:tc>
          <w:tcPr>
            <w:tcW w:w="240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8B244F2"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طريقة التقييم</w:t>
            </w:r>
          </w:p>
        </w:tc>
      </w:tr>
      <w:tr w:rsidR="00D9537E" w:rsidRPr="00D9537E" w14:paraId="22FDCEC5"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1F55CF00"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lang w:bidi="ar-IQ"/>
              </w:rPr>
              <w:t>أيلول</w:t>
            </w:r>
            <w:r w:rsidRPr="00D9537E">
              <w:rPr>
                <w:rFonts w:ascii="Simplified Arabic" w:eastAsia="Simplified Arabic" w:hAnsi="Simplified Arabic" w:cs="Simplified Arabic"/>
                <w:b/>
                <w:bCs/>
                <w:position w:val="-1"/>
                <w:sz w:val="28"/>
                <w:szCs w:val="28"/>
                <w:rtl/>
              </w:rPr>
              <w:t xml:space="preserve"> 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39F2E90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36E2639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تعريف الحكم من الناحية اللغوية والاصطلاحية وبيان أقسامه </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13A4F3"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t>الحكم وأقسامه الأصلية</w:t>
            </w:r>
            <w:r w:rsidRPr="00D9537E">
              <w:rPr>
                <w:rFonts w:ascii="Simplified Arabic" w:eastAsia="Calibri" w:hAnsi="Simplified Arabic" w:cs="Simplified Arabic"/>
                <w:position w:val="-1"/>
                <w:sz w:val="28"/>
                <w:szCs w:val="28"/>
                <w:rtl/>
                <w:lang w:bidi="ar-IQ"/>
              </w:rPr>
              <w:t xml:space="preserve"> </w:t>
            </w:r>
          </w:p>
        </w:tc>
        <w:tc>
          <w:tcPr>
            <w:tcW w:w="2027" w:type="dxa"/>
            <w:tcBorders>
              <w:top w:val="single" w:sz="4" w:space="0" w:color="auto"/>
              <w:left w:val="single" w:sz="4" w:space="0" w:color="auto"/>
              <w:bottom w:val="single" w:sz="4" w:space="0" w:color="auto"/>
              <w:right w:val="single" w:sz="4" w:space="0" w:color="auto"/>
            </w:tcBorders>
            <w:vAlign w:val="center"/>
            <w:hideMark/>
          </w:tcPr>
          <w:p w14:paraId="5AABB2E0"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07FA28D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6BC8C361"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DF22F68"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تشرين الأول </w:t>
            </w:r>
            <w:r w:rsidRPr="00D9537E">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4F11B2CC"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5052C6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hint="cs"/>
                <w:position w:val="-1"/>
                <w:sz w:val="28"/>
                <w:szCs w:val="28"/>
                <w:rtl/>
              </w:rPr>
              <w:t>بيان كل قسم مع الصيغ الدالة عليه مع التمثيل</w:t>
            </w:r>
          </w:p>
          <w:p w14:paraId="6286362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84704"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t>أقسام الحكم التكليفي</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1293DEA"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639359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1C7BF5D8"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FFC59ED"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تشرين الأول </w:t>
            </w:r>
            <w:r w:rsidRPr="00D9537E">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5F128BF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6590B61B"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التعريف بكل قسم مع التمثيل لها</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7242A"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t xml:space="preserve">أقسام الحكم الوضعي </w:t>
            </w:r>
          </w:p>
        </w:tc>
        <w:tc>
          <w:tcPr>
            <w:tcW w:w="2027" w:type="dxa"/>
            <w:tcBorders>
              <w:top w:val="single" w:sz="4" w:space="0" w:color="auto"/>
              <w:left w:val="single" w:sz="4" w:space="0" w:color="auto"/>
              <w:bottom w:val="single" w:sz="4" w:space="0" w:color="auto"/>
              <w:right w:val="single" w:sz="4" w:space="0" w:color="auto"/>
            </w:tcBorders>
            <w:vAlign w:val="center"/>
            <w:hideMark/>
          </w:tcPr>
          <w:p w14:paraId="562350D9"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23E17CC2"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66374096"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5A93315D"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position w:val="-1"/>
                <w:sz w:val="28"/>
                <w:szCs w:val="28"/>
              </w:rPr>
            </w:pPr>
            <w:r w:rsidRPr="00D9537E">
              <w:rPr>
                <w:rFonts w:ascii="Simplified Arabic" w:eastAsia="Simplified Arabic" w:hAnsi="Simplified Arabic" w:cs="Simplified Arabic"/>
                <w:b/>
                <w:bCs/>
                <w:position w:val="-1"/>
                <w:sz w:val="28"/>
                <w:szCs w:val="28"/>
                <w:rtl/>
              </w:rPr>
              <w:t xml:space="preserve">تشرين الأول </w:t>
            </w:r>
            <w:r w:rsidRPr="00D9537E">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5BD9AB14"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885067E"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التعريف بالقران الكريم، وبيان خصائصه، وإعجازه ودلالته </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6DCA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أدلة الأحكام/ القران</w:t>
            </w:r>
          </w:p>
        </w:tc>
        <w:tc>
          <w:tcPr>
            <w:tcW w:w="2027" w:type="dxa"/>
            <w:tcBorders>
              <w:top w:val="single" w:sz="4" w:space="0" w:color="auto"/>
              <w:left w:val="single" w:sz="4" w:space="0" w:color="auto"/>
              <w:bottom w:val="single" w:sz="4" w:space="0" w:color="auto"/>
              <w:right w:val="single" w:sz="4" w:space="0" w:color="auto"/>
            </w:tcBorders>
            <w:vAlign w:val="center"/>
            <w:hideMark/>
          </w:tcPr>
          <w:p w14:paraId="495BB415"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E18530F"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7EA0F0DB"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0B5A809"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تشرين ال</w:t>
            </w:r>
            <w:r w:rsidRPr="00D9537E">
              <w:rPr>
                <w:rFonts w:ascii="Simplified Arabic" w:eastAsia="Simplified Arabic" w:hAnsi="Simplified Arabic" w:cs="Simplified Arabic" w:hint="cs"/>
                <w:b/>
                <w:bCs/>
                <w:position w:val="-1"/>
                <w:sz w:val="28"/>
                <w:szCs w:val="28"/>
                <w:rtl/>
              </w:rPr>
              <w:t>أول</w:t>
            </w:r>
            <w:r w:rsidRPr="00D9537E">
              <w:rPr>
                <w:rFonts w:ascii="Simplified Arabic" w:eastAsia="Simplified Arabic" w:hAnsi="Simplified Arabic" w:cs="Simplified Arabic"/>
                <w:b/>
                <w:bCs/>
                <w:position w:val="-1"/>
                <w:sz w:val="28"/>
                <w:szCs w:val="28"/>
                <w:rtl/>
              </w:rPr>
              <w:t xml:space="preserve"> </w:t>
            </w:r>
            <w:r w:rsidRPr="00D9537E">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03FC508B"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01AA8DF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تعريف السنة، وبيان حجيتها، وأقسامها، وأنواعها وشروطها </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13CE7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السنَّة النبوية </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DE44709"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985D74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64C84EE8"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F450847"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تشرين الثاني </w:t>
            </w:r>
            <w:r w:rsidRPr="00D9537E">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165B7C6A"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EC0A248"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تعريفه وحجيته وأقسامه وإمكان انعقاده </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E91B3"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الإجماع</w:t>
            </w:r>
          </w:p>
        </w:tc>
        <w:tc>
          <w:tcPr>
            <w:tcW w:w="2027" w:type="dxa"/>
            <w:tcBorders>
              <w:top w:val="single" w:sz="4" w:space="0" w:color="auto"/>
              <w:left w:val="single" w:sz="4" w:space="0" w:color="auto"/>
              <w:bottom w:val="single" w:sz="4" w:space="0" w:color="auto"/>
              <w:right w:val="single" w:sz="4" w:space="0" w:color="auto"/>
            </w:tcBorders>
            <w:vAlign w:val="center"/>
            <w:hideMark/>
          </w:tcPr>
          <w:p w14:paraId="62C86F4B"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3E62865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2FB193A1"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38806ED"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تشرين الثاني </w:t>
            </w:r>
            <w:r w:rsidRPr="00D9537E">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447E9A7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7F8EED8"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hint="cs"/>
                <w:position w:val="-1"/>
                <w:sz w:val="28"/>
                <w:szCs w:val="28"/>
                <w:rtl/>
              </w:rPr>
              <w:t>تعريفه وبيان أقسامه وحكمه وأركانه</w:t>
            </w:r>
          </w:p>
          <w:p w14:paraId="33EFBAF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4A88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القياس</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521A36C"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26874D6A"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04B2F734"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A796333"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lastRenderedPageBreak/>
              <w:t xml:space="preserve">تشرين الثاني </w:t>
            </w:r>
            <w:r w:rsidRPr="00D9537E">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2DDF81F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7289531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بيان شروط القياس وتعريف العلة وشروط تحققها </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45975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شروط القياس مع شروط العلة </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DCA9894"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004C284E"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5EB6C17E"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60C24894"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rPr>
              <w:t>تشرين الثاني</w:t>
            </w:r>
            <w:r w:rsidRPr="00D9537E">
              <w:rPr>
                <w:rFonts w:ascii="Simplified Arabic" w:eastAsia="Simplified Arabic" w:hAnsi="Simplified Arabic" w:cs="Simplified Arabic"/>
                <w:b/>
                <w:bCs/>
                <w:position w:val="-1"/>
                <w:sz w:val="28"/>
                <w:szCs w:val="28"/>
                <w:rtl/>
              </w:rPr>
              <w:t xml:space="preserve"> </w:t>
            </w:r>
            <w:r w:rsidRPr="00D9537E">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186730F1"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9CD52B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بيان الاستحسان وأقسامه وحجيته</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ADCB1"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الاستحسان</w:t>
            </w:r>
          </w:p>
        </w:tc>
        <w:tc>
          <w:tcPr>
            <w:tcW w:w="2027" w:type="dxa"/>
            <w:tcBorders>
              <w:top w:val="single" w:sz="4" w:space="0" w:color="auto"/>
              <w:left w:val="single" w:sz="4" w:space="0" w:color="auto"/>
              <w:bottom w:val="single" w:sz="4" w:space="0" w:color="auto"/>
              <w:right w:val="single" w:sz="4" w:space="0" w:color="auto"/>
            </w:tcBorders>
            <w:vAlign w:val="center"/>
            <w:hideMark/>
          </w:tcPr>
          <w:p w14:paraId="21216492"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191BE898"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47E1DD63"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2429FA68"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كانون الأول </w:t>
            </w:r>
            <w:r w:rsidRPr="00D9537E">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79783661"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13CB15D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تعريفها وأنواعها وبيان حجيتها</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116A1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المصلحة المرسلة</w:t>
            </w:r>
          </w:p>
        </w:tc>
        <w:tc>
          <w:tcPr>
            <w:tcW w:w="2027" w:type="dxa"/>
            <w:tcBorders>
              <w:top w:val="single" w:sz="4" w:space="0" w:color="auto"/>
              <w:left w:val="single" w:sz="4" w:space="0" w:color="auto"/>
              <w:bottom w:val="single" w:sz="4" w:space="0" w:color="auto"/>
              <w:right w:val="single" w:sz="4" w:space="0" w:color="auto"/>
            </w:tcBorders>
            <w:vAlign w:val="center"/>
            <w:hideMark/>
          </w:tcPr>
          <w:p w14:paraId="4420BD4A"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tcPr>
          <w:p w14:paraId="370AA94F"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tl/>
              </w:rPr>
            </w:pPr>
            <w:r w:rsidRPr="00D9537E">
              <w:rPr>
                <w:rFonts w:ascii="Simplified Arabic" w:hAnsi="Simplified Arabic" w:cs="Simplified Arabic"/>
                <w:color w:val="000000"/>
                <w:position w:val="-1"/>
                <w:sz w:val="28"/>
                <w:szCs w:val="28"/>
                <w:rtl/>
                <w:lang w:val="" w:bidi="ar-IQ"/>
              </w:rPr>
              <w:t>اختبار يومي وشهري</w:t>
            </w:r>
          </w:p>
          <w:p w14:paraId="2F0E04FB"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p>
        </w:tc>
      </w:tr>
      <w:tr w:rsidR="00D9537E" w:rsidRPr="00D9537E" w14:paraId="5E7743FE"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3EF6EE64"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كانون الأول </w:t>
            </w:r>
            <w:r w:rsidRPr="00D9537E">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22243A7C"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62E47DD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تعريفها شروطها وحجيتها</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B7B7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سد الذرائع</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D7B6097"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tcPr>
          <w:p w14:paraId="21353FB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tl/>
              </w:rPr>
            </w:pPr>
            <w:r w:rsidRPr="00D9537E">
              <w:rPr>
                <w:rFonts w:ascii="Simplified Arabic" w:hAnsi="Simplified Arabic" w:cs="Simplified Arabic"/>
                <w:color w:val="000000"/>
                <w:position w:val="-1"/>
                <w:sz w:val="28"/>
                <w:szCs w:val="28"/>
                <w:rtl/>
                <w:lang w:val="" w:bidi="ar-IQ"/>
              </w:rPr>
              <w:t>اختبار يومي وشهري</w:t>
            </w:r>
          </w:p>
          <w:p w14:paraId="12DA5EE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p>
        </w:tc>
      </w:tr>
      <w:tr w:rsidR="00D9537E" w:rsidRPr="00D9537E" w14:paraId="3313C271"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2078481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كانون الأول </w:t>
            </w:r>
            <w:r w:rsidRPr="00D9537E">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41721B2E"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51898D7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تعريفه وحجيته وشروط اعتباره</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4C0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lang w:bidi="ar-IQ"/>
              </w:rPr>
              <w:t>العرف</w:t>
            </w:r>
            <w:r w:rsidRPr="00D9537E">
              <w:rPr>
                <w:rFonts w:ascii="Simplified Arabic" w:eastAsia="Calibri" w:hAnsi="Simplified Arabic" w:cs="Simplified Arabic" w:hint="cs"/>
                <w:position w:val="-1"/>
                <w:sz w:val="28"/>
                <w:szCs w:val="28"/>
                <w:rtl/>
              </w:rPr>
              <w:t xml:space="preserve"> </w:t>
            </w:r>
          </w:p>
        </w:tc>
        <w:tc>
          <w:tcPr>
            <w:tcW w:w="2027" w:type="dxa"/>
            <w:tcBorders>
              <w:top w:val="single" w:sz="4" w:space="0" w:color="auto"/>
              <w:left w:val="single" w:sz="4" w:space="0" w:color="auto"/>
              <w:bottom w:val="single" w:sz="4" w:space="0" w:color="auto"/>
              <w:right w:val="single" w:sz="4" w:space="0" w:color="auto"/>
            </w:tcBorders>
            <w:vAlign w:val="center"/>
            <w:hideMark/>
          </w:tcPr>
          <w:p w14:paraId="57425FB0"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285DD72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22343E49"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181749A3"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كانون ال</w:t>
            </w:r>
            <w:r w:rsidRPr="00D9537E">
              <w:rPr>
                <w:rFonts w:ascii="Simplified Arabic" w:eastAsia="Simplified Arabic" w:hAnsi="Simplified Arabic" w:cs="Simplified Arabic" w:hint="cs"/>
                <w:b/>
                <w:bCs/>
                <w:position w:val="-1"/>
                <w:sz w:val="28"/>
                <w:szCs w:val="28"/>
                <w:rtl/>
              </w:rPr>
              <w:t>أول</w:t>
            </w:r>
            <w:r w:rsidRPr="00D9537E">
              <w:rPr>
                <w:rFonts w:ascii="Simplified Arabic" w:eastAsia="Simplified Arabic" w:hAnsi="Simplified Arabic" w:cs="Simplified Arabic"/>
                <w:b/>
                <w:bCs/>
                <w:position w:val="-1"/>
                <w:sz w:val="28"/>
                <w:szCs w:val="28"/>
                <w:rtl/>
              </w:rPr>
              <w:t xml:space="preserve"> </w:t>
            </w:r>
            <w:r w:rsidRPr="00D9537E">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5070AADC"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D57A00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أقسام قول الصحابي وبيان حجية كل قسم</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3DC4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rPr>
              <w:t xml:space="preserve">قول الصحابي </w:t>
            </w:r>
          </w:p>
        </w:tc>
        <w:tc>
          <w:tcPr>
            <w:tcW w:w="2027" w:type="dxa"/>
            <w:tcBorders>
              <w:top w:val="single" w:sz="4" w:space="0" w:color="auto"/>
              <w:left w:val="single" w:sz="4" w:space="0" w:color="auto"/>
              <w:bottom w:val="single" w:sz="4" w:space="0" w:color="auto"/>
              <w:right w:val="single" w:sz="4" w:space="0" w:color="auto"/>
            </w:tcBorders>
            <w:vAlign w:val="center"/>
            <w:hideMark/>
          </w:tcPr>
          <w:p w14:paraId="2A475E0D"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0EEFD7BE"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341D52DE"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9463B14"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كانون الثاني</w:t>
            </w:r>
            <w:r w:rsidRPr="00D9537E">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26554FD3"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31E4182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hint="cs"/>
                <w:position w:val="-1"/>
                <w:sz w:val="28"/>
                <w:szCs w:val="28"/>
                <w:rtl/>
              </w:rPr>
              <w:t>تعريفه وأنواعه وحكمه</w:t>
            </w:r>
          </w:p>
          <w:p w14:paraId="167FB3D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20103"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شرع من قبلنا</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F8DB0BE"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79C2755C"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56329A19"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6400DFA5"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كانون الثاني </w:t>
            </w:r>
            <w:r w:rsidRPr="00D9537E">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1090A458"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7FD90EC"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معناه وأنواعه وحجيته</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D761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الاستصحاب</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A992236"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7FC225D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64AB013B"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6E4E879F"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rPr>
              <w:t>شباط 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55B5D718"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3C09A922"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تعريفه وأنواعه</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A490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الخاص</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4C07CEA"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17850204"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2F73DAC6"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F5B33F7"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rPr>
              <w:t>شباط 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38E5440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E707ED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معرفة وحكمه</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EC8F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المطلق </w:t>
            </w:r>
          </w:p>
        </w:tc>
        <w:tc>
          <w:tcPr>
            <w:tcW w:w="2027" w:type="dxa"/>
            <w:tcBorders>
              <w:top w:val="single" w:sz="4" w:space="0" w:color="auto"/>
              <w:left w:val="single" w:sz="4" w:space="0" w:color="auto"/>
              <w:bottom w:val="single" w:sz="4" w:space="0" w:color="auto"/>
              <w:right w:val="single" w:sz="4" w:space="0" w:color="auto"/>
            </w:tcBorders>
            <w:vAlign w:val="center"/>
            <w:hideMark/>
          </w:tcPr>
          <w:p w14:paraId="4E304A73"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2DA509C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137709DE"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A9CB779"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نيسان 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393752C2"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A6E9FF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معرفة وحكمه وحمل المطلق على المقيد </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C79A4"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المقيد</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0D33C0F"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12B3B6C3"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7C4B6166"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58C257DF"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نيسان </w:t>
            </w:r>
            <w:r w:rsidRPr="00D9537E">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32B1F821"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088D5F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معناه وصيغه ودلالته </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5459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الأمر</w:t>
            </w:r>
          </w:p>
        </w:tc>
        <w:tc>
          <w:tcPr>
            <w:tcW w:w="2027" w:type="dxa"/>
            <w:tcBorders>
              <w:top w:val="single" w:sz="4" w:space="0" w:color="auto"/>
              <w:left w:val="single" w:sz="4" w:space="0" w:color="auto"/>
              <w:bottom w:val="single" w:sz="4" w:space="0" w:color="auto"/>
              <w:right w:val="single" w:sz="4" w:space="0" w:color="auto"/>
            </w:tcBorders>
            <w:vAlign w:val="center"/>
            <w:hideMark/>
          </w:tcPr>
          <w:p w14:paraId="2FCC6CA1"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070391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5E8262F4"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2E486C7" w14:textId="77777777" w:rsidR="00D9537E" w:rsidRPr="00D9537E" w:rsidRDefault="00D9537E" w:rsidP="00F01F88">
            <w:pPr>
              <w:tabs>
                <w:tab w:val="left" w:pos="642"/>
              </w:tabs>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lastRenderedPageBreak/>
              <w:t xml:space="preserve">نيسان </w:t>
            </w:r>
            <w:r w:rsidRPr="00D9537E">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441382E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3B9155BF"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معناه وصيغته ودلالته</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1934FF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النهي</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B6F6676"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1BBA8B6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3EADB8C9"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B1B0C7F"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نيسان </w:t>
            </w:r>
            <w:r w:rsidRPr="00D9537E">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67BB4684"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68D22C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تعريفه وألفاظه</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3F7AEFB3"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العام</w:t>
            </w:r>
          </w:p>
        </w:tc>
        <w:tc>
          <w:tcPr>
            <w:tcW w:w="2027" w:type="dxa"/>
            <w:tcBorders>
              <w:top w:val="single" w:sz="4" w:space="0" w:color="auto"/>
              <w:left w:val="single" w:sz="4" w:space="0" w:color="auto"/>
              <w:bottom w:val="single" w:sz="4" w:space="0" w:color="auto"/>
              <w:right w:val="single" w:sz="4" w:space="0" w:color="auto"/>
            </w:tcBorders>
            <w:vAlign w:val="center"/>
            <w:hideMark/>
          </w:tcPr>
          <w:p w14:paraId="6A4A7899"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460165D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0D2C19F6"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2996C74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rPr>
              <w:t>أيار1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18676A2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260039A"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بيان أنواع التخصيص</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487715F1"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تخصيص العام</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B91A714"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3DC36CA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2CE6820E"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6FECBD4B"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rPr>
              <w:t>أيار2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6826D8A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ساعتان</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3552B352"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معرفة المشترك وحكمه وعمومه</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40B62828"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المشترك</w:t>
            </w:r>
          </w:p>
        </w:tc>
        <w:tc>
          <w:tcPr>
            <w:tcW w:w="2027" w:type="dxa"/>
            <w:tcBorders>
              <w:top w:val="single" w:sz="4" w:space="0" w:color="auto"/>
              <w:left w:val="single" w:sz="4" w:space="0" w:color="auto"/>
              <w:bottom w:val="single" w:sz="4" w:space="0" w:color="auto"/>
              <w:right w:val="single" w:sz="4" w:space="0" w:color="auto"/>
            </w:tcBorders>
            <w:vAlign w:val="center"/>
            <w:hideMark/>
          </w:tcPr>
          <w:p w14:paraId="272F586E"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المحاضرة والالقاء</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E603BE4"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اختبار يومي وشهري</w:t>
            </w:r>
          </w:p>
        </w:tc>
      </w:tr>
      <w:tr w:rsidR="00D9537E" w:rsidRPr="00D9537E" w14:paraId="4DB12FB0"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22181FF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tl/>
              </w:rPr>
            </w:pPr>
          </w:p>
          <w:p w14:paraId="128F082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position w:val="-1"/>
                <w:sz w:val="28"/>
                <w:szCs w:val="28"/>
              </w:rPr>
            </w:pP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14383CE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C84112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811" w:type="dxa"/>
            <w:gridSpan w:val="2"/>
            <w:tcBorders>
              <w:top w:val="single" w:sz="4" w:space="0" w:color="auto"/>
              <w:left w:val="single" w:sz="4" w:space="0" w:color="auto"/>
              <w:bottom w:val="single" w:sz="4" w:space="0" w:color="auto"/>
              <w:right w:val="single" w:sz="4" w:space="0" w:color="auto"/>
            </w:tcBorders>
            <w:vAlign w:val="center"/>
            <w:hideMark/>
          </w:tcPr>
          <w:p w14:paraId="0192CC5B"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   </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7B66199" w14:textId="77777777" w:rsidR="00D9537E" w:rsidRPr="00D9537E" w:rsidRDefault="00D9537E" w:rsidP="00F01F88">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hint="cs"/>
                <w:color w:val="000000"/>
                <w:position w:val="-1"/>
                <w:sz w:val="28"/>
                <w:szCs w:val="28"/>
                <w:rtl/>
                <w:lang w:val="" w:bidi="ar-IQ"/>
              </w:rPr>
              <w:t>بتاريخ</w:t>
            </w:r>
          </w:p>
        </w:tc>
        <w:tc>
          <w:tcPr>
            <w:tcW w:w="2402" w:type="dxa"/>
            <w:tcBorders>
              <w:top w:val="single" w:sz="4" w:space="0" w:color="auto"/>
              <w:left w:val="single" w:sz="4" w:space="0" w:color="auto"/>
              <w:bottom w:val="single" w:sz="4" w:space="0" w:color="auto"/>
              <w:right w:val="single" w:sz="4" w:space="0" w:color="auto"/>
            </w:tcBorders>
            <w:vAlign w:val="center"/>
          </w:tcPr>
          <w:p w14:paraId="2ACB20AC"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position w:val="-1"/>
                <w:sz w:val="28"/>
                <w:szCs w:val="28"/>
                <w:rtl/>
              </w:rPr>
              <w:t>17/ 5/ 2026م</w:t>
            </w:r>
          </w:p>
        </w:tc>
      </w:tr>
      <w:tr w:rsidR="00D9537E" w:rsidRPr="00D9537E" w14:paraId="2E5A8151"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7F5E89" w14:textId="77777777" w:rsidR="00D9537E" w:rsidRPr="00D9537E" w:rsidRDefault="00D9537E" w:rsidP="00F01F88">
            <w:pPr>
              <w:numPr>
                <w:ilvl w:val="0"/>
                <w:numId w:val="57"/>
              </w:numPr>
              <w:suppressAutoHyphens/>
              <w:bidi/>
              <w:spacing w:line="1" w:lineRule="atLeast"/>
              <w:ind w:leftChars="-1" w:left="1" w:hangingChars="1" w:hanging="3"/>
              <w:contextualSpacing/>
              <w:textDirection w:val="btLr"/>
              <w:textAlignment w:val="top"/>
              <w:outlineLvl w:val="0"/>
              <w:rPr>
                <w:rFonts w:ascii="Simplified Arabic" w:eastAsia="Simplified Arabic" w:hAnsi="Simplified Arabic" w:cs="Simplified Arabic"/>
                <w:color w:val="000000"/>
                <w:position w:val="-1"/>
                <w:sz w:val="32"/>
                <w:szCs w:val="32"/>
              </w:rPr>
            </w:pPr>
            <w:r w:rsidRPr="00D9537E">
              <w:rPr>
                <w:rFonts w:ascii="Cambria" w:eastAsia="Calibri" w:hAnsi="Cambria" w:cs="Khalid Art bold" w:hint="cs"/>
                <w:b/>
                <w:bCs/>
                <w:color w:val="000000"/>
                <w:position w:val="-1"/>
                <w:sz w:val="28"/>
                <w:szCs w:val="28"/>
                <w:rtl/>
                <w:lang w:bidi="ar-IQ"/>
              </w:rPr>
              <w:t xml:space="preserve">مخرجات التعلم </w:t>
            </w:r>
          </w:p>
        </w:tc>
      </w:tr>
      <w:tr w:rsidR="00D9537E" w:rsidRPr="00D9537E" w14:paraId="3015A904"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611FC83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color w:val="000000"/>
                <w:position w:val="-1"/>
                <w:sz w:val="28"/>
                <w:szCs w:val="28"/>
                <w:rtl/>
                <w:lang w:val="" w:bidi="ar-IQ"/>
              </w:rPr>
              <w:t>1</w:t>
            </w:r>
            <w:r w:rsidRPr="00D9537E">
              <w:rPr>
                <w:rFonts w:ascii="Simplified Arabic" w:hAnsi="Simplified Arabic" w:cs="Simplified Arabic"/>
                <w:b/>
                <w:bCs/>
                <w:color w:val="000000"/>
                <w:position w:val="-1"/>
                <w:sz w:val="28"/>
                <w:szCs w:val="28"/>
                <w:rtl/>
                <w:lang w:val="" w:bidi="ar-IQ"/>
              </w:rPr>
              <w:t>1. المعرفة والفهم:</w:t>
            </w:r>
          </w:p>
          <w:p w14:paraId="1B50738C"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معرفة مسائل ال</w:t>
            </w:r>
            <w:r w:rsidRPr="00D9537E">
              <w:rPr>
                <w:rFonts w:ascii="Simplified Arabic" w:hAnsi="Simplified Arabic" w:cs="Simplified Arabic" w:hint="cs"/>
                <w:b/>
                <w:bCs/>
                <w:color w:val="000000"/>
                <w:position w:val="-1"/>
                <w:sz w:val="28"/>
                <w:szCs w:val="28"/>
                <w:rtl/>
                <w:lang w:val="" w:bidi="ar-IQ"/>
              </w:rPr>
              <w:t>أصولية</w:t>
            </w:r>
            <w:r w:rsidRPr="00D9537E">
              <w:rPr>
                <w:rFonts w:ascii="Simplified Arabic" w:hAnsi="Simplified Arabic" w:cs="Simplified Arabic"/>
                <w:b/>
                <w:bCs/>
                <w:color w:val="000000"/>
                <w:position w:val="-1"/>
                <w:sz w:val="28"/>
                <w:szCs w:val="28"/>
                <w:rtl/>
                <w:lang w:val="" w:bidi="ar-IQ"/>
              </w:rPr>
              <w:t xml:space="preserve">: يكون الطالب قادرًا على بيان مفهوم </w:t>
            </w:r>
            <w:r w:rsidRPr="00D9537E">
              <w:rPr>
                <w:rFonts w:ascii="Simplified Arabic" w:hAnsi="Simplified Arabic" w:cs="Simplified Arabic" w:hint="cs"/>
                <w:b/>
                <w:bCs/>
                <w:color w:val="000000"/>
                <w:position w:val="-1"/>
                <w:sz w:val="28"/>
                <w:szCs w:val="28"/>
                <w:rtl/>
                <w:lang w:val="" w:bidi="ar-IQ"/>
              </w:rPr>
              <w:t>أصول الفقه</w:t>
            </w:r>
            <w:r w:rsidRPr="00D9537E">
              <w:rPr>
                <w:rFonts w:ascii="Simplified Arabic" w:hAnsi="Simplified Arabic" w:cs="Simplified Arabic"/>
                <w:b/>
                <w:bCs/>
                <w:color w:val="000000"/>
                <w:position w:val="-1"/>
                <w:sz w:val="28"/>
                <w:szCs w:val="28"/>
                <w:rtl/>
                <w:lang w:val="" w:bidi="ar-IQ"/>
              </w:rPr>
              <w:t xml:space="preserve"> وأهم موضوعاتها، مثل: </w:t>
            </w:r>
            <w:r w:rsidRPr="00D9537E">
              <w:rPr>
                <w:rFonts w:ascii="Simplified Arabic" w:hAnsi="Simplified Arabic" w:cs="Simplified Arabic" w:hint="cs"/>
                <w:b/>
                <w:bCs/>
                <w:color w:val="000000"/>
                <w:position w:val="-1"/>
                <w:sz w:val="28"/>
                <w:szCs w:val="28"/>
                <w:rtl/>
                <w:lang w:val="" w:bidi="ar-IQ"/>
              </w:rPr>
              <w:t>تعريف الحكم وأقسام الحكم التكليفي والوضعي، وأدلة الأحكام كالكتاب والسنة والقياس والإجماع...إلخ، وطرق الاستنباط كالعام والخاص والمطلق والمقيد</w:t>
            </w:r>
            <w:r w:rsidRPr="00D9537E">
              <w:rPr>
                <w:rFonts w:ascii="Simplified Arabic" w:hAnsi="Simplified Arabic" w:cs="Simplified Arabic"/>
                <w:b/>
                <w:bCs/>
                <w:color w:val="000000"/>
                <w:position w:val="-1"/>
                <w:sz w:val="28"/>
                <w:szCs w:val="28"/>
                <w:rtl/>
                <w:lang w:val="" w:bidi="ar-IQ"/>
              </w:rPr>
              <w:t>.</w:t>
            </w:r>
          </w:p>
          <w:p w14:paraId="786D709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فهم أدلة </w:t>
            </w:r>
            <w:r w:rsidRPr="00D9537E">
              <w:rPr>
                <w:rFonts w:ascii="Simplified Arabic" w:hAnsi="Simplified Arabic" w:cs="Simplified Arabic" w:hint="cs"/>
                <w:b/>
                <w:bCs/>
                <w:color w:val="000000"/>
                <w:position w:val="-1"/>
                <w:sz w:val="28"/>
                <w:szCs w:val="28"/>
                <w:rtl/>
                <w:lang w:val="" w:bidi="ar-IQ"/>
              </w:rPr>
              <w:t>أصول الفقه</w:t>
            </w:r>
            <w:r w:rsidRPr="00D9537E">
              <w:rPr>
                <w:rFonts w:ascii="Simplified Arabic" w:hAnsi="Simplified Arabic" w:cs="Simplified Arabic"/>
                <w:b/>
                <w:bCs/>
                <w:color w:val="000000"/>
                <w:position w:val="-1"/>
                <w:sz w:val="28"/>
                <w:szCs w:val="28"/>
                <w:rtl/>
                <w:lang w:val="" w:bidi="ar-IQ"/>
              </w:rPr>
              <w:t>: يدرك الطالب</w:t>
            </w:r>
            <w:r w:rsidRPr="00D9537E">
              <w:rPr>
                <w:rFonts w:ascii="Simplified Arabic" w:hAnsi="Simplified Arabic" w:cs="Simplified Arabic" w:hint="cs"/>
                <w:b/>
                <w:bCs/>
                <w:color w:val="000000"/>
                <w:position w:val="-1"/>
                <w:sz w:val="28"/>
                <w:szCs w:val="28"/>
                <w:rtl/>
                <w:lang w:val="" w:bidi="ar-IQ"/>
              </w:rPr>
              <w:t xml:space="preserve"> الحكم</w:t>
            </w:r>
            <w:r w:rsidRPr="00D9537E">
              <w:rPr>
                <w:rFonts w:ascii="Simplified Arabic" w:hAnsi="Simplified Arabic" w:cs="Simplified Arabic"/>
                <w:b/>
                <w:bCs/>
                <w:color w:val="000000"/>
                <w:position w:val="-1"/>
                <w:sz w:val="28"/>
                <w:szCs w:val="28"/>
                <w:rtl/>
                <w:lang w:val="" w:bidi="ar-IQ"/>
              </w:rPr>
              <w:t xml:space="preserve"> </w:t>
            </w:r>
            <w:r w:rsidRPr="00D9537E">
              <w:rPr>
                <w:rFonts w:ascii="Simplified Arabic" w:hAnsi="Simplified Arabic" w:cs="Simplified Arabic" w:hint="cs"/>
                <w:b/>
                <w:bCs/>
                <w:color w:val="000000"/>
                <w:position w:val="-1"/>
                <w:sz w:val="28"/>
                <w:szCs w:val="28"/>
                <w:rtl/>
                <w:lang w:val="" w:bidi="ar-IQ"/>
              </w:rPr>
              <w:t>و</w:t>
            </w:r>
            <w:r w:rsidRPr="00D9537E">
              <w:rPr>
                <w:rFonts w:ascii="Simplified Arabic" w:hAnsi="Simplified Arabic" w:cs="Simplified Arabic"/>
                <w:b/>
                <w:bCs/>
                <w:color w:val="000000"/>
                <w:position w:val="-1"/>
                <w:sz w:val="28"/>
                <w:szCs w:val="28"/>
                <w:rtl/>
                <w:lang w:val="" w:bidi="ar-IQ"/>
              </w:rPr>
              <w:t>أدلة ال</w:t>
            </w:r>
            <w:r w:rsidRPr="00D9537E">
              <w:rPr>
                <w:rFonts w:ascii="Simplified Arabic" w:hAnsi="Simplified Arabic" w:cs="Simplified Arabic" w:hint="cs"/>
                <w:b/>
                <w:bCs/>
                <w:color w:val="000000"/>
                <w:position w:val="-1"/>
                <w:sz w:val="28"/>
                <w:szCs w:val="28"/>
                <w:rtl/>
                <w:lang w:val="" w:bidi="ar-IQ"/>
              </w:rPr>
              <w:t>أحكام</w:t>
            </w:r>
            <w:r w:rsidRPr="00D9537E">
              <w:rPr>
                <w:rFonts w:ascii="Simplified Arabic" w:hAnsi="Simplified Arabic" w:cs="Simplified Arabic"/>
                <w:b/>
                <w:bCs/>
                <w:color w:val="000000"/>
                <w:position w:val="-1"/>
                <w:sz w:val="28"/>
                <w:szCs w:val="28"/>
                <w:rtl/>
                <w:lang w:val="" w:bidi="ar-IQ"/>
              </w:rPr>
              <w:t xml:space="preserve"> </w:t>
            </w:r>
            <w:r w:rsidRPr="00D9537E">
              <w:rPr>
                <w:rFonts w:ascii="Simplified Arabic" w:hAnsi="Simplified Arabic" w:cs="Simplified Arabic" w:hint="cs"/>
                <w:b/>
                <w:bCs/>
                <w:color w:val="000000"/>
                <w:position w:val="-1"/>
                <w:sz w:val="28"/>
                <w:szCs w:val="28"/>
                <w:rtl/>
                <w:lang w:val="" w:bidi="ar-IQ"/>
              </w:rPr>
              <w:t>المتفق عليها والمختلف فيها</w:t>
            </w:r>
            <w:r w:rsidRPr="00D9537E">
              <w:rPr>
                <w:rFonts w:ascii="Simplified Arabic" w:hAnsi="Simplified Arabic" w:cs="Simplified Arabic"/>
                <w:b/>
                <w:bCs/>
                <w:color w:val="000000"/>
                <w:position w:val="-1"/>
                <w:sz w:val="28"/>
                <w:szCs w:val="28"/>
                <w:rtl/>
                <w:lang w:val="" w:bidi="ar-IQ"/>
              </w:rPr>
              <w:t xml:space="preserve"> </w:t>
            </w:r>
            <w:r w:rsidRPr="00D9537E">
              <w:rPr>
                <w:rFonts w:ascii="Simplified Arabic" w:hAnsi="Simplified Arabic" w:cs="Simplified Arabic" w:hint="cs"/>
                <w:b/>
                <w:bCs/>
                <w:color w:val="000000"/>
                <w:position w:val="-1"/>
                <w:sz w:val="28"/>
                <w:szCs w:val="28"/>
                <w:rtl/>
                <w:lang w:val="" w:bidi="ar-IQ"/>
              </w:rPr>
              <w:t>وكيفية استنباط الأحكام من الأدلة الإجمالية</w:t>
            </w:r>
            <w:r w:rsidRPr="00D9537E">
              <w:rPr>
                <w:rFonts w:ascii="Simplified Arabic" w:hAnsi="Simplified Arabic" w:cs="Simplified Arabic"/>
                <w:b/>
                <w:bCs/>
                <w:color w:val="000000"/>
                <w:position w:val="-1"/>
                <w:sz w:val="28"/>
                <w:szCs w:val="28"/>
                <w:rtl/>
                <w:lang w:val="" w:bidi="ar-IQ"/>
              </w:rPr>
              <w:t>.</w:t>
            </w:r>
          </w:p>
          <w:p w14:paraId="19861E1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493C1C5C"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2. المهارات العقلية:</w:t>
            </w:r>
          </w:p>
          <w:p w14:paraId="2218D961"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تحليل القضايا </w:t>
            </w:r>
            <w:r w:rsidRPr="00D9537E">
              <w:rPr>
                <w:rFonts w:ascii="Simplified Arabic" w:hAnsi="Simplified Arabic" w:cs="Simplified Arabic" w:hint="cs"/>
                <w:b/>
                <w:bCs/>
                <w:color w:val="000000"/>
                <w:position w:val="-1"/>
                <w:sz w:val="28"/>
                <w:szCs w:val="28"/>
                <w:rtl/>
                <w:lang w:val="" w:bidi="ar-IQ"/>
              </w:rPr>
              <w:t>الأصولية</w:t>
            </w:r>
            <w:r w:rsidRPr="00D9537E">
              <w:rPr>
                <w:rFonts w:ascii="Simplified Arabic" w:hAnsi="Simplified Arabic" w:cs="Simplified Arabic"/>
                <w:b/>
                <w:bCs/>
                <w:color w:val="000000"/>
                <w:position w:val="-1"/>
                <w:sz w:val="28"/>
                <w:szCs w:val="28"/>
                <w:rtl/>
                <w:lang w:val="" w:bidi="ar-IQ"/>
              </w:rPr>
              <w:t>: يتمكن الطالب من تحليل مسائل ال</w:t>
            </w:r>
            <w:r w:rsidRPr="00D9537E">
              <w:rPr>
                <w:rFonts w:ascii="Simplified Arabic" w:hAnsi="Simplified Arabic" w:cs="Simplified Arabic" w:hint="cs"/>
                <w:b/>
                <w:bCs/>
                <w:color w:val="000000"/>
                <w:position w:val="-1"/>
                <w:sz w:val="28"/>
                <w:szCs w:val="28"/>
                <w:rtl/>
                <w:lang w:val="" w:bidi="ar-IQ"/>
              </w:rPr>
              <w:t>أصولية</w:t>
            </w:r>
            <w:r w:rsidRPr="00D9537E">
              <w:rPr>
                <w:rFonts w:ascii="Simplified Arabic" w:hAnsi="Simplified Arabic" w:cs="Simplified Arabic"/>
                <w:b/>
                <w:bCs/>
                <w:color w:val="000000"/>
                <w:position w:val="-1"/>
                <w:sz w:val="28"/>
                <w:szCs w:val="28"/>
                <w:rtl/>
                <w:lang w:val="" w:bidi="ar-IQ"/>
              </w:rPr>
              <w:t xml:space="preserve"> وبيان الحكم </w:t>
            </w:r>
            <w:r w:rsidRPr="00D9537E">
              <w:rPr>
                <w:rFonts w:ascii="Simplified Arabic" w:hAnsi="Simplified Arabic" w:cs="Simplified Arabic" w:hint="cs"/>
                <w:b/>
                <w:bCs/>
                <w:color w:val="000000"/>
                <w:position w:val="-1"/>
                <w:sz w:val="28"/>
                <w:szCs w:val="28"/>
                <w:rtl/>
                <w:lang w:val="" w:bidi="ar-IQ"/>
              </w:rPr>
              <w:t>الشرعي للمسألة من خلال تطبيق القواعد الأصولية</w:t>
            </w:r>
            <w:r w:rsidRPr="00D9537E">
              <w:rPr>
                <w:rFonts w:ascii="Simplified Arabic" w:hAnsi="Simplified Arabic" w:cs="Simplified Arabic"/>
                <w:b/>
                <w:bCs/>
                <w:color w:val="000000"/>
                <w:position w:val="-1"/>
                <w:sz w:val="28"/>
                <w:szCs w:val="28"/>
                <w:rtl/>
                <w:lang w:val="" w:bidi="ar-IQ"/>
              </w:rPr>
              <w:t>.</w:t>
            </w:r>
          </w:p>
          <w:p w14:paraId="2E581D8E"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الاستدلال والمناقشة: يستطيع الطالب مناقشة ا</w:t>
            </w:r>
            <w:r w:rsidRPr="00D9537E">
              <w:rPr>
                <w:rFonts w:ascii="Simplified Arabic" w:hAnsi="Simplified Arabic" w:cs="Simplified Arabic" w:hint="cs"/>
                <w:b/>
                <w:bCs/>
                <w:color w:val="000000"/>
                <w:position w:val="-1"/>
                <w:sz w:val="28"/>
                <w:szCs w:val="28"/>
                <w:rtl/>
                <w:lang w:val="" w:bidi="ar-IQ"/>
              </w:rPr>
              <w:t>لآراء غير المنضبطة</w:t>
            </w:r>
            <w:r w:rsidRPr="00D9537E">
              <w:rPr>
                <w:rFonts w:ascii="Simplified Arabic" w:hAnsi="Simplified Arabic" w:cs="Simplified Arabic"/>
                <w:b/>
                <w:bCs/>
                <w:color w:val="000000"/>
                <w:position w:val="-1"/>
                <w:sz w:val="28"/>
                <w:szCs w:val="28"/>
                <w:rtl/>
                <w:lang w:val="" w:bidi="ar-IQ"/>
              </w:rPr>
              <w:t xml:space="preserve"> </w:t>
            </w:r>
            <w:r w:rsidRPr="00D9537E">
              <w:rPr>
                <w:rFonts w:ascii="Simplified Arabic" w:hAnsi="Simplified Arabic" w:cs="Simplified Arabic" w:hint="cs"/>
                <w:b/>
                <w:bCs/>
                <w:color w:val="000000"/>
                <w:position w:val="-1"/>
                <w:sz w:val="28"/>
                <w:szCs w:val="28"/>
                <w:rtl/>
                <w:lang w:val="" w:bidi="ar-IQ"/>
              </w:rPr>
              <w:t>والفتاوى الشاذة والاستدلال بأدلة</w:t>
            </w:r>
            <w:r w:rsidRPr="00D9537E">
              <w:rPr>
                <w:rFonts w:ascii="Simplified Arabic" w:hAnsi="Simplified Arabic" w:cs="Simplified Arabic"/>
                <w:b/>
                <w:bCs/>
                <w:color w:val="000000"/>
                <w:position w:val="-1"/>
                <w:sz w:val="28"/>
                <w:szCs w:val="28"/>
                <w:rtl/>
                <w:lang w:val="" w:bidi="ar-IQ"/>
              </w:rPr>
              <w:t xml:space="preserve"> صحيحة</w:t>
            </w:r>
            <w:r w:rsidRPr="00D9537E">
              <w:rPr>
                <w:rFonts w:ascii="Simplified Arabic" w:hAnsi="Simplified Arabic" w:cs="Simplified Arabic" w:hint="cs"/>
                <w:b/>
                <w:bCs/>
                <w:color w:val="000000"/>
                <w:position w:val="-1"/>
                <w:sz w:val="28"/>
                <w:szCs w:val="28"/>
                <w:rtl/>
                <w:lang w:val="" w:bidi="ar-IQ"/>
              </w:rPr>
              <w:t xml:space="preserve"> مبنية على قواعد أصول الفقه</w:t>
            </w:r>
            <w:r w:rsidRPr="00D9537E">
              <w:rPr>
                <w:rFonts w:ascii="Simplified Arabic" w:hAnsi="Simplified Arabic" w:cs="Simplified Arabic"/>
                <w:b/>
                <w:bCs/>
                <w:color w:val="000000"/>
                <w:position w:val="-1"/>
                <w:sz w:val="28"/>
                <w:szCs w:val="28"/>
                <w:rtl/>
                <w:lang w:val="" w:bidi="ar-IQ"/>
              </w:rPr>
              <w:t>.</w:t>
            </w:r>
          </w:p>
          <w:p w14:paraId="057296B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180CEB4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3. المهارات التطبيقية:</w:t>
            </w:r>
          </w:p>
          <w:p w14:paraId="42AB0C3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تطبيق المنهج العلمي في</w:t>
            </w:r>
            <w:r w:rsidRPr="00D9537E">
              <w:rPr>
                <w:rFonts w:ascii="Simplified Arabic" w:hAnsi="Simplified Arabic" w:cs="Simplified Arabic" w:hint="cs"/>
                <w:b/>
                <w:bCs/>
                <w:color w:val="000000"/>
                <w:position w:val="-1"/>
                <w:sz w:val="28"/>
                <w:szCs w:val="28"/>
                <w:rtl/>
                <w:lang w:val="" w:bidi="ar-IQ"/>
              </w:rPr>
              <w:t xml:space="preserve"> أصول الفقه</w:t>
            </w:r>
            <w:r w:rsidRPr="00D9537E">
              <w:rPr>
                <w:rFonts w:ascii="Simplified Arabic" w:hAnsi="Simplified Arabic" w:cs="Simplified Arabic"/>
                <w:b/>
                <w:bCs/>
                <w:color w:val="000000"/>
                <w:position w:val="-1"/>
                <w:sz w:val="28"/>
                <w:szCs w:val="28"/>
                <w:rtl/>
                <w:lang w:val="" w:bidi="ar-IQ"/>
              </w:rPr>
              <w:t xml:space="preserve">: يتمكن الطالب من </w:t>
            </w:r>
            <w:r w:rsidRPr="00D9537E">
              <w:rPr>
                <w:rFonts w:ascii="Simplified Arabic" w:hAnsi="Simplified Arabic" w:cs="Simplified Arabic" w:hint="cs"/>
                <w:b/>
                <w:bCs/>
                <w:color w:val="000000"/>
                <w:position w:val="-1"/>
                <w:sz w:val="28"/>
                <w:szCs w:val="28"/>
                <w:rtl/>
                <w:lang w:val="" w:bidi="ar-IQ"/>
              </w:rPr>
              <w:t>استعمال قواعد أصول الفقه وتطبيق الفروع الفقهية المع</w:t>
            </w:r>
            <w:r w:rsidRPr="00D9537E">
              <w:rPr>
                <w:rFonts w:ascii="Simplified Arabic" w:hAnsi="Simplified Arabic" w:cs="Simplified Arabic"/>
                <w:b/>
                <w:bCs/>
                <w:color w:val="000000"/>
                <w:position w:val="-1"/>
                <w:sz w:val="28"/>
                <w:szCs w:val="28"/>
                <w:rtl/>
                <w:lang w:val="" w:bidi="ar-IQ"/>
              </w:rPr>
              <w:t>ا</w:t>
            </w:r>
            <w:r w:rsidRPr="00D9537E">
              <w:rPr>
                <w:rFonts w:ascii="Simplified Arabic" w:hAnsi="Simplified Arabic" w:cs="Simplified Arabic" w:hint="cs"/>
                <w:b/>
                <w:bCs/>
                <w:color w:val="000000"/>
                <w:position w:val="-1"/>
                <w:sz w:val="28"/>
                <w:szCs w:val="28"/>
                <w:rtl/>
                <w:lang w:val="" w:bidi="ar-IQ"/>
              </w:rPr>
              <w:t>صرة على هذه القواعد</w:t>
            </w:r>
            <w:r w:rsidRPr="00D9537E">
              <w:rPr>
                <w:rFonts w:ascii="Simplified Arabic" w:hAnsi="Simplified Arabic" w:cs="Simplified Arabic"/>
                <w:b/>
                <w:bCs/>
                <w:color w:val="000000"/>
                <w:position w:val="-1"/>
                <w:sz w:val="28"/>
                <w:szCs w:val="28"/>
                <w:rtl/>
                <w:lang w:val="" w:bidi="ar-IQ"/>
              </w:rPr>
              <w:t>.</w:t>
            </w:r>
          </w:p>
          <w:p w14:paraId="3700526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22660AA4"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ربط </w:t>
            </w:r>
            <w:r w:rsidRPr="00D9537E">
              <w:rPr>
                <w:rFonts w:ascii="Simplified Arabic" w:hAnsi="Simplified Arabic" w:cs="Simplified Arabic" w:hint="cs"/>
                <w:b/>
                <w:bCs/>
                <w:color w:val="000000"/>
                <w:position w:val="-1"/>
                <w:sz w:val="28"/>
                <w:szCs w:val="28"/>
                <w:rtl/>
                <w:lang w:val="" w:bidi="ar-IQ"/>
              </w:rPr>
              <w:t>أصول الفقه</w:t>
            </w:r>
            <w:r w:rsidRPr="00D9537E">
              <w:rPr>
                <w:rFonts w:ascii="Simplified Arabic" w:hAnsi="Simplified Arabic" w:cs="Simplified Arabic"/>
                <w:b/>
                <w:bCs/>
                <w:color w:val="000000"/>
                <w:position w:val="-1"/>
                <w:sz w:val="28"/>
                <w:szCs w:val="28"/>
                <w:rtl/>
                <w:lang w:val="" w:bidi="ar-IQ"/>
              </w:rPr>
              <w:t xml:space="preserve"> بالسلوك: يطبق الطالب آثار </w:t>
            </w:r>
            <w:r w:rsidRPr="00D9537E">
              <w:rPr>
                <w:rFonts w:ascii="Simplified Arabic" w:hAnsi="Simplified Arabic" w:cs="Simplified Arabic" w:hint="cs"/>
                <w:b/>
                <w:bCs/>
                <w:color w:val="000000"/>
                <w:position w:val="-1"/>
                <w:sz w:val="28"/>
                <w:szCs w:val="28"/>
                <w:rtl/>
                <w:lang w:val="" w:bidi="ar-IQ"/>
              </w:rPr>
              <w:t xml:space="preserve">أصول الفقه من خلال ربط الأحكام بالعلل والحكم وأسرار التشريع، وجعل الطالب أكثر انضباطاً في بيان الأحكام من خلال تطبيق قواعد الأصول  </w:t>
            </w:r>
          </w:p>
          <w:p w14:paraId="3FB30B8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52CDD444"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4. المهارات البحثية:</w:t>
            </w:r>
          </w:p>
          <w:p w14:paraId="3D552492"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البحث في المصادر ال</w:t>
            </w:r>
            <w:r w:rsidRPr="00D9537E">
              <w:rPr>
                <w:rFonts w:ascii="Simplified Arabic" w:hAnsi="Simplified Arabic" w:cs="Simplified Arabic" w:hint="cs"/>
                <w:b/>
                <w:bCs/>
                <w:color w:val="000000"/>
                <w:position w:val="-1"/>
                <w:sz w:val="28"/>
                <w:szCs w:val="28"/>
                <w:rtl/>
                <w:lang w:val="" w:bidi="ar-IQ"/>
              </w:rPr>
              <w:t>أصولية</w:t>
            </w:r>
            <w:r w:rsidRPr="00D9537E">
              <w:rPr>
                <w:rFonts w:ascii="Simplified Arabic" w:hAnsi="Simplified Arabic" w:cs="Simplified Arabic"/>
                <w:b/>
                <w:bCs/>
                <w:color w:val="000000"/>
                <w:position w:val="-1"/>
                <w:sz w:val="28"/>
                <w:szCs w:val="28"/>
                <w:rtl/>
                <w:lang w:val="" w:bidi="ar-IQ"/>
              </w:rPr>
              <w:t xml:space="preserve">: يكتسب الطالب القدرة على الرجوع إلى المصادر المعتمدة في </w:t>
            </w:r>
            <w:r w:rsidRPr="00D9537E">
              <w:rPr>
                <w:rFonts w:ascii="Simplified Arabic" w:hAnsi="Simplified Arabic" w:cs="Simplified Arabic" w:hint="cs"/>
                <w:b/>
                <w:bCs/>
                <w:color w:val="000000"/>
                <w:position w:val="-1"/>
                <w:sz w:val="28"/>
                <w:szCs w:val="28"/>
                <w:rtl/>
                <w:lang w:val="" w:bidi="ar-IQ"/>
              </w:rPr>
              <w:t>أصول الفقه</w:t>
            </w:r>
            <w:r w:rsidRPr="00D9537E">
              <w:rPr>
                <w:rFonts w:ascii="Simplified Arabic" w:hAnsi="Simplified Arabic" w:cs="Simplified Arabic"/>
                <w:b/>
                <w:bCs/>
                <w:color w:val="000000"/>
                <w:position w:val="-1"/>
                <w:sz w:val="28"/>
                <w:szCs w:val="28"/>
                <w:rtl/>
                <w:lang w:val="" w:bidi="ar-IQ"/>
              </w:rPr>
              <w:t xml:space="preserve"> وتحليل النصوص </w:t>
            </w:r>
            <w:r w:rsidRPr="00D9537E">
              <w:rPr>
                <w:rFonts w:ascii="Simplified Arabic" w:hAnsi="Simplified Arabic" w:cs="Simplified Arabic" w:hint="cs"/>
                <w:b/>
                <w:bCs/>
                <w:color w:val="000000"/>
                <w:position w:val="-1"/>
                <w:sz w:val="28"/>
                <w:szCs w:val="28"/>
                <w:rtl/>
                <w:lang w:val="" w:bidi="ar-IQ"/>
              </w:rPr>
              <w:t>بالأحكام والأدلة وطرق الاستنباط</w:t>
            </w:r>
            <w:r w:rsidRPr="00D9537E">
              <w:rPr>
                <w:rFonts w:ascii="Simplified Arabic" w:hAnsi="Simplified Arabic" w:cs="Simplified Arabic"/>
                <w:b/>
                <w:bCs/>
                <w:color w:val="000000"/>
                <w:position w:val="-1"/>
                <w:sz w:val="28"/>
                <w:szCs w:val="28"/>
                <w:rtl/>
                <w:lang w:val="" w:bidi="ar-IQ"/>
              </w:rPr>
              <w:t>.</w:t>
            </w:r>
          </w:p>
          <w:p w14:paraId="0668D62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إعداد دراسات </w:t>
            </w:r>
            <w:r w:rsidRPr="00D9537E">
              <w:rPr>
                <w:rFonts w:ascii="Simplified Arabic" w:hAnsi="Simplified Arabic" w:cs="Simplified Arabic" w:hint="cs"/>
                <w:b/>
                <w:bCs/>
                <w:color w:val="000000"/>
                <w:position w:val="-1"/>
                <w:sz w:val="28"/>
                <w:szCs w:val="28"/>
                <w:rtl/>
                <w:lang w:val="" w:bidi="ar-IQ"/>
              </w:rPr>
              <w:t>أصولية</w:t>
            </w:r>
            <w:r w:rsidRPr="00D9537E">
              <w:rPr>
                <w:rFonts w:ascii="Simplified Arabic" w:hAnsi="Simplified Arabic" w:cs="Simplified Arabic"/>
                <w:b/>
                <w:bCs/>
                <w:color w:val="000000"/>
                <w:position w:val="-1"/>
                <w:sz w:val="28"/>
                <w:szCs w:val="28"/>
                <w:rtl/>
                <w:lang w:val="" w:bidi="ar-IQ"/>
              </w:rPr>
              <w:t>: يتمكن الطالب من إعداد بحوث أو تقارير علمية تتناول موضوعات ال</w:t>
            </w:r>
            <w:r w:rsidRPr="00D9537E">
              <w:rPr>
                <w:rFonts w:ascii="Simplified Arabic" w:hAnsi="Simplified Arabic" w:cs="Simplified Arabic" w:hint="cs"/>
                <w:b/>
                <w:bCs/>
                <w:color w:val="000000"/>
                <w:position w:val="-1"/>
                <w:sz w:val="28"/>
                <w:szCs w:val="28"/>
                <w:rtl/>
                <w:lang w:val="" w:bidi="ar-IQ"/>
              </w:rPr>
              <w:t>أصول</w:t>
            </w:r>
            <w:r w:rsidRPr="00D9537E">
              <w:rPr>
                <w:rFonts w:ascii="Simplified Arabic" w:hAnsi="Simplified Arabic" w:cs="Simplified Arabic"/>
                <w:b/>
                <w:bCs/>
                <w:color w:val="000000"/>
                <w:position w:val="-1"/>
                <w:sz w:val="28"/>
                <w:szCs w:val="28"/>
                <w:rtl/>
                <w:lang w:val="" w:bidi="ar-IQ"/>
              </w:rPr>
              <w:t xml:space="preserve"> وتحليلها وفق المنهج العلمي.</w:t>
            </w:r>
          </w:p>
          <w:p w14:paraId="7EEC32D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466837EE"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5. المهارات الشخصية والعامة:</w:t>
            </w:r>
          </w:p>
          <w:p w14:paraId="273671D1"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التعلم الذاتي: يُظهر الطالب القدرة على متابعة التعلم في مجال ال</w:t>
            </w:r>
            <w:r w:rsidRPr="00D9537E">
              <w:rPr>
                <w:rFonts w:ascii="Simplified Arabic" w:hAnsi="Simplified Arabic" w:cs="Simplified Arabic" w:hint="cs"/>
                <w:b/>
                <w:bCs/>
                <w:color w:val="000000"/>
                <w:position w:val="-1"/>
                <w:sz w:val="28"/>
                <w:szCs w:val="28"/>
                <w:rtl/>
                <w:lang w:val="" w:bidi="ar-IQ"/>
              </w:rPr>
              <w:t>أصول</w:t>
            </w:r>
            <w:r w:rsidRPr="00D9537E">
              <w:rPr>
                <w:rFonts w:ascii="Simplified Arabic" w:hAnsi="Simplified Arabic" w:cs="Simplified Arabic"/>
                <w:b/>
                <w:bCs/>
                <w:color w:val="000000"/>
                <w:position w:val="-1"/>
                <w:sz w:val="28"/>
                <w:szCs w:val="28"/>
                <w:rtl/>
                <w:lang w:val="" w:bidi="ar-IQ"/>
              </w:rPr>
              <w:t xml:space="preserve"> من خلال المصادر العلمية المختلفة.</w:t>
            </w:r>
          </w:p>
          <w:p w14:paraId="6EB915EC"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التواصل العلمي: يكتسب الطالب القدرة على عرض القضايا ال</w:t>
            </w:r>
            <w:r w:rsidRPr="00D9537E">
              <w:rPr>
                <w:rFonts w:ascii="Simplified Arabic" w:hAnsi="Simplified Arabic" w:cs="Simplified Arabic" w:hint="cs"/>
                <w:b/>
                <w:bCs/>
                <w:color w:val="000000"/>
                <w:position w:val="-1"/>
                <w:sz w:val="28"/>
                <w:szCs w:val="28"/>
                <w:rtl/>
                <w:lang w:val="" w:bidi="ar-IQ"/>
              </w:rPr>
              <w:t>أصولية</w:t>
            </w:r>
            <w:r w:rsidRPr="00D9537E">
              <w:rPr>
                <w:rFonts w:ascii="Simplified Arabic" w:hAnsi="Simplified Arabic" w:cs="Simplified Arabic"/>
                <w:b/>
                <w:bCs/>
                <w:color w:val="000000"/>
                <w:position w:val="-1"/>
                <w:sz w:val="28"/>
                <w:szCs w:val="28"/>
                <w:rtl/>
                <w:lang w:val="" w:bidi="ar-IQ"/>
              </w:rPr>
              <w:t xml:space="preserve"> ونتائج بحوثه بوضوح في الكتابة والمناقشة.</w:t>
            </w:r>
          </w:p>
          <w:p w14:paraId="4D8AE503"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تعزيز اليقين والانضباط العلمي: يلتزم الطالب بالمنهج الصحيح في تلقي مسائل </w:t>
            </w:r>
            <w:r w:rsidRPr="00D9537E">
              <w:rPr>
                <w:rFonts w:ascii="Simplified Arabic" w:hAnsi="Simplified Arabic" w:cs="Simplified Arabic" w:hint="cs"/>
                <w:b/>
                <w:bCs/>
                <w:color w:val="000000"/>
                <w:position w:val="-1"/>
                <w:sz w:val="28"/>
                <w:szCs w:val="28"/>
                <w:rtl/>
                <w:lang w:val="" w:bidi="ar-IQ"/>
              </w:rPr>
              <w:t>أصول الفقه</w:t>
            </w:r>
            <w:r w:rsidRPr="00D9537E">
              <w:rPr>
                <w:rFonts w:ascii="Simplified Arabic" w:hAnsi="Simplified Arabic" w:cs="Simplified Arabic"/>
                <w:b/>
                <w:bCs/>
                <w:color w:val="000000"/>
                <w:position w:val="-1"/>
                <w:sz w:val="28"/>
                <w:szCs w:val="28"/>
                <w:rtl/>
                <w:lang w:val="" w:bidi="ar-IQ"/>
              </w:rPr>
              <w:t xml:space="preserve">، مع ترسيخ اليقين بأمور </w:t>
            </w:r>
            <w:r w:rsidRPr="00D9537E">
              <w:rPr>
                <w:rFonts w:ascii="Simplified Arabic" w:hAnsi="Simplified Arabic" w:cs="Simplified Arabic" w:hint="cs"/>
                <w:b/>
                <w:bCs/>
                <w:color w:val="000000"/>
                <w:position w:val="-1"/>
                <w:sz w:val="28"/>
                <w:szCs w:val="28"/>
                <w:rtl/>
                <w:lang w:val="" w:bidi="ar-IQ"/>
              </w:rPr>
              <w:t xml:space="preserve">ولانضباط العلمي معرفة دلالات الألفاظ والقواعد التي تستخرج وفقها الأحكام </w:t>
            </w:r>
            <w:r w:rsidRPr="00D9537E">
              <w:rPr>
                <w:rFonts w:ascii="Simplified Arabic" w:hAnsi="Simplified Arabic" w:cs="Simplified Arabic"/>
                <w:b/>
                <w:bCs/>
                <w:color w:val="000000"/>
                <w:position w:val="-1"/>
                <w:sz w:val="28"/>
                <w:szCs w:val="28"/>
                <w:rtl/>
                <w:lang w:val="" w:bidi="ar-IQ"/>
              </w:rPr>
              <w:t>.</w:t>
            </w:r>
          </w:p>
          <w:p w14:paraId="64807BAE"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b/>
                <w:bCs/>
                <w:color w:val="000000"/>
                <w:position w:val="-1"/>
                <w:sz w:val="28"/>
                <w:szCs w:val="28"/>
                <w:rtl/>
                <w:lang w:val="" w:bidi="ar-IQ"/>
              </w:rPr>
              <w:t xml:space="preserve">تهدف هذه المخرجات إلى إعداد الطالب ليكون متمكنًا في مسائل </w:t>
            </w:r>
            <w:r w:rsidRPr="00D9537E">
              <w:rPr>
                <w:rFonts w:ascii="Simplified Arabic" w:hAnsi="Simplified Arabic" w:cs="Simplified Arabic" w:hint="cs"/>
                <w:b/>
                <w:bCs/>
                <w:color w:val="000000"/>
                <w:position w:val="-1"/>
                <w:sz w:val="28"/>
                <w:szCs w:val="28"/>
                <w:rtl/>
                <w:lang w:val="" w:bidi="ar-IQ"/>
              </w:rPr>
              <w:t>أصول الفقه</w:t>
            </w:r>
            <w:r w:rsidRPr="00D9537E">
              <w:rPr>
                <w:rFonts w:ascii="Simplified Arabic" w:hAnsi="Simplified Arabic" w:cs="Simplified Arabic"/>
                <w:b/>
                <w:bCs/>
                <w:color w:val="000000"/>
                <w:position w:val="-1"/>
                <w:sz w:val="28"/>
                <w:szCs w:val="28"/>
                <w:rtl/>
                <w:lang w:val="" w:bidi="ar-IQ"/>
              </w:rPr>
              <w:t>، قادرًا على الفهم والتحليل والاستدلال، مع ربط المعرفة ال</w:t>
            </w:r>
            <w:r w:rsidRPr="00D9537E">
              <w:rPr>
                <w:rFonts w:ascii="Simplified Arabic" w:hAnsi="Simplified Arabic" w:cs="Simplified Arabic" w:hint="cs"/>
                <w:b/>
                <w:bCs/>
                <w:color w:val="000000"/>
                <w:position w:val="-1"/>
                <w:sz w:val="28"/>
                <w:szCs w:val="28"/>
                <w:rtl/>
                <w:lang w:val="" w:bidi="ar-IQ"/>
              </w:rPr>
              <w:t>أصولية</w:t>
            </w:r>
            <w:r w:rsidRPr="00D9537E">
              <w:rPr>
                <w:rFonts w:ascii="Simplified Arabic" w:hAnsi="Simplified Arabic" w:cs="Simplified Arabic"/>
                <w:b/>
                <w:bCs/>
                <w:color w:val="000000"/>
                <w:position w:val="-1"/>
                <w:sz w:val="28"/>
                <w:szCs w:val="28"/>
                <w:rtl/>
                <w:lang w:val="" w:bidi="ar-IQ"/>
              </w:rPr>
              <w:t xml:space="preserve"> بالواقع الإيماني والسلوكي.</w:t>
            </w:r>
          </w:p>
        </w:tc>
      </w:tr>
      <w:tr w:rsidR="00D9537E" w:rsidRPr="00D9537E" w14:paraId="3F4A3B2A"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01BA05" w14:textId="77777777" w:rsidR="00D9537E" w:rsidRPr="00D9537E" w:rsidRDefault="00D9537E" w:rsidP="00F01F88">
            <w:pPr>
              <w:numPr>
                <w:ilvl w:val="0"/>
                <w:numId w:val="57"/>
              </w:numPr>
              <w:suppressAutoHyphens/>
              <w:bidi/>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b/>
                <w:bCs/>
                <w:color w:val="000000"/>
                <w:position w:val="-1"/>
                <w:sz w:val="28"/>
                <w:szCs w:val="28"/>
                <w:rtl/>
                <w:lang w:bidi="ar-IQ"/>
              </w:rPr>
              <w:lastRenderedPageBreak/>
              <w:t xml:space="preserve"> طرائق التعليم والتعلم</w:t>
            </w:r>
          </w:p>
        </w:tc>
      </w:tr>
      <w:tr w:rsidR="00D9537E" w:rsidRPr="00D9537E" w14:paraId="0880B03D"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1DCCA2EF" w14:textId="77777777" w:rsidR="00D9537E" w:rsidRPr="00D9537E" w:rsidRDefault="00D9537E" w:rsidP="00F01F88">
            <w:pPr>
              <w:numPr>
                <w:ilvl w:val="0"/>
                <w:numId w:val="58"/>
              </w:numPr>
              <w:suppressAutoHyphens/>
              <w:autoSpaceDE w:val="0"/>
              <w:autoSpaceDN w:val="0"/>
              <w:bidi/>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rtl/>
                <w:lang w:val="" w:bidi="ar-IQ"/>
              </w:rPr>
            </w:pPr>
            <w:r w:rsidRPr="00D9537E">
              <w:rPr>
                <w:rFonts w:ascii="Simplified Arabic" w:eastAsia="Calibri" w:hAnsi="Simplified Arabic" w:cs="Simplified Arabic"/>
                <w:color w:val="000000"/>
                <w:position w:val="-1"/>
                <w:sz w:val="28"/>
                <w:szCs w:val="28"/>
                <w:rtl/>
                <w:lang w:val="" w:bidi="ar-IQ"/>
              </w:rPr>
              <w:t xml:space="preserve">المحاضرات النظرية: عرض موضوعات </w:t>
            </w:r>
            <w:r w:rsidRPr="00D9537E">
              <w:rPr>
                <w:rFonts w:ascii="Simplified Arabic" w:eastAsia="Calibri" w:hAnsi="Simplified Arabic" w:cs="Simplified Arabic" w:hint="cs"/>
                <w:color w:val="000000"/>
                <w:position w:val="-1"/>
                <w:sz w:val="28"/>
                <w:szCs w:val="28"/>
                <w:rtl/>
                <w:lang w:val="" w:bidi="ar-IQ"/>
              </w:rPr>
              <w:t>أصول الفقه</w:t>
            </w:r>
            <w:r w:rsidRPr="00D9537E">
              <w:rPr>
                <w:rFonts w:ascii="Simplified Arabic" w:eastAsia="Calibri" w:hAnsi="Simplified Arabic" w:cs="Simplified Arabic"/>
                <w:color w:val="000000"/>
                <w:position w:val="-1"/>
                <w:sz w:val="28"/>
                <w:szCs w:val="28"/>
                <w:rtl/>
                <w:lang w:val="" w:bidi="ar-IQ"/>
              </w:rPr>
              <w:t xml:space="preserve"> عرضًا علميًا منهجيًا، مع بيان </w:t>
            </w:r>
            <w:r w:rsidRPr="00D9537E">
              <w:rPr>
                <w:rFonts w:ascii="Simplified Arabic" w:eastAsia="Calibri" w:hAnsi="Simplified Arabic" w:cs="Simplified Arabic" w:hint="cs"/>
                <w:color w:val="000000"/>
                <w:position w:val="-1"/>
                <w:sz w:val="28"/>
                <w:szCs w:val="28"/>
                <w:rtl/>
                <w:lang w:val="" w:bidi="ar-IQ"/>
              </w:rPr>
              <w:t>أدلتها ومعرفة القواعد التي تستخدم لاستنباط الحكم</w:t>
            </w:r>
            <w:r w:rsidRPr="00D9537E">
              <w:rPr>
                <w:rFonts w:ascii="Simplified Arabic" w:eastAsia="Calibri" w:hAnsi="Simplified Arabic" w:cs="Simplified Arabic"/>
                <w:color w:val="000000"/>
                <w:position w:val="-1"/>
                <w:sz w:val="28"/>
                <w:szCs w:val="28"/>
                <w:rtl/>
                <w:lang w:val="" w:bidi="ar-IQ"/>
              </w:rPr>
              <w:t xml:space="preserve"> ومناقشة أقوال العلماء.</w:t>
            </w:r>
          </w:p>
          <w:p w14:paraId="4E937B26" w14:textId="77777777" w:rsidR="00D9537E" w:rsidRPr="00D9537E" w:rsidRDefault="00D9537E" w:rsidP="00F01F88">
            <w:pPr>
              <w:numPr>
                <w:ilvl w:val="0"/>
                <w:numId w:val="58"/>
              </w:numPr>
              <w:suppressAutoHyphens/>
              <w:autoSpaceDE w:val="0"/>
              <w:autoSpaceDN w:val="0"/>
              <w:bidi/>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rtl/>
                <w:lang w:val="" w:bidi="ar-IQ"/>
              </w:rPr>
            </w:pPr>
            <w:r w:rsidRPr="00D9537E">
              <w:rPr>
                <w:rFonts w:ascii="Simplified Arabic" w:eastAsia="Calibri" w:hAnsi="Simplified Arabic" w:cs="Simplified Arabic"/>
                <w:color w:val="000000"/>
                <w:position w:val="-1"/>
                <w:sz w:val="28"/>
                <w:szCs w:val="28"/>
                <w:rtl/>
                <w:lang w:val="" w:bidi="ar-IQ"/>
              </w:rPr>
              <w:t xml:space="preserve">دروس تطبيقية: تدريب الطلبة على </w:t>
            </w:r>
            <w:r w:rsidRPr="00D9537E">
              <w:rPr>
                <w:rFonts w:ascii="Simplified Arabic" w:eastAsia="Calibri" w:hAnsi="Simplified Arabic" w:cs="Simplified Arabic" w:hint="cs"/>
                <w:color w:val="000000"/>
                <w:position w:val="-1"/>
                <w:sz w:val="28"/>
                <w:szCs w:val="28"/>
                <w:rtl/>
                <w:lang w:val="" w:bidi="ar-IQ"/>
              </w:rPr>
              <w:t>كيفية استخراج الحكم من القاعدة الأصولية</w:t>
            </w:r>
            <w:r w:rsidRPr="00D9537E">
              <w:rPr>
                <w:rFonts w:ascii="Simplified Arabic" w:eastAsia="Calibri" w:hAnsi="Simplified Arabic" w:cs="Simplified Arabic"/>
                <w:color w:val="000000"/>
                <w:position w:val="-1"/>
                <w:sz w:val="28"/>
                <w:szCs w:val="28"/>
                <w:rtl/>
                <w:lang w:val="" w:bidi="ar-IQ"/>
              </w:rPr>
              <w:t>، و</w:t>
            </w:r>
            <w:r w:rsidRPr="00D9537E">
              <w:rPr>
                <w:rFonts w:ascii="Simplified Arabic" w:eastAsia="Calibri" w:hAnsi="Simplified Arabic" w:cs="Simplified Arabic" w:hint="cs"/>
                <w:color w:val="000000"/>
                <w:position w:val="-1"/>
                <w:sz w:val="28"/>
                <w:szCs w:val="28"/>
                <w:rtl/>
                <w:lang w:val="" w:bidi="ar-IQ"/>
              </w:rPr>
              <w:t>معرفة دلالة اللفظ</w:t>
            </w:r>
            <w:r w:rsidRPr="00D9537E">
              <w:rPr>
                <w:rFonts w:ascii="Simplified Arabic" w:eastAsia="Calibri" w:hAnsi="Simplified Arabic" w:cs="Simplified Arabic"/>
                <w:color w:val="000000"/>
                <w:position w:val="-1"/>
                <w:sz w:val="28"/>
                <w:szCs w:val="28"/>
                <w:rtl/>
                <w:lang w:val="" w:bidi="ar-IQ"/>
              </w:rPr>
              <w:t>، مع مناقشتها بصورة تفاعلية داخل القاعة الدراسية.</w:t>
            </w:r>
          </w:p>
          <w:p w14:paraId="0AE82FDC" w14:textId="77777777" w:rsidR="00D9537E" w:rsidRPr="00D9537E" w:rsidRDefault="00D9537E" w:rsidP="00F01F88">
            <w:pPr>
              <w:numPr>
                <w:ilvl w:val="0"/>
                <w:numId w:val="58"/>
              </w:numPr>
              <w:tabs>
                <w:tab w:val="left" w:pos="89"/>
              </w:tabs>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hAnsi="Simplified Arabic" w:cs="Simplified Arabic"/>
                <w:color w:val="000000"/>
                <w:position w:val="-1"/>
                <w:sz w:val="28"/>
                <w:szCs w:val="28"/>
                <w:rtl/>
                <w:lang w:val="" w:bidi="ar-IQ"/>
              </w:rPr>
              <w:t>تقييمات مستمرة: إجراء اختبارات شفوية وتحريرية وتقويمات مرحلية لقياس مدى فهم الطلبة للمفاهيم العقدية وقدرتهم على الاستدلال والتحليل.</w:t>
            </w:r>
          </w:p>
        </w:tc>
      </w:tr>
      <w:tr w:rsidR="00D9537E" w:rsidRPr="00D9537E" w14:paraId="31992BA0"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F5D92B" w14:textId="77777777" w:rsidR="00D9537E" w:rsidRPr="00D9537E" w:rsidRDefault="00D9537E" w:rsidP="00F01F88">
            <w:pPr>
              <w:numPr>
                <w:ilvl w:val="0"/>
                <w:numId w:val="57"/>
              </w:numPr>
              <w:suppressAutoHyphens/>
              <w:bidi/>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b/>
                <w:bCs/>
                <w:color w:val="000000"/>
                <w:position w:val="-1"/>
                <w:sz w:val="28"/>
                <w:szCs w:val="28"/>
                <w:rtl/>
                <w:lang w:bidi="ar-IQ"/>
              </w:rPr>
              <w:t xml:space="preserve"> طرائق التقييم</w:t>
            </w:r>
          </w:p>
        </w:tc>
      </w:tr>
      <w:tr w:rsidR="00D9537E" w:rsidRPr="00D9537E" w14:paraId="2433BC1E"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5C2B6D45" w14:textId="77777777" w:rsidR="00D9537E" w:rsidRPr="00D9537E" w:rsidRDefault="00D9537E" w:rsidP="00F01F88">
            <w:pPr>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color w:val="000000"/>
                <w:position w:val="-1"/>
                <w:sz w:val="28"/>
                <w:szCs w:val="28"/>
                <w:rtl/>
                <w:lang w:val="" w:bidi="ar-IQ"/>
              </w:rPr>
              <w:t>الاختبارات اليومية</w:t>
            </w:r>
          </w:p>
          <w:p w14:paraId="090BC93C"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hAnsi="Simplified Arabic" w:cs="Simplified Arabic"/>
                <w:color w:val="000000"/>
                <w:position w:val="-1"/>
                <w:sz w:val="28"/>
                <w:szCs w:val="28"/>
                <w:rtl/>
                <w:lang w:val="" w:bidi="ar-IQ"/>
              </w:rPr>
              <w:t xml:space="preserve">    الاختبارات الشهرية</w:t>
            </w:r>
          </w:p>
        </w:tc>
      </w:tr>
      <w:tr w:rsidR="00D9537E" w:rsidRPr="00D9537E" w14:paraId="65AE9B4E"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C4A303" w14:textId="77777777" w:rsidR="00D9537E" w:rsidRPr="00D9537E" w:rsidRDefault="00D9537E" w:rsidP="00F01F88">
            <w:pPr>
              <w:numPr>
                <w:ilvl w:val="0"/>
                <w:numId w:val="57"/>
              </w:numPr>
              <w:suppressAutoHyphens/>
              <w:bidi/>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b/>
                <w:bCs/>
                <w:color w:val="000000"/>
                <w:position w:val="-1"/>
                <w:sz w:val="28"/>
                <w:szCs w:val="28"/>
                <w:rtl/>
                <w:lang w:bidi="ar-IQ"/>
              </w:rPr>
              <w:t>تقييم المقرر</w:t>
            </w:r>
          </w:p>
        </w:tc>
      </w:tr>
      <w:tr w:rsidR="00D9537E" w:rsidRPr="00D9537E" w14:paraId="0219E88E"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7688EADB"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r w:rsidRPr="00D9537E">
              <w:rPr>
                <w:rFonts w:ascii="Simplified Arabic" w:eastAsia="Calibri" w:hAnsi="Simplified Arabic" w:cs="Simplified Arabic"/>
                <w:color w:val="000000"/>
                <w:position w:val="-1"/>
                <w:sz w:val="28"/>
                <w:szCs w:val="28"/>
                <w:rtl/>
                <w:lang w:bidi="ar-IQ"/>
              </w:rPr>
              <w:t xml:space="preserve">توزيع الدرجة من 100 على وفق المهام المكلف بها الطالب مثل التحضير اليومي والامتحانات اليومية </w:t>
            </w:r>
          </w:p>
          <w:p w14:paraId="7DA6C67F"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color w:val="000000"/>
                <w:position w:val="-1"/>
                <w:sz w:val="28"/>
                <w:szCs w:val="28"/>
                <w:rtl/>
                <w:lang w:bidi="ar-IQ"/>
              </w:rPr>
              <w:lastRenderedPageBreak/>
              <w:t xml:space="preserve">والشفوية والشهرية والتحريرية والتقارير .... الخ </w:t>
            </w:r>
          </w:p>
        </w:tc>
      </w:tr>
      <w:tr w:rsidR="00D9537E" w:rsidRPr="00D9537E" w14:paraId="6264F62C"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FB5126" w14:textId="77777777" w:rsidR="00D9537E" w:rsidRPr="00D9537E" w:rsidRDefault="00D9537E" w:rsidP="00F01F88">
            <w:pPr>
              <w:numPr>
                <w:ilvl w:val="0"/>
                <w:numId w:val="57"/>
              </w:numPr>
              <w:suppressAutoHyphens/>
              <w:bidi/>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b/>
                <w:bCs/>
                <w:color w:val="000000"/>
                <w:position w:val="-1"/>
                <w:sz w:val="28"/>
                <w:szCs w:val="28"/>
                <w:rtl/>
                <w:lang w:bidi="ar-IQ"/>
              </w:rPr>
              <w:lastRenderedPageBreak/>
              <w:t>مصادر التعلم والتدريس</w:t>
            </w:r>
            <w:r w:rsidRPr="00D9537E">
              <w:rPr>
                <w:rFonts w:ascii="Simplified Arabic" w:eastAsia="Calibri" w:hAnsi="Simplified Arabic" w:cs="Simplified Arabic"/>
                <w:color w:val="000000"/>
                <w:position w:val="-1"/>
                <w:sz w:val="28"/>
                <w:szCs w:val="28"/>
                <w:rtl/>
                <w:lang w:bidi="ar-IQ"/>
              </w:rPr>
              <w:t xml:space="preserve"> </w:t>
            </w:r>
          </w:p>
        </w:tc>
      </w:tr>
      <w:tr w:rsidR="00D9537E" w:rsidRPr="00D9537E" w14:paraId="2200A491" w14:textId="77777777" w:rsidTr="00F01F88">
        <w:tc>
          <w:tcPr>
            <w:tcW w:w="4224" w:type="dxa"/>
            <w:gridSpan w:val="7"/>
            <w:tcBorders>
              <w:top w:val="single" w:sz="4" w:space="0" w:color="auto"/>
              <w:left w:val="single" w:sz="4" w:space="0" w:color="auto"/>
              <w:bottom w:val="single" w:sz="4" w:space="0" w:color="auto"/>
              <w:right w:val="single" w:sz="4" w:space="0" w:color="auto"/>
            </w:tcBorders>
            <w:vAlign w:val="center"/>
            <w:hideMark/>
          </w:tcPr>
          <w:p w14:paraId="5644DEE2" w14:textId="77777777" w:rsidR="00D9537E" w:rsidRPr="00D9537E" w:rsidRDefault="00D9537E" w:rsidP="00F01F88">
            <w:pPr>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position w:val="-1"/>
                <w:sz w:val="28"/>
                <w:szCs w:val="28"/>
                <w:rtl/>
                <w:lang w:bidi="ar-IQ"/>
              </w:rPr>
              <w:t>الكتب المقررة المطلوبة (المنهجية أن وجدت)</w:t>
            </w:r>
          </w:p>
        </w:tc>
        <w:tc>
          <w:tcPr>
            <w:tcW w:w="5899" w:type="dxa"/>
            <w:gridSpan w:val="3"/>
            <w:tcBorders>
              <w:top w:val="single" w:sz="4" w:space="0" w:color="auto"/>
              <w:left w:val="single" w:sz="4" w:space="0" w:color="auto"/>
              <w:bottom w:val="single" w:sz="4" w:space="0" w:color="auto"/>
              <w:right w:val="single" w:sz="4" w:space="0" w:color="auto"/>
            </w:tcBorders>
            <w:vAlign w:val="center"/>
            <w:hideMark/>
          </w:tcPr>
          <w:p w14:paraId="2B276955"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hint="cs"/>
                <w:color w:val="000000"/>
                <w:position w:val="-1"/>
                <w:sz w:val="28"/>
                <w:szCs w:val="28"/>
                <w:rtl/>
                <w:lang w:bidi="ar-IQ"/>
              </w:rPr>
              <w:t>الوجيز في أصول الفقه للدكتور عبدالكريم زيدان</w:t>
            </w:r>
          </w:p>
        </w:tc>
      </w:tr>
      <w:tr w:rsidR="00D9537E" w:rsidRPr="00D9537E" w14:paraId="7063D789" w14:textId="77777777" w:rsidTr="00F01F88">
        <w:tc>
          <w:tcPr>
            <w:tcW w:w="4224" w:type="dxa"/>
            <w:gridSpan w:val="7"/>
            <w:tcBorders>
              <w:top w:val="single" w:sz="4" w:space="0" w:color="auto"/>
              <w:left w:val="single" w:sz="4" w:space="0" w:color="auto"/>
              <w:bottom w:val="single" w:sz="4" w:space="0" w:color="auto"/>
              <w:right w:val="single" w:sz="4" w:space="0" w:color="auto"/>
            </w:tcBorders>
            <w:vAlign w:val="center"/>
            <w:hideMark/>
          </w:tcPr>
          <w:p w14:paraId="0DB61B7B" w14:textId="77777777" w:rsidR="00D9537E" w:rsidRPr="00D9537E" w:rsidRDefault="00D9537E" w:rsidP="00F01F88">
            <w:pPr>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position w:val="-1"/>
                <w:sz w:val="28"/>
                <w:szCs w:val="28"/>
                <w:rtl/>
                <w:lang w:bidi="ar-IQ"/>
              </w:rPr>
              <w:t>المراجع الرئيسة ( المصادر)</w:t>
            </w:r>
          </w:p>
        </w:tc>
        <w:tc>
          <w:tcPr>
            <w:tcW w:w="5899" w:type="dxa"/>
            <w:gridSpan w:val="3"/>
            <w:tcBorders>
              <w:top w:val="single" w:sz="4" w:space="0" w:color="auto"/>
              <w:left w:val="single" w:sz="4" w:space="0" w:color="auto"/>
              <w:bottom w:val="single" w:sz="4" w:space="0" w:color="auto"/>
              <w:right w:val="single" w:sz="4" w:space="0" w:color="auto"/>
            </w:tcBorders>
            <w:vAlign w:val="center"/>
            <w:hideMark/>
          </w:tcPr>
          <w:p w14:paraId="1E48F821"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p>
        </w:tc>
      </w:tr>
      <w:tr w:rsidR="00D9537E" w:rsidRPr="00D9537E" w14:paraId="2CFCAD3B" w14:textId="77777777" w:rsidTr="00F01F88">
        <w:tc>
          <w:tcPr>
            <w:tcW w:w="4224" w:type="dxa"/>
            <w:gridSpan w:val="7"/>
            <w:tcBorders>
              <w:top w:val="single" w:sz="4" w:space="0" w:color="auto"/>
              <w:left w:val="single" w:sz="4" w:space="0" w:color="auto"/>
              <w:bottom w:val="single" w:sz="4" w:space="0" w:color="auto"/>
              <w:right w:val="single" w:sz="4" w:space="0" w:color="auto"/>
            </w:tcBorders>
            <w:vAlign w:val="center"/>
            <w:hideMark/>
          </w:tcPr>
          <w:p w14:paraId="4150A2E6" w14:textId="77777777" w:rsidR="00D9537E" w:rsidRPr="00D9537E" w:rsidRDefault="00D9537E" w:rsidP="00F01F88">
            <w:pPr>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position w:val="-1"/>
                <w:sz w:val="28"/>
                <w:szCs w:val="28"/>
                <w:rtl/>
                <w:lang w:bidi="ar-IQ"/>
              </w:rPr>
              <w:t>الكتب والمراجع الساندة التي يوصى بها (المجلات العلمية، التقارير.... )</w:t>
            </w:r>
          </w:p>
        </w:tc>
        <w:tc>
          <w:tcPr>
            <w:tcW w:w="5899" w:type="dxa"/>
            <w:gridSpan w:val="3"/>
            <w:tcBorders>
              <w:top w:val="single" w:sz="4" w:space="0" w:color="auto"/>
              <w:left w:val="single" w:sz="4" w:space="0" w:color="auto"/>
              <w:bottom w:val="single" w:sz="4" w:space="0" w:color="auto"/>
              <w:right w:val="single" w:sz="4" w:space="0" w:color="auto"/>
            </w:tcBorders>
            <w:vAlign w:val="center"/>
            <w:hideMark/>
          </w:tcPr>
          <w:p w14:paraId="4D861C68"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p>
        </w:tc>
      </w:tr>
      <w:tr w:rsidR="00D9537E" w:rsidRPr="00D9537E" w14:paraId="3E320839" w14:textId="77777777" w:rsidTr="00F01F88">
        <w:tc>
          <w:tcPr>
            <w:tcW w:w="2607" w:type="dxa"/>
            <w:gridSpan w:val="5"/>
            <w:tcBorders>
              <w:top w:val="single" w:sz="4" w:space="0" w:color="auto"/>
              <w:left w:val="single" w:sz="4" w:space="0" w:color="auto"/>
              <w:bottom w:val="single" w:sz="4" w:space="0" w:color="auto"/>
              <w:right w:val="single" w:sz="4" w:space="0" w:color="auto"/>
            </w:tcBorders>
            <w:vAlign w:val="center"/>
            <w:hideMark/>
          </w:tcPr>
          <w:p w14:paraId="748E760A" w14:textId="77777777" w:rsidR="00D9537E" w:rsidRPr="00D9537E" w:rsidRDefault="00D9537E" w:rsidP="00F01F88">
            <w:pPr>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lang w:bidi="ar-IQ"/>
              </w:rPr>
            </w:pPr>
            <w:r w:rsidRPr="00D9537E">
              <w:rPr>
                <w:rFonts w:ascii="Simplified Arabic" w:eastAsia="Calibri" w:hAnsi="Simplified Arabic" w:cs="Simplified Arabic"/>
                <w:b/>
                <w:bCs/>
                <w:position w:val="-1"/>
                <w:sz w:val="28"/>
                <w:szCs w:val="28"/>
                <w:rtl/>
                <w:lang w:bidi="ar-IQ"/>
              </w:rPr>
              <w:t>المراجع الإلكترونية، مواقع الانترنيت</w:t>
            </w:r>
          </w:p>
        </w:tc>
        <w:tc>
          <w:tcPr>
            <w:tcW w:w="7516" w:type="dxa"/>
            <w:gridSpan w:val="5"/>
            <w:tcBorders>
              <w:top w:val="single" w:sz="4" w:space="0" w:color="auto"/>
              <w:left w:val="single" w:sz="4" w:space="0" w:color="auto"/>
              <w:bottom w:val="single" w:sz="4" w:space="0" w:color="auto"/>
              <w:right w:val="single" w:sz="4" w:space="0" w:color="auto"/>
            </w:tcBorders>
            <w:vAlign w:val="center"/>
            <w:hideMark/>
          </w:tcPr>
          <w:p w14:paraId="18535406"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p>
          <w:p w14:paraId="4FCB1D5B"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p>
        </w:tc>
      </w:tr>
    </w:tbl>
    <w:p w14:paraId="0A630A3E" w14:textId="77777777" w:rsidR="00A34C6E" w:rsidRDefault="00A34C6E" w:rsidP="00A34C6E">
      <w:pPr>
        <w:tabs>
          <w:tab w:val="left" w:pos="1697"/>
        </w:tabs>
        <w:bidi/>
        <w:ind w:hanging="2"/>
        <w:jc w:val="both"/>
        <w:rPr>
          <w:rFonts w:ascii="Calibri" w:eastAsia="Calibri" w:hAnsi="Calibri" w:cs="Arial"/>
          <w:b/>
          <w:bCs/>
          <w:sz w:val="44"/>
          <w:szCs w:val="44"/>
          <w:u w:val="single"/>
          <w:rtl/>
          <w:lang w:bidi="ar-IQ"/>
        </w:rPr>
      </w:pPr>
    </w:p>
    <w:p w14:paraId="73A63732"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09F535F8"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4967A52F"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261D3312"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45CCF10B"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7E94BCC4"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3B538DE7"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7CD07F23"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552A9E27"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70E0D98E"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151920DC"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4060CEDD"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0378C344"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36E7E6AD"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24DEB179"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76A52944"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0EB1996F"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1C5EFD17"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096545BB" w14:textId="77777777" w:rsidR="0060208A" w:rsidRPr="0060208A" w:rsidRDefault="0060208A" w:rsidP="0060208A">
      <w:pPr>
        <w:suppressAutoHyphens/>
        <w:bidi/>
        <w:spacing w:line="1" w:lineRule="atLeast"/>
        <w:ind w:leftChars="-1" w:left="2" w:hangingChars="1" w:hanging="4"/>
        <w:jc w:val="center"/>
        <w:textDirection w:val="btLr"/>
        <w:textAlignment w:val="top"/>
        <w:outlineLvl w:val="0"/>
        <w:rPr>
          <w:rFonts w:asciiTheme="majorBidi" w:hAnsiTheme="majorBidi" w:cstheme="majorBidi"/>
          <w:b/>
          <w:bCs/>
          <w:position w:val="-1"/>
          <w:sz w:val="36"/>
          <w:szCs w:val="36"/>
          <w:rtl/>
          <w:lang w:bidi="ar-IQ"/>
        </w:rPr>
      </w:pPr>
      <w:r w:rsidRPr="0060208A">
        <w:rPr>
          <w:rFonts w:asciiTheme="majorBidi" w:hAnsiTheme="majorBidi" w:cstheme="majorBidi"/>
          <w:b/>
          <w:bCs/>
          <w:position w:val="-1"/>
          <w:sz w:val="36"/>
          <w:szCs w:val="36"/>
          <w:rtl/>
          <w:lang w:bidi="ar-IQ"/>
        </w:rPr>
        <w:t xml:space="preserve">المرحلة الرابعة </w:t>
      </w:r>
    </w:p>
    <w:tbl>
      <w:tblPr>
        <w:bidiVisu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60208A" w:rsidRPr="0060208A" w14:paraId="218473B8"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0D30BB0C"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اسم المقرر:</w:t>
            </w:r>
            <w:r w:rsidRPr="0060208A">
              <w:rPr>
                <w:position w:val="-1"/>
                <w:lang w:bidi="ar-IQ"/>
              </w:rPr>
              <w:t xml:space="preserve"> </w:t>
            </w:r>
            <w:r w:rsidRPr="0060208A">
              <w:rPr>
                <w:rFonts w:ascii="Simplified Arabic" w:hAnsi="Simplified Arabic" w:cs="Simplified Arabic"/>
                <w:position w:val="-1"/>
                <w:sz w:val="28"/>
                <w:szCs w:val="28"/>
                <w:rtl/>
              </w:rPr>
              <w:t>حفظ الجزء الرابع  من القرآن الكريم.</w:t>
            </w:r>
          </w:p>
        </w:tc>
      </w:tr>
      <w:tr w:rsidR="0060208A" w:rsidRPr="0060208A" w14:paraId="59F74104"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1580CFD"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1DAFC1F4"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7D862113"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رمز المقرر :</w:t>
            </w:r>
            <w:r w:rsidRPr="0060208A">
              <w:rPr>
                <w:position w:val="-1"/>
                <w:lang w:bidi="ar-IQ"/>
              </w:rPr>
              <w:t xml:space="preserve"> </w:t>
            </w:r>
            <w:r w:rsidRPr="0060208A">
              <w:rPr>
                <w:position w:val="-1"/>
              </w:rPr>
              <w:t>EAQM202</w:t>
            </w:r>
          </w:p>
        </w:tc>
      </w:tr>
      <w:tr w:rsidR="0060208A" w:rsidRPr="0060208A" w14:paraId="5B23123A"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AB05E6A"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048309A2"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6B7F0F83"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الفصل / السنة : مقرر سنوي</w:t>
            </w:r>
          </w:p>
        </w:tc>
      </w:tr>
      <w:tr w:rsidR="0060208A" w:rsidRPr="0060208A" w14:paraId="7298DD4A"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321534D7"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3E913BEE"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6D6E6122"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تاريخ إعداد هذا الوصف : 1/10/ 2025م.</w:t>
            </w:r>
          </w:p>
        </w:tc>
      </w:tr>
      <w:tr w:rsidR="0060208A" w:rsidRPr="0060208A" w14:paraId="0AFDF8A2"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64B4E68F"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1F93E1A3"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4C381BEB"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rPr>
            </w:pPr>
            <w:r w:rsidRPr="0060208A">
              <w:rPr>
                <w:rFonts w:asciiTheme="majorBidi" w:hAnsiTheme="majorBidi" w:cstheme="majorBidi"/>
                <w:b/>
                <w:bCs/>
                <w:position w:val="-1"/>
                <w:sz w:val="28"/>
                <w:szCs w:val="28"/>
                <w:rtl/>
              </w:rPr>
              <w:t xml:space="preserve">أشكال الحضور </w:t>
            </w:r>
            <w:proofErr w:type="gramStart"/>
            <w:r w:rsidRPr="0060208A">
              <w:rPr>
                <w:rFonts w:asciiTheme="majorBidi" w:hAnsiTheme="majorBidi" w:cstheme="majorBidi"/>
                <w:b/>
                <w:bCs/>
                <w:position w:val="-1"/>
                <w:sz w:val="28"/>
                <w:szCs w:val="28"/>
                <w:rtl/>
              </w:rPr>
              <w:t>المتاحة :محاضرات</w:t>
            </w:r>
            <w:proofErr w:type="gramEnd"/>
            <w:r w:rsidRPr="0060208A">
              <w:rPr>
                <w:rFonts w:asciiTheme="majorBidi" w:hAnsiTheme="majorBidi" w:cstheme="majorBidi"/>
                <w:b/>
                <w:bCs/>
                <w:position w:val="-1"/>
                <w:sz w:val="28"/>
                <w:szCs w:val="28"/>
                <w:rtl/>
              </w:rPr>
              <w:t xml:space="preserve"> صفية.</w:t>
            </w:r>
          </w:p>
        </w:tc>
      </w:tr>
      <w:tr w:rsidR="0060208A" w:rsidRPr="0060208A" w14:paraId="52FB5132"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0743E6D6"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16F410CC"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0E66C083"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rPr>
            </w:pPr>
            <w:r w:rsidRPr="0060208A">
              <w:rPr>
                <w:rFonts w:asciiTheme="majorBidi" w:hAnsiTheme="majorBidi" w:cstheme="majorBidi"/>
                <w:b/>
                <w:bCs/>
                <w:position w:val="-1"/>
                <w:sz w:val="28"/>
                <w:szCs w:val="28"/>
                <w:rtl/>
              </w:rPr>
              <w:t>عدد الساعات الدراسية (الكلي)/ عدد الوحدات (الكلي): 30</w:t>
            </w:r>
          </w:p>
        </w:tc>
      </w:tr>
      <w:tr w:rsidR="0060208A" w:rsidRPr="0060208A" w14:paraId="0E081075"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2C352639"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5AE3648B"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666C115F"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rPr>
            </w:pPr>
            <w:r w:rsidRPr="0060208A">
              <w:rPr>
                <w:rFonts w:asciiTheme="majorBidi" w:hAnsiTheme="majorBidi" w:cstheme="majorBidi"/>
                <w:b/>
                <w:bCs/>
                <w:position w:val="-1"/>
                <w:sz w:val="28"/>
                <w:szCs w:val="28"/>
                <w:rtl/>
              </w:rPr>
              <w:t xml:space="preserve">اسم مسؤول المقرر الدراسي </w:t>
            </w:r>
            <w:proofErr w:type="gramStart"/>
            <w:r w:rsidRPr="0060208A">
              <w:rPr>
                <w:rFonts w:asciiTheme="majorBidi" w:hAnsiTheme="majorBidi" w:cstheme="majorBidi"/>
                <w:b/>
                <w:bCs/>
                <w:position w:val="-1"/>
                <w:sz w:val="28"/>
                <w:szCs w:val="28"/>
                <w:rtl/>
              </w:rPr>
              <w:t>( اذا</w:t>
            </w:r>
            <w:proofErr w:type="gramEnd"/>
            <w:r w:rsidRPr="0060208A">
              <w:rPr>
                <w:rFonts w:asciiTheme="majorBidi" w:hAnsiTheme="majorBidi" w:cstheme="majorBidi"/>
                <w:b/>
                <w:bCs/>
                <w:position w:val="-1"/>
                <w:sz w:val="28"/>
                <w:szCs w:val="28"/>
                <w:rtl/>
              </w:rPr>
              <w:t xml:space="preserve"> اكثر من اسم يذكر) </w:t>
            </w:r>
          </w:p>
        </w:tc>
      </w:tr>
      <w:tr w:rsidR="0060208A" w:rsidRPr="0060208A" w14:paraId="448C31A4" w14:textId="77777777" w:rsidTr="003A4C91">
        <w:trPr>
          <w:trHeight w:val="566"/>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1978A630" w14:textId="59D665D5" w:rsidR="0060208A" w:rsidRPr="0060208A" w:rsidRDefault="003A4C91" w:rsidP="003A4C91">
            <w:pPr>
              <w:shd w:val="clear" w:color="auto" w:fill="FFFFFF"/>
              <w:autoSpaceDE w:val="0"/>
              <w:autoSpaceDN w:val="0"/>
              <w:bidi/>
              <w:adjustRightInd w:val="0"/>
              <w:ind w:right="-426"/>
              <w:jc w:val="both"/>
              <w:rPr>
                <w:rFonts w:ascii="Cambria" w:eastAsia="Calibri" w:hAnsi="Cambria"/>
                <w:b/>
                <w:bCs/>
                <w:color w:val="000000"/>
                <w:sz w:val="28"/>
                <w:szCs w:val="28"/>
                <w:lang w:bidi="ar-IQ"/>
              </w:rPr>
            </w:pPr>
            <w:r w:rsidRPr="003A4C91">
              <w:rPr>
                <w:rFonts w:ascii="Cambria" w:eastAsia="Calibri" w:hAnsi="Cambria" w:hint="cs"/>
                <w:b/>
                <w:bCs/>
                <w:color w:val="000000"/>
                <w:sz w:val="28"/>
                <w:szCs w:val="28"/>
                <w:rtl/>
                <w:lang w:bidi="ar-IQ"/>
              </w:rPr>
              <w:t xml:space="preserve">الاسم: د.حسام محمد جمعة            الايميل : </w:t>
            </w:r>
            <w:r w:rsidRPr="003A4C91">
              <w:rPr>
                <w:rFonts w:ascii="Cambria" w:eastAsia="Calibri" w:hAnsi="Cambria"/>
                <w:b/>
                <w:bCs/>
                <w:color w:val="000000"/>
                <w:sz w:val="28"/>
                <w:szCs w:val="28"/>
                <w:lang w:bidi="ar-IQ"/>
              </w:rPr>
              <w:t>hussam.mohammed@imamaladham.edu.iq</w:t>
            </w:r>
          </w:p>
        </w:tc>
      </w:tr>
      <w:tr w:rsidR="0060208A" w:rsidRPr="0060208A" w14:paraId="65684075"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51592EE1"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32"/>
                <w:szCs w:val="32"/>
                <w:lang w:bidi="ar-IQ"/>
              </w:rPr>
            </w:pPr>
            <w:r w:rsidRPr="0060208A">
              <w:rPr>
                <w:rFonts w:asciiTheme="majorBidi" w:hAnsiTheme="majorBidi" w:cstheme="majorBidi"/>
                <w:b/>
                <w:bCs/>
                <w:position w:val="-1"/>
                <w:sz w:val="32"/>
                <w:szCs w:val="32"/>
                <w:rtl/>
              </w:rPr>
              <w:t>اهداف</w:t>
            </w:r>
            <w:r w:rsidRPr="0060208A">
              <w:rPr>
                <w:rFonts w:asciiTheme="majorBidi" w:hAnsiTheme="majorBidi" w:cstheme="majorBidi"/>
                <w:b/>
                <w:bCs/>
                <w:position w:val="-1"/>
                <w:sz w:val="32"/>
                <w:szCs w:val="32"/>
                <w:rtl/>
                <w:lang w:bidi="ar-IQ"/>
              </w:rPr>
              <w:t xml:space="preserve"> </w:t>
            </w:r>
            <w:proofErr w:type="gramStart"/>
            <w:r w:rsidRPr="0060208A">
              <w:rPr>
                <w:rFonts w:asciiTheme="majorBidi" w:hAnsiTheme="majorBidi" w:cstheme="majorBidi"/>
                <w:b/>
                <w:bCs/>
                <w:position w:val="-1"/>
                <w:sz w:val="32"/>
                <w:szCs w:val="32"/>
                <w:rtl/>
                <w:lang w:bidi="ar-IQ"/>
              </w:rPr>
              <w:t>المقرر :</w:t>
            </w:r>
            <w:proofErr w:type="gramEnd"/>
          </w:p>
        </w:tc>
      </w:tr>
      <w:tr w:rsidR="0060208A" w:rsidRPr="0060208A" w14:paraId="19C54DD5" w14:textId="77777777" w:rsidTr="00D379E4">
        <w:trPr>
          <w:trHeight w:val="1805"/>
          <w:jc w:val="center"/>
        </w:trPr>
        <w:tc>
          <w:tcPr>
            <w:tcW w:w="3118" w:type="dxa"/>
            <w:gridSpan w:val="2"/>
            <w:tcBorders>
              <w:top w:val="single" w:sz="4" w:space="0" w:color="auto"/>
              <w:left w:val="single" w:sz="4" w:space="0" w:color="auto"/>
              <w:bottom w:val="single" w:sz="4" w:space="0" w:color="auto"/>
              <w:right w:val="single" w:sz="4" w:space="0" w:color="auto"/>
            </w:tcBorders>
            <w:vAlign w:val="center"/>
          </w:tcPr>
          <w:p w14:paraId="6B7DB6B9"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b/>
                <w:bCs/>
                <w:position w:val="-1"/>
                <w:sz w:val="28"/>
                <w:szCs w:val="28"/>
                <w:rtl/>
                <w:lang w:bidi="ar-IQ"/>
              </w:rPr>
              <w:t>تمكين الطالب من حفظ الجزء الرابع من القرآن الكريم حفظًا متقنًا مع التلاوة الصحيحة وفق أحكام التجويد.</w:t>
            </w:r>
          </w:p>
          <w:p w14:paraId="50D7B877"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b/>
                <w:bCs/>
                <w:position w:val="-1"/>
                <w:sz w:val="28"/>
                <w:szCs w:val="28"/>
                <w:rtl/>
                <w:lang w:bidi="ar-IQ"/>
              </w:rPr>
              <w:t>تدريب الطالب على النطق السليم للحروف والتطبيق العملي لأحكام التجويد أثناء التلاوة.</w:t>
            </w:r>
          </w:p>
          <w:p w14:paraId="7ECC7E60"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28"/>
                <w:szCs w:val="28"/>
                <w:rtl/>
                <w:lang w:bidi="ar-IQ"/>
              </w:rPr>
            </w:pPr>
          </w:p>
          <w:p w14:paraId="06191E37"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b/>
                <w:bCs/>
                <w:position w:val="-1"/>
                <w:sz w:val="28"/>
                <w:szCs w:val="28"/>
                <w:rtl/>
                <w:lang w:bidi="ar-IQ"/>
              </w:rPr>
              <w:t xml:space="preserve">تنمية قدرة الطالب على قراءة القرآن قراءة صحيحة مع مراعاة </w:t>
            </w:r>
            <w:r w:rsidRPr="0060208A">
              <w:rPr>
                <w:rFonts w:asciiTheme="majorBidi" w:hAnsiTheme="majorBidi"/>
                <w:b/>
                <w:bCs/>
                <w:position w:val="-1"/>
                <w:sz w:val="28"/>
                <w:szCs w:val="28"/>
                <w:rtl/>
                <w:lang w:bidi="ar-IQ"/>
              </w:rPr>
              <w:lastRenderedPageBreak/>
              <w:t>أحكام النون الساكنة والتنوين والمدود وسائر الأحكام المدروسة سابقًا.</w:t>
            </w:r>
          </w:p>
          <w:p w14:paraId="0CA8E8D8"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b/>
                <w:bCs/>
                <w:position w:val="-1"/>
                <w:sz w:val="28"/>
                <w:szCs w:val="28"/>
                <w:rtl/>
                <w:lang w:bidi="ar-IQ"/>
              </w:rPr>
              <w:t>ترسيخ الجوانب الإيمانية من خلال الامتثال لأمر الله تعالى، ونيل الأجر والثواب بحفظ كتابه وتلاوته كما أُنزل مع التدبر.</w:t>
            </w:r>
          </w:p>
          <w:p w14:paraId="46F9572C"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b/>
                <w:bCs/>
                <w:position w:val="-1"/>
                <w:sz w:val="28"/>
                <w:szCs w:val="28"/>
                <w:rtl/>
                <w:lang w:bidi="ar-IQ"/>
              </w:rPr>
              <w:t>تأهيل الطالب للاستمرار في حفظ القرآن الكريم وضبط تلاوته أداءً وتطبيقًا</w:t>
            </w:r>
          </w:p>
        </w:tc>
        <w:tc>
          <w:tcPr>
            <w:tcW w:w="6663" w:type="dxa"/>
            <w:tcBorders>
              <w:top w:val="single" w:sz="4" w:space="0" w:color="auto"/>
              <w:left w:val="single" w:sz="4" w:space="0" w:color="auto"/>
              <w:bottom w:val="single" w:sz="4" w:space="0" w:color="auto"/>
              <w:right w:val="single" w:sz="4" w:space="0" w:color="auto"/>
            </w:tcBorders>
            <w:vAlign w:val="center"/>
          </w:tcPr>
          <w:p w14:paraId="66920F5E"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0C6487EE"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07BF75D4"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5717FA9D"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4DF64681"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7BFBAB29"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00E23E1B"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02754F2E"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696B421F"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52D47D42"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3CD61DF9"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7D48C0DB"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6B1B84DF"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lang w:bidi="ar-IQ"/>
              </w:rPr>
            </w:pPr>
          </w:p>
        </w:tc>
      </w:tr>
      <w:tr w:rsidR="0060208A" w:rsidRPr="0060208A" w14:paraId="7653D34B"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4147B0BB"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32"/>
                <w:szCs w:val="32"/>
                <w:lang w:bidi="ar-IQ"/>
              </w:rPr>
            </w:pPr>
            <w:r w:rsidRPr="0060208A">
              <w:rPr>
                <w:rFonts w:asciiTheme="majorBidi" w:hAnsiTheme="majorBidi" w:cstheme="majorBidi"/>
                <w:b/>
                <w:bCs/>
                <w:position w:val="-1"/>
                <w:sz w:val="32"/>
                <w:szCs w:val="32"/>
                <w:rtl/>
                <w:lang w:bidi="ar-IQ"/>
              </w:rPr>
              <w:lastRenderedPageBreak/>
              <w:t xml:space="preserve">استراتيجيات التعليم والتعلم </w:t>
            </w:r>
          </w:p>
        </w:tc>
      </w:tr>
      <w:tr w:rsidR="0060208A" w:rsidRPr="0060208A" w14:paraId="2EF00213" w14:textId="77777777" w:rsidTr="00D379E4">
        <w:trPr>
          <w:jc w:val="center"/>
        </w:trPr>
        <w:tc>
          <w:tcPr>
            <w:tcW w:w="1574" w:type="dxa"/>
            <w:tcBorders>
              <w:top w:val="single" w:sz="4" w:space="0" w:color="auto"/>
              <w:left w:val="single" w:sz="4" w:space="0" w:color="auto"/>
              <w:bottom w:val="single" w:sz="4" w:space="0" w:color="auto"/>
              <w:right w:val="single" w:sz="4" w:space="0" w:color="auto"/>
            </w:tcBorders>
            <w:vAlign w:val="center"/>
            <w:hideMark/>
          </w:tcPr>
          <w:p w14:paraId="08DDCA87"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الاستراتيجية</w:t>
            </w:r>
          </w:p>
        </w:tc>
        <w:tc>
          <w:tcPr>
            <w:tcW w:w="8207" w:type="dxa"/>
            <w:gridSpan w:val="2"/>
            <w:tcBorders>
              <w:top w:val="single" w:sz="4" w:space="0" w:color="auto"/>
              <w:left w:val="single" w:sz="4" w:space="0" w:color="auto"/>
              <w:bottom w:val="single" w:sz="4" w:space="0" w:color="auto"/>
              <w:right w:val="single" w:sz="4" w:space="0" w:color="auto"/>
            </w:tcBorders>
            <w:vAlign w:val="center"/>
          </w:tcPr>
          <w:p w14:paraId="3FAF4E45" w14:textId="77777777" w:rsidR="0060208A" w:rsidRPr="0060208A" w:rsidRDefault="0060208A" w:rsidP="00D379E4">
            <w:pPr>
              <w:suppressAutoHyphens/>
              <w:bidi/>
              <w:ind w:left="-2"/>
              <w:textDirection w:val="btLr"/>
              <w:textAlignment w:val="top"/>
              <w:outlineLvl w:val="0"/>
              <w:rPr>
                <w:rFonts w:asciiTheme="majorBidi" w:hAnsiTheme="majorBidi" w:cstheme="majorBidi"/>
                <w:b/>
                <w:bCs/>
                <w:position w:val="-1"/>
                <w:sz w:val="28"/>
                <w:szCs w:val="28"/>
                <w:rtl/>
                <w:lang w:bidi="ar-IQ"/>
              </w:rPr>
            </w:pPr>
          </w:p>
          <w:p w14:paraId="435A93DE" w14:textId="77777777" w:rsidR="0060208A" w:rsidRPr="0060208A" w:rsidRDefault="0060208A" w:rsidP="00D379E4">
            <w:pPr>
              <w:suppressAutoHyphens/>
              <w:bidi/>
              <w:ind w:left="-2"/>
              <w:textDirection w:val="btLr"/>
              <w:textAlignment w:val="top"/>
              <w:outlineLvl w:val="0"/>
              <w:rPr>
                <w:rFonts w:asciiTheme="majorBidi" w:hAnsiTheme="majorBidi" w:cstheme="majorBidi"/>
                <w:b/>
                <w:bCs/>
                <w:position w:val="-1"/>
                <w:sz w:val="28"/>
                <w:szCs w:val="28"/>
                <w:rtl/>
                <w:lang w:bidi="ar-IQ"/>
              </w:rPr>
            </w:pPr>
          </w:p>
          <w:p w14:paraId="04E78D95"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32"/>
                <w:szCs w:val="32"/>
                <w:rtl/>
                <w:lang w:bidi="ar-IQ"/>
              </w:rPr>
            </w:pPr>
            <w:r w:rsidRPr="0060208A">
              <w:rPr>
                <w:rFonts w:asciiTheme="majorBidi" w:hAnsiTheme="majorBidi"/>
                <w:b/>
                <w:bCs/>
                <w:position w:val="-1"/>
                <w:sz w:val="32"/>
                <w:szCs w:val="32"/>
                <w:rtl/>
                <w:lang w:bidi="ar-IQ"/>
              </w:rPr>
              <w:t>التعليم التفاعلي: عرض آيات من الجزء المقرر، ثم تكليف الطلبة باستخراج أحكام التجويد (النون الساكنة والتنوين، الميم الساكنة، المدود) من خلال العمل الفردي أو الثنائي أو ضمن مجموعات، مع مناقشة سبب الحكم للوصول إلى التعلم بالاكتشاف.</w:t>
            </w:r>
          </w:p>
          <w:p w14:paraId="422F501D"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32"/>
                <w:szCs w:val="32"/>
                <w:rtl/>
                <w:lang w:bidi="ar-IQ"/>
              </w:rPr>
            </w:pPr>
          </w:p>
          <w:p w14:paraId="2C215136"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32"/>
                <w:szCs w:val="32"/>
                <w:rtl/>
                <w:lang w:bidi="ar-IQ"/>
              </w:rPr>
            </w:pPr>
            <w:r w:rsidRPr="0060208A">
              <w:rPr>
                <w:rFonts w:asciiTheme="majorBidi" w:hAnsiTheme="majorBidi"/>
                <w:b/>
                <w:bCs/>
                <w:position w:val="-1"/>
                <w:sz w:val="32"/>
                <w:szCs w:val="32"/>
                <w:rtl/>
                <w:lang w:bidi="ar-IQ"/>
              </w:rPr>
              <w:t>التعليم القائم على الممارسة: تطبيق مباشر بعد الشرح من خلال التلاوة الشفهية، وتصحيح الأخطاء، وتكليف الطلبة باستخراج الأحكام وتصنيفها في جداول، وتحديد أنواع المدود ومقاديرها.</w:t>
            </w:r>
          </w:p>
          <w:p w14:paraId="153554F1"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32"/>
                <w:szCs w:val="32"/>
                <w:rtl/>
                <w:lang w:bidi="ar-IQ"/>
              </w:rPr>
            </w:pPr>
          </w:p>
          <w:p w14:paraId="3A08709A"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32"/>
                <w:szCs w:val="32"/>
                <w:rtl/>
                <w:lang w:bidi="ar-IQ"/>
              </w:rPr>
            </w:pPr>
            <w:r w:rsidRPr="0060208A">
              <w:rPr>
                <w:rFonts w:asciiTheme="majorBidi" w:hAnsiTheme="majorBidi"/>
                <w:b/>
                <w:bCs/>
                <w:position w:val="-1"/>
                <w:sz w:val="32"/>
                <w:szCs w:val="32"/>
                <w:rtl/>
                <w:lang w:bidi="ar-IQ"/>
              </w:rPr>
              <w:t>التعليم باستخدام التكنولوجيا: توظيف المصحف الإلكتروني الملوّن، وتسجيل تلاوة الطالب وإعادة الاستماع إليها؛ لاكتشاف الأخطاء وتصحيحها ذاتيًا بإشراف المدرس.</w:t>
            </w:r>
          </w:p>
          <w:p w14:paraId="70D48F9F"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32"/>
                <w:szCs w:val="32"/>
                <w:rtl/>
                <w:lang w:bidi="ar-IQ"/>
              </w:rPr>
            </w:pPr>
          </w:p>
          <w:p w14:paraId="2596B223" w14:textId="77777777" w:rsidR="0060208A" w:rsidRPr="0060208A" w:rsidRDefault="0060208A" w:rsidP="00D379E4">
            <w:pPr>
              <w:suppressAutoHyphens/>
              <w:bidi/>
              <w:ind w:left="-2"/>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b/>
                <w:bCs/>
                <w:position w:val="-1"/>
                <w:sz w:val="32"/>
                <w:szCs w:val="32"/>
                <w:rtl/>
                <w:lang w:bidi="ar-IQ"/>
              </w:rPr>
              <w:t>التعلم الموجّه بالأهداف: تحديد أهداف معرفية ومهارية واضحة (مثل التمييز بين الأحكام وتطبيق مقدار المد)، مع تقديم تغذية راجعة فورية لتحسين الأداء.</w:t>
            </w:r>
          </w:p>
          <w:p w14:paraId="213CA76F" w14:textId="77777777" w:rsidR="0060208A" w:rsidRPr="0060208A" w:rsidRDefault="0060208A" w:rsidP="00D379E4">
            <w:pPr>
              <w:suppressAutoHyphens/>
              <w:bidi/>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4D7C8EF9"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488C67F2"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32"/>
                <w:szCs w:val="32"/>
                <w:lang w:bidi="ar-IQ"/>
              </w:rPr>
            </w:pPr>
            <w:r w:rsidRPr="0060208A">
              <w:rPr>
                <w:rFonts w:asciiTheme="majorBidi" w:hAnsiTheme="majorBidi" w:cstheme="majorBidi"/>
                <w:b/>
                <w:bCs/>
                <w:position w:val="-1"/>
                <w:sz w:val="32"/>
                <w:szCs w:val="32"/>
                <w:rtl/>
                <w:lang w:bidi="ar-IQ"/>
              </w:rPr>
              <w:t>بنية المقرر</w:t>
            </w:r>
          </w:p>
        </w:tc>
      </w:tr>
    </w:tbl>
    <w:tbl>
      <w:tblPr>
        <w:tblStyle w:val="TableGrid"/>
        <w:bidiVisual/>
        <w:tblW w:w="9781" w:type="dxa"/>
        <w:tblInd w:w="-505" w:type="dxa"/>
        <w:tblLook w:val="04A0" w:firstRow="1" w:lastRow="0" w:firstColumn="1" w:lastColumn="0" w:noHBand="0" w:noVBand="1"/>
      </w:tblPr>
      <w:tblGrid>
        <w:gridCol w:w="1656"/>
        <w:gridCol w:w="1696"/>
        <w:gridCol w:w="1712"/>
        <w:gridCol w:w="1800"/>
        <w:gridCol w:w="1485"/>
        <w:gridCol w:w="1485"/>
      </w:tblGrid>
      <w:tr w:rsidR="0060208A" w:rsidRPr="0060208A" w14:paraId="1F7CD8CA" w14:textId="77777777" w:rsidTr="00D379E4">
        <w:tc>
          <w:tcPr>
            <w:tcW w:w="99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E85BB0D"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الأسبوع</w:t>
            </w:r>
          </w:p>
        </w:tc>
        <w:tc>
          <w:tcPr>
            <w:tcW w:w="99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B65BE56"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الساعات</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943B032"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مخرجات التعلم المطلوبة</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4CB6EE4"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اسم الوحدة او الموضوع</w:t>
            </w:r>
          </w:p>
        </w:tc>
        <w:tc>
          <w:tcPr>
            <w:tcW w:w="22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B69FD10"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طريقة التعلم</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C1E3FA8"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طريقة التقييم</w:t>
            </w:r>
          </w:p>
        </w:tc>
      </w:tr>
      <w:tr w:rsidR="0060208A" w:rsidRPr="0060208A" w14:paraId="47E52B3B" w14:textId="77777777" w:rsidTr="00D379E4">
        <w:trPr>
          <w:trHeight w:val="841"/>
        </w:trPr>
        <w:tc>
          <w:tcPr>
            <w:tcW w:w="992" w:type="dxa"/>
            <w:tcBorders>
              <w:top w:val="single" w:sz="4" w:space="0" w:color="auto"/>
              <w:left w:val="single" w:sz="4" w:space="0" w:color="auto"/>
              <w:bottom w:val="single" w:sz="4" w:space="0" w:color="auto"/>
              <w:right w:val="single" w:sz="4" w:space="0" w:color="auto"/>
            </w:tcBorders>
            <w:vAlign w:val="center"/>
            <w:hideMark/>
          </w:tcPr>
          <w:p w14:paraId="13957F2C" w14:textId="77777777" w:rsidR="0060208A" w:rsidRPr="0060208A" w:rsidRDefault="0060208A" w:rsidP="00D379E4">
            <w:pPr>
              <w:numPr>
                <w:ilvl w:val="0"/>
                <w:numId w:val="60"/>
              </w:numPr>
              <w:shd w:val="clear" w:color="auto" w:fill="FFFFFF"/>
              <w:tabs>
                <w:tab w:val="left" w:pos="642"/>
              </w:tabs>
              <w:bidi/>
              <w:ind w:left="0" w:hanging="2"/>
              <w:rPr>
                <w:rFonts w:asciiTheme="majorBidi" w:eastAsia="Cambria" w:hAnsiTheme="majorBidi" w:cstheme="majorBidi"/>
                <w:b/>
                <w:bCs/>
                <w:sz w:val="28"/>
                <w:szCs w:val="28"/>
              </w:rPr>
            </w:pPr>
            <w:r w:rsidRPr="0060208A">
              <w:rPr>
                <w:rFonts w:hint="cs"/>
                <w:sz w:val="20"/>
                <w:szCs w:val="20"/>
                <w:rtl/>
              </w:rPr>
              <w:t>أيلول</w:t>
            </w:r>
          </w:p>
        </w:tc>
        <w:tc>
          <w:tcPr>
            <w:tcW w:w="992" w:type="dxa"/>
            <w:tcBorders>
              <w:top w:val="single" w:sz="4" w:space="0" w:color="auto"/>
              <w:left w:val="single" w:sz="4" w:space="0" w:color="auto"/>
              <w:bottom w:val="single" w:sz="4" w:space="0" w:color="auto"/>
              <w:right w:val="single" w:sz="4" w:space="0" w:color="auto"/>
            </w:tcBorders>
            <w:vAlign w:val="center"/>
          </w:tcPr>
          <w:p w14:paraId="693C80E4"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12996B9" w14:textId="77777777" w:rsidR="0060208A" w:rsidRPr="0060208A" w:rsidRDefault="0060208A" w:rsidP="00D379E4">
            <w:pPr>
              <w:tabs>
                <w:tab w:val="left" w:pos="642"/>
              </w:tabs>
              <w:autoSpaceDE w:val="0"/>
              <w:autoSpaceDN w:val="0"/>
              <w:bidi/>
              <w:adjustRightInd w:val="0"/>
              <w:spacing w:line="240" w:lineRule="auto"/>
              <w:ind w:left="1" w:hanging="3"/>
              <w:rPr>
                <w:rFonts w:ascii="Cambria" w:eastAsia="Times New Roman" w:hAnsi="Cambria" w:cs="Times New Roman"/>
                <w:b/>
                <w:bCs/>
                <w:color w:val="000000"/>
                <w:sz w:val="28"/>
                <w:szCs w:val="28"/>
                <w:lang w:bidi="ar-IQ"/>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8826A0" w14:textId="77777777" w:rsidR="0060208A" w:rsidRPr="0060208A" w:rsidRDefault="0060208A" w:rsidP="00D379E4">
            <w:pPr>
              <w:tabs>
                <w:tab w:val="left" w:pos="642"/>
              </w:tabs>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93 — 101</w:t>
            </w:r>
          </w:p>
        </w:tc>
        <w:tc>
          <w:tcPr>
            <w:tcW w:w="2268" w:type="dxa"/>
            <w:tcBorders>
              <w:top w:val="single" w:sz="4" w:space="0" w:color="auto"/>
              <w:left w:val="single" w:sz="4" w:space="0" w:color="auto"/>
              <w:bottom w:val="single" w:sz="4" w:space="0" w:color="auto"/>
              <w:right w:val="single" w:sz="4" w:space="0" w:color="auto"/>
            </w:tcBorders>
            <w:vAlign w:val="center"/>
          </w:tcPr>
          <w:p w14:paraId="593EA5C9" w14:textId="77777777" w:rsidR="0060208A" w:rsidRPr="0060208A" w:rsidRDefault="0060208A" w:rsidP="00D379E4">
            <w:pPr>
              <w:tabs>
                <w:tab w:val="left" w:pos="642"/>
              </w:tabs>
              <w:autoSpaceDE w:val="0"/>
              <w:autoSpaceDN w:val="0"/>
              <w:bidi/>
              <w:adjustRightInd w:val="0"/>
              <w:spacing w:line="240" w:lineRule="auto"/>
              <w:ind w:left="1" w:hanging="3"/>
              <w:rPr>
                <w:rFonts w:ascii="Cambria" w:eastAsia="Times New Roman" w:hAnsi="Cambria" w:cs="Times New Roman"/>
                <w:b/>
                <w:bCs/>
                <w:color w:val="000000"/>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tcPr>
          <w:p w14:paraId="536AEBCE" w14:textId="77777777" w:rsidR="0060208A" w:rsidRPr="0060208A" w:rsidRDefault="0060208A" w:rsidP="00D379E4">
            <w:pPr>
              <w:tabs>
                <w:tab w:val="left" w:pos="642"/>
              </w:tabs>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0484CEAE"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3DB857C4" w14:textId="77777777" w:rsidR="0060208A" w:rsidRPr="0060208A" w:rsidRDefault="0060208A" w:rsidP="00D379E4">
            <w:pPr>
              <w:numPr>
                <w:ilvl w:val="0"/>
                <w:numId w:val="60"/>
              </w:numPr>
              <w:shd w:val="clear" w:color="auto" w:fill="FFFFFF"/>
              <w:bidi/>
              <w:ind w:left="0" w:hanging="2"/>
              <w:rPr>
                <w:rFonts w:asciiTheme="majorBidi" w:eastAsia="Cambria" w:hAnsiTheme="majorBidi" w:cstheme="majorBidi"/>
                <w:b/>
                <w:bCs/>
                <w:sz w:val="28"/>
                <w:szCs w:val="28"/>
              </w:rPr>
            </w:pPr>
            <w:r w:rsidRPr="0060208A">
              <w:rPr>
                <w:rFonts w:hint="cs"/>
                <w:sz w:val="20"/>
                <w:szCs w:val="20"/>
                <w:rtl/>
              </w:rPr>
              <w:lastRenderedPageBreak/>
              <w:t>أيلول</w:t>
            </w:r>
          </w:p>
        </w:tc>
        <w:tc>
          <w:tcPr>
            <w:tcW w:w="992" w:type="dxa"/>
            <w:tcBorders>
              <w:top w:val="single" w:sz="4" w:space="0" w:color="auto"/>
              <w:left w:val="single" w:sz="4" w:space="0" w:color="auto"/>
              <w:bottom w:val="single" w:sz="4" w:space="0" w:color="auto"/>
              <w:right w:val="single" w:sz="4" w:space="0" w:color="auto"/>
            </w:tcBorders>
            <w:vAlign w:val="center"/>
          </w:tcPr>
          <w:p w14:paraId="640BD22B"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48A9EE7"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FED13E" w14:textId="77777777" w:rsidR="0060208A" w:rsidRPr="0060208A" w:rsidRDefault="0060208A" w:rsidP="00D379E4">
            <w:pPr>
              <w:tabs>
                <w:tab w:val="left" w:pos="642"/>
              </w:tabs>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102 — 109</w:t>
            </w:r>
          </w:p>
        </w:tc>
        <w:tc>
          <w:tcPr>
            <w:tcW w:w="2268" w:type="dxa"/>
            <w:tcBorders>
              <w:top w:val="single" w:sz="4" w:space="0" w:color="auto"/>
              <w:left w:val="single" w:sz="4" w:space="0" w:color="auto"/>
              <w:bottom w:val="single" w:sz="4" w:space="0" w:color="auto"/>
              <w:right w:val="single" w:sz="4" w:space="0" w:color="auto"/>
            </w:tcBorders>
            <w:vAlign w:val="center"/>
          </w:tcPr>
          <w:p w14:paraId="7EAE22BE" w14:textId="77777777" w:rsidR="0060208A" w:rsidRPr="0060208A" w:rsidRDefault="0060208A" w:rsidP="00D379E4">
            <w:pPr>
              <w:tabs>
                <w:tab w:val="left" w:pos="642"/>
              </w:tabs>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977D073" w14:textId="77777777" w:rsidR="0060208A" w:rsidRPr="0060208A" w:rsidRDefault="0060208A" w:rsidP="00D379E4">
            <w:pPr>
              <w:tabs>
                <w:tab w:val="left" w:pos="642"/>
              </w:tabs>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75EF1E7"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75F9A946" w14:textId="77777777" w:rsidR="0060208A" w:rsidRPr="0060208A" w:rsidRDefault="0060208A" w:rsidP="00D379E4">
            <w:pPr>
              <w:numPr>
                <w:ilvl w:val="0"/>
                <w:numId w:val="60"/>
              </w:numPr>
              <w:shd w:val="clear" w:color="auto" w:fill="FFFFFF"/>
              <w:bidi/>
              <w:ind w:left="1" w:hanging="3"/>
              <w:rPr>
                <w:rFonts w:asciiTheme="majorBidi" w:eastAsia="Cambria" w:hAnsiTheme="majorBidi" w:cstheme="majorBidi"/>
                <w:b/>
                <w:bCs/>
                <w:sz w:val="28"/>
                <w:szCs w:val="28"/>
              </w:rPr>
            </w:pPr>
            <w:r w:rsidRPr="0060208A">
              <w:rPr>
                <w:rFonts w:asciiTheme="majorBidi" w:eastAsia="Cambria" w:hAnsiTheme="majorBidi" w:cstheme="majorBidi" w:hint="cs"/>
                <w:b/>
                <w:bCs/>
                <w:sz w:val="28"/>
                <w:szCs w:val="28"/>
                <w:rtl/>
              </w:rPr>
              <w:t>تشرين الاول</w:t>
            </w:r>
          </w:p>
        </w:tc>
        <w:tc>
          <w:tcPr>
            <w:tcW w:w="992" w:type="dxa"/>
            <w:tcBorders>
              <w:top w:val="single" w:sz="4" w:space="0" w:color="auto"/>
              <w:left w:val="single" w:sz="4" w:space="0" w:color="auto"/>
              <w:bottom w:val="single" w:sz="4" w:space="0" w:color="auto"/>
              <w:right w:val="single" w:sz="4" w:space="0" w:color="auto"/>
            </w:tcBorders>
            <w:vAlign w:val="center"/>
          </w:tcPr>
          <w:p w14:paraId="05DFC7E3"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50400D7"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A12CD8"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110 — 120</w:t>
            </w:r>
          </w:p>
        </w:tc>
        <w:tc>
          <w:tcPr>
            <w:tcW w:w="2268" w:type="dxa"/>
            <w:tcBorders>
              <w:top w:val="single" w:sz="4" w:space="0" w:color="auto"/>
              <w:left w:val="single" w:sz="4" w:space="0" w:color="auto"/>
              <w:bottom w:val="single" w:sz="4" w:space="0" w:color="auto"/>
              <w:right w:val="single" w:sz="4" w:space="0" w:color="auto"/>
            </w:tcBorders>
            <w:vAlign w:val="center"/>
          </w:tcPr>
          <w:p w14:paraId="03423450"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DDD8C60"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4D49E568"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70731025" w14:textId="77777777" w:rsidR="0060208A" w:rsidRPr="0060208A" w:rsidRDefault="0060208A" w:rsidP="00D379E4">
            <w:pPr>
              <w:bidi/>
              <w:spacing w:line="240" w:lineRule="auto"/>
              <w:ind w:left="1" w:hanging="3"/>
              <w:rPr>
                <w:sz w:val="22"/>
                <w:szCs w:val="22"/>
              </w:rPr>
            </w:pPr>
            <w:r w:rsidRPr="0060208A">
              <w:rPr>
                <w:rFonts w:asciiTheme="majorBidi" w:eastAsia="Cambria" w:hAnsiTheme="majorBidi" w:cstheme="majorBidi"/>
                <w:b/>
                <w:bCs/>
                <w:sz w:val="28"/>
                <w:szCs w:val="28"/>
                <w:rtl/>
              </w:rPr>
              <w:t>تشرين الاول</w:t>
            </w:r>
          </w:p>
        </w:tc>
        <w:tc>
          <w:tcPr>
            <w:tcW w:w="992" w:type="dxa"/>
            <w:tcBorders>
              <w:top w:val="single" w:sz="4" w:space="0" w:color="auto"/>
              <w:left w:val="single" w:sz="4" w:space="0" w:color="auto"/>
              <w:bottom w:val="single" w:sz="4" w:space="0" w:color="auto"/>
              <w:right w:val="single" w:sz="4" w:space="0" w:color="auto"/>
            </w:tcBorders>
            <w:vAlign w:val="center"/>
          </w:tcPr>
          <w:p w14:paraId="093F447F"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B3362B9"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5F41F3"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121 — 129</w:t>
            </w:r>
          </w:p>
        </w:tc>
        <w:tc>
          <w:tcPr>
            <w:tcW w:w="2268" w:type="dxa"/>
            <w:tcBorders>
              <w:top w:val="single" w:sz="4" w:space="0" w:color="auto"/>
              <w:left w:val="single" w:sz="4" w:space="0" w:color="auto"/>
              <w:bottom w:val="single" w:sz="4" w:space="0" w:color="auto"/>
              <w:right w:val="single" w:sz="4" w:space="0" w:color="auto"/>
            </w:tcBorders>
            <w:vAlign w:val="center"/>
          </w:tcPr>
          <w:p w14:paraId="2A71F2F3"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0822ECA"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0799E9A1"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26F2A185" w14:textId="77777777" w:rsidR="0060208A" w:rsidRPr="0060208A" w:rsidRDefault="0060208A" w:rsidP="00D379E4">
            <w:pPr>
              <w:bidi/>
              <w:spacing w:line="240" w:lineRule="auto"/>
              <w:ind w:left="1" w:hanging="3"/>
              <w:rPr>
                <w:sz w:val="22"/>
                <w:szCs w:val="22"/>
              </w:rPr>
            </w:pPr>
            <w:r w:rsidRPr="0060208A">
              <w:rPr>
                <w:rFonts w:asciiTheme="majorBidi" w:eastAsia="Cambria" w:hAnsiTheme="majorBidi" w:cstheme="majorBidi"/>
                <w:b/>
                <w:bCs/>
                <w:sz w:val="28"/>
                <w:szCs w:val="28"/>
                <w:rtl/>
              </w:rPr>
              <w:t>تشرين الاول</w:t>
            </w:r>
          </w:p>
        </w:tc>
        <w:tc>
          <w:tcPr>
            <w:tcW w:w="992" w:type="dxa"/>
            <w:tcBorders>
              <w:top w:val="single" w:sz="4" w:space="0" w:color="auto"/>
              <w:left w:val="single" w:sz="4" w:space="0" w:color="auto"/>
              <w:bottom w:val="single" w:sz="4" w:space="0" w:color="auto"/>
              <w:right w:val="single" w:sz="4" w:space="0" w:color="auto"/>
            </w:tcBorders>
            <w:vAlign w:val="center"/>
          </w:tcPr>
          <w:p w14:paraId="452B43E2"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7D80367"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075924"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130 — 141</w:t>
            </w:r>
          </w:p>
        </w:tc>
        <w:tc>
          <w:tcPr>
            <w:tcW w:w="2268" w:type="dxa"/>
            <w:tcBorders>
              <w:top w:val="single" w:sz="4" w:space="0" w:color="auto"/>
              <w:left w:val="single" w:sz="4" w:space="0" w:color="auto"/>
              <w:bottom w:val="single" w:sz="4" w:space="0" w:color="auto"/>
              <w:right w:val="single" w:sz="4" w:space="0" w:color="auto"/>
            </w:tcBorders>
            <w:vAlign w:val="center"/>
          </w:tcPr>
          <w:p w14:paraId="25F381F0"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09CC8F16"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62A7B53"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36A48687" w14:textId="77777777" w:rsidR="0060208A" w:rsidRPr="0060208A" w:rsidRDefault="0060208A" w:rsidP="00D379E4">
            <w:pPr>
              <w:bidi/>
              <w:spacing w:line="240" w:lineRule="auto"/>
              <w:ind w:left="1" w:hanging="3"/>
              <w:rPr>
                <w:sz w:val="22"/>
                <w:szCs w:val="22"/>
              </w:rPr>
            </w:pPr>
            <w:r w:rsidRPr="0060208A">
              <w:rPr>
                <w:rFonts w:asciiTheme="majorBidi" w:eastAsia="Cambria" w:hAnsiTheme="majorBidi" w:cstheme="majorBidi"/>
                <w:b/>
                <w:bCs/>
                <w:sz w:val="28"/>
                <w:szCs w:val="28"/>
                <w:rtl/>
              </w:rPr>
              <w:t>تشرين الاول</w:t>
            </w:r>
          </w:p>
        </w:tc>
        <w:tc>
          <w:tcPr>
            <w:tcW w:w="992" w:type="dxa"/>
            <w:tcBorders>
              <w:top w:val="single" w:sz="4" w:space="0" w:color="auto"/>
              <w:left w:val="single" w:sz="4" w:space="0" w:color="auto"/>
              <w:bottom w:val="single" w:sz="4" w:space="0" w:color="auto"/>
              <w:right w:val="single" w:sz="4" w:space="0" w:color="auto"/>
            </w:tcBorders>
            <w:vAlign w:val="center"/>
          </w:tcPr>
          <w:p w14:paraId="60C9B5FE"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557C005"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6E4521"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142 — 152</w:t>
            </w:r>
          </w:p>
        </w:tc>
        <w:tc>
          <w:tcPr>
            <w:tcW w:w="2268" w:type="dxa"/>
            <w:tcBorders>
              <w:top w:val="single" w:sz="4" w:space="0" w:color="auto"/>
              <w:left w:val="single" w:sz="4" w:space="0" w:color="auto"/>
              <w:bottom w:val="single" w:sz="4" w:space="0" w:color="auto"/>
              <w:right w:val="single" w:sz="4" w:space="0" w:color="auto"/>
            </w:tcBorders>
            <w:vAlign w:val="center"/>
          </w:tcPr>
          <w:p w14:paraId="5B5EB723"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BA4A3BD"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65AFCD98"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36CA0E0C" w14:textId="77777777" w:rsidR="0060208A" w:rsidRPr="0060208A" w:rsidRDefault="0060208A" w:rsidP="00D379E4">
            <w:pPr>
              <w:bidi/>
              <w:spacing w:line="240" w:lineRule="auto"/>
              <w:ind w:left="0" w:hanging="2"/>
              <w:rPr>
                <w:sz w:val="22"/>
                <w:szCs w:val="22"/>
              </w:rPr>
            </w:pPr>
            <w:r w:rsidRPr="0060208A">
              <w:rPr>
                <w:sz w:val="22"/>
                <w:szCs w:val="22"/>
                <w:rtl/>
              </w:rPr>
              <w:t>تشرين الثاني</w:t>
            </w:r>
          </w:p>
        </w:tc>
        <w:tc>
          <w:tcPr>
            <w:tcW w:w="992" w:type="dxa"/>
            <w:tcBorders>
              <w:top w:val="single" w:sz="4" w:space="0" w:color="auto"/>
              <w:left w:val="single" w:sz="4" w:space="0" w:color="auto"/>
              <w:bottom w:val="single" w:sz="4" w:space="0" w:color="auto"/>
              <w:right w:val="single" w:sz="4" w:space="0" w:color="auto"/>
            </w:tcBorders>
            <w:vAlign w:val="center"/>
          </w:tcPr>
          <w:p w14:paraId="0089B59C"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E08CD95"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FF0000"/>
                <w:sz w:val="28"/>
                <w:szCs w:val="28"/>
              </w:rPr>
            </w:pPr>
            <w:r w:rsidRPr="0060208A">
              <w:rPr>
                <w:rFonts w:ascii="Cambria" w:eastAsia="Times New Roman" w:hAnsi="Cambria" w:cs="Times New Roman"/>
                <w:b/>
                <w:bCs/>
                <w:color w:val="FF0000"/>
                <w:sz w:val="28"/>
                <w:szCs w:val="28"/>
                <w:rtl/>
              </w:rPr>
              <w:t xml:space="preserve">مراجعة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C39189"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FF0000"/>
                <w:sz w:val="28"/>
                <w:szCs w:val="28"/>
              </w:rPr>
            </w:pPr>
            <w:r w:rsidRPr="0060208A">
              <w:rPr>
                <w:sz w:val="22"/>
                <w:szCs w:val="22"/>
              </w:rPr>
              <w:t>93 — 152</w:t>
            </w:r>
          </w:p>
        </w:tc>
        <w:tc>
          <w:tcPr>
            <w:tcW w:w="2268" w:type="dxa"/>
            <w:tcBorders>
              <w:top w:val="single" w:sz="4" w:space="0" w:color="auto"/>
              <w:left w:val="single" w:sz="4" w:space="0" w:color="auto"/>
              <w:bottom w:val="single" w:sz="4" w:space="0" w:color="auto"/>
              <w:right w:val="single" w:sz="4" w:space="0" w:color="auto"/>
            </w:tcBorders>
            <w:vAlign w:val="center"/>
          </w:tcPr>
          <w:p w14:paraId="53B33A37"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FF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DCD3D27"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FF0000"/>
                <w:sz w:val="28"/>
                <w:szCs w:val="28"/>
              </w:rPr>
            </w:pPr>
          </w:p>
        </w:tc>
      </w:tr>
      <w:tr w:rsidR="0060208A" w:rsidRPr="0060208A" w14:paraId="506F51A1"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246F248D" w14:textId="77777777" w:rsidR="0060208A" w:rsidRPr="0060208A" w:rsidRDefault="0060208A" w:rsidP="00D379E4">
            <w:pPr>
              <w:bidi/>
              <w:spacing w:line="240" w:lineRule="auto"/>
              <w:ind w:left="0" w:hanging="2"/>
              <w:rPr>
                <w:sz w:val="22"/>
                <w:szCs w:val="22"/>
              </w:rPr>
            </w:pPr>
            <w:r w:rsidRPr="0060208A">
              <w:rPr>
                <w:sz w:val="22"/>
                <w:szCs w:val="22"/>
                <w:rtl/>
              </w:rPr>
              <w:t>تشرين الثاني</w:t>
            </w:r>
          </w:p>
        </w:tc>
        <w:tc>
          <w:tcPr>
            <w:tcW w:w="992" w:type="dxa"/>
            <w:tcBorders>
              <w:top w:val="single" w:sz="4" w:space="0" w:color="auto"/>
              <w:left w:val="single" w:sz="4" w:space="0" w:color="auto"/>
              <w:bottom w:val="single" w:sz="4" w:space="0" w:color="auto"/>
              <w:right w:val="single" w:sz="4" w:space="0" w:color="auto"/>
            </w:tcBorders>
            <w:vAlign w:val="center"/>
          </w:tcPr>
          <w:p w14:paraId="56D9F104"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1FFFE59"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CD5248"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153 — 163</w:t>
            </w:r>
          </w:p>
        </w:tc>
        <w:tc>
          <w:tcPr>
            <w:tcW w:w="2268" w:type="dxa"/>
            <w:tcBorders>
              <w:top w:val="single" w:sz="4" w:space="0" w:color="auto"/>
              <w:left w:val="single" w:sz="4" w:space="0" w:color="auto"/>
              <w:bottom w:val="single" w:sz="4" w:space="0" w:color="auto"/>
              <w:right w:val="single" w:sz="4" w:space="0" w:color="auto"/>
            </w:tcBorders>
            <w:vAlign w:val="center"/>
          </w:tcPr>
          <w:p w14:paraId="63DA659B"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C78C6CC"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288890E0"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599B7F4E" w14:textId="77777777" w:rsidR="0060208A" w:rsidRPr="0060208A" w:rsidRDefault="0060208A" w:rsidP="00D379E4">
            <w:pPr>
              <w:bidi/>
              <w:spacing w:line="240" w:lineRule="auto"/>
              <w:ind w:left="0" w:hanging="2"/>
              <w:rPr>
                <w:sz w:val="22"/>
                <w:szCs w:val="22"/>
              </w:rPr>
            </w:pPr>
            <w:r w:rsidRPr="0060208A">
              <w:rPr>
                <w:sz w:val="22"/>
                <w:szCs w:val="22"/>
                <w:rtl/>
              </w:rPr>
              <w:t>تشرين الثاني</w:t>
            </w:r>
          </w:p>
        </w:tc>
        <w:tc>
          <w:tcPr>
            <w:tcW w:w="992" w:type="dxa"/>
            <w:tcBorders>
              <w:top w:val="single" w:sz="4" w:space="0" w:color="auto"/>
              <w:left w:val="single" w:sz="4" w:space="0" w:color="auto"/>
              <w:bottom w:val="single" w:sz="4" w:space="0" w:color="auto"/>
              <w:right w:val="single" w:sz="4" w:space="0" w:color="auto"/>
            </w:tcBorders>
            <w:vAlign w:val="center"/>
          </w:tcPr>
          <w:p w14:paraId="3D6FA9CE"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FD20ED6"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902120"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164 — 174</w:t>
            </w:r>
          </w:p>
        </w:tc>
        <w:tc>
          <w:tcPr>
            <w:tcW w:w="2268" w:type="dxa"/>
            <w:tcBorders>
              <w:top w:val="single" w:sz="4" w:space="0" w:color="auto"/>
              <w:left w:val="single" w:sz="4" w:space="0" w:color="auto"/>
              <w:bottom w:val="single" w:sz="4" w:space="0" w:color="auto"/>
              <w:right w:val="single" w:sz="4" w:space="0" w:color="auto"/>
            </w:tcBorders>
            <w:vAlign w:val="center"/>
          </w:tcPr>
          <w:p w14:paraId="0C53AC5C"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0107EFD6"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71505C6"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1A2ABAB1" w14:textId="77777777" w:rsidR="0060208A" w:rsidRPr="0060208A" w:rsidRDefault="0060208A" w:rsidP="00D379E4">
            <w:pPr>
              <w:bidi/>
              <w:spacing w:line="240" w:lineRule="auto"/>
              <w:ind w:left="0" w:hanging="2"/>
              <w:rPr>
                <w:sz w:val="22"/>
                <w:szCs w:val="22"/>
              </w:rPr>
            </w:pPr>
            <w:r w:rsidRPr="0060208A">
              <w:rPr>
                <w:sz w:val="22"/>
                <w:szCs w:val="22"/>
                <w:rtl/>
              </w:rPr>
              <w:t>تشرين الثاني</w:t>
            </w:r>
          </w:p>
        </w:tc>
        <w:tc>
          <w:tcPr>
            <w:tcW w:w="992" w:type="dxa"/>
            <w:tcBorders>
              <w:top w:val="single" w:sz="4" w:space="0" w:color="auto"/>
              <w:left w:val="single" w:sz="4" w:space="0" w:color="auto"/>
              <w:bottom w:val="single" w:sz="4" w:space="0" w:color="auto"/>
              <w:right w:val="single" w:sz="4" w:space="0" w:color="auto"/>
            </w:tcBorders>
            <w:vAlign w:val="center"/>
          </w:tcPr>
          <w:p w14:paraId="7448EB0E"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C6E7CF9"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BD2883"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175 — 184</w:t>
            </w:r>
          </w:p>
        </w:tc>
        <w:tc>
          <w:tcPr>
            <w:tcW w:w="2268" w:type="dxa"/>
            <w:tcBorders>
              <w:top w:val="single" w:sz="4" w:space="0" w:color="auto"/>
              <w:left w:val="single" w:sz="4" w:space="0" w:color="auto"/>
              <w:bottom w:val="single" w:sz="4" w:space="0" w:color="auto"/>
              <w:right w:val="single" w:sz="4" w:space="0" w:color="auto"/>
            </w:tcBorders>
            <w:vAlign w:val="center"/>
          </w:tcPr>
          <w:p w14:paraId="64C7EB13"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4922EA9"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94D0B14"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5C8B6AD9" w14:textId="77777777" w:rsidR="0060208A" w:rsidRPr="0060208A" w:rsidRDefault="0060208A" w:rsidP="00D379E4">
            <w:pPr>
              <w:bidi/>
              <w:spacing w:line="240" w:lineRule="auto"/>
              <w:ind w:left="0" w:hanging="2"/>
              <w:rPr>
                <w:sz w:val="22"/>
                <w:szCs w:val="22"/>
              </w:rPr>
            </w:pPr>
            <w:r w:rsidRPr="0060208A">
              <w:rPr>
                <w:sz w:val="22"/>
                <w:szCs w:val="22"/>
                <w:rtl/>
              </w:rPr>
              <w:t>كانون الأول</w:t>
            </w:r>
          </w:p>
        </w:tc>
        <w:tc>
          <w:tcPr>
            <w:tcW w:w="992" w:type="dxa"/>
            <w:tcBorders>
              <w:top w:val="single" w:sz="4" w:space="0" w:color="auto"/>
              <w:left w:val="single" w:sz="4" w:space="0" w:color="auto"/>
              <w:bottom w:val="single" w:sz="4" w:space="0" w:color="auto"/>
              <w:right w:val="single" w:sz="4" w:space="0" w:color="auto"/>
            </w:tcBorders>
            <w:vAlign w:val="center"/>
          </w:tcPr>
          <w:p w14:paraId="6B8EF294"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5FCF93F"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F2CBDD"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185 — 194</w:t>
            </w:r>
          </w:p>
        </w:tc>
        <w:tc>
          <w:tcPr>
            <w:tcW w:w="2268" w:type="dxa"/>
            <w:tcBorders>
              <w:top w:val="single" w:sz="4" w:space="0" w:color="auto"/>
              <w:left w:val="single" w:sz="4" w:space="0" w:color="auto"/>
              <w:bottom w:val="single" w:sz="4" w:space="0" w:color="auto"/>
              <w:right w:val="single" w:sz="4" w:space="0" w:color="auto"/>
            </w:tcBorders>
            <w:vAlign w:val="center"/>
          </w:tcPr>
          <w:p w14:paraId="6183BF4A"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64E6A34"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990CB8E"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7BAEF553" w14:textId="77777777" w:rsidR="0060208A" w:rsidRPr="0060208A" w:rsidRDefault="0060208A" w:rsidP="00D379E4">
            <w:pPr>
              <w:bidi/>
              <w:spacing w:line="240" w:lineRule="auto"/>
              <w:ind w:left="0" w:hanging="2"/>
              <w:rPr>
                <w:sz w:val="22"/>
                <w:szCs w:val="22"/>
              </w:rPr>
            </w:pPr>
            <w:r w:rsidRPr="0060208A">
              <w:rPr>
                <w:sz w:val="22"/>
                <w:szCs w:val="22"/>
                <w:rtl/>
              </w:rPr>
              <w:t>كانون الأول</w:t>
            </w:r>
          </w:p>
        </w:tc>
        <w:tc>
          <w:tcPr>
            <w:tcW w:w="992" w:type="dxa"/>
            <w:tcBorders>
              <w:top w:val="single" w:sz="4" w:space="0" w:color="auto"/>
              <w:left w:val="single" w:sz="4" w:space="0" w:color="auto"/>
              <w:bottom w:val="single" w:sz="4" w:space="0" w:color="auto"/>
              <w:right w:val="single" w:sz="4" w:space="0" w:color="auto"/>
            </w:tcBorders>
            <w:vAlign w:val="center"/>
          </w:tcPr>
          <w:p w14:paraId="0206630C"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A127A6E"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EFBB35"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195 — 200</w:t>
            </w:r>
          </w:p>
        </w:tc>
        <w:tc>
          <w:tcPr>
            <w:tcW w:w="2268" w:type="dxa"/>
            <w:tcBorders>
              <w:top w:val="single" w:sz="4" w:space="0" w:color="auto"/>
              <w:left w:val="single" w:sz="4" w:space="0" w:color="auto"/>
              <w:bottom w:val="single" w:sz="4" w:space="0" w:color="auto"/>
              <w:right w:val="single" w:sz="4" w:space="0" w:color="auto"/>
            </w:tcBorders>
            <w:vAlign w:val="center"/>
          </w:tcPr>
          <w:p w14:paraId="24EDCAA7"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1843FCF"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3A7AD768"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22DDDAE2" w14:textId="77777777" w:rsidR="0060208A" w:rsidRPr="0060208A" w:rsidRDefault="0060208A" w:rsidP="00D379E4">
            <w:pPr>
              <w:bidi/>
              <w:spacing w:line="240" w:lineRule="auto"/>
              <w:ind w:left="0" w:hanging="2"/>
              <w:rPr>
                <w:sz w:val="22"/>
                <w:szCs w:val="22"/>
              </w:rPr>
            </w:pPr>
            <w:r w:rsidRPr="0060208A">
              <w:rPr>
                <w:sz w:val="22"/>
                <w:szCs w:val="22"/>
                <w:rtl/>
              </w:rPr>
              <w:t>كانون الأول</w:t>
            </w:r>
          </w:p>
        </w:tc>
        <w:tc>
          <w:tcPr>
            <w:tcW w:w="992" w:type="dxa"/>
            <w:tcBorders>
              <w:top w:val="single" w:sz="4" w:space="0" w:color="auto"/>
              <w:left w:val="single" w:sz="4" w:space="0" w:color="auto"/>
              <w:bottom w:val="single" w:sz="4" w:space="0" w:color="auto"/>
              <w:right w:val="single" w:sz="4" w:space="0" w:color="auto"/>
            </w:tcBorders>
            <w:vAlign w:val="center"/>
          </w:tcPr>
          <w:p w14:paraId="3422D0D7"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6B29F8C"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9F96B9"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FF0000"/>
                <w:sz w:val="28"/>
                <w:szCs w:val="28"/>
              </w:rPr>
            </w:pPr>
            <w:r w:rsidRPr="0060208A">
              <w:rPr>
                <w:sz w:val="22"/>
                <w:szCs w:val="22"/>
              </w:rPr>
              <w:t>1 — 7</w:t>
            </w:r>
          </w:p>
        </w:tc>
        <w:tc>
          <w:tcPr>
            <w:tcW w:w="2268" w:type="dxa"/>
            <w:tcBorders>
              <w:top w:val="single" w:sz="4" w:space="0" w:color="auto"/>
              <w:left w:val="single" w:sz="4" w:space="0" w:color="auto"/>
              <w:bottom w:val="single" w:sz="4" w:space="0" w:color="auto"/>
              <w:right w:val="single" w:sz="4" w:space="0" w:color="auto"/>
            </w:tcBorders>
            <w:vAlign w:val="center"/>
          </w:tcPr>
          <w:p w14:paraId="6E662161"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FF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F1B6EE9"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FF0000"/>
                <w:sz w:val="28"/>
                <w:szCs w:val="28"/>
              </w:rPr>
            </w:pPr>
          </w:p>
        </w:tc>
      </w:tr>
      <w:tr w:rsidR="0060208A" w:rsidRPr="0060208A" w14:paraId="4D3079E5" w14:textId="77777777" w:rsidTr="00D379E4">
        <w:trPr>
          <w:trHeight w:val="58"/>
        </w:trPr>
        <w:tc>
          <w:tcPr>
            <w:tcW w:w="992" w:type="dxa"/>
            <w:tcBorders>
              <w:top w:val="single" w:sz="4" w:space="0" w:color="auto"/>
              <w:left w:val="single" w:sz="4" w:space="0" w:color="auto"/>
              <w:bottom w:val="single" w:sz="4" w:space="0" w:color="auto"/>
              <w:right w:val="single" w:sz="4" w:space="0" w:color="auto"/>
            </w:tcBorders>
            <w:vAlign w:val="center"/>
            <w:hideMark/>
          </w:tcPr>
          <w:p w14:paraId="15A686CD" w14:textId="77777777" w:rsidR="0060208A" w:rsidRPr="0060208A" w:rsidRDefault="0060208A" w:rsidP="00D379E4">
            <w:pPr>
              <w:bidi/>
              <w:spacing w:line="240" w:lineRule="auto"/>
              <w:ind w:left="0" w:hanging="2"/>
              <w:rPr>
                <w:sz w:val="22"/>
                <w:szCs w:val="22"/>
              </w:rPr>
            </w:pPr>
            <w:r w:rsidRPr="0060208A">
              <w:rPr>
                <w:sz w:val="22"/>
                <w:szCs w:val="22"/>
                <w:rtl/>
              </w:rPr>
              <w:t>كانون الأول</w:t>
            </w:r>
          </w:p>
        </w:tc>
        <w:tc>
          <w:tcPr>
            <w:tcW w:w="992" w:type="dxa"/>
            <w:tcBorders>
              <w:top w:val="single" w:sz="4" w:space="0" w:color="auto"/>
              <w:left w:val="single" w:sz="4" w:space="0" w:color="auto"/>
              <w:bottom w:val="single" w:sz="4" w:space="0" w:color="auto"/>
              <w:right w:val="single" w:sz="4" w:space="0" w:color="auto"/>
            </w:tcBorders>
            <w:vAlign w:val="center"/>
          </w:tcPr>
          <w:p w14:paraId="308E2E08"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8AE4A"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932E5D"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8 — 14</w:t>
            </w:r>
          </w:p>
        </w:tc>
        <w:tc>
          <w:tcPr>
            <w:tcW w:w="2268" w:type="dxa"/>
            <w:tcBorders>
              <w:top w:val="single" w:sz="4" w:space="0" w:color="auto"/>
              <w:left w:val="single" w:sz="4" w:space="0" w:color="auto"/>
              <w:bottom w:val="single" w:sz="4" w:space="0" w:color="auto"/>
              <w:right w:val="single" w:sz="4" w:space="0" w:color="auto"/>
            </w:tcBorders>
            <w:vAlign w:val="center"/>
          </w:tcPr>
          <w:p w14:paraId="08668BB1"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109B9F9"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05101E37" w14:textId="77777777" w:rsidTr="00D379E4">
        <w:trPr>
          <w:trHeight w:val="58"/>
        </w:trPr>
        <w:tc>
          <w:tcPr>
            <w:tcW w:w="992" w:type="dxa"/>
            <w:tcBorders>
              <w:top w:val="single" w:sz="4" w:space="0" w:color="auto"/>
              <w:left w:val="single" w:sz="4" w:space="0" w:color="auto"/>
              <w:bottom w:val="single" w:sz="4" w:space="0" w:color="auto"/>
              <w:right w:val="single" w:sz="4" w:space="0" w:color="auto"/>
            </w:tcBorders>
            <w:vAlign w:val="center"/>
            <w:hideMark/>
          </w:tcPr>
          <w:p w14:paraId="57C12A5F" w14:textId="77777777" w:rsidR="0060208A" w:rsidRPr="0060208A" w:rsidRDefault="0060208A" w:rsidP="00D379E4">
            <w:pPr>
              <w:bidi/>
              <w:spacing w:line="240" w:lineRule="auto"/>
              <w:ind w:left="0" w:hanging="2"/>
              <w:rPr>
                <w:sz w:val="22"/>
                <w:szCs w:val="22"/>
              </w:rPr>
            </w:pPr>
            <w:r w:rsidRPr="0060208A">
              <w:rPr>
                <w:sz w:val="22"/>
                <w:szCs w:val="22"/>
                <w:rtl/>
              </w:rPr>
              <w:t>كانون الثاني</w:t>
            </w:r>
          </w:p>
        </w:tc>
        <w:tc>
          <w:tcPr>
            <w:tcW w:w="992" w:type="dxa"/>
            <w:tcBorders>
              <w:top w:val="single" w:sz="4" w:space="0" w:color="auto"/>
              <w:left w:val="single" w:sz="4" w:space="0" w:color="auto"/>
              <w:bottom w:val="single" w:sz="4" w:space="0" w:color="auto"/>
              <w:right w:val="single" w:sz="4" w:space="0" w:color="auto"/>
            </w:tcBorders>
            <w:vAlign w:val="center"/>
          </w:tcPr>
          <w:p w14:paraId="288352BC"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109B011" w14:textId="77777777" w:rsidR="0060208A" w:rsidRPr="0060208A" w:rsidRDefault="0060208A" w:rsidP="00D379E4">
            <w:pPr>
              <w:bidi/>
              <w:spacing w:line="240" w:lineRule="auto"/>
              <w:ind w:left="1" w:hanging="3"/>
              <w:rPr>
                <w:sz w:val="22"/>
                <w:szCs w:val="22"/>
              </w:rPr>
            </w:pPr>
            <w:r w:rsidRPr="0060208A">
              <w:rPr>
                <w:rFonts w:ascii="Cambria" w:eastAsia="Times New Roman" w:hAnsi="Cambria" w:cs="Times New Roman"/>
                <w:b/>
                <w:bCs/>
                <w:color w:val="000000"/>
                <w:sz w:val="28"/>
                <w:szCs w:val="28"/>
                <w:rtl/>
                <w:lang w:bidi="ar-IQ"/>
              </w:rPr>
              <w:t>ضبط الحفظ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B457BC"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15 — 23</w:t>
            </w:r>
          </w:p>
        </w:tc>
        <w:tc>
          <w:tcPr>
            <w:tcW w:w="2268" w:type="dxa"/>
            <w:tcBorders>
              <w:top w:val="single" w:sz="4" w:space="0" w:color="auto"/>
              <w:left w:val="single" w:sz="4" w:space="0" w:color="auto"/>
              <w:bottom w:val="single" w:sz="4" w:space="0" w:color="auto"/>
              <w:right w:val="single" w:sz="4" w:space="0" w:color="auto"/>
            </w:tcBorders>
            <w:vAlign w:val="center"/>
          </w:tcPr>
          <w:p w14:paraId="5096C626"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33C8D93"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39A4391" w14:textId="77777777" w:rsidTr="00D379E4">
        <w:trPr>
          <w:trHeight w:val="58"/>
        </w:trPr>
        <w:tc>
          <w:tcPr>
            <w:tcW w:w="992" w:type="dxa"/>
            <w:tcBorders>
              <w:top w:val="single" w:sz="4" w:space="0" w:color="auto"/>
              <w:left w:val="single" w:sz="4" w:space="0" w:color="auto"/>
              <w:bottom w:val="single" w:sz="4" w:space="0" w:color="auto"/>
              <w:right w:val="single" w:sz="4" w:space="0" w:color="auto"/>
            </w:tcBorders>
            <w:vAlign w:val="center"/>
            <w:hideMark/>
          </w:tcPr>
          <w:p w14:paraId="5663E757" w14:textId="77777777" w:rsidR="0060208A" w:rsidRPr="0060208A" w:rsidRDefault="0060208A" w:rsidP="00D379E4">
            <w:pPr>
              <w:bidi/>
              <w:spacing w:line="240" w:lineRule="auto"/>
              <w:ind w:left="0" w:hanging="2"/>
              <w:rPr>
                <w:sz w:val="22"/>
                <w:szCs w:val="22"/>
              </w:rPr>
            </w:pPr>
            <w:r w:rsidRPr="0060208A">
              <w:rPr>
                <w:sz w:val="22"/>
                <w:szCs w:val="22"/>
                <w:rtl/>
              </w:rPr>
              <w:t>كانون الثاني</w:t>
            </w:r>
          </w:p>
        </w:tc>
        <w:tc>
          <w:tcPr>
            <w:tcW w:w="992" w:type="dxa"/>
            <w:tcBorders>
              <w:top w:val="single" w:sz="4" w:space="0" w:color="auto"/>
              <w:left w:val="single" w:sz="4" w:space="0" w:color="auto"/>
              <w:bottom w:val="single" w:sz="4" w:space="0" w:color="auto"/>
              <w:right w:val="single" w:sz="4" w:space="0" w:color="auto"/>
            </w:tcBorders>
            <w:vAlign w:val="center"/>
          </w:tcPr>
          <w:p w14:paraId="51AED9C2"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BE4C98F"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lang w:bidi="ar-IQ"/>
              </w:rPr>
            </w:pPr>
            <w:r w:rsidRPr="0060208A">
              <w:rPr>
                <w:rFonts w:ascii="Cambria" w:eastAsia="Times New Roman" w:hAnsi="Cambria" w:cs="Times New Roman"/>
                <w:b/>
                <w:bCs/>
                <w:color w:val="000000"/>
                <w:sz w:val="28"/>
                <w:szCs w:val="28"/>
                <w:rtl/>
                <w:lang w:bidi="ar-IQ"/>
              </w:rPr>
              <w:t xml:space="preserve">مراجعة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1543DF" w14:textId="77777777" w:rsidR="0060208A" w:rsidRPr="0060208A" w:rsidRDefault="0060208A" w:rsidP="00D379E4">
            <w:pPr>
              <w:autoSpaceDE w:val="0"/>
              <w:autoSpaceDN w:val="0"/>
              <w:bidi/>
              <w:adjustRightInd w:val="0"/>
              <w:spacing w:line="240" w:lineRule="auto"/>
              <w:ind w:left="0" w:hanging="2"/>
              <w:rPr>
                <w:rFonts w:ascii="Cambria" w:eastAsia="Times New Roman" w:hAnsi="Cambria" w:cs="Times New Roman"/>
                <w:b/>
                <w:bCs/>
                <w:color w:val="000000"/>
                <w:sz w:val="28"/>
                <w:szCs w:val="28"/>
              </w:rPr>
            </w:pPr>
            <w:r w:rsidRPr="0060208A">
              <w:rPr>
                <w:sz w:val="22"/>
                <w:szCs w:val="22"/>
              </w:rPr>
              <w:t>1 — 23</w:t>
            </w:r>
          </w:p>
        </w:tc>
        <w:tc>
          <w:tcPr>
            <w:tcW w:w="2268" w:type="dxa"/>
            <w:tcBorders>
              <w:top w:val="single" w:sz="4" w:space="0" w:color="auto"/>
              <w:left w:val="single" w:sz="4" w:space="0" w:color="auto"/>
              <w:bottom w:val="single" w:sz="4" w:space="0" w:color="auto"/>
              <w:right w:val="single" w:sz="4" w:space="0" w:color="auto"/>
            </w:tcBorders>
            <w:vAlign w:val="center"/>
          </w:tcPr>
          <w:p w14:paraId="71D9A271"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539C07D"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037481CF" w14:textId="77777777" w:rsidTr="00D379E4">
        <w:trPr>
          <w:trHeight w:val="1237"/>
        </w:trPr>
        <w:tc>
          <w:tcPr>
            <w:tcW w:w="992" w:type="dxa"/>
            <w:tcBorders>
              <w:top w:val="single" w:sz="4" w:space="0" w:color="auto"/>
              <w:left w:val="single" w:sz="4" w:space="0" w:color="auto"/>
              <w:bottom w:val="single" w:sz="4" w:space="0" w:color="auto"/>
              <w:right w:val="single" w:sz="4" w:space="0" w:color="auto"/>
            </w:tcBorders>
            <w:vAlign w:val="center"/>
          </w:tcPr>
          <w:p w14:paraId="601EE871" w14:textId="77777777" w:rsidR="0060208A" w:rsidRPr="0060208A" w:rsidRDefault="0060208A" w:rsidP="00D379E4">
            <w:pPr>
              <w:numPr>
                <w:ilvl w:val="0"/>
                <w:numId w:val="60"/>
              </w:numPr>
              <w:shd w:val="clear" w:color="auto" w:fill="FFFFFF"/>
              <w:bidi/>
              <w:ind w:left="1" w:hanging="3"/>
              <w:rPr>
                <w:rFonts w:asciiTheme="majorBidi" w:eastAsia="Cambria" w:hAnsiTheme="majorBidi" w:cstheme="majorBidi"/>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CC81DEE"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tcPr>
          <w:p w14:paraId="4430F5FF"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tcPr>
          <w:p w14:paraId="255A1CDE"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D123357"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0E48370C"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0D646D04" w14:textId="77777777" w:rsidTr="00D379E4">
        <w:trPr>
          <w:trHeight w:val="58"/>
        </w:trPr>
        <w:tc>
          <w:tcPr>
            <w:tcW w:w="992" w:type="dxa"/>
            <w:tcBorders>
              <w:top w:val="single" w:sz="4" w:space="0" w:color="auto"/>
              <w:left w:val="single" w:sz="4" w:space="0" w:color="auto"/>
              <w:bottom w:val="single" w:sz="4" w:space="0" w:color="auto"/>
              <w:right w:val="single" w:sz="4" w:space="0" w:color="auto"/>
            </w:tcBorders>
            <w:vAlign w:val="center"/>
          </w:tcPr>
          <w:p w14:paraId="27A48963" w14:textId="77777777" w:rsidR="0060208A" w:rsidRPr="0060208A" w:rsidRDefault="0060208A" w:rsidP="00D379E4">
            <w:pPr>
              <w:numPr>
                <w:ilvl w:val="0"/>
                <w:numId w:val="60"/>
              </w:numPr>
              <w:shd w:val="clear" w:color="auto" w:fill="FFFFFF"/>
              <w:bidi/>
              <w:ind w:left="1" w:hanging="3"/>
              <w:rPr>
                <w:rFonts w:asciiTheme="majorBidi" w:eastAsia="Cambria" w:hAnsiTheme="majorBidi" w:cstheme="majorBidi"/>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E3774BA"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tcPr>
          <w:p w14:paraId="6085F4A3"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0E06EECE"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3B04034B"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23FF1F67"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60208A" w:rsidRPr="0060208A" w14:paraId="63DEEA49" w14:textId="77777777" w:rsidTr="00E121D0">
        <w:tc>
          <w:tcPr>
            <w:tcW w:w="978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0B6E793" w14:textId="77777777" w:rsidR="0060208A" w:rsidRPr="0060208A" w:rsidRDefault="0060208A" w:rsidP="0060208A">
            <w:pPr>
              <w:numPr>
                <w:ilvl w:val="0"/>
                <w:numId w:val="57"/>
              </w:numPr>
              <w:suppressAutoHyphens/>
              <w:bidi/>
              <w:spacing w:after="200" w:line="276" w:lineRule="auto"/>
              <w:ind w:leftChars="-1" w:left="1" w:hangingChars="1" w:hanging="3"/>
              <w:jc w:val="right"/>
              <w:textDirection w:val="btLr"/>
              <w:textAlignment w:val="top"/>
              <w:outlineLvl w:val="0"/>
              <w:rPr>
                <w:rFonts w:asciiTheme="majorBidi" w:hAnsiTheme="majorBidi" w:cstheme="majorBidi"/>
                <w:b/>
                <w:bCs/>
                <w:position w:val="-1"/>
                <w:sz w:val="32"/>
                <w:szCs w:val="32"/>
              </w:rPr>
            </w:pPr>
            <w:r w:rsidRPr="0060208A">
              <w:rPr>
                <w:rFonts w:asciiTheme="majorBidi" w:hAnsiTheme="majorBidi" w:cstheme="majorBidi"/>
                <w:b/>
                <w:bCs/>
                <w:position w:val="-1"/>
                <w:sz w:val="32"/>
                <w:szCs w:val="32"/>
                <w:rtl/>
              </w:rPr>
              <w:t>تقييم المقرر</w:t>
            </w:r>
          </w:p>
        </w:tc>
      </w:tr>
      <w:tr w:rsidR="0060208A" w:rsidRPr="0060208A" w14:paraId="111A8DB6" w14:textId="77777777" w:rsidTr="00E121D0">
        <w:tc>
          <w:tcPr>
            <w:tcW w:w="9781" w:type="dxa"/>
            <w:gridSpan w:val="2"/>
            <w:tcBorders>
              <w:top w:val="single" w:sz="4" w:space="0" w:color="auto"/>
              <w:left w:val="single" w:sz="4" w:space="0" w:color="auto"/>
              <w:bottom w:val="single" w:sz="4" w:space="0" w:color="auto"/>
              <w:right w:val="single" w:sz="4" w:space="0" w:color="auto"/>
            </w:tcBorders>
          </w:tcPr>
          <w:p w14:paraId="79CEE455" w14:textId="77777777" w:rsidR="0060208A" w:rsidRPr="0060208A" w:rsidRDefault="0060208A" w:rsidP="0060208A">
            <w:pPr>
              <w:suppressAutoHyphens/>
              <w:bidi/>
              <w:ind w:leftChars="-1" w:left="1" w:hangingChars="1" w:hanging="3"/>
              <w:jc w:val="right"/>
              <w:textDirection w:val="btLr"/>
              <w:textAlignment w:val="top"/>
              <w:outlineLvl w:val="0"/>
              <w:rPr>
                <w:rFonts w:asciiTheme="majorBidi" w:hAnsiTheme="majorBidi" w:cstheme="majorBidi"/>
                <w:b/>
                <w:bCs/>
                <w:position w:val="-1"/>
                <w:sz w:val="32"/>
                <w:szCs w:val="32"/>
                <w:lang w:bidi="ar-IQ"/>
              </w:rPr>
            </w:pPr>
          </w:p>
        </w:tc>
      </w:tr>
      <w:tr w:rsidR="0060208A" w:rsidRPr="0060208A" w14:paraId="261D1A07" w14:textId="77777777" w:rsidTr="00E121D0">
        <w:tc>
          <w:tcPr>
            <w:tcW w:w="978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2BB4A45" w14:textId="77777777" w:rsidR="0060208A" w:rsidRPr="0060208A" w:rsidRDefault="0060208A" w:rsidP="0060208A">
            <w:pPr>
              <w:numPr>
                <w:ilvl w:val="0"/>
                <w:numId w:val="57"/>
              </w:numPr>
              <w:suppressAutoHyphens/>
              <w:bidi/>
              <w:spacing w:after="200" w:line="276" w:lineRule="auto"/>
              <w:ind w:leftChars="-1" w:left="1" w:hangingChars="1" w:hanging="3"/>
              <w:jc w:val="right"/>
              <w:textDirection w:val="btLr"/>
              <w:textAlignment w:val="top"/>
              <w:outlineLvl w:val="0"/>
              <w:rPr>
                <w:rFonts w:asciiTheme="majorBidi" w:hAnsiTheme="majorBidi" w:cstheme="majorBidi"/>
                <w:b/>
                <w:bCs/>
                <w:position w:val="-1"/>
                <w:sz w:val="32"/>
                <w:szCs w:val="32"/>
              </w:rPr>
            </w:pPr>
            <w:r w:rsidRPr="0060208A">
              <w:rPr>
                <w:rFonts w:asciiTheme="majorBidi" w:hAnsiTheme="majorBidi" w:cstheme="majorBidi"/>
                <w:b/>
                <w:bCs/>
                <w:position w:val="-1"/>
                <w:sz w:val="32"/>
                <w:szCs w:val="32"/>
                <w:rtl/>
                <w:lang w:bidi="ar-IQ"/>
              </w:rPr>
              <w:t xml:space="preserve">مصادر التعلم والتدريس </w:t>
            </w:r>
          </w:p>
        </w:tc>
      </w:tr>
      <w:tr w:rsidR="0060208A" w:rsidRPr="0060208A" w14:paraId="72544F34" w14:textId="77777777" w:rsidTr="00E121D0">
        <w:tc>
          <w:tcPr>
            <w:tcW w:w="4536" w:type="dxa"/>
            <w:tcBorders>
              <w:top w:val="single" w:sz="4" w:space="0" w:color="auto"/>
              <w:left w:val="single" w:sz="4" w:space="0" w:color="auto"/>
              <w:bottom w:val="single" w:sz="4" w:space="0" w:color="auto"/>
              <w:right w:val="single" w:sz="4" w:space="0" w:color="auto"/>
            </w:tcBorders>
          </w:tcPr>
          <w:p w14:paraId="457C33AB" w14:textId="77777777" w:rsidR="0060208A" w:rsidRPr="0060208A" w:rsidRDefault="0060208A" w:rsidP="0060208A">
            <w:pPr>
              <w:suppressAutoHyphens/>
              <w:bidi/>
              <w:spacing w:line="1" w:lineRule="atLeast"/>
              <w:ind w:leftChars="-1" w:left="1" w:hangingChars="1" w:hanging="3"/>
              <w:jc w:val="right"/>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cstheme="majorBidi"/>
                <w:b/>
                <w:bCs/>
                <w:position w:val="-1"/>
                <w:sz w:val="28"/>
                <w:szCs w:val="28"/>
                <w:rtl/>
                <w:lang w:bidi="ar-IQ"/>
              </w:rPr>
              <w:t>الكتب المقررة المطلوبة ( المنهجية أن وجدت )</w:t>
            </w:r>
          </w:p>
          <w:p w14:paraId="48D6F8A5" w14:textId="77777777" w:rsidR="0060208A" w:rsidRPr="0060208A" w:rsidRDefault="0060208A" w:rsidP="0060208A">
            <w:pPr>
              <w:suppressAutoHyphens/>
              <w:bidi/>
              <w:spacing w:line="1" w:lineRule="atLeast"/>
              <w:ind w:leftChars="-1" w:left="1" w:hangingChars="1" w:hanging="3"/>
              <w:jc w:val="right"/>
              <w:textDirection w:val="btLr"/>
              <w:textAlignment w:val="top"/>
              <w:outlineLvl w:val="0"/>
              <w:rPr>
                <w:rFonts w:asciiTheme="majorBidi" w:hAnsiTheme="majorBidi" w:cstheme="majorBidi"/>
                <w:b/>
                <w:bCs/>
                <w:position w:val="-1"/>
                <w:sz w:val="28"/>
                <w:szCs w:val="28"/>
                <w:rtl/>
                <w:lang w:bidi="ar-IQ"/>
              </w:rPr>
            </w:pPr>
          </w:p>
          <w:p w14:paraId="7A0D9D64" w14:textId="77777777" w:rsidR="0060208A" w:rsidRPr="0060208A" w:rsidRDefault="0060208A" w:rsidP="0060208A">
            <w:pPr>
              <w:shd w:val="clear" w:color="auto" w:fill="FFFFFF"/>
              <w:suppressAutoHyphens/>
              <w:autoSpaceDE w:val="0"/>
              <w:autoSpaceDN w:val="0"/>
              <w:bidi/>
              <w:adjustRightInd w:val="0"/>
              <w:ind w:leftChars="-1" w:left="1" w:hangingChars="1" w:hanging="3"/>
              <w:jc w:val="both"/>
              <w:textDirection w:val="btLr"/>
              <w:textAlignment w:val="top"/>
              <w:outlineLvl w:val="0"/>
              <w:rPr>
                <w:rFonts w:ascii="Simplified Arabic" w:eastAsia="Calibri" w:hAnsi="Simplified Arabic" w:cs="Simplified Arabic"/>
                <w:color w:val="000000"/>
                <w:position w:val="-1"/>
                <w:sz w:val="28"/>
                <w:szCs w:val="28"/>
                <w:rtl/>
                <w:lang w:bidi="ar-IQ"/>
              </w:rPr>
            </w:pPr>
            <w:r w:rsidRPr="0060208A">
              <w:rPr>
                <w:rFonts w:ascii="Simplified Arabic" w:eastAsia="Calibri" w:hAnsi="Simplified Arabic" w:cs="Simplified Arabic"/>
                <w:color w:val="000000"/>
                <w:position w:val="-1"/>
                <w:sz w:val="28"/>
                <w:szCs w:val="28"/>
                <w:rtl/>
                <w:lang w:bidi="ar-IQ"/>
              </w:rPr>
              <w:t xml:space="preserve">توزيع الدرجة من 100 على وفق المهام المكلف بها الطالب مثل التحضير اليومي والامتحانات اليومية </w:t>
            </w:r>
          </w:p>
          <w:p w14:paraId="775C0228" w14:textId="77777777" w:rsidR="0060208A" w:rsidRPr="0060208A" w:rsidRDefault="0060208A" w:rsidP="0060208A">
            <w:pPr>
              <w:suppressAutoHyphens/>
              <w:bidi/>
              <w:spacing w:line="1" w:lineRule="atLeast"/>
              <w:ind w:leftChars="-1" w:left="1" w:hangingChars="1" w:hanging="3"/>
              <w:jc w:val="right"/>
              <w:textDirection w:val="btLr"/>
              <w:textAlignment w:val="top"/>
              <w:outlineLvl w:val="0"/>
              <w:rPr>
                <w:rFonts w:asciiTheme="minorHAnsi" w:eastAsiaTheme="minorHAnsi" w:hAnsiTheme="minorHAnsi" w:cstheme="minorBidi"/>
                <w:vanish/>
                <w:position w:val="-1"/>
                <w:sz w:val="22"/>
                <w:szCs w:val="22"/>
              </w:rPr>
            </w:pPr>
            <w:r w:rsidRPr="0060208A">
              <w:rPr>
                <w:rFonts w:ascii="Simplified Arabic" w:eastAsia="Calibri" w:hAnsi="Simplified Arabic" w:cs="Simplified Arabic"/>
                <w:color w:val="000000"/>
                <w:position w:val="-1"/>
                <w:sz w:val="28"/>
                <w:szCs w:val="28"/>
                <w:rtl/>
                <w:lang w:bidi="ar-IQ"/>
              </w:rPr>
              <w:t>والشفوية والشهرية والتحريرية والتقارير .... الخ</w:t>
            </w:r>
          </w:p>
          <w:p w14:paraId="1FCBAA0D" w14:textId="77777777" w:rsidR="0060208A" w:rsidRPr="0060208A" w:rsidRDefault="0060208A" w:rsidP="0060208A">
            <w:pPr>
              <w:suppressAutoHyphens/>
              <w:bidi/>
              <w:spacing w:line="1" w:lineRule="atLeast"/>
              <w:ind w:leftChars="-1" w:hangingChars="1" w:hanging="2"/>
              <w:jc w:val="right"/>
              <w:textDirection w:val="btLr"/>
              <w:textAlignment w:val="top"/>
              <w:outlineLvl w:val="0"/>
              <w:rPr>
                <w:vanish/>
                <w:position w:val="-1"/>
                <w:sz w:val="20"/>
                <w:szCs w:val="20"/>
              </w:rPr>
            </w:pPr>
          </w:p>
          <w:p w14:paraId="63476F64" w14:textId="77777777" w:rsidR="0060208A" w:rsidRPr="0060208A" w:rsidRDefault="0060208A" w:rsidP="0060208A">
            <w:pPr>
              <w:suppressAutoHyphens/>
              <w:bidi/>
              <w:spacing w:line="1" w:lineRule="atLeast"/>
              <w:ind w:leftChars="-1" w:hangingChars="1" w:hanging="2"/>
              <w:jc w:val="right"/>
              <w:textDirection w:val="btLr"/>
              <w:textAlignment w:val="top"/>
              <w:outlineLvl w:val="0"/>
              <w:rPr>
                <w:position w:val="-1"/>
                <w:sz w:val="20"/>
                <w:szCs w:val="20"/>
                <w:lang w:bidi="ar-IQ"/>
              </w:rPr>
            </w:pPr>
          </w:p>
          <w:p w14:paraId="468931C9" w14:textId="77777777" w:rsidR="0060208A" w:rsidRPr="0060208A" w:rsidRDefault="0060208A" w:rsidP="0060208A">
            <w:pPr>
              <w:suppressAutoHyphens/>
              <w:bidi/>
              <w:spacing w:after="200" w:line="276" w:lineRule="auto"/>
              <w:ind w:leftChars="-1" w:left="1" w:hangingChars="1" w:hanging="3"/>
              <w:jc w:val="right"/>
              <w:textDirection w:val="btLr"/>
              <w:textAlignment w:val="top"/>
              <w:outlineLvl w:val="0"/>
              <w:rPr>
                <w:rFonts w:asciiTheme="majorBidi" w:hAnsiTheme="majorBidi" w:cstheme="majorBidi"/>
                <w:b/>
                <w:bCs/>
                <w:position w:val="-1"/>
                <w:sz w:val="28"/>
                <w:szCs w:val="28"/>
                <w:lang w:bidi="ar-IQ"/>
              </w:rPr>
            </w:pPr>
          </w:p>
        </w:tc>
        <w:tc>
          <w:tcPr>
            <w:tcW w:w="5245" w:type="dxa"/>
            <w:tcBorders>
              <w:top w:val="single" w:sz="4" w:space="0" w:color="auto"/>
              <w:left w:val="single" w:sz="4" w:space="0" w:color="auto"/>
              <w:bottom w:val="single" w:sz="4" w:space="0" w:color="auto"/>
              <w:right w:val="single" w:sz="4" w:space="0" w:color="auto"/>
            </w:tcBorders>
          </w:tcPr>
          <w:p w14:paraId="1847B96C" w14:textId="77777777" w:rsidR="0060208A" w:rsidRPr="0060208A" w:rsidRDefault="0060208A" w:rsidP="0060208A">
            <w:pPr>
              <w:suppressAutoHyphens/>
              <w:bidi/>
              <w:ind w:leftChars="-1" w:left="1" w:hangingChars="1" w:hanging="3"/>
              <w:jc w:val="right"/>
              <w:textDirection w:val="btLr"/>
              <w:textAlignment w:val="top"/>
              <w:outlineLvl w:val="0"/>
              <w:rPr>
                <w:rFonts w:asciiTheme="majorBidi" w:hAnsiTheme="majorBidi" w:cstheme="majorBidi"/>
                <w:b/>
                <w:bCs/>
                <w:position w:val="-1"/>
                <w:sz w:val="28"/>
                <w:szCs w:val="28"/>
                <w:rtl/>
                <w:lang w:bidi="ar-IQ"/>
              </w:rPr>
            </w:pPr>
          </w:p>
          <w:p w14:paraId="12A13011" w14:textId="77777777" w:rsidR="0060208A" w:rsidRPr="0060208A" w:rsidRDefault="0060208A" w:rsidP="0060208A">
            <w:pPr>
              <w:numPr>
                <w:ilvl w:val="0"/>
                <w:numId w:val="58"/>
              </w:numPr>
              <w:suppressAutoHyphens/>
              <w:autoSpaceDE w:val="0"/>
              <w:autoSpaceDN w:val="0"/>
              <w:bidi/>
              <w:adjustRightInd w:val="0"/>
              <w:spacing w:line="1" w:lineRule="atLeast"/>
              <w:ind w:leftChars="-1" w:left="1" w:hangingChars="1" w:hanging="3"/>
              <w:contextualSpacing/>
              <w:jc w:val="right"/>
              <w:textDirection w:val="btLr"/>
              <w:textAlignment w:val="top"/>
              <w:outlineLvl w:val="0"/>
              <w:rPr>
                <w:rFonts w:ascii="Simplified Arabic" w:eastAsia="Calibri" w:hAnsi="Simplified Arabic" w:cs="Simplified Arabic"/>
                <w:color w:val="000000"/>
                <w:position w:val="-1"/>
                <w:sz w:val="28"/>
                <w:szCs w:val="28"/>
                <w:lang w:val="" w:bidi="ar-IQ"/>
              </w:rPr>
            </w:pPr>
            <w:r w:rsidRPr="0060208A">
              <w:rPr>
                <w:rFonts w:ascii="Simplified Arabic" w:hAnsi="Simplified Arabic" w:cs="Simplified Arabic"/>
                <w:color w:val="000000"/>
                <w:position w:val="-1"/>
                <w:sz w:val="28"/>
                <w:szCs w:val="28"/>
                <w:rtl/>
                <w:lang w:val="" w:bidi="ar-IQ"/>
              </w:rPr>
              <w:t>المحاضرات النظرية</w:t>
            </w:r>
          </w:p>
          <w:p w14:paraId="4CBDA8C2" w14:textId="77777777" w:rsidR="0060208A" w:rsidRPr="0060208A" w:rsidRDefault="0060208A" w:rsidP="0060208A">
            <w:pPr>
              <w:tabs>
                <w:tab w:val="left" w:pos="0"/>
                <w:tab w:val="left" w:pos="231"/>
              </w:tabs>
              <w:suppressAutoHyphens/>
              <w:autoSpaceDE w:val="0"/>
              <w:autoSpaceDN w:val="0"/>
              <w:bidi/>
              <w:adjustRightInd w:val="0"/>
              <w:spacing w:line="1" w:lineRule="atLeast"/>
              <w:ind w:leftChars="-1" w:left="1" w:hangingChars="1" w:hanging="3"/>
              <w:jc w:val="both"/>
              <w:textDirection w:val="btLr"/>
              <w:textAlignment w:val="top"/>
              <w:outlineLvl w:val="0"/>
              <w:rPr>
                <w:rFonts w:ascii="Simplified Arabic" w:eastAsiaTheme="minorHAnsi" w:hAnsi="Simplified Arabic" w:cs="Simplified Arabic"/>
                <w:color w:val="000000"/>
                <w:position w:val="-1"/>
                <w:sz w:val="28"/>
                <w:szCs w:val="28"/>
                <w:rtl/>
                <w:lang w:val="" w:bidi="ar-IQ"/>
              </w:rPr>
            </w:pPr>
            <w:r w:rsidRPr="0060208A">
              <w:rPr>
                <w:rFonts w:ascii="Simplified Arabic" w:hAnsi="Simplified Arabic" w:cs="Simplified Arabic"/>
                <w:color w:val="000000"/>
                <w:position w:val="-1"/>
                <w:sz w:val="28"/>
                <w:szCs w:val="28"/>
                <w:rtl/>
                <w:lang w:val="" w:bidi="ar-IQ"/>
              </w:rPr>
              <w:tab/>
              <w:t>•</w:t>
            </w:r>
            <w:r w:rsidRPr="0060208A">
              <w:rPr>
                <w:rFonts w:ascii="Simplified Arabic" w:hAnsi="Simplified Arabic" w:cs="Simplified Arabic"/>
                <w:color w:val="000000"/>
                <w:position w:val="-1"/>
                <w:sz w:val="28"/>
                <w:szCs w:val="28"/>
                <w:rtl/>
                <w:lang w:val="" w:bidi="ar-IQ"/>
              </w:rPr>
              <w:tab/>
              <w:t xml:space="preserve">دروس تطبيقية على حفظ الجزء الرابع من القرآن الكريم   . تقييمات عملية سماعية </w:t>
            </w:r>
          </w:p>
          <w:p w14:paraId="22FFF73D" w14:textId="77777777" w:rsidR="0060208A" w:rsidRPr="0060208A" w:rsidRDefault="0060208A" w:rsidP="0060208A">
            <w:pPr>
              <w:tabs>
                <w:tab w:val="left" w:pos="0"/>
                <w:tab w:val="left" w:pos="231"/>
              </w:tabs>
              <w:suppressAutoHyphens/>
              <w:autoSpaceDE w:val="0"/>
              <w:autoSpaceDN w:val="0"/>
              <w:bidi/>
              <w:adjustRightInd w:val="0"/>
              <w:spacing w:line="1" w:lineRule="atLeast"/>
              <w:ind w:leftChars="-1" w:left="1" w:hangingChars="1" w:hanging="3"/>
              <w:jc w:val="both"/>
              <w:textDirection w:val="btLr"/>
              <w:textAlignment w:val="top"/>
              <w:outlineLvl w:val="0"/>
              <w:rPr>
                <w:rFonts w:ascii="Simplified Arabic" w:hAnsi="Simplified Arabic" w:cs="Simplified Arabic"/>
                <w:color w:val="000000"/>
                <w:position w:val="-1"/>
                <w:sz w:val="28"/>
                <w:szCs w:val="28"/>
                <w:rtl/>
                <w:lang w:val="" w:bidi="ar-IQ"/>
              </w:rPr>
            </w:pPr>
            <w:r w:rsidRPr="0060208A">
              <w:rPr>
                <w:rFonts w:ascii="Simplified Arabic" w:hAnsi="Simplified Arabic" w:cs="Simplified Arabic"/>
                <w:color w:val="000000"/>
                <w:position w:val="-1"/>
                <w:sz w:val="28"/>
                <w:szCs w:val="28"/>
                <w:rtl/>
                <w:lang w:val="" w:bidi="ar-IQ"/>
              </w:rPr>
              <w:t>وتكليف الطلاب والطالبات بسماع الجزء الرابع بصوت الشيخ محمود الحصري</w:t>
            </w:r>
          </w:p>
          <w:p w14:paraId="50BCB40E" w14:textId="77777777" w:rsidR="0060208A" w:rsidRPr="0060208A" w:rsidRDefault="0060208A" w:rsidP="0060208A">
            <w:pPr>
              <w:suppressAutoHyphens/>
              <w:bidi/>
              <w:ind w:leftChars="-1" w:left="1" w:hangingChars="1" w:hanging="3"/>
              <w:jc w:val="right"/>
              <w:textDirection w:val="btLr"/>
              <w:textAlignment w:val="top"/>
              <w:outlineLvl w:val="0"/>
              <w:rPr>
                <w:rFonts w:asciiTheme="majorBidi" w:hAnsiTheme="majorBidi" w:cstheme="majorBidi"/>
                <w:b/>
                <w:bCs/>
                <w:position w:val="-1"/>
                <w:sz w:val="28"/>
                <w:szCs w:val="28"/>
                <w:lang w:bidi="ar-IQ"/>
              </w:rPr>
            </w:pPr>
            <w:r w:rsidRPr="0060208A">
              <w:rPr>
                <w:rFonts w:ascii="Simplified Arabic" w:hAnsi="Simplified Arabic" w:cs="Simplified Arabic"/>
                <w:color w:val="000000"/>
                <w:position w:val="-1"/>
                <w:sz w:val="28"/>
                <w:szCs w:val="28"/>
                <w:rtl/>
                <w:lang w:val="" w:bidi="ar-IQ"/>
              </w:rPr>
              <w:tab/>
              <w:t>•</w:t>
            </w:r>
            <w:r w:rsidRPr="0060208A">
              <w:rPr>
                <w:rFonts w:ascii="Simplified Arabic" w:hAnsi="Simplified Arabic" w:cs="Simplified Arabic"/>
                <w:color w:val="000000"/>
                <w:position w:val="-1"/>
                <w:sz w:val="28"/>
                <w:szCs w:val="28"/>
                <w:rtl/>
                <w:lang w:val="" w:bidi="ar-IQ"/>
              </w:rPr>
              <w:tab/>
            </w:r>
          </w:p>
        </w:tc>
      </w:tr>
      <w:tr w:rsidR="0060208A" w:rsidRPr="0060208A" w14:paraId="6361B137" w14:textId="77777777" w:rsidTr="00E121D0">
        <w:trPr>
          <w:trHeight w:val="1658"/>
        </w:trPr>
        <w:tc>
          <w:tcPr>
            <w:tcW w:w="4536" w:type="dxa"/>
            <w:tcBorders>
              <w:top w:val="single" w:sz="4" w:space="0" w:color="auto"/>
              <w:left w:val="single" w:sz="4" w:space="0" w:color="auto"/>
              <w:bottom w:val="single" w:sz="4" w:space="0" w:color="auto"/>
              <w:right w:val="single" w:sz="4" w:space="0" w:color="auto"/>
            </w:tcBorders>
            <w:hideMark/>
          </w:tcPr>
          <w:p w14:paraId="276F8118" w14:textId="77777777" w:rsidR="0060208A" w:rsidRPr="0060208A" w:rsidRDefault="0060208A" w:rsidP="0060208A">
            <w:pPr>
              <w:suppressAutoHyphens/>
              <w:bidi/>
              <w:spacing w:after="200" w:line="276" w:lineRule="auto"/>
              <w:ind w:leftChars="-1" w:left="1" w:hangingChars="1" w:hanging="3"/>
              <w:jc w:val="right"/>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lastRenderedPageBreak/>
              <w:t>المراجع الرئيسة ( المصادر)</w:t>
            </w:r>
          </w:p>
        </w:tc>
        <w:tc>
          <w:tcPr>
            <w:tcW w:w="5245" w:type="dxa"/>
            <w:tcBorders>
              <w:top w:val="single" w:sz="4" w:space="0" w:color="auto"/>
              <w:left w:val="single" w:sz="4" w:space="0" w:color="auto"/>
              <w:bottom w:val="single" w:sz="4" w:space="0" w:color="auto"/>
              <w:right w:val="single" w:sz="4" w:space="0" w:color="auto"/>
            </w:tcBorders>
          </w:tcPr>
          <w:p w14:paraId="7BB82B4A" w14:textId="77777777" w:rsidR="0060208A" w:rsidRPr="0060208A" w:rsidRDefault="0060208A" w:rsidP="0060208A">
            <w:pPr>
              <w:suppressAutoHyphens/>
              <w:bidi/>
              <w:ind w:leftChars="-1" w:left="1" w:hangingChars="1" w:hanging="3"/>
              <w:jc w:val="right"/>
              <w:textDirection w:val="btLr"/>
              <w:textAlignment w:val="top"/>
              <w:outlineLvl w:val="0"/>
              <w:rPr>
                <w:rFonts w:asciiTheme="majorBidi" w:hAnsiTheme="majorBidi" w:cstheme="majorBidi"/>
                <w:b/>
                <w:bCs/>
                <w:position w:val="-1"/>
                <w:sz w:val="28"/>
                <w:szCs w:val="28"/>
                <w:lang w:bidi="ar-IQ"/>
              </w:rPr>
            </w:pPr>
          </w:p>
        </w:tc>
      </w:tr>
      <w:tr w:rsidR="0060208A" w:rsidRPr="0060208A" w14:paraId="3FA570A2" w14:textId="77777777" w:rsidTr="00E121D0">
        <w:tc>
          <w:tcPr>
            <w:tcW w:w="4536" w:type="dxa"/>
            <w:tcBorders>
              <w:top w:val="single" w:sz="4" w:space="0" w:color="auto"/>
              <w:left w:val="single" w:sz="4" w:space="0" w:color="auto"/>
              <w:bottom w:val="single" w:sz="4" w:space="0" w:color="auto"/>
              <w:right w:val="single" w:sz="4" w:space="0" w:color="auto"/>
            </w:tcBorders>
            <w:hideMark/>
          </w:tcPr>
          <w:p w14:paraId="35D86439" w14:textId="77777777" w:rsidR="0060208A" w:rsidRPr="0060208A" w:rsidRDefault="0060208A" w:rsidP="0060208A">
            <w:pPr>
              <w:suppressAutoHyphens/>
              <w:bidi/>
              <w:spacing w:after="200" w:line="276" w:lineRule="auto"/>
              <w:ind w:leftChars="-1" w:left="1" w:hangingChars="1" w:hanging="3"/>
              <w:jc w:val="right"/>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الكتب والمراجع الساندة التي يوصى بها (المجلات العلمية، التقارير.... )</w:t>
            </w:r>
          </w:p>
        </w:tc>
        <w:tc>
          <w:tcPr>
            <w:tcW w:w="5245" w:type="dxa"/>
            <w:tcBorders>
              <w:top w:val="single" w:sz="4" w:space="0" w:color="auto"/>
              <w:left w:val="single" w:sz="4" w:space="0" w:color="auto"/>
              <w:bottom w:val="single" w:sz="4" w:space="0" w:color="auto"/>
              <w:right w:val="single" w:sz="4" w:space="0" w:color="auto"/>
            </w:tcBorders>
          </w:tcPr>
          <w:p w14:paraId="49899EFF" w14:textId="77777777" w:rsidR="0060208A" w:rsidRPr="0060208A" w:rsidRDefault="0060208A" w:rsidP="0060208A">
            <w:pPr>
              <w:suppressAutoHyphens/>
              <w:bidi/>
              <w:ind w:leftChars="-1" w:left="1" w:hangingChars="1" w:hanging="3"/>
              <w:jc w:val="right"/>
              <w:textDirection w:val="btLr"/>
              <w:textAlignment w:val="top"/>
              <w:outlineLvl w:val="0"/>
              <w:rPr>
                <w:rFonts w:asciiTheme="majorBidi" w:hAnsiTheme="majorBidi" w:cstheme="majorBidi"/>
                <w:b/>
                <w:bCs/>
                <w:position w:val="-1"/>
                <w:sz w:val="28"/>
                <w:szCs w:val="28"/>
                <w:lang w:bidi="ar-IQ"/>
              </w:rPr>
            </w:pPr>
          </w:p>
        </w:tc>
      </w:tr>
      <w:tr w:rsidR="0060208A" w:rsidRPr="0060208A" w14:paraId="36456C2B" w14:textId="77777777" w:rsidTr="00E121D0">
        <w:tc>
          <w:tcPr>
            <w:tcW w:w="4536" w:type="dxa"/>
            <w:tcBorders>
              <w:top w:val="single" w:sz="4" w:space="0" w:color="auto"/>
              <w:left w:val="single" w:sz="4" w:space="0" w:color="auto"/>
              <w:bottom w:val="single" w:sz="4" w:space="0" w:color="auto"/>
              <w:right w:val="single" w:sz="4" w:space="0" w:color="auto"/>
            </w:tcBorders>
            <w:hideMark/>
          </w:tcPr>
          <w:p w14:paraId="48DEC214" w14:textId="77777777" w:rsidR="0060208A" w:rsidRPr="0060208A" w:rsidRDefault="0060208A" w:rsidP="0060208A">
            <w:pPr>
              <w:suppressAutoHyphens/>
              <w:bidi/>
              <w:spacing w:after="200" w:line="276" w:lineRule="auto"/>
              <w:ind w:leftChars="-1" w:left="1" w:hangingChars="1" w:hanging="3"/>
              <w:jc w:val="right"/>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المراجع الإلكترونية ، مواقع الانترنيت</w:t>
            </w:r>
          </w:p>
        </w:tc>
        <w:tc>
          <w:tcPr>
            <w:tcW w:w="5245" w:type="dxa"/>
            <w:tcBorders>
              <w:top w:val="single" w:sz="4" w:space="0" w:color="auto"/>
              <w:left w:val="single" w:sz="4" w:space="0" w:color="auto"/>
              <w:bottom w:val="single" w:sz="4" w:space="0" w:color="auto"/>
              <w:right w:val="single" w:sz="4" w:space="0" w:color="auto"/>
            </w:tcBorders>
          </w:tcPr>
          <w:p w14:paraId="24C86131" w14:textId="77777777" w:rsidR="0060208A" w:rsidRPr="0060208A" w:rsidRDefault="0060208A" w:rsidP="0060208A">
            <w:pPr>
              <w:suppressAutoHyphens/>
              <w:bidi/>
              <w:spacing w:after="200" w:line="276" w:lineRule="auto"/>
              <w:ind w:leftChars="-1" w:left="1" w:hangingChars="1" w:hanging="3"/>
              <w:jc w:val="right"/>
              <w:textDirection w:val="btLr"/>
              <w:textAlignment w:val="top"/>
              <w:outlineLvl w:val="0"/>
              <w:rPr>
                <w:rFonts w:asciiTheme="majorBidi" w:hAnsiTheme="majorBidi" w:cstheme="majorBidi"/>
                <w:b/>
                <w:bCs/>
                <w:position w:val="-1"/>
                <w:sz w:val="28"/>
                <w:szCs w:val="28"/>
                <w:lang w:bidi="ar-IQ"/>
              </w:rPr>
            </w:pPr>
          </w:p>
        </w:tc>
      </w:tr>
    </w:tbl>
    <w:p w14:paraId="20537F85" w14:textId="77777777" w:rsidR="0060208A" w:rsidRPr="0060208A" w:rsidRDefault="0060208A" w:rsidP="0060208A">
      <w:pPr>
        <w:suppressAutoHyphens/>
        <w:bidi/>
        <w:spacing w:line="1" w:lineRule="atLeast"/>
        <w:ind w:leftChars="-1" w:hangingChars="1" w:hanging="2"/>
        <w:jc w:val="right"/>
        <w:textDirection w:val="btLr"/>
        <w:textAlignment w:val="top"/>
        <w:outlineLvl w:val="0"/>
        <w:rPr>
          <w:rFonts w:asciiTheme="minorHAnsi" w:hAnsiTheme="minorHAnsi" w:cstheme="minorBidi"/>
          <w:position w:val="-1"/>
          <w:sz w:val="22"/>
          <w:szCs w:val="22"/>
          <w:rtl/>
        </w:rPr>
      </w:pPr>
    </w:p>
    <w:p w14:paraId="3E4FD93F" w14:textId="77777777" w:rsidR="0060208A" w:rsidRPr="0060208A" w:rsidRDefault="0060208A" w:rsidP="0060208A">
      <w:pPr>
        <w:suppressAutoHyphens/>
        <w:bidi/>
        <w:spacing w:line="1" w:lineRule="atLeast"/>
        <w:ind w:leftChars="-1" w:hangingChars="1" w:hanging="2"/>
        <w:jc w:val="right"/>
        <w:textDirection w:val="btLr"/>
        <w:textAlignment w:val="top"/>
        <w:outlineLvl w:val="0"/>
        <w:rPr>
          <w:position w:val="-1"/>
          <w:sz w:val="20"/>
          <w:szCs w:val="20"/>
        </w:rPr>
      </w:pPr>
    </w:p>
    <w:p w14:paraId="184E2E1D" w14:textId="77777777" w:rsidR="0060208A" w:rsidRPr="0060208A" w:rsidRDefault="0060208A" w:rsidP="0060208A">
      <w:pPr>
        <w:suppressAutoHyphens/>
        <w:bidi/>
        <w:spacing w:line="1" w:lineRule="atLeast"/>
        <w:ind w:leftChars="-1" w:left="1" w:hangingChars="1" w:hanging="3"/>
        <w:jc w:val="right"/>
        <w:textDirection w:val="btLr"/>
        <w:textAlignment w:val="top"/>
        <w:outlineLvl w:val="0"/>
        <w:rPr>
          <w:rFonts w:ascii="Simplified Arabic" w:eastAsia="Simplified Arabic" w:hAnsi="Simplified Arabic" w:cs="Simplified Arabic"/>
          <w:position w:val="-1"/>
          <w:sz w:val="28"/>
          <w:szCs w:val="28"/>
          <w:rtl/>
        </w:rPr>
      </w:pPr>
    </w:p>
    <w:p w14:paraId="003EEF0C"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sectPr w:rsidR="0060208A" w:rsidSect="00255FC5">
      <w:headerReference w:type="even" r:id="rId21"/>
      <w:headerReference w:type="default" r:id="rId22"/>
      <w:footerReference w:type="even" r:id="rId23"/>
      <w:footerReference w:type="default" r:id="rId24"/>
      <w:headerReference w:type="first" r:id="rId25"/>
      <w:footerReference w:type="first" r:id="rId26"/>
      <w:pgSz w:w="12240" w:h="15840"/>
      <w:pgMar w:top="993" w:right="1797" w:bottom="1560" w:left="1797" w:header="709" w:footer="709" w:gutter="0"/>
      <w:pgBorders w:offsetFrom="page">
        <w:top w:val="thinThickSmallGap" w:sz="24" w:space="24" w:color="0066FF"/>
        <w:left w:val="thinThickSmallGap" w:sz="24" w:space="24" w:color="0066FF"/>
        <w:bottom w:val="thickThinSmallGap" w:sz="24" w:space="24" w:color="0066FF"/>
        <w:right w:val="thickThinSmallGap" w:sz="24" w:space="24" w:color="0066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EAA0D" w14:textId="77777777" w:rsidR="00830F68" w:rsidRDefault="00830F68">
      <w:pPr>
        <w:ind w:hanging="2"/>
      </w:pPr>
      <w:r>
        <w:separator/>
      </w:r>
    </w:p>
  </w:endnote>
  <w:endnote w:type="continuationSeparator" w:id="0">
    <w:p w14:paraId="679E617D" w14:textId="77777777" w:rsidR="00830F68" w:rsidRDefault="00830F68">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Khalid Art bold">
    <w:altName w:val="Arial"/>
    <w:panose1 w:val="020B0604020202020204"/>
    <w:charset w:val="B2"/>
    <w:family w:val="auto"/>
    <w:pitch w:val="variable"/>
    <w:sig w:usb0="00002000" w:usb1="00000000" w:usb2="00000000" w:usb3="00000000" w:csb0="00000040" w:csb1="00000000"/>
  </w:font>
  <w:font w:name="KFGQP_ Uthman_Taha_Naskh">
    <w:altName w:val="Times New Roman"/>
    <w:panose1 w:val="020B0604020202020204"/>
    <w:charset w:val="00"/>
    <w:family w:val="auto"/>
    <w:pitch w:val="variable"/>
    <w:sig w:usb0="00000000" w:usb1="10000000" w:usb2="00000008" w:usb3="00000000" w:csb0="00000041" w:csb1="00000000"/>
  </w:font>
  <w:font w:name="Generator Black">
    <w:altName w:val="Arial"/>
    <w:panose1 w:val="020B0604020202020204"/>
    <w:charset w:val="B2"/>
    <w:family w:val="auto"/>
    <w:pitch w:val="variable"/>
    <w:sig w:usb0="00002001" w:usb1="00000000" w:usb2="00000000" w:usb3="00000000" w:csb0="00000040" w:csb1="00000000"/>
  </w:font>
  <w:font w:name="'Times New Roman'">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16CF8" w14:textId="77777777" w:rsidR="000525D4" w:rsidRDefault="000525D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656D4" w14:textId="77777777" w:rsidR="000525D4" w:rsidRDefault="000525D4">
    <w:pPr>
      <w:widowControl w:val="0"/>
      <w:pBdr>
        <w:top w:val="nil"/>
        <w:left w:val="nil"/>
        <w:bottom w:val="nil"/>
        <w:right w:val="nil"/>
        <w:between w:val="nil"/>
      </w:pBdr>
      <w:spacing w:line="276" w:lineRule="auto"/>
      <w:rPr>
        <w:color w:val="000000"/>
      </w:rPr>
    </w:pPr>
  </w:p>
  <w:tbl>
    <w:tblPr>
      <w:tblpPr w:leftFromText="187" w:rightFromText="187" w:vertAnchor="text" w:horzAnchor="margin" w:tblpXSpec="center" w:tblpY="1"/>
      <w:bidiVisual/>
      <w:tblW w:w="11161" w:type="dxa"/>
      <w:tblLayout w:type="fixed"/>
      <w:tblLook w:val="0000" w:firstRow="0" w:lastRow="0" w:firstColumn="0" w:lastColumn="0" w:noHBand="0" w:noVBand="0"/>
    </w:tblPr>
    <w:tblGrid>
      <w:gridCol w:w="5023"/>
      <w:gridCol w:w="1116"/>
      <w:gridCol w:w="5022"/>
    </w:tblGrid>
    <w:tr w:rsidR="000525D4" w14:paraId="282BA3CE" w14:textId="77777777" w:rsidTr="0081246A">
      <w:trPr>
        <w:cantSplit/>
        <w:trHeight w:val="151"/>
      </w:trPr>
      <w:tc>
        <w:tcPr>
          <w:tcW w:w="5023" w:type="dxa"/>
          <w:tcBorders>
            <w:bottom w:val="single" w:sz="4" w:space="0" w:color="4F81BD"/>
          </w:tcBorders>
        </w:tcPr>
        <w:p w14:paraId="0D6DC52E" w14:textId="77777777" w:rsidR="000525D4" w:rsidRDefault="000525D4" w:rsidP="0081246A">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restart"/>
          <w:vAlign w:val="center"/>
        </w:tcPr>
        <w:p w14:paraId="47323819" w14:textId="77777777" w:rsidR="000525D4" w:rsidRDefault="000525D4" w:rsidP="0081246A">
          <w:pPr>
            <w:pBdr>
              <w:top w:val="nil"/>
              <w:left w:val="nil"/>
              <w:bottom w:val="nil"/>
              <w:right w:val="nil"/>
              <w:between w:val="nil"/>
            </w:pBdr>
            <w:jc w:val="center"/>
            <w:rPr>
              <w:rFonts w:ascii="Cambria" w:eastAsia="Cambria" w:hAnsi="Cambria" w:cs="Cambria"/>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870AD">
            <w:rPr>
              <w:rFonts w:ascii="Calibri" w:eastAsia="Calibri" w:hAnsi="Calibri" w:cs="Calibri"/>
              <w:noProof/>
              <w:color w:val="000000"/>
              <w:rtl/>
            </w:rPr>
            <w:t>11</w:t>
          </w:r>
          <w:r>
            <w:rPr>
              <w:rFonts w:ascii="Calibri" w:eastAsia="Calibri" w:hAnsi="Calibri" w:cs="Calibri"/>
              <w:color w:val="000000"/>
            </w:rPr>
            <w:fldChar w:fldCharType="end"/>
          </w:r>
        </w:p>
      </w:tc>
      <w:tc>
        <w:tcPr>
          <w:tcW w:w="5022" w:type="dxa"/>
          <w:tcBorders>
            <w:bottom w:val="single" w:sz="4" w:space="0" w:color="4F81BD"/>
          </w:tcBorders>
        </w:tcPr>
        <w:p w14:paraId="6C9EEE5F" w14:textId="77777777" w:rsidR="000525D4" w:rsidRDefault="000525D4" w:rsidP="0081246A">
          <w:pPr>
            <w:pBdr>
              <w:top w:val="nil"/>
              <w:left w:val="nil"/>
              <w:bottom w:val="nil"/>
              <w:right w:val="nil"/>
              <w:between w:val="nil"/>
            </w:pBdr>
            <w:tabs>
              <w:tab w:val="center" w:pos="4153"/>
              <w:tab w:val="right" w:pos="8306"/>
            </w:tabs>
            <w:rPr>
              <w:rFonts w:ascii="Cambria" w:eastAsia="Cambria" w:hAnsi="Cambria" w:cs="Cambria"/>
              <w:color w:val="000000"/>
            </w:rPr>
          </w:pPr>
        </w:p>
      </w:tc>
    </w:tr>
    <w:tr w:rsidR="000525D4" w14:paraId="34416CAC" w14:textId="77777777" w:rsidTr="0081246A">
      <w:trPr>
        <w:cantSplit/>
        <w:trHeight w:val="150"/>
      </w:trPr>
      <w:tc>
        <w:tcPr>
          <w:tcW w:w="5023" w:type="dxa"/>
          <w:tcBorders>
            <w:top w:val="single" w:sz="4" w:space="0" w:color="4F81BD"/>
          </w:tcBorders>
        </w:tcPr>
        <w:p w14:paraId="2D37E1E4" w14:textId="77777777" w:rsidR="000525D4" w:rsidRDefault="000525D4" w:rsidP="0081246A">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ign w:val="center"/>
        </w:tcPr>
        <w:p w14:paraId="53E1A951" w14:textId="77777777" w:rsidR="000525D4" w:rsidRDefault="000525D4" w:rsidP="0081246A">
          <w:pPr>
            <w:widowControl w:val="0"/>
            <w:pBdr>
              <w:top w:val="nil"/>
              <w:left w:val="nil"/>
              <w:bottom w:val="nil"/>
              <w:right w:val="nil"/>
              <w:between w:val="nil"/>
            </w:pBdr>
            <w:spacing w:line="276" w:lineRule="auto"/>
            <w:rPr>
              <w:rFonts w:ascii="Cambria" w:eastAsia="Cambria" w:hAnsi="Cambria" w:cs="Cambria"/>
              <w:color w:val="000000"/>
            </w:rPr>
          </w:pPr>
        </w:p>
      </w:tc>
      <w:tc>
        <w:tcPr>
          <w:tcW w:w="5022" w:type="dxa"/>
          <w:tcBorders>
            <w:top w:val="single" w:sz="4" w:space="0" w:color="4F81BD"/>
          </w:tcBorders>
        </w:tcPr>
        <w:p w14:paraId="132958D4" w14:textId="77777777" w:rsidR="000525D4" w:rsidRDefault="000525D4" w:rsidP="0081246A">
          <w:pPr>
            <w:pBdr>
              <w:top w:val="nil"/>
              <w:left w:val="nil"/>
              <w:bottom w:val="nil"/>
              <w:right w:val="nil"/>
              <w:between w:val="nil"/>
            </w:pBdr>
            <w:tabs>
              <w:tab w:val="center" w:pos="4153"/>
              <w:tab w:val="right" w:pos="8306"/>
            </w:tabs>
            <w:rPr>
              <w:rFonts w:ascii="Cambria" w:eastAsia="Cambria" w:hAnsi="Cambria" w:cs="Cambria"/>
              <w:color w:val="000000"/>
            </w:rPr>
          </w:pPr>
        </w:p>
      </w:tc>
    </w:tr>
  </w:tbl>
  <w:p w14:paraId="4CF2CA0A" w14:textId="77777777" w:rsidR="000525D4" w:rsidRDefault="000525D4" w:rsidP="0081246A">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24D6C" w14:textId="77777777" w:rsidR="000525D4" w:rsidRDefault="000525D4">
    <w:pPr>
      <w:pBdr>
        <w:top w:val="nil"/>
        <w:left w:val="nil"/>
        <w:bottom w:val="nil"/>
        <w:right w:val="nil"/>
        <w:between w:val="nil"/>
      </w:pBdr>
      <w:tabs>
        <w:tab w:val="center" w:pos="4153"/>
        <w:tab w:val="right" w:pos="830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64BF2" w14:textId="77777777" w:rsidR="000525D4" w:rsidRDefault="000525D4">
    <w:pPr>
      <w:pBdr>
        <w:top w:val="nil"/>
        <w:left w:val="nil"/>
        <w:bottom w:val="nil"/>
        <w:right w:val="nil"/>
        <w:between w:val="nil"/>
      </w:pBdr>
      <w:tabs>
        <w:tab w:val="center" w:pos="4153"/>
        <w:tab w:val="right" w:pos="8306"/>
      </w:tabs>
      <w:ind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7BF00" w14:textId="77777777" w:rsidR="000525D4" w:rsidRDefault="000525D4">
    <w:pPr>
      <w:widowControl w:val="0"/>
      <w:pBdr>
        <w:top w:val="nil"/>
        <w:left w:val="nil"/>
        <w:bottom w:val="nil"/>
        <w:right w:val="nil"/>
        <w:between w:val="nil"/>
      </w:pBdr>
      <w:spacing w:line="276" w:lineRule="auto"/>
      <w:ind w:hanging="2"/>
      <w:rPr>
        <w:color w:val="000000"/>
      </w:rPr>
    </w:pPr>
  </w:p>
  <w:p w14:paraId="246383FE" w14:textId="77777777" w:rsidR="000525D4" w:rsidRDefault="000525D4">
    <w:pPr>
      <w:pBdr>
        <w:top w:val="nil"/>
        <w:left w:val="nil"/>
        <w:bottom w:val="nil"/>
        <w:right w:val="nil"/>
        <w:between w:val="nil"/>
      </w:pBdr>
      <w:tabs>
        <w:tab w:val="center" w:pos="4153"/>
        <w:tab w:val="right" w:pos="8306"/>
      </w:tabs>
      <w:ind w:hanging="2"/>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7F05F" w14:textId="77777777" w:rsidR="000525D4" w:rsidRDefault="000525D4">
    <w:pPr>
      <w:pBdr>
        <w:top w:val="nil"/>
        <w:left w:val="nil"/>
        <w:bottom w:val="nil"/>
        <w:right w:val="nil"/>
        <w:between w:val="nil"/>
      </w:pBdr>
      <w:tabs>
        <w:tab w:val="center" w:pos="4153"/>
        <w:tab w:val="right" w:pos="8306"/>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BC814" w14:textId="77777777" w:rsidR="00830F68" w:rsidRDefault="00830F68">
      <w:pPr>
        <w:ind w:hanging="2"/>
      </w:pPr>
      <w:r>
        <w:separator/>
      </w:r>
    </w:p>
  </w:footnote>
  <w:footnote w:type="continuationSeparator" w:id="0">
    <w:p w14:paraId="047FACEC" w14:textId="77777777" w:rsidR="00830F68" w:rsidRDefault="00830F68">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31895" w14:textId="77777777" w:rsidR="000525D4" w:rsidRDefault="000525D4">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CE3B8" w14:textId="77777777" w:rsidR="000525D4" w:rsidRDefault="000525D4">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9893B" w14:textId="77777777" w:rsidR="000525D4" w:rsidRDefault="000525D4">
    <w:pPr>
      <w:pBdr>
        <w:top w:val="nil"/>
        <w:left w:val="nil"/>
        <w:bottom w:val="nil"/>
        <w:right w:val="nil"/>
        <w:between w:val="nil"/>
      </w:pBdr>
      <w:tabs>
        <w:tab w:val="center" w:pos="4153"/>
        <w:tab w:val="right" w:pos="8306"/>
      </w:tabs>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860E4" w14:textId="77777777" w:rsidR="000525D4" w:rsidRDefault="000525D4">
    <w:pPr>
      <w:pBdr>
        <w:top w:val="nil"/>
        <w:left w:val="nil"/>
        <w:bottom w:val="nil"/>
        <w:right w:val="nil"/>
        <w:between w:val="nil"/>
      </w:pBdr>
      <w:tabs>
        <w:tab w:val="center" w:pos="4153"/>
        <w:tab w:val="right" w:pos="8306"/>
      </w:tabs>
      <w:ind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D15A2" w14:textId="77777777" w:rsidR="000525D4" w:rsidRDefault="000525D4">
    <w:pPr>
      <w:pBdr>
        <w:top w:val="nil"/>
        <w:left w:val="nil"/>
        <w:bottom w:val="nil"/>
        <w:right w:val="nil"/>
        <w:between w:val="nil"/>
      </w:pBdr>
      <w:tabs>
        <w:tab w:val="center" w:pos="4153"/>
        <w:tab w:val="right" w:pos="8306"/>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F9EFA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A7095"/>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DC2C0D"/>
    <w:multiLevelType w:val="hybridMultilevel"/>
    <w:tmpl w:val="44F832A4"/>
    <w:lvl w:ilvl="0" w:tplc="B45CBE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042642D2"/>
    <w:multiLevelType w:val="multilevel"/>
    <w:tmpl w:val="6D3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113DB"/>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4B037F"/>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A87895"/>
    <w:multiLevelType w:val="hybridMultilevel"/>
    <w:tmpl w:val="7D24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031E11"/>
    <w:multiLevelType w:val="hybridMultilevel"/>
    <w:tmpl w:val="21CCD2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343B90"/>
    <w:multiLevelType w:val="hybridMultilevel"/>
    <w:tmpl w:val="C3F04A0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F900A5"/>
    <w:multiLevelType w:val="hybridMultilevel"/>
    <w:tmpl w:val="85A2F756"/>
    <w:lvl w:ilvl="0" w:tplc="BA865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A346A"/>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1E5E20"/>
    <w:multiLevelType w:val="hybridMultilevel"/>
    <w:tmpl w:val="7B3AF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262CC"/>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F92961"/>
    <w:multiLevelType w:val="hybridMultilevel"/>
    <w:tmpl w:val="3BF82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3B581A"/>
    <w:multiLevelType w:val="hybridMultilevel"/>
    <w:tmpl w:val="39D0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A6577"/>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F50585"/>
    <w:multiLevelType w:val="hybridMultilevel"/>
    <w:tmpl w:val="43D82514"/>
    <w:lvl w:ilvl="0" w:tplc="B99AD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E04AD5"/>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462D5C"/>
    <w:multiLevelType w:val="hybridMultilevel"/>
    <w:tmpl w:val="772A0D70"/>
    <w:lvl w:ilvl="0" w:tplc="82E2A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321FA"/>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BC55B0"/>
    <w:multiLevelType w:val="hybridMultilevel"/>
    <w:tmpl w:val="839450AA"/>
    <w:lvl w:ilvl="0" w:tplc="B20E5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0E1DAF"/>
    <w:multiLevelType w:val="hybridMultilevel"/>
    <w:tmpl w:val="A9D8455E"/>
    <w:lvl w:ilvl="0" w:tplc="F7D2D19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4" w15:restartNumberingAfterBreak="0">
    <w:nsid w:val="3162278B"/>
    <w:multiLevelType w:val="hybridMultilevel"/>
    <w:tmpl w:val="6A301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3051286"/>
    <w:multiLevelType w:val="hybridMultilevel"/>
    <w:tmpl w:val="CD6A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AD2D2E"/>
    <w:multiLevelType w:val="hybridMultilevel"/>
    <w:tmpl w:val="CD9EC61E"/>
    <w:lvl w:ilvl="0" w:tplc="20DC0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97244"/>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7337D1"/>
    <w:multiLevelType w:val="hybridMultilevel"/>
    <w:tmpl w:val="EBA26D18"/>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9" w15:restartNumberingAfterBreak="0">
    <w:nsid w:val="375C76E5"/>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A3266E"/>
    <w:multiLevelType w:val="hybridMultilevel"/>
    <w:tmpl w:val="45B0EC72"/>
    <w:lvl w:ilvl="0" w:tplc="93D27C20">
      <w:start w:val="1"/>
      <w:numFmt w:val="bullet"/>
      <w:lvlText w:val=""/>
      <w:lvlJc w:val="left"/>
      <w:pPr>
        <w:ind w:left="394" w:hanging="360"/>
      </w:pPr>
      <w:rPr>
        <w:rFonts w:ascii="Symbol" w:eastAsiaTheme="minorHAnsi" w:hAnsi="Symbol" w:cstheme="majorBidi" w:hint="default"/>
        <w:color w:val="000000" w:themeColor="text1"/>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1" w15:restartNumberingAfterBreak="0">
    <w:nsid w:val="37D51B5D"/>
    <w:multiLevelType w:val="hybridMultilevel"/>
    <w:tmpl w:val="DFC8878E"/>
    <w:lvl w:ilvl="0" w:tplc="B9441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E02F21"/>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B57C53"/>
    <w:multiLevelType w:val="hybridMultilevel"/>
    <w:tmpl w:val="9C38B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EE93F1F"/>
    <w:multiLevelType w:val="hybridMultilevel"/>
    <w:tmpl w:val="7E7A6CE4"/>
    <w:lvl w:ilvl="0" w:tplc="0409000F">
      <w:start w:val="1"/>
      <w:numFmt w:val="decimal"/>
      <w:lvlText w:val="%1."/>
      <w:lvlJc w:val="left"/>
      <w:pPr>
        <w:ind w:left="720" w:hanging="360"/>
      </w:pPr>
      <w:rPr>
        <w:rFonts w:hint="default"/>
      </w:rPr>
    </w:lvl>
    <w:lvl w:ilvl="1" w:tplc="64581E4C">
      <w:start w:val="1"/>
      <w:numFmt w:val="decimal"/>
      <w:lvlText w:val="%2-"/>
      <w:lvlJc w:val="left"/>
      <w:pPr>
        <w:ind w:left="1440" w:hanging="360"/>
      </w:pPr>
      <w:rPr>
        <w:rFonts w:hint="default"/>
      </w:rPr>
    </w:lvl>
    <w:lvl w:ilvl="2" w:tplc="F43A0752">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9462D0"/>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0292C47"/>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432B1150"/>
    <w:multiLevelType w:val="hybridMultilevel"/>
    <w:tmpl w:val="9480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A72FB"/>
    <w:multiLevelType w:val="hybridMultilevel"/>
    <w:tmpl w:val="3E00F0EA"/>
    <w:lvl w:ilvl="0" w:tplc="FFFFFFFF">
      <w:start w:val="1"/>
      <w:numFmt w:val="decimal"/>
      <w:lvlText w:val="%1."/>
      <w:lvlJc w:val="left"/>
      <w:pPr>
        <w:ind w:left="720" w:hanging="360"/>
      </w:pPr>
      <w:rPr>
        <w:rFonts w:hint="default"/>
      </w:rPr>
    </w:lvl>
    <w:lvl w:ilvl="1" w:tplc="D134562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0D3244"/>
    <w:multiLevelType w:val="hybridMultilevel"/>
    <w:tmpl w:val="9264B1C8"/>
    <w:lvl w:ilvl="0" w:tplc="F2DA5BC2">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497C66C0"/>
    <w:multiLevelType w:val="hybridMultilevel"/>
    <w:tmpl w:val="49546B42"/>
    <w:lvl w:ilvl="0" w:tplc="86200176">
      <w:start w:val="2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9917DC7"/>
    <w:multiLevelType w:val="hybridMultilevel"/>
    <w:tmpl w:val="1AFCA72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2" w15:restartNumberingAfterBreak="0">
    <w:nsid w:val="49C84C13"/>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AEE5F42"/>
    <w:multiLevelType w:val="hybridMultilevel"/>
    <w:tmpl w:val="A5B8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3F52C9"/>
    <w:multiLevelType w:val="hybridMultilevel"/>
    <w:tmpl w:val="04F0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C060C7"/>
    <w:multiLevelType w:val="hybridMultilevel"/>
    <w:tmpl w:val="534E6BE2"/>
    <w:lvl w:ilvl="0" w:tplc="0F384700">
      <w:start w:val="2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3D12B5"/>
    <w:multiLevelType w:val="hybridMultilevel"/>
    <w:tmpl w:val="1D72EC76"/>
    <w:lvl w:ilvl="0" w:tplc="2FD0C2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9D1024"/>
    <w:multiLevelType w:val="hybridMultilevel"/>
    <w:tmpl w:val="CCA692B4"/>
    <w:lvl w:ilvl="0" w:tplc="1BE46C0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8" w15:restartNumberingAfterBreak="0">
    <w:nsid w:val="5B4D7588"/>
    <w:multiLevelType w:val="hybridMultilevel"/>
    <w:tmpl w:val="0E90F754"/>
    <w:lvl w:ilvl="0" w:tplc="2CECB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D1251D"/>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DF016CC"/>
    <w:multiLevelType w:val="hybridMultilevel"/>
    <w:tmpl w:val="91F6185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1" w15:restartNumberingAfterBreak="0">
    <w:nsid w:val="655F3E40"/>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73D6100"/>
    <w:multiLevelType w:val="hybridMultilevel"/>
    <w:tmpl w:val="B84E0672"/>
    <w:lvl w:ilvl="0" w:tplc="E2F458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C224FB"/>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D955AA"/>
    <w:multiLevelType w:val="multilevel"/>
    <w:tmpl w:val="75D95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6796358"/>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B56F2F"/>
    <w:multiLevelType w:val="hybridMultilevel"/>
    <w:tmpl w:val="B262F794"/>
    <w:lvl w:ilvl="0" w:tplc="3320C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2E6FE3"/>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CAB0A2E"/>
    <w:multiLevelType w:val="hybridMultilevel"/>
    <w:tmpl w:val="329AB69C"/>
    <w:lvl w:ilvl="0" w:tplc="A364D2D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E50FCB"/>
    <w:multiLevelType w:val="hybridMultilevel"/>
    <w:tmpl w:val="90F471FC"/>
    <w:lvl w:ilvl="0" w:tplc="2F0C5332">
      <w:start w:val="1"/>
      <w:numFmt w:val="bullet"/>
      <w:lvlText w:val=""/>
      <w:lvlJc w:val="left"/>
      <w:pPr>
        <w:ind w:left="144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308363217">
    <w:abstractNumId w:val="36"/>
  </w:num>
  <w:num w:numId="2" w16cid:durableId="1003244800">
    <w:abstractNumId w:val="9"/>
  </w:num>
  <w:num w:numId="3" w16cid:durableId="904030928">
    <w:abstractNumId w:val="47"/>
  </w:num>
  <w:num w:numId="4" w16cid:durableId="1068066472">
    <w:abstractNumId w:val="3"/>
  </w:num>
  <w:num w:numId="5" w16cid:durableId="249824527">
    <w:abstractNumId w:val="23"/>
  </w:num>
  <w:num w:numId="6" w16cid:durableId="1676303693">
    <w:abstractNumId w:val="26"/>
  </w:num>
  <w:num w:numId="7" w16cid:durableId="1314063407">
    <w:abstractNumId w:val="31"/>
  </w:num>
  <w:num w:numId="8" w16cid:durableId="1573126612">
    <w:abstractNumId w:val="48"/>
  </w:num>
  <w:num w:numId="9" w16cid:durableId="1541551368">
    <w:abstractNumId w:val="45"/>
  </w:num>
  <w:num w:numId="10" w16cid:durableId="1542784401">
    <w:abstractNumId w:val="22"/>
  </w:num>
  <w:num w:numId="11" w16cid:durableId="1936939354">
    <w:abstractNumId w:val="52"/>
  </w:num>
  <w:num w:numId="12" w16cid:durableId="977370892">
    <w:abstractNumId w:val="17"/>
  </w:num>
  <w:num w:numId="13" w16cid:durableId="1725255697">
    <w:abstractNumId w:val="20"/>
  </w:num>
  <w:num w:numId="14" w16cid:durableId="2108498402">
    <w:abstractNumId w:val="10"/>
  </w:num>
  <w:num w:numId="15" w16cid:durableId="93600984">
    <w:abstractNumId w:val="33"/>
  </w:num>
  <w:num w:numId="16" w16cid:durableId="917667276">
    <w:abstractNumId w:val="41"/>
  </w:num>
  <w:num w:numId="17" w16cid:durableId="357510343">
    <w:abstractNumId w:val="38"/>
  </w:num>
  <w:num w:numId="18" w16cid:durableId="486164455">
    <w:abstractNumId w:val="34"/>
  </w:num>
  <w:num w:numId="19" w16cid:durableId="1722754833">
    <w:abstractNumId w:val="24"/>
  </w:num>
  <w:num w:numId="20" w16cid:durableId="1493911910">
    <w:abstractNumId w:val="56"/>
  </w:num>
  <w:num w:numId="21" w16cid:durableId="1130174764">
    <w:abstractNumId w:val="50"/>
  </w:num>
  <w:num w:numId="22" w16cid:durableId="1059863544">
    <w:abstractNumId w:val="0"/>
  </w:num>
  <w:num w:numId="23" w16cid:durableId="916550318">
    <w:abstractNumId w:val="21"/>
  </w:num>
  <w:num w:numId="24" w16cid:durableId="1774861578">
    <w:abstractNumId w:val="18"/>
  </w:num>
  <w:num w:numId="25" w16cid:durableId="14037463">
    <w:abstractNumId w:val="1"/>
  </w:num>
  <w:num w:numId="26" w16cid:durableId="1757484244">
    <w:abstractNumId w:val="39"/>
  </w:num>
  <w:num w:numId="27" w16cid:durableId="797801125">
    <w:abstractNumId w:val="40"/>
  </w:num>
  <w:num w:numId="28" w16cid:durableId="1561939441">
    <w:abstractNumId w:val="53"/>
  </w:num>
  <w:num w:numId="29" w16cid:durableId="1043409331">
    <w:abstractNumId w:val="4"/>
  </w:num>
  <w:num w:numId="30" w16cid:durableId="1817641750">
    <w:abstractNumId w:val="27"/>
  </w:num>
  <w:num w:numId="31" w16cid:durableId="2117825052">
    <w:abstractNumId w:val="49"/>
  </w:num>
  <w:num w:numId="32" w16cid:durableId="471362116">
    <w:abstractNumId w:val="35"/>
  </w:num>
  <w:num w:numId="33" w16cid:durableId="10449819">
    <w:abstractNumId w:val="46"/>
  </w:num>
  <w:num w:numId="34" w16cid:durableId="1299340687">
    <w:abstractNumId w:val="8"/>
  </w:num>
  <w:num w:numId="35" w16cid:durableId="1911115337">
    <w:abstractNumId w:val="58"/>
  </w:num>
  <w:num w:numId="36" w16cid:durableId="1988901619">
    <w:abstractNumId w:val="37"/>
  </w:num>
  <w:num w:numId="37" w16cid:durableId="1411346603">
    <w:abstractNumId w:val="6"/>
  </w:num>
  <w:num w:numId="38" w16cid:durableId="2123106239">
    <w:abstractNumId w:val="5"/>
  </w:num>
  <w:num w:numId="39" w16cid:durableId="1377856886">
    <w:abstractNumId w:val="2"/>
  </w:num>
  <w:num w:numId="40" w16cid:durableId="1610310988">
    <w:abstractNumId w:val="43"/>
  </w:num>
  <w:num w:numId="41" w16cid:durableId="2096052807">
    <w:abstractNumId w:val="55"/>
  </w:num>
  <w:num w:numId="42" w16cid:durableId="597830626">
    <w:abstractNumId w:val="19"/>
  </w:num>
  <w:num w:numId="43" w16cid:durableId="1495805140">
    <w:abstractNumId w:val="29"/>
  </w:num>
  <w:num w:numId="44" w16cid:durableId="1369796052">
    <w:abstractNumId w:val="51"/>
  </w:num>
  <w:num w:numId="45" w16cid:durableId="357312875">
    <w:abstractNumId w:val="57"/>
  </w:num>
  <w:num w:numId="46" w16cid:durableId="503282434">
    <w:abstractNumId w:val="28"/>
  </w:num>
  <w:num w:numId="47" w16cid:durableId="1163164114">
    <w:abstractNumId w:val="14"/>
  </w:num>
  <w:num w:numId="48" w16cid:durableId="1567568410">
    <w:abstractNumId w:val="15"/>
  </w:num>
  <w:num w:numId="49" w16cid:durableId="751585748">
    <w:abstractNumId w:val="42"/>
  </w:num>
  <w:num w:numId="50" w16cid:durableId="359667480">
    <w:abstractNumId w:val="44"/>
  </w:num>
  <w:num w:numId="51" w16cid:durableId="1078794255">
    <w:abstractNumId w:val="32"/>
  </w:num>
  <w:num w:numId="52" w16cid:durableId="433984822">
    <w:abstractNumId w:val="25"/>
  </w:num>
  <w:num w:numId="53" w16cid:durableId="1798571652">
    <w:abstractNumId w:val="7"/>
  </w:num>
  <w:num w:numId="54" w16cid:durableId="2016372007">
    <w:abstractNumId w:val="12"/>
  </w:num>
  <w:num w:numId="55" w16cid:durableId="1245458192">
    <w:abstractNumId w:val="16"/>
  </w:num>
  <w:num w:numId="56" w16cid:durableId="2073264111">
    <w:abstractNumId w:val="13"/>
  </w:num>
  <w:num w:numId="57" w16cid:durableId="10015874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1350570">
    <w:abstractNumId w:val="59"/>
  </w:num>
  <w:num w:numId="59" w16cid:durableId="892694717">
    <w:abstractNumId w:val="54"/>
  </w:num>
  <w:num w:numId="60" w16cid:durableId="1637032300">
    <w:abstractNumId w:val="30"/>
  </w:num>
  <w:num w:numId="61" w16cid:durableId="1940406563">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70"/>
    <w:rsid w:val="00014AA6"/>
    <w:rsid w:val="000525D4"/>
    <w:rsid w:val="000607E8"/>
    <w:rsid w:val="00061556"/>
    <w:rsid w:val="00063EE3"/>
    <w:rsid w:val="00074A9D"/>
    <w:rsid w:val="000851F2"/>
    <w:rsid w:val="00097694"/>
    <w:rsid w:val="000C4361"/>
    <w:rsid w:val="000E1CD2"/>
    <w:rsid w:val="00104027"/>
    <w:rsid w:val="00105D15"/>
    <w:rsid w:val="001222BA"/>
    <w:rsid w:val="00146468"/>
    <w:rsid w:val="00160D89"/>
    <w:rsid w:val="00175F33"/>
    <w:rsid w:val="001831F6"/>
    <w:rsid w:val="001D6B5E"/>
    <w:rsid w:val="001E1C2C"/>
    <w:rsid w:val="001F1888"/>
    <w:rsid w:val="001F3598"/>
    <w:rsid w:val="00230052"/>
    <w:rsid w:val="00253471"/>
    <w:rsid w:val="00255FC5"/>
    <w:rsid w:val="00263B61"/>
    <w:rsid w:val="00285C7C"/>
    <w:rsid w:val="00294A6B"/>
    <w:rsid w:val="002B30C1"/>
    <w:rsid w:val="002D2264"/>
    <w:rsid w:val="002D7560"/>
    <w:rsid w:val="002F0700"/>
    <w:rsid w:val="002F5F7D"/>
    <w:rsid w:val="002F7281"/>
    <w:rsid w:val="00303847"/>
    <w:rsid w:val="00311A4E"/>
    <w:rsid w:val="0031561D"/>
    <w:rsid w:val="00317499"/>
    <w:rsid w:val="003239FC"/>
    <w:rsid w:val="0033043E"/>
    <w:rsid w:val="00335D87"/>
    <w:rsid w:val="00353665"/>
    <w:rsid w:val="003552CB"/>
    <w:rsid w:val="003765AF"/>
    <w:rsid w:val="0037754E"/>
    <w:rsid w:val="003A4C91"/>
    <w:rsid w:val="003A6D6A"/>
    <w:rsid w:val="003A79F7"/>
    <w:rsid w:val="003D1970"/>
    <w:rsid w:val="003D2063"/>
    <w:rsid w:val="003E5519"/>
    <w:rsid w:val="00404032"/>
    <w:rsid w:val="00423F1F"/>
    <w:rsid w:val="00443820"/>
    <w:rsid w:val="00476AD9"/>
    <w:rsid w:val="00497E5D"/>
    <w:rsid w:val="004C21AB"/>
    <w:rsid w:val="004D5F24"/>
    <w:rsid w:val="004F0000"/>
    <w:rsid w:val="004F449B"/>
    <w:rsid w:val="005302F8"/>
    <w:rsid w:val="0053654F"/>
    <w:rsid w:val="0054696B"/>
    <w:rsid w:val="00561802"/>
    <w:rsid w:val="0059385A"/>
    <w:rsid w:val="005940F7"/>
    <w:rsid w:val="005C015F"/>
    <w:rsid w:val="005C1FE3"/>
    <w:rsid w:val="005E552F"/>
    <w:rsid w:val="0060208A"/>
    <w:rsid w:val="00605444"/>
    <w:rsid w:val="00610BD4"/>
    <w:rsid w:val="00621D33"/>
    <w:rsid w:val="006511D5"/>
    <w:rsid w:val="00654A89"/>
    <w:rsid w:val="00674785"/>
    <w:rsid w:val="006B3A0B"/>
    <w:rsid w:val="006B6AE6"/>
    <w:rsid w:val="006C6917"/>
    <w:rsid w:val="006D295B"/>
    <w:rsid w:val="006E0A5C"/>
    <w:rsid w:val="006E7FCD"/>
    <w:rsid w:val="006F4BCF"/>
    <w:rsid w:val="00705DB7"/>
    <w:rsid w:val="00710B25"/>
    <w:rsid w:val="007532BA"/>
    <w:rsid w:val="007968E7"/>
    <w:rsid w:val="007B7272"/>
    <w:rsid w:val="007D6EE9"/>
    <w:rsid w:val="007E134C"/>
    <w:rsid w:val="00803846"/>
    <w:rsid w:val="00806B77"/>
    <w:rsid w:val="0081246A"/>
    <w:rsid w:val="0082723C"/>
    <w:rsid w:val="00830F68"/>
    <w:rsid w:val="00836B87"/>
    <w:rsid w:val="00885169"/>
    <w:rsid w:val="008958EE"/>
    <w:rsid w:val="008C21B0"/>
    <w:rsid w:val="008C7E24"/>
    <w:rsid w:val="008F3E34"/>
    <w:rsid w:val="00904B6D"/>
    <w:rsid w:val="00926C19"/>
    <w:rsid w:val="00943D5A"/>
    <w:rsid w:val="00960968"/>
    <w:rsid w:val="00967E86"/>
    <w:rsid w:val="00974C37"/>
    <w:rsid w:val="0099647F"/>
    <w:rsid w:val="00997023"/>
    <w:rsid w:val="009B4855"/>
    <w:rsid w:val="009D30CE"/>
    <w:rsid w:val="009F5C98"/>
    <w:rsid w:val="009F76A4"/>
    <w:rsid w:val="00A0387F"/>
    <w:rsid w:val="00A11F31"/>
    <w:rsid w:val="00A25C4A"/>
    <w:rsid w:val="00A27679"/>
    <w:rsid w:val="00A34C6E"/>
    <w:rsid w:val="00A442E2"/>
    <w:rsid w:val="00A5566A"/>
    <w:rsid w:val="00A94E61"/>
    <w:rsid w:val="00AB6037"/>
    <w:rsid w:val="00AC350D"/>
    <w:rsid w:val="00AE497B"/>
    <w:rsid w:val="00AE7EEC"/>
    <w:rsid w:val="00B124DA"/>
    <w:rsid w:val="00B4375C"/>
    <w:rsid w:val="00B477F7"/>
    <w:rsid w:val="00B76F46"/>
    <w:rsid w:val="00B8155B"/>
    <w:rsid w:val="00B92024"/>
    <w:rsid w:val="00BA3833"/>
    <w:rsid w:val="00BA51B5"/>
    <w:rsid w:val="00BB72D4"/>
    <w:rsid w:val="00BC2A2A"/>
    <w:rsid w:val="00BE1543"/>
    <w:rsid w:val="00BF2A92"/>
    <w:rsid w:val="00C273E5"/>
    <w:rsid w:val="00C36F2C"/>
    <w:rsid w:val="00C50F15"/>
    <w:rsid w:val="00C65860"/>
    <w:rsid w:val="00C9502F"/>
    <w:rsid w:val="00CB4610"/>
    <w:rsid w:val="00CC773D"/>
    <w:rsid w:val="00CE6D47"/>
    <w:rsid w:val="00CF737B"/>
    <w:rsid w:val="00D13FCD"/>
    <w:rsid w:val="00D17DC8"/>
    <w:rsid w:val="00D22312"/>
    <w:rsid w:val="00D3569C"/>
    <w:rsid w:val="00D379E4"/>
    <w:rsid w:val="00D5266F"/>
    <w:rsid w:val="00D84393"/>
    <w:rsid w:val="00D870AD"/>
    <w:rsid w:val="00D91E65"/>
    <w:rsid w:val="00D9537E"/>
    <w:rsid w:val="00DB714A"/>
    <w:rsid w:val="00DD36AA"/>
    <w:rsid w:val="00DE03C4"/>
    <w:rsid w:val="00DF3F80"/>
    <w:rsid w:val="00E152BE"/>
    <w:rsid w:val="00E17873"/>
    <w:rsid w:val="00E45438"/>
    <w:rsid w:val="00E55478"/>
    <w:rsid w:val="00E562B5"/>
    <w:rsid w:val="00E606DE"/>
    <w:rsid w:val="00E6323B"/>
    <w:rsid w:val="00E651E9"/>
    <w:rsid w:val="00E663B3"/>
    <w:rsid w:val="00E80770"/>
    <w:rsid w:val="00E905A3"/>
    <w:rsid w:val="00EB21F5"/>
    <w:rsid w:val="00EC51AA"/>
    <w:rsid w:val="00ED0BE3"/>
    <w:rsid w:val="00EE2765"/>
    <w:rsid w:val="00EE6D28"/>
    <w:rsid w:val="00F01517"/>
    <w:rsid w:val="00F01F88"/>
    <w:rsid w:val="00F0278C"/>
    <w:rsid w:val="00F145C1"/>
    <w:rsid w:val="00F20C9B"/>
    <w:rsid w:val="00F31E50"/>
    <w:rsid w:val="00F43BD1"/>
    <w:rsid w:val="00F4639F"/>
    <w:rsid w:val="00F810B3"/>
    <w:rsid w:val="00FB0615"/>
    <w:rsid w:val="00FB61DC"/>
    <w:rsid w:val="00FC5778"/>
    <w:rsid w:val="00FD1FB0"/>
    <w:rsid w:val="00FE257F"/>
    <w:rsid w:val="00FE587C"/>
    <w:rsid w:val="00FF77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72D6"/>
  <w15:docId w15:val="{5693EC1E-AE11-4B5C-B280-358D871F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7F7"/>
    <w:pPr>
      <w:bidi w:val="0"/>
    </w:pPr>
    <w:rPr>
      <w:sz w:val="24"/>
      <w:szCs w:val="24"/>
    </w:rPr>
  </w:style>
  <w:style w:type="paragraph" w:styleId="Heading1">
    <w:name w:val="heading 1"/>
    <w:basedOn w:val="Normal"/>
    <w:next w:val="Normal"/>
    <w:link w:val="Heading1Char"/>
    <w:uiPriority w:val="9"/>
    <w:qFormat/>
    <w:pPr>
      <w:keepNext/>
      <w:outlineLvl w:val="0"/>
    </w:pPr>
    <w:rPr>
      <w:b/>
      <w:bCs/>
      <w:szCs w:val="32"/>
      <w:u w:val="single"/>
    </w:rPr>
  </w:style>
  <w:style w:type="paragraph" w:styleId="Heading2">
    <w:name w:val="heading 2"/>
    <w:basedOn w:val="Normal"/>
    <w:next w:val="Normal"/>
    <w:uiPriority w:val="9"/>
    <w:semiHidden/>
    <w:unhideWhenUsed/>
    <w:qFormat/>
    <w:pPr>
      <w:keepNext/>
      <w:outlineLvl w:val="1"/>
    </w:pPr>
    <w:rPr>
      <w:b/>
      <w:bCs/>
      <w:szCs w:val="32"/>
    </w:rPr>
  </w:style>
  <w:style w:type="paragraph" w:styleId="Heading3">
    <w:name w:val="heading 3"/>
    <w:basedOn w:val="Normal"/>
    <w:next w:val="Normal"/>
    <w:uiPriority w:val="9"/>
    <w:semiHidden/>
    <w:unhideWhenUsed/>
    <w:qFormat/>
    <w:pPr>
      <w:keepNext/>
      <w:jc w:val="center"/>
      <w:outlineLvl w:val="2"/>
    </w:pPr>
    <w:rPr>
      <w:b/>
      <w:bCs/>
      <w:szCs w:val="3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qFormat/>
    <w:pPr>
      <w:spacing w:line="216" w:lineRule="auto"/>
      <w:contextualSpacing/>
    </w:pPr>
    <w:rPr>
      <w:rFonts w:ascii="Calibri Light" w:hAnsi="Calibri Light"/>
      <w:color w:val="404040"/>
      <w:spacing w:val="-10"/>
      <w:kern w:val="28"/>
      <w:sz w:val="56"/>
      <w:szCs w:val="56"/>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link w:val="HeaderChar1"/>
    <w:uiPriority w:val="99"/>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link w:val="BalloonTextChar1"/>
    <w:uiPriority w:val="99"/>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Pr>
      <w:color w:val="943634"/>
      <w:sz w:val="22"/>
      <w:szCs w:val="22"/>
    </w:rPr>
    <w:tblPr>
      <w:tblStyleRowBandSize w:val="1"/>
      <w:tblStyleColBandSize w:val="1"/>
      <w:tblBorders>
        <w:top w:val="single" w:sz="8" w:space="0" w:color="C0504D"/>
        <w:bottom w:val="single" w:sz="8" w:space="0" w:color="C0504D"/>
      </w:tblBorders>
    </w:tblPr>
  </w:style>
  <w:style w:type="table" w:customStyle="1" w:styleId="MediumShading1-Accent21">
    <w:name w:val="Medium Shading 1 - Accent 21"/>
    <w:basedOn w:val="TableNormal2"/>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customStyle="1" w:styleId="LightGrid-Accent21">
    <w:name w:val="Light Grid - Accent 21"/>
    <w:basedOn w:val="TableNormal2"/>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2"/>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GridTable2-Accent31">
    <w:name w:val="Grid Table 2 - Accent 31"/>
    <w:basedOn w:val="TableNormal2"/>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customStyle="1" w:styleId="GridTable4-Accent31">
    <w:name w:val="Grid Table 4 - Accent 31"/>
    <w:basedOn w:val="TableNormal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4-Accent41">
    <w:name w:val="Grid Table 4 - Accent 41"/>
    <w:basedOn w:val="TableNormal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MediumGrid1-Accent11">
    <w:name w:val="Medium Grid 1 - Accent 11"/>
    <w:basedOn w:val="TableNormal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uiPriority w:val="34"/>
    <w:qFormat/>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2"/>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1">
    <w:name w:val="Medium Grid 2 - Accent 11"/>
    <w:basedOn w:val="TableNormal2"/>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uiPriority w:val="11"/>
    <w:qFormat/>
    <w:pPr>
      <w:spacing w:after="160" w:line="259" w:lineRule="auto"/>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paragraph" w:styleId="NormalWeb">
    <w:name w:val="Normal (Web)"/>
    <w:basedOn w:val="Normal"/>
    <w:uiPriority w:val="99"/>
    <w:unhideWhenUsed/>
    <w:rsid w:val="00CE6D47"/>
    <w:pPr>
      <w:spacing w:before="100" w:beforeAutospacing="1" w:after="100" w:afterAutospacing="1"/>
    </w:pPr>
  </w:style>
  <w:style w:type="numbering" w:customStyle="1" w:styleId="1">
    <w:name w:val="بلا قائمة1"/>
    <w:next w:val="NoList"/>
    <w:uiPriority w:val="99"/>
    <w:semiHidden/>
    <w:unhideWhenUsed/>
    <w:rsid w:val="00255FC5"/>
  </w:style>
  <w:style w:type="table" w:customStyle="1" w:styleId="10">
    <w:name w:val="شبكة جدول1"/>
    <w:basedOn w:val="TableNormal"/>
    <w:next w:val="TableGrid"/>
    <w:uiPriority w:val="39"/>
    <w:rsid w:val="00255FC5"/>
    <w:pPr>
      <w:bidi w:val="0"/>
    </w:pPr>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link w:val="Header"/>
    <w:uiPriority w:val="99"/>
    <w:rsid w:val="00255FC5"/>
    <w:rPr>
      <w:position w:val="-1"/>
    </w:rPr>
  </w:style>
  <w:style w:type="character" w:customStyle="1" w:styleId="BalloonTextChar1">
    <w:name w:val="Balloon Text Char1"/>
    <w:basedOn w:val="DefaultParagraphFont"/>
    <w:link w:val="BalloonText"/>
    <w:uiPriority w:val="99"/>
    <w:rsid w:val="00255FC5"/>
    <w:rPr>
      <w:rFonts w:ascii="Tahoma" w:hAnsi="Tahoma"/>
      <w:position w:val="-1"/>
      <w:sz w:val="16"/>
      <w:szCs w:val="16"/>
    </w:rPr>
  </w:style>
  <w:style w:type="character" w:customStyle="1" w:styleId="TitleChar1">
    <w:name w:val="Title Char1"/>
    <w:basedOn w:val="DefaultParagraphFont"/>
    <w:link w:val="Title"/>
    <w:rsid w:val="00255FC5"/>
    <w:rPr>
      <w:rFonts w:ascii="Calibri Light" w:hAnsi="Calibri Light"/>
      <w:color w:val="404040"/>
      <w:spacing w:val="-10"/>
      <w:kern w:val="28"/>
      <w:position w:val="-1"/>
      <w:sz w:val="56"/>
      <w:szCs w:val="56"/>
    </w:rPr>
  </w:style>
  <w:style w:type="character" w:customStyle="1" w:styleId="Heading1Char">
    <w:name w:val="Heading 1 Char"/>
    <w:basedOn w:val="DefaultParagraphFont"/>
    <w:link w:val="Heading1"/>
    <w:uiPriority w:val="9"/>
    <w:rsid w:val="00255FC5"/>
    <w:rPr>
      <w:b/>
      <w:bCs/>
      <w:position w:val="-1"/>
      <w:szCs w:val="32"/>
      <w:u w:val="single"/>
    </w:rPr>
  </w:style>
  <w:style w:type="paragraph" w:customStyle="1" w:styleId="TableParagraph">
    <w:name w:val="Table Paragraph"/>
    <w:basedOn w:val="Normal"/>
    <w:uiPriority w:val="1"/>
    <w:qFormat/>
    <w:rsid w:val="006E7FCD"/>
    <w:pPr>
      <w:widowControl w:val="0"/>
      <w:autoSpaceDE w:val="0"/>
      <w:autoSpaceDN w:val="0"/>
      <w:jc w:val="center"/>
    </w:pPr>
    <w:rPr>
      <w:rFonts w:ascii="Calibri" w:eastAsia="Calibri" w:hAnsi="Calibri" w:cs="Calibri"/>
      <w:sz w:val="22"/>
      <w:szCs w:val="22"/>
    </w:rPr>
  </w:style>
  <w:style w:type="character" w:styleId="Hyperlink">
    <w:name w:val="Hyperlink"/>
    <w:basedOn w:val="DefaultParagraphFont"/>
    <w:uiPriority w:val="99"/>
    <w:unhideWhenUsed/>
    <w:rsid w:val="00C36F2C"/>
    <w:rPr>
      <w:color w:val="0000FF" w:themeColor="hyperlink"/>
      <w:u w:val="single"/>
    </w:rPr>
  </w:style>
  <w:style w:type="paragraph" w:styleId="ListBullet">
    <w:name w:val="List Bullet"/>
    <w:basedOn w:val="Normal"/>
    <w:uiPriority w:val="99"/>
    <w:unhideWhenUsed/>
    <w:rsid w:val="004F449B"/>
    <w:pPr>
      <w:numPr>
        <w:numId w:val="22"/>
      </w:numPr>
      <w:spacing w:after="200" w:line="276" w:lineRule="auto"/>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rsid w:val="004F449B"/>
    <w:rPr>
      <w:b/>
      <w:bCs/>
    </w:rPr>
  </w:style>
  <w:style w:type="paragraph" w:customStyle="1" w:styleId="11">
    <w:name w:val="عادي1"/>
    <w:rsid w:val="00BE1543"/>
  </w:style>
  <w:style w:type="table" w:customStyle="1" w:styleId="TableGrid1">
    <w:name w:val="Table Grid1"/>
    <w:basedOn w:val="TableNormal"/>
    <w:next w:val="TableGrid"/>
    <w:uiPriority w:val="59"/>
    <w:rsid w:val="00FC5778"/>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2CB"/>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63EE3"/>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B21F5"/>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35D87"/>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B6AE6"/>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22312"/>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22312"/>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D5F24"/>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25C4A"/>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25C4A"/>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B61DC"/>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273E5"/>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E7EEC"/>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34C6E"/>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1428">
      <w:bodyDiv w:val="1"/>
      <w:marLeft w:val="0"/>
      <w:marRight w:val="0"/>
      <w:marTop w:val="0"/>
      <w:marBottom w:val="0"/>
      <w:divBdr>
        <w:top w:val="none" w:sz="0" w:space="0" w:color="auto"/>
        <w:left w:val="none" w:sz="0" w:space="0" w:color="auto"/>
        <w:bottom w:val="none" w:sz="0" w:space="0" w:color="auto"/>
        <w:right w:val="none" w:sz="0" w:space="0" w:color="auto"/>
      </w:divBdr>
    </w:div>
    <w:div w:id="434131498">
      <w:bodyDiv w:val="1"/>
      <w:marLeft w:val="0"/>
      <w:marRight w:val="0"/>
      <w:marTop w:val="0"/>
      <w:marBottom w:val="0"/>
      <w:divBdr>
        <w:top w:val="none" w:sz="0" w:space="0" w:color="auto"/>
        <w:left w:val="none" w:sz="0" w:space="0" w:color="auto"/>
        <w:bottom w:val="none" w:sz="0" w:space="0" w:color="auto"/>
        <w:right w:val="none" w:sz="0" w:space="0" w:color="auto"/>
      </w:divBdr>
    </w:div>
    <w:div w:id="615021868">
      <w:bodyDiv w:val="1"/>
      <w:marLeft w:val="0"/>
      <w:marRight w:val="0"/>
      <w:marTop w:val="0"/>
      <w:marBottom w:val="0"/>
      <w:divBdr>
        <w:top w:val="none" w:sz="0" w:space="0" w:color="auto"/>
        <w:left w:val="none" w:sz="0" w:space="0" w:color="auto"/>
        <w:bottom w:val="none" w:sz="0" w:space="0" w:color="auto"/>
        <w:right w:val="none" w:sz="0" w:space="0" w:color="auto"/>
      </w:divBdr>
    </w:div>
    <w:div w:id="687413393">
      <w:bodyDiv w:val="1"/>
      <w:marLeft w:val="0"/>
      <w:marRight w:val="0"/>
      <w:marTop w:val="0"/>
      <w:marBottom w:val="0"/>
      <w:divBdr>
        <w:top w:val="none" w:sz="0" w:space="0" w:color="auto"/>
        <w:left w:val="none" w:sz="0" w:space="0" w:color="auto"/>
        <w:bottom w:val="none" w:sz="0" w:space="0" w:color="auto"/>
        <w:right w:val="none" w:sz="0" w:space="0" w:color="auto"/>
      </w:divBdr>
    </w:div>
    <w:div w:id="708261369">
      <w:bodyDiv w:val="1"/>
      <w:marLeft w:val="0"/>
      <w:marRight w:val="0"/>
      <w:marTop w:val="0"/>
      <w:marBottom w:val="0"/>
      <w:divBdr>
        <w:top w:val="none" w:sz="0" w:space="0" w:color="auto"/>
        <w:left w:val="none" w:sz="0" w:space="0" w:color="auto"/>
        <w:bottom w:val="none" w:sz="0" w:space="0" w:color="auto"/>
        <w:right w:val="none" w:sz="0" w:space="0" w:color="auto"/>
      </w:divBdr>
    </w:div>
    <w:div w:id="831869109">
      <w:bodyDiv w:val="1"/>
      <w:marLeft w:val="0"/>
      <w:marRight w:val="0"/>
      <w:marTop w:val="0"/>
      <w:marBottom w:val="0"/>
      <w:divBdr>
        <w:top w:val="none" w:sz="0" w:space="0" w:color="auto"/>
        <w:left w:val="none" w:sz="0" w:space="0" w:color="auto"/>
        <w:bottom w:val="none" w:sz="0" w:space="0" w:color="auto"/>
        <w:right w:val="none" w:sz="0" w:space="0" w:color="auto"/>
      </w:divBdr>
    </w:div>
    <w:div w:id="1215047245">
      <w:bodyDiv w:val="1"/>
      <w:marLeft w:val="0"/>
      <w:marRight w:val="0"/>
      <w:marTop w:val="0"/>
      <w:marBottom w:val="0"/>
      <w:divBdr>
        <w:top w:val="none" w:sz="0" w:space="0" w:color="auto"/>
        <w:left w:val="none" w:sz="0" w:space="0" w:color="auto"/>
        <w:bottom w:val="none" w:sz="0" w:space="0" w:color="auto"/>
        <w:right w:val="none" w:sz="0" w:space="0" w:color="auto"/>
      </w:divBdr>
    </w:div>
    <w:div w:id="1258249871">
      <w:bodyDiv w:val="1"/>
      <w:marLeft w:val="0"/>
      <w:marRight w:val="0"/>
      <w:marTop w:val="0"/>
      <w:marBottom w:val="0"/>
      <w:divBdr>
        <w:top w:val="none" w:sz="0" w:space="0" w:color="auto"/>
        <w:left w:val="none" w:sz="0" w:space="0" w:color="auto"/>
        <w:bottom w:val="none" w:sz="0" w:space="0" w:color="auto"/>
        <w:right w:val="none" w:sz="0" w:space="0" w:color="auto"/>
      </w:divBdr>
    </w:div>
    <w:div w:id="1299797123">
      <w:bodyDiv w:val="1"/>
      <w:marLeft w:val="0"/>
      <w:marRight w:val="0"/>
      <w:marTop w:val="0"/>
      <w:marBottom w:val="0"/>
      <w:divBdr>
        <w:top w:val="none" w:sz="0" w:space="0" w:color="auto"/>
        <w:left w:val="none" w:sz="0" w:space="0" w:color="auto"/>
        <w:bottom w:val="none" w:sz="0" w:space="0" w:color="auto"/>
        <w:right w:val="none" w:sz="0" w:space="0" w:color="auto"/>
      </w:divBdr>
    </w:div>
    <w:div w:id="1385132572">
      <w:bodyDiv w:val="1"/>
      <w:marLeft w:val="0"/>
      <w:marRight w:val="0"/>
      <w:marTop w:val="0"/>
      <w:marBottom w:val="0"/>
      <w:divBdr>
        <w:top w:val="none" w:sz="0" w:space="0" w:color="auto"/>
        <w:left w:val="none" w:sz="0" w:space="0" w:color="auto"/>
        <w:bottom w:val="none" w:sz="0" w:space="0" w:color="auto"/>
        <w:right w:val="none" w:sz="0" w:space="0" w:color="auto"/>
      </w:divBdr>
    </w:div>
    <w:div w:id="1430390578">
      <w:bodyDiv w:val="1"/>
      <w:marLeft w:val="0"/>
      <w:marRight w:val="0"/>
      <w:marTop w:val="0"/>
      <w:marBottom w:val="0"/>
      <w:divBdr>
        <w:top w:val="none" w:sz="0" w:space="0" w:color="auto"/>
        <w:left w:val="none" w:sz="0" w:space="0" w:color="auto"/>
        <w:bottom w:val="none" w:sz="0" w:space="0" w:color="auto"/>
        <w:right w:val="none" w:sz="0" w:space="0" w:color="auto"/>
      </w:divBdr>
    </w:div>
    <w:div w:id="1441296946">
      <w:bodyDiv w:val="1"/>
      <w:marLeft w:val="0"/>
      <w:marRight w:val="0"/>
      <w:marTop w:val="0"/>
      <w:marBottom w:val="0"/>
      <w:divBdr>
        <w:top w:val="none" w:sz="0" w:space="0" w:color="auto"/>
        <w:left w:val="none" w:sz="0" w:space="0" w:color="auto"/>
        <w:bottom w:val="none" w:sz="0" w:space="0" w:color="auto"/>
        <w:right w:val="none" w:sz="0" w:space="0" w:color="auto"/>
      </w:divBdr>
    </w:div>
    <w:div w:id="1592356090">
      <w:bodyDiv w:val="1"/>
      <w:marLeft w:val="0"/>
      <w:marRight w:val="0"/>
      <w:marTop w:val="0"/>
      <w:marBottom w:val="0"/>
      <w:divBdr>
        <w:top w:val="none" w:sz="0" w:space="0" w:color="auto"/>
        <w:left w:val="none" w:sz="0" w:space="0" w:color="auto"/>
        <w:bottom w:val="none" w:sz="0" w:space="0" w:color="auto"/>
        <w:right w:val="none" w:sz="0" w:space="0" w:color="auto"/>
      </w:divBdr>
    </w:div>
    <w:div w:id="1657611368">
      <w:bodyDiv w:val="1"/>
      <w:marLeft w:val="0"/>
      <w:marRight w:val="0"/>
      <w:marTop w:val="0"/>
      <w:marBottom w:val="0"/>
      <w:divBdr>
        <w:top w:val="none" w:sz="0" w:space="0" w:color="auto"/>
        <w:left w:val="none" w:sz="0" w:space="0" w:color="auto"/>
        <w:bottom w:val="none" w:sz="0" w:space="0" w:color="auto"/>
        <w:right w:val="none" w:sz="0" w:space="0" w:color="auto"/>
      </w:divBdr>
    </w:div>
    <w:div w:id="1708483475">
      <w:bodyDiv w:val="1"/>
      <w:marLeft w:val="0"/>
      <w:marRight w:val="0"/>
      <w:marTop w:val="0"/>
      <w:marBottom w:val="0"/>
      <w:divBdr>
        <w:top w:val="none" w:sz="0" w:space="0" w:color="auto"/>
        <w:left w:val="none" w:sz="0" w:space="0" w:color="auto"/>
        <w:bottom w:val="none" w:sz="0" w:space="0" w:color="auto"/>
        <w:right w:val="none" w:sz="0" w:space="0" w:color="auto"/>
      </w:divBdr>
    </w:div>
    <w:div w:id="1783305179">
      <w:bodyDiv w:val="1"/>
      <w:marLeft w:val="0"/>
      <w:marRight w:val="0"/>
      <w:marTop w:val="0"/>
      <w:marBottom w:val="0"/>
      <w:divBdr>
        <w:top w:val="none" w:sz="0" w:space="0" w:color="auto"/>
        <w:left w:val="none" w:sz="0" w:space="0" w:color="auto"/>
        <w:bottom w:val="none" w:sz="0" w:space="0" w:color="auto"/>
        <w:right w:val="none" w:sz="0" w:space="0" w:color="auto"/>
      </w:divBdr>
    </w:div>
    <w:div w:id="1809546467">
      <w:bodyDiv w:val="1"/>
      <w:marLeft w:val="0"/>
      <w:marRight w:val="0"/>
      <w:marTop w:val="0"/>
      <w:marBottom w:val="0"/>
      <w:divBdr>
        <w:top w:val="none" w:sz="0" w:space="0" w:color="auto"/>
        <w:left w:val="none" w:sz="0" w:space="0" w:color="auto"/>
        <w:bottom w:val="none" w:sz="0" w:space="0" w:color="auto"/>
        <w:right w:val="none" w:sz="0" w:space="0" w:color="auto"/>
      </w:divBdr>
    </w:div>
    <w:div w:id="1844126745">
      <w:bodyDiv w:val="1"/>
      <w:marLeft w:val="0"/>
      <w:marRight w:val="0"/>
      <w:marTop w:val="0"/>
      <w:marBottom w:val="0"/>
      <w:divBdr>
        <w:top w:val="none" w:sz="0" w:space="0" w:color="auto"/>
        <w:left w:val="none" w:sz="0" w:space="0" w:color="auto"/>
        <w:bottom w:val="none" w:sz="0" w:space="0" w:color="auto"/>
        <w:right w:val="none" w:sz="0" w:space="0" w:color="auto"/>
      </w:divBdr>
    </w:div>
    <w:div w:id="1886988872">
      <w:bodyDiv w:val="1"/>
      <w:marLeft w:val="0"/>
      <w:marRight w:val="0"/>
      <w:marTop w:val="0"/>
      <w:marBottom w:val="0"/>
      <w:divBdr>
        <w:top w:val="none" w:sz="0" w:space="0" w:color="auto"/>
        <w:left w:val="none" w:sz="0" w:space="0" w:color="auto"/>
        <w:bottom w:val="none" w:sz="0" w:space="0" w:color="auto"/>
        <w:right w:val="none" w:sz="0" w:space="0" w:color="auto"/>
      </w:divBdr>
    </w:div>
    <w:div w:id="1921989539">
      <w:bodyDiv w:val="1"/>
      <w:marLeft w:val="0"/>
      <w:marRight w:val="0"/>
      <w:marTop w:val="0"/>
      <w:marBottom w:val="0"/>
      <w:divBdr>
        <w:top w:val="none" w:sz="0" w:space="0" w:color="auto"/>
        <w:left w:val="none" w:sz="0" w:space="0" w:color="auto"/>
        <w:bottom w:val="none" w:sz="0" w:space="0" w:color="auto"/>
        <w:right w:val="none" w:sz="0" w:space="0" w:color="auto"/>
      </w:divBdr>
    </w:div>
    <w:div w:id="2004045367">
      <w:bodyDiv w:val="1"/>
      <w:marLeft w:val="0"/>
      <w:marRight w:val="0"/>
      <w:marTop w:val="0"/>
      <w:marBottom w:val="0"/>
      <w:divBdr>
        <w:top w:val="none" w:sz="0" w:space="0" w:color="auto"/>
        <w:left w:val="none" w:sz="0" w:space="0" w:color="auto"/>
        <w:bottom w:val="none" w:sz="0" w:space="0" w:color="auto"/>
        <w:right w:val="none" w:sz="0" w:space="0" w:color="auto"/>
      </w:divBdr>
    </w:div>
    <w:div w:id="204678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citj.org/index.php/citj" TargetMode="Externa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saudiphilosophy.com/?lang=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majt.journals.ekb.e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6E095B-5173-4571-B9AD-06DDFE079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215</Pages>
  <Words>34299</Words>
  <Characters>195510</Characters>
  <Application>Microsoft Office Word</Application>
  <DocSecurity>0</DocSecurity>
  <Lines>1629</Lines>
  <Paragraphs>458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Naseem Adnan Hameedi AL SAMARAI</cp:lastModifiedBy>
  <cp:revision>47</cp:revision>
  <cp:lastPrinted>2026-03-03T08:04:00Z</cp:lastPrinted>
  <dcterms:created xsi:type="dcterms:W3CDTF">2026-02-26T07:32:00Z</dcterms:created>
  <dcterms:modified xsi:type="dcterms:W3CDTF">2026-03-11T10:15:00Z</dcterms:modified>
</cp:coreProperties>
</file>